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tblBorders>
        <w:tblLayout w:type="fixed"/>
        <w:tblLook w:val="0000" w:firstRow="0" w:lastRow="0" w:firstColumn="0" w:lastColumn="0" w:noHBand="0" w:noVBand="0"/>
      </w:tblPr>
      <w:tblGrid>
        <w:gridCol w:w="4689"/>
        <w:gridCol w:w="4689"/>
      </w:tblGrid>
      <w:tr w:rsidR="0038180F" w:rsidRPr="00C33E67" w14:paraId="62E6EC22" w14:textId="77777777" w:rsidTr="00C33E67">
        <w:trPr>
          <w:trHeight w:val="1618"/>
          <w:jc w:val="center"/>
        </w:trPr>
        <w:tc>
          <w:tcPr>
            <w:tcW w:w="4689" w:type="dxa"/>
          </w:tcPr>
          <w:p w14:paraId="3C130D57" w14:textId="77777777" w:rsidR="0038180F" w:rsidRPr="00C33E67" w:rsidRDefault="00B725A3" w:rsidP="00C33E67">
            <w:pPr>
              <w:pStyle w:val="Default"/>
              <w:tabs>
                <w:tab w:val="left" w:pos="1418"/>
              </w:tabs>
              <w:contextualSpacing/>
              <w:jc w:val="center"/>
              <w:rPr>
                <w:sz w:val="28"/>
              </w:rPr>
            </w:pPr>
            <w:r w:rsidRPr="00C33E67">
              <w:rPr>
                <w:b/>
                <w:bCs/>
                <w:sz w:val="28"/>
              </w:rPr>
              <w:t>Представитель</w:t>
            </w:r>
            <w:r w:rsidR="0038180F" w:rsidRPr="00C33E67">
              <w:rPr>
                <w:b/>
                <w:bCs/>
                <w:sz w:val="28"/>
              </w:rPr>
              <w:t xml:space="preserve"> работодателя:</w:t>
            </w:r>
          </w:p>
          <w:p w14:paraId="41F3A37D" w14:textId="77777777" w:rsidR="0038180F" w:rsidRPr="00C33E67" w:rsidRDefault="0038180F" w:rsidP="00C33E67">
            <w:pPr>
              <w:pStyle w:val="Default"/>
              <w:tabs>
                <w:tab w:val="left" w:pos="1418"/>
              </w:tabs>
              <w:contextualSpacing/>
              <w:jc w:val="center"/>
              <w:rPr>
                <w:sz w:val="28"/>
              </w:rPr>
            </w:pPr>
            <w:r w:rsidRPr="00C33E67">
              <w:rPr>
                <w:sz w:val="28"/>
              </w:rPr>
              <w:t>Руководитель образовательной организации</w:t>
            </w:r>
          </w:p>
          <w:p w14:paraId="3AD3C6EE" w14:textId="77777777" w:rsidR="003603E2" w:rsidRDefault="003603E2" w:rsidP="00C33E67">
            <w:pPr>
              <w:pStyle w:val="Default"/>
              <w:tabs>
                <w:tab w:val="left" w:pos="1418"/>
              </w:tabs>
              <w:contextualSpacing/>
              <w:jc w:val="center"/>
              <w:rPr>
                <w:sz w:val="28"/>
                <w:u w:val="single"/>
              </w:rPr>
            </w:pPr>
            <w:r>
              <w:rPr>
                <w:sz w:val="28"/>
                <w:u w:val="single"/>
              </w:rPr>
              <w:t>Попенко И. А.</w:t>
            </w:r>
          </w:p>
          <w:p w14:paraId="69836E1A" w14:textId="77777777" w:rsidR="0038180F" w:rsidRPr="00C33E67" w:rsidRDefault="0038180F" w:rsidP="00C33E67">
            <w:pPr>
              <w:pStyle w:val="Default"/>
              <w:tabs>
                <w:tab w:val="left" w:pos="1418"/>
              </w:tabs>
              <w:contextualSpacing/>
              <w:jc w:val="center"/>
              <w:rPr>
                <w:sz w:val="28"/>
              </w:rPr>
            </w:pPr>
            <w:r w:rsidRPr="00C33E67">
              <w:rPr>
                <w:sz w:val="28"/>
              </w:rPr>
              <w:t>________________________</w:t>
            </w:r>
          </w:p>
          <w:p w14:paraId="7223CCE2" w14:textId="77777777" w:rsidR="0038180F" w:rsidRPr="00C33E67" w:rsidRDefault="0038180F" w:rsidP="00C33E67">
            <w:pPr>
              <w:pStyle w:val="Default"/>
              <w:tabs>
                <w:tab w:val="left" w:pos="1418"/>
              </w:tabs>
              <w:contextualSpacing/>
              <w:jc w:val="center"/>
              <w:rPr>
                <w:sz w:val="22"/>
              </w:rPr>
            </w:pPr>
            <w:r w:rsidRPr="00C33E67">
              <w:rPr>
                <w:sz w:val="22"/>
              </w:rPr>
              <w:t>(подпись) (Ф.И.О.)</w:t>
            </w:r>
          </w:p>
          <w:p w14:paraId="6277FA74" w14:textId="77777777" w:rsidR="0038180F" w:rsidRPr="00C33E67" w:rsidRDefault="0038180F" w:rsidP="00C33E67">
            <w:pPr>
              <w:pStyle w:val="Default"/>
              <w:tabs>
                <w:tab w:val="left" w:pos="1418"/>
              </w:tabs>
              <w:contextualSpacing/>
              <w:jc w:val="center"/>
            </w:pPr>
            <w:r w:rsidRPr="00C33E67">
              <w:t>М.П.</w:t>
            </w:r>
          </w:p>
          <w:p w14:paraId="2FD013D3" w14:textId="77777777" w:rsidR="0038180F" w:rsidRPr="00C33E67" w:rsidRDefault="0038180F" w:rsidP="00C33E67">
            <w:pPr>
              <w:pStyle w:val="Default"/>
              <w:tabs>
                <w:tab w:val="left" w:pos="1418"/>
              </w:tabs>
              <w:contextualSpacing/>
              <w:rPr>
                <w:sz w:val="28"/>
              </w:rPr>
            </w:pPr>
          </w:p>
          <w:p w14:paraId="5C955DC4" w14:textId="77777777" w:rsidR="0038180F" w:rsidRDefault="0038180F" w:rsidP="00C33E67">
            <w:pPr>
              <w:pStyle w:val="Default"/>
              <w:tabs>
                <w:tab w:val="left" w:pos="1418"/>
              </w:tabs>
              <w:contextualSpacing/>
              <w:rPr>
                <w:sz w:val="28"/>
              </w:rPr>
            </w:pPr>
            <w:r w:rsidRPr="00C33E67">
              <w:rPr>
                <w:sz w:val="28"/>
              </w:rPr>
              <w:t>« __ » _________________ 20</w:t>
            </w:r>
            <w:r w:rsidR="00EE2318" w:rsidRPr="00C33E67">
              <w:rPr>
                <w:sz w:val="28"/>
              </w:rPr>
              <w:t>2</w:t>
            </w:r>
            <w:r w:rsidRPr="00C33E67">
              <w:rPr>
                <w:sz w:val="28"/>
              </w:rPr>
              <w:t xml:space="preserve">__ г. </w:t>
            </w:r>
          </w:p>
          <w:p w14:paraId="693B196B" w14:textId="77777777" w:rsidR="00C33E67" w:rsidRPr="00C33E67" w:rsidRDefault="00C33E67" w:rsidP="00C33E67">
            <w:pPr>
              <w:pStyle w:val="Default"/>
              <w:tabs>
                <w:tab w:val="left" w:pos="1418"/>
              </w:tabs>
              <w:contextualSpacing/>
              <w:rPr>
                <w:sz w:val="28"/>
              </w:rPr>
            </w:pPr>
          </w:p>
        </w:tc>
        <w:tc>
          <w:tcPr>
            <w:tcW w:w="4689" w:type="dxa"/>
          </w:tcPr>
          <w:p w14:paraId="1B4B0952" w14:textId="77777777" w:rsidR="0038180F" w:rsidRPr="00C33E67" w:rsidRDefault="00B725A3" w:rsidP="00C33E67">
            <w:pPr>
              <w:pStyle w:val="Default"/>
              <w:tabs>
                <w:tab w:val="left" w:pos="1418"/>
              </w:tabs>
              <w:contextualSpacing/>
              <w:jc w:val="center"/>
              <w:rPr>
                <w:sz w:val="28"/>
              </w:rPr>
            </w:pPr>
            <w:r w:rsidRPr="00C33E67">
              <w:rPr>
                <w:b/>
                <w:bCs/>
                <w:sz w:val="28"/>
              </w:rPr>
              <w:t>Представитель</w:t>
            </w:r>
            <w:r w:rsidR="0038180F" w:rsidRPr="00C33E67">
              <w:rPr>
                <w:b/>
                <w:bCs/>
                <w:sz w:val="28"/>
              </w:rPr>
              <w:t xml:space="preserve"> работников:</w:t>
            </w:r>
          </w:p>
          <w:p w14:paraId="28B15466" w14:textId="77777777" w:rsidR="0038180F" w:rsidRPr="00C33E67" w:rsidRDefault="0038180F" w:rsidP="00C33E67">
            <w:pPr>
              <w:pStyle w:val="Default"/>
              <w:tabs>
                <w:tab w:val="left" w:pos="1418"/>
              </w:tabs>
              <w:contextualSpacing/>
              <w:jc w:val="center"/>
              <w:rPr>
                <w:sz w:val="28"/>
              </w:rPr>
            </w:pPr>
            <w:r w:rsidRPr="00C33E67">
              <w:rPr>
                <w:sz w:val="28"/>
              </w:rPr>
              <w:t>Председатель первичной профсоюзной организации</w:t>
            </w:r>
          </w:p>
          <w:p w14:paraId="35FF9D14" w14:textId="77777777" w:rsidR="003603E2" w:rsidRDefault="003603E2" w:rsidP="00C33E67">
            <w:pPr>
              <w:pStyle w:val="Default"/>
              <w:tabs>
                <w:tab w:val="left" w:pos="1418"/>
              </w:tabs>
              <w:contextualSpacing/>
              <w:jc w:val="center"/>
              <w:rPr>
                <w:sz w:val="28"/>
                <w:u w:val="single"/>
              </w:rPr>
            </w:pPr>
            <w:r>
              <w:rPr>
                <w:sz w:val="28"/>
                <w:u w:val="single"/>
              </w:rPr>
              <w:t xml:space="preserve"> Ванина Т.Е.</w:t>
            </w:r>
          </w:p>
          <w:p w14:paraId="2A39E1CE" w14:textId="77777777" w:rsidR="0038180F" w:rsidRPr="00C33E67" w:rsidRDefault="0038180F" w:rsidP="00C33E67">
            <w:pPr>
              <w:pStyle w:val="Default"/>
              <w:tabs>
                <w:tab w:val="left" w:pos="1418"/>
              </w:tabs>
              <w:contextualSpacing/>
              <w:jc w:val="center"/>
              <w:rPr>
                <w:sz w:val="28"/>
              </w:rPr>
            </w:pPr>
            <w:r w:rsidRPr="00C33E67">
              <w:rPr>
                <w:sz w:val="28"/>
              </w:rPr>
              <w:t>_______________________</w:t>
            </w:r>
          </w:p>
          <w:p w14:paraId="09987800" w14:textId="77777777" w:rsidR="0038180F" w:rsidRPr="00C33E67" w:rsidRDefault="0038180F" w:rsidP="00C33E67">
            <w:pPr>
              <w:pStyle w:val="Default"/>
              <w:tabs>
                <w:tab w:val="left" w:pos="1418"/>
              </w:tabs>
              <w:contextualSpacing/>
              <w:jc w:val="center"/>
              <w:rPr>
                <w:sz w:val="22"/>
              </w:rPr>
            </w:pPr>
            <w:r w:rsidRPr="00C33E67">
              <w:rPr>
                <w:sz w:val="22"/>
              </w:rPr>
              <w:t>(подпись) (Ф.И.О.)</w:t>
            </w:r>
          </w:p>
          <w:p w14:paraId="39405B83" w14:textId="77777777" w:rsidR="0038180F" w:rsidRPr="00C33E67" w:rsidRDefault="0038180F" w:rsidP="00C33E67">
            <w:pPr>
              <w:pStyle w:val="Default"/>
              <w:tabs>
                <w:tab w:val="left" w:pos="1418"/>
              </w:tabs>
              <w:contextualSpacing/>
              <w:rPr>
                <w:sz w:val="28"/>
              </w:rPr>
            </w:pPr>
          </w:p>
          <w:p w14:paraId="75037D50" w14:textId="77777777" w:rsidR="0038180F" w:rsidRPr="00C33E67" w:rsidRDefault="0038180F" w:rsidP="00C33E67">
            <w:pPr>
              <w:pStyle w:val="Default"/>
              <w:tabs>
                <w:tab w:val="left" w:pos="1418"/>
              </w:tabs>
              <w:contextualSpacing/>
              <w:rPr>
                <w:sz w:val="28"/>
              </w:rPr>
            </w:pPr>
          </w:p>
          <w:p w14:paraId="21EB6644" w14:textId="77777777" w:rsidR="0038180F" w:rsidRDefault="00C33E67" w:rsidP="00C33E67">
            <w:pPr>
              <w:pStyle w:val="Default"/>
              <w:tabs>
                <w:tab w:val="left" w:pos="1418"/>
              </w:tabs>
              <w:contextualSpacing/>
              <w:rPr>
                <w:sz w:val="28"/>
              </w:rPr>
            </w:pPr>
            <w:r w:rsidRPr="00C33E67">
              <w:rPr>
                <w:sz w:val="28"/>
              </w:rPr>
              <w:t>« __ » _________________ 202__ г.</w:t>
            </w:r>
          </w:p>
          <w:p w14:paraId="5EBF1073" w14:textId="77777777" w:rsidR="00C33E67" w:rsidRPr="00C33E67" w:rsidRDefault="00C33E67" w:rsidP="00C33E67">
            <w:pPr>
              <w:pStyle w:val="Default"/>
              <w:tabs>
                <w:tab w:val="left" w:pos="1418"/>
              </w:tabs>
              <w:contextualSpacing/>
              <w:rPr>
                <w:sz w:val="28"/>
              </w:rPr>
            </w:pPr>
          </w:p>
        </w:tc>
      </w:tr>
    </w:tbl>
    <w:p w14:paraId="4FFDC4D1" w14:textId="77777777" w:rsidR="0038180F" w:rsidRPr="00C33E67" w:rsidRDefault="0038180F" w:rsidP="00C33E67">
      <w:pPr>
        <w:tabs>
          <w:tab w:val="left" w:pos="1418"/>
        </w:tabs>
        <w:ind w:firstLine="567"/>
        <w:jc w:val="both"/>
      </w:pPr>
    </w:p>
    <w:p w14:paraId="5574786A" w14:textId="77777777" w:rsidR="0038180F" w:rsidRPr="00C33E67" w:rsidRDefault="0038180F" w:rsidP="00C33E67">
      <w:pPr>
        <w:tabs>
          <w:tab w:val="left" w:pos="1418"/>
        </w:tabs>
        <w:ind w:firstLine="567"/>
        <w:jc w:val="both"/>
      </w:pPr>
    </w:p>
    <w:p w14:paraId="703C6953" w14:textId="77777777" w:rsidR="0038180F" w:rsidRPr="00C33E67" w:rsidRDefault="0038180F" w:rsidP="00C33E67">
      <w:pPr>
        <w:tabs>
          <w:tab w:val="left" w:pos="1418"/>
        </w:tabs>
        <w:ind w:firstLine="567"/>
        <w:jc w:val="both"/>
      </w:pPr>
    </w:p>
    <w:p w14:paraId="58A187CB" w14:textId="77777777" w:rsidR="0038180F" w:rsidRPr="00C33E67" w:rsidRDefault="0038180F" w:rsidP="00C33E67">
      <w:pPr>
        <w:tabs>
          <w:tab w:val="left" w:pos="1418"/>
        </w:tabs>
        <w:ind w:firstLine="567"/>
        <w:jc w:val="both"/>
      </w:pPr>
    </w:p>
    <w:p w14:paraId="47E34D4A" w14:textId="77777777" w:rsidR="0038180F" w:rsidRPr="00C33E67" w:rsidRDefault="0038180F" w:rsidP="00C33E67">
      <w:pPr>
        <w:pBdr>
          <w:bottom w:val="single" w:sz="6" w:space="1" w:color="auto"/>
        </w:pBdr>
        <w:tabs>
          <w:tab w:val="left" w:pos="1418"/>
        </w:tabs>
        <w:ind w:firstLine="567"/>
        <w:rPr>
          <w:b/>
          <w:bCs/>
        </w:rPr>
      </w:pPr>
    </w:p>
    <w:p w14:paraId="7618E1DA" w14:textId="77777777" w:rsidR="0038180F" w:rsidRPr="00C33E67" w:rsidRDefault="0038180F" w:rsidP="00C33E67">
      <w:pPr>
        <w:tabs>
          <w:tab w:val="left" w:pos="1418"/>
        </w:tabs>
        <w:ind w:firstLine="567"/>
        <w:rPr>
          <w:b/>
          <w:bCs/>
        </w:rPr>
      </w:pPr>
    </w:p>
    <w:p w14:paraId="339D5D76" w14:textId="77777777" w:rsidR="00C2475A" w:rsidRPr="00C33E67" w:rsidRDefault="00C2475A" w:rsidP="00C33E67">
      <w:pPr>
        <w:tabs>
          <w:tab w:val="left" w:pos="1418"/>
        </w:tabs>
        <w:ind w:firstLine="567"/>
        <w:jc w:val="center"/>
        <w:rPr>
          <w:b/>
        </w:rPr>
      </w:pPr>
    </w:p>
    <w:p w14:paraId="371735AF" w14:textId="77777777" w:rsidR="00C2475A" w:rsidRPr="00C33E67" w:rsidRDefault="00C2475A" w:rsidP="00C33E67">
      <w:pPr>
        <w:tabs>
          <w:tab w:val="left" w:pos="1418"/>
        </w:tabs>
        <w:ind w:firstLine="567"/>
        <w:jc w:val="center"/>
        <w:rPr>
          <w:b/>
        </w:rPr>
      </w:pPr>
    </w:p>
    <w:p w14:paraId="10734ECC" w14:textId="77777777" w:rsidR="004F0F1A" w:rsidRPr="00C33E67" w:rsidRDefault="004F0F1A" w:rsidP="00C33E67">
      <w:pPr>
        <w:tabs>
          <w:tab w:val="left" w:pos="1418"/>
        </w:tabs>
        <w:ind w:firstLine="567"/>
        <w:jc w:val="center"/>
        <w:rPr>
          <w:b/>
        </w:rPr>
      </w:pPr>
    </w:p>
    <w:p w14:paraId="32A2A1E1" w14:textId="77777777" w:rsidR="0038180F" w:rsidRPr="009B409D" w:rsidRDefault="0038180F" w:rsidP="00C33E67">
      <w:pPr>
        <w:tabs>
          <w:tab w:val="left" w:pos="1418"/>
        </w:tabs>
        <w:ind w:firstLine="567"/>
        <w:jc w:val="center"/>
        <w:rPr>
          <w:b/>
          <w:sz w:val="32"/>
        </w:rPr>
      </w:pPr>
      <w:r w:rsidRPr="009B409D">
        <w:rPr>
          <w:b/>
          <w:sz w:val="32"/>
        </w:rPr>
        <w:t>КОЛЛЕКТИВНЫЙ ДОГОВОР</w:t>
      </w:r>
    </w:p>
    <w:p w14:paraId="2429104D" w14:textId="77777777" w:rsidR="0038180F" w:rsidRPr="00C33E67" w:rsidRDefault="0038180F" w:rsidP="00C33E67">
      <w:pPr>
        <w:tabs>
          <w:tab w:val="left" w:pos="1418"/>
        </w:tabs>
        <w:ind w:firstLine="567"/>
        <w:jc w:val="center"/>
        <w:rPr>
          <w:b/>
        </w:rPr>
      </w:pPr>
    </w:p>
    <w:p w14:paraId="56633276" w14:textId="77777777" w:rsidR="003603E2" w:rsidRPr="003603E2" w:rsidRDefault="003603E2" w:rsidP="003603E2">
      <w:pPr>
        <w:pBdr>
          <w:bottom w:val="single" w:sz="4" w:space="1" w:color="auto"/>
        </w:pBdr>
        <w:tabs>
          <w:tab w:val="left" w:pos="1418"/>
        </w:tabs>
        <w:spacing w:line="360" w:lineRule="auto"/>
        <w:ind w:firstLine="567"/>
        <w:jc w:val="center"/>
        <w:rPr>
          <w:b/>
          <w:bCs/>
          <w:u w:val="single"/>
        </w:rPr>
      </w:pPr>
      <w:r w:rsidRPr="00B542E9">
        <w:rPr>
          <w:b/>
          <w:bCs/>
          <w:u w:val="single"/>
        </w:rPr>
        <w:t>Муни</w:t>
      </w:r>
      <w:r w:rsidRPr="003603E2">
        <w:rPr>
          <w:b/>
          <w:bCs/>
          <w:u w:val="single"/>
        </w:rPr>
        <w:t>ципального бюджетного общеобразовательного учреждения</w:t>
      </w:r>
    </w:p>
    <w:p w14:paraId="3693C690" w14:textId="77777777" w:rsidR="003603E2" w:rsidRPr="003603E2" w:rsidRDefault="003603E2" w:rsidP="003603E2">
      <w:pPr>
        <w:pBdr>
          <w:bottom w:val="single" w:sz="4" w:space="1" w:color="auto"/>
        </w:pBdr>
        <w:tabs>
          <w:tab w:val="left" w:pos="1418"/>
        </w:tabs>
        <w:spacing w:line="360" w:lineRule="auto"/>
        <w:ind w:firstLine="567"/>
        <w:jc w:val="center"/>
        <w:rPr>
          <w:b/>
          <w:bCs/>
          <w:u w:val="single"/>
        </w:rPr>
      </w:pPr>
      <w:r w:rsidRPr="003603E2">
        <w:rPr>
          <w:b/>
          <w:bCs/>
          <w:u w:val="single"/>
        </w:rPr>
        <w:t>« Средняя школа с. Соловцово»</w:t>
      </w:r>
    </w:p>
    <w:p w14:paraId="5E355927" w14:textId="77777777" w:rsidR="0038180F" w:rsidRPr="009B409D" w:rsidRDefault="0038180F" w:rsidP="00C33E67">
      <w:pPr>
        <w:tabs>
          <w:tab w:val="left" w:pos="1418"/>
        </w:tabs>
        <w:ind w:firstLine="567"/>
        <w:jc w:val="center"/>
        <w:rPr>
          <w:b/>
          <w:sz w:val="28"/>
        </w:rPr>
      </w:pPr>
      <w:r w:rsidRPr="009B409D">
        <w:rPr>
          <w:b/>
          <w:sz w:val="28"/>
        </w:rPr>
        <w:t>на 20</w:t>
      </w:r>
      <w:r w:rsidR="00EE2318" w:rsidRPr="009B409D">
        <w:rPr>
          <w:b/>
          <w:sz w:val="28"/>
        </w:rPr>
        <w:t>2</w:t>
      </w:r>
      <w:r w:rsidRPr="009B409D">
        <w:rPr>
          <w:b/>
          <w:sz w:val="28"/>
        </w:rPr>
        <w:t>__- 20</w:t>
      </w:r>
      <w:r w:rsidR="00EE2318" w:rsidRPr="009B409D">
        <w:rPr>
          <w:b/>
          <w:sz w:val="28"/>
        </w:rPr>
        <w:t>2</w:t>
      </w:r>
      <w:r w:rsidRPr="009B409D">
        <w:rPr>
          <w:b/>
          <w:sz w:val="28"/>
        </w:rPr>
        <w:t>___год</w:t>
      </w:r>
      <w:r w:rsidR="00EE2318" w:rsidRPr="009B409D">
        <w:rPr>
          <w:b/>
          <w:sz w:val="28"/>
        </w:rPr>
        <w:t>ы</w:t>
      </w:r>
    </w:p>
    <w:p w14:paraId="3FAA1B03" w14:textId="77777777" w:rsidR="0038180F" w:rsidRPr="00C33E67" w:rsidRDefault="0038180F" w:rsidP="00C33E67">
      <w:pPr>
        <w:tabs>
          <w:tab w:val="left" w:pos="1418"/>
        </w:tabs>
        <w:ind w:firstLine="567"/>
        <w:jc w:val="center"/>
      </w:pPr>
    </w:p>
    <w:p w14:paraId="7BDB26DD" w14:textId="77777777" w:rsidR="0038180F" w:rsidRPr="00C33E67" w:rsidRDefault="0038180F" w:rsidP="00C33E67">
      <w:pPr>
        <w:tabs>
          <w:tab w:val="left" w:pos="1418"/>
        </w:tabs>
        <w:ind w:firstLine="567"/>
        <w:jc w:val="center"/>
      </w:pPr>
    </w:p>
    <w:p w14:paraId="216EF841" w14:textId="77777777" w:rsidR="0038180F" w:rsidRPr="00C33E67" w:rsidRDefault="0038180F" w:rsidP="00C33E67">
      <w:pPr>
        <w:tabs>
          <w:tab w:val="left" w:pos="1418"/>
        </w:tabs>
        <w:ind w:firstLine="567"/>
        <w:jc w:val="center"/>
      </w:pPr>
    </w:p>
    <w:p w14:paraId="393694C7" w14:textId="77777777" w:rsidR="0038180F" w:rsidRPr="00C33E67" w:rsidRDefault="0038180F" w:rsidP="00C33E67">
      <w:pPr>
        <w:tabs>
          <w:tab w:val="left" w:pos="1418"/>
        </w:tabs>
        <w:ind w:firstLine="567"/>
        <w:jc w:val="center"/>
      </w:pPr>
    </w:p>
    <w:p w14:paraId="7DF674D9" w14:textId="77777777" w:rsidR="0038180F" w:rsidRPr="00C33E67" w:rsidRDefault="0038180F" w:rsidP="00C33E67">
      <w:pPr>
        <w:tabs>
          <w:tab w:val="left" w:pos="1418"/>
        </w:tabs>
        <w:ind w:firstLine="567"/>
        <w:jc w:val="center"/>
      </w:pPr>
    </w:p>
    <w:p w14:paraId="72EDB1E0" w14:textId="77777777" w:rsidR="0038180F" w:rsidRPr="00C33E67" w:rsidRDefault="0038180F" w:rsidP="00C33E67">
      <w:pPr>
        <w:tabs>
          <w:tab w:val="left" w:pos="1418"/>
        </w:tabs>
        <w:ind w:firstLine="567"/>
        <w:jc w:val="center"/>
      </w:pPr>
    </w:p>
    <w:p w14:paraId="23CDC0C2" w14:textId="77777777" w:rsidR="0038180F" w:rsidRPr="00C33E67" w:rsidRDefault="0038180F" w:rsidP="00C33E67">
      <w:pPr>
        <w:tabs>
          <w:tab w:val="left" w:pos="1418"/>
        </w:tabs>
        <w:ind w:firstLine="567"/>
        <w:jc w:val="center"/>
      </w:pPr>
    </w:p>
    <w:p w14:paraId="276898FC" w14:textId="77777777" w:rsidR="0038180F" w:rsidRPr="00C33E67" w:rsidRDefault="0038180F" w:rsidP="00C33E67">
      <w:pPr>
        <w:tabs>
          <w:tab w:val="left" w:pos="1418"/>
        </w:tabs>
        <w:ind w:firstLine="567"/>
        <w:jc w:val="center"/>
      </w:pPr>
    </w:p>
    <w:p w14:paraId="72C1D276" w14:textId="77777777" w:rsidR="0038180F" w:rsidRPr="00C33E67" w:rsidRDefault="0038180F" w:rsidP="00C33E67">
      <w:pPr>
        <w:tabs>
          <w:tab w:val="left" w:pos="1418"/>
        </w:tabs>
        <w:ind w:firstLine="567"/>
        <w:jc w:val="center"/>
      </w:pPr>
    </w:p>
    <w:p w14:paraId="10B3EDAF" w14:textId="77777777" w:rsidR="0038180F" w:rsidRPr="00C33E67" w:rsidRDefault="0038180F" w:rsidP="00C33E67">
      <w:pPr>
        <w:tabs>
          <w:tab w:val="left" w:pos="1418"/>
        </w:tabs>
        <w:ind w:firstLine="567"/>
        <w:jc w:val="center"/>
      </w:pPr>
    </w:p>
    <w:p w14:paraId="61B20CF1" w14:textId="77777777" w:rsidR="0038180F" w:rsidRPr="00C33E67" w:rsidRDefault="0038180F" w:rsidP="00C33E67">
      <w:pPr>
        <w:tabs>
          <w:tab w:val="left" w:pos="1418"/>
        </w:tabs>
        <w:ind w:firstLine="567"/>
        <w:jc w:val="center"/>
      </w:pPr>
    </w:p>
    <w:p w14:paraId="06A76680" w14:textId="77777777" w:rsidR="0038180F" w:rsidRPr="00C33E67" w:rsidRDefault="0038180F" w:rsidP="00C33E67">
      <w:pPr>
        <w:tabs>
          <w:tab w:val="left" w:pos="1418"/>
        </w:tabs>
        <w:ind w:firstLine="567"/>
      </w:pPr>
    </w:p>
    <w:p w14:paraId="5F13F405" w14:textId="77777777" w:rsidR="0038180F" w:rsidRPr="00C33E67" w:rsidRDefault="0038180F" w:rsidP="00C33E67">
      <w:pPr>
        <w:tabs>
          <w:tab w:val="left" w:pos="1418"/>
        </w:tabs>
        <w:ind w:firstLine="567"/>
      </w:pPr>
    </w:p>
    <w:p w14:paraId="1B855483" w14:textId="77777777" w:rsidR="00361B83" w:rsidRPr="00C33E67" w:rsidRDefault="0038180F" w:rsidP="00C33E67">
      <w:pPr>
        <w:tabs>
          <w:tab w:val="left" w:pos="1418"/>
        </w:tabs>
        <w:ind w:firstLine="567"/>
      </w:pPr>
      <w:r w:rsidRPr="00C33E67">
        <w:br w:type="page"/>
      </w:r>
    </w:p>
    <w:p w14:paraId="6507E042" w14:textId="77777777" w:rsidR="0038180F" w:rsidRPr="00C33E67" w:rsidRDefault="0038180F" w:rsidP="00EB1D6B">
      <w:pPr>
        <w:pStyle w:val="1"/>
        <w:numPr>
          <w:ilvl w:val="0"/>
          <w:numId w:val="18"/>
        </w:numPr>
        <w:tabs>
          <w:tab w:val="left" w:pos="1134"/>
          <w:tab w:val="left" w:pos="1418"/>
        </w:tabs>
        <w:ind w:left="0" w:firstLine="567"/>
        <w:rPr>
          <w:sz w:val="24"/>
          <w:szCs w:val="24"/>
        </w:rPr>
      </w:pPr>
      <w:r w:rsidRPr="00C33E67">
        <w:rPr>
          <w:sz w:val="24"/>
          <w:szCs w:val="24"/>
        </w:rPr>
        <w:lastRenderedPageBreak/>
        <w:t>ОБЩИЕ ПОЛОЖЕНИЯ</w:t>
      </w:r>
    </w:p>
    <w:p w14:paraId="7A33266E" w14:textId="77777777" w:rsidR="0038180F" w:rsidRPr="00C33E67" w:rsidRDefault="0038180F" w:rsidP="00C33E67">
      <w:pPr>
        <w:pStyle w:val="3"/>
        <w:tabs>
          <w:tab w:val="left" w:pos="1134"/>
          <w:tab w:val="left" w:pos="1418"/>
        </w:tabs>
        <w:ind w:firstLine="567"/>
        <w:jc w:val="center"/>
        <w:rPr>
          <w:sz w:val="24"/>
          <w:szCs w:val="24"/>
        </w:rPr>
      </w:pPr>
    </w:p>
    <w:p w14:paraId="17563DBA" w14:textId="06BBF92E" w:rsidR="0038180F" w:rsidRPr="00931043" w:rsidRDefault="0038180F" w:rsidP="00EB1D6B">
      <w:pPr>
        <w:pStyle w:val="3"/>
        <w:numPr>
          <w:ilvl w:val="1"/>
          <w:numId w:val="18"/>
        </w:numPr>
        <w:tabs>
          <w:tab w:val="left" w:pos="1134"/>
          <w:tab w:val="left" w:pos="1418"/>
        </w:tabs>
        <w:ind w:left="0" w:firstLine="567"/>
        <w:contextualSpacing/>
        <w:rPr>
          <w:sz w:val="24"/>
          <w:szCs w:val="24"/>
          <w:u w:val="single"/>
        </w:rPr>
      </w:pPr>
      <w:r w:rsidRPr="00C33E67">
        <w:rPr>
          <w:sz w:val="24"/>
          <w:szCs w:val="24"/>
        </w:rPr>
        <w:t>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w:t>
      </w:r>
      <w:r w:rsidR="00931043">
        <w:rPr>
          <w:sz w:val="24"/>
          <w:szCs w:val="24"/>
        </w:rPr>
        <w:t xml:space="preserve"> </w:t>
      </w:r>
      <w:r w:rsidR="00931043" w:rsidRPr="00931043">
        <w:rPr>
          <w:sz w:val="24"/>
          <w:szCs w:val="24"/>
          <w:u w:val="single"/>
        </w:rPr>
        <w:t>МБОУ «Средняя школа с.</w:t>
      </w:r>
      <w:r w:rsidR="0012429F">
        <w:rPr>
          <w:sz w:val="24"/>
          <w:szCs w:val="24"/>
          <w:u w:val="single"/>
        </w:rPr>
        <w:t xml:space="preserve"> </w:t>
      </w:r>
      <w:r w:rsidR="00931043" w:rsidRPr="00931043">
        <w:rPr>
          <w:sz w:val="24"/>
          <w:szCs w:val="24"/>
          <w:u w:val="single"/>
        </w:rPr>
        <w:t>Соловцово»</w:t>
      </w:r>
      <w:r w:rsidRPr="00931043">
        <w:rPr>
          <w:sz w:val="24"/>
          <w:szCs w:val="24"/>
          <w:u w:val="single"/>
        </w:rPr>
        <w:t>.</w:t>
      </w:r>
    </w:p>
    <w:p w14:paraId="628AD479" w14:textId="77777777" w:rsidR="0038180F" w:rsidRPr="00C33E67" w:rsidRDefault="0038180F" w:rsidP="00931043">
      <w:pPr>
        <w:pStyle w:val="3"/>
        <w:tabs>
          <w:tab w:val="left" w:pos="1134"/>
          <w:tab w:val="left" w:pos="1418"/>
        </w:tabs>
        <w:ind w:firstLine="567"/>
        <w:contextualSpacing/>
        <w:rPr>
          <w:i/>
          <w:sz w:val="24"/>
          <w:szCs w:val="24"/>
        </w:rPr>
      </w:pPr>
      <w:r w:rsidRPr="00C33E67">
        <w:rPr>
          <w:i/>
          <w:sz w:val="24"/>
          <w:szCs w:val="24"/>
        </w:rPr>
        <w:t>(наименование образовательной организации)</w:t>
      </w:r>
    </w:p>
    <w:p w14:paraId="0305FFE0"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Основой для заключения коллективного договора являются:</w:t>
      </w:r>
    </w:p>
    <w:p w14:paraId="1835E6A8"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Конституция Российской Федерации;</w:t>
      </w:r>
    </w:p>
    <w:p w14:paraId="66DE69F0"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нормы международного права и международные договоры Российской Федерации (если они не противоречат Конституции Российской Федерации);</w:t>
      </w:r>
    </w:p>
    <w:p w14:paraId="7D9301C9"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Трудовой кодекс Российской Федерации (далее – ТК РФ);</w:t>
      </w:r>
    </w:p>
    <w:p w14:paraId="0BB887EA"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Федеральный закон от 12 января 1996 г. № 10-ФЗ «О профессиональных союзах, их правах и гарантиях деятельности»;</w:t>
      </w:r>
    </w:p>
    <w:p w14:paraId="4142D447"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Федеральный закон от 29 декабря 2012 г. № 273-ФЗ «Об образовании в Российской Федерации» (далее – Федеральный закон № 273-ФЗ</w:t>
      </w:r>
      <w:r w:rsidR="0087790A" w:rsidRPr="00C33E67">
        <w:rPr>
          <w:sz w:val="24"/>
          <w:szCs w:val="24"/>
        </w:rPr>
        <w:t xml:space="preserve">, </w:t>
      </w:r>
      <w:r w:rsidR="0087790A" w:rsidRPr="00C33E67">
        <w:rPr>
          <w:bCs/>
          <w:iCs/>
          <w:sz w:val="24"/>
          <w:szCs w:val="24"/>
        </w:rPr>
        <w:t>Федеральный закон об образовании</w:t>
      </w:r>
      <w:r w:rsidRPr="00C33E67">
        <w:rPr>
          <w:sz w:val="24"/>
          <w:szCs w:val="24"/>
        </w:rPr>
        <w:t>);</w:t>
      </w:r>
    </w:p>
    <w:p w14:paraId="3BD69171"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иные нормативные правовые акты, содержащие нормы трудового права;</w:t>
      </w:r>
    </w:p>
    <w:p w14:paraId="31967A3D"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Отраслевое соглашение по организациям, находящимся в ведении Министерства просвещения Российской Федерации;</w:t>
      </w:r>
    </w:p>
    <w:p w14:paraId="74DC35FF" w14:textId="77777777" w:rsidR="0038180F" w:rsidRPr="00C33E67" w:rsidRDefault="0038180F" w:rsidP="00EB1D6B">
      <w:pPr>
        <w:pStyle w:val="3"/>
        <w:numPr>
          <w:ilvl w:val="0"/>
          <w:numId w:val="1"/>
        </w:numPr>
        <w:tabs>
          <w:tab w:val="left" w:pos="284"/>
          <w:tab w:val="left" w:pos="1134"/>
          <w:tab w:val="left" w:pos="1418"/>
        </w:tabs>
        <w:ind w:left="0" w:firstLine="567"/>
        <w:contextualSpacing/>
        <w:rPr>
          <w:sz w:val="24"/>
          <w:szCs w:val="24"/>
        </w:rPr>
      </w:pPr>
      <w:r w:rsidRPr="00C33E67">
        <w:rPr>
          <w:sz w:val="24"/>
          <w:szCs w:val="24"/>
        </w:rPr>
        <w:t>Областное отраслевое Соглашение между Министерством образования Пензенской области и Пензенской областной организацией Общероссийского Профсоюза образования;</w:t>
      </w:r>
    </w:p>
    <w:p w14:paraId="3F106E8C" w14:textId="77777777" w:rsidR="0038180F" w:rsidRPr="00C33E67" w:rsidRDefault="0038180F" w:rsidP="00EB1D6B">
      <w:pPr>
        <w:pStyle w:val="3"/>
        <w:numPr>
          <w:ilvl w:val="0"/>
          <w:numId w:val="1"/>
        </w:numPr>
        <w:tabs>
          <w:tab w:val="left" w:pos="284"/>
          <w:tab w:val="left" w:pos="1134"/>
          <w:tab w:val="left" w:pos="1418"/>
        </w:tabs>
        <w:ind w:left="0" w:firstLine="567"/>
        <w:contextualSpacing/>
        <w:rPr>
          <w:bCs/>
          <w:sz w:val="24"/>
          <w:szCs w:val="24"/>
        </w:rPr>
      </w:pPr>
      <w:r w:rsidRPr="00C33E67">
        <w:rPr>
          <w:sz w:val="24"/>
          <w:szCs w:val="24"/>
        </w:rPr>
        <w:t xml:space="preserve">отраслевое Соглашение между </w:t>
      </w:r>
      <w:bookmarkStart w:id="0" w:name="_Hlk216352905"/>
      <w:r w:rsidR="00931043">
        <w:rPr>
          <w:sz w:val="24"/>
          <w:szCs w:val="24"/>
        </w:rPr>
        <w:t xml:space="preserve">МБОУ «Средняя школа </w:t>
      </w:r>
      <w:proofErr w:type="spellStart"/>
      <w:r w:rsidR="00931043">
        <w:rPr>
          <w:sz w:val="24"/>
          <w:szCs w:val="24"/>
        </w:rPr>
        <w:t>с.Соловцово</w:t>
      </w:r>
      <w:proofErr w:type="spellEnd"/>
      <w:r w:rsidR="00931043">
        <w:rPr>
          <w:sz w:val="24"/>
          <w:szCs w:val="24"/>
        </w:rPr>
        <w:t>»</w:t>
      </w:r>
      <w:r w:rsidRPr="00C33E67">
        <w:rPr>
          <w:sz w:val="24"/>
          <w:szCs w:val="24"/>
        </w:rPr>
        <w:t xml:space="preserve"> </w:t>
      </w:r>
      <w:bookmarkEnd w:id="0"/>
      <w:proofErr w:type="gramStart"/>
      <w:r w:rsidRPr="00C33E67">
        <w:rPr>
          <w:sz w:val="24"/>
          <w:szCs w:val="24"/>
        </w:rPr>
        <w:t>и</w:t>
      </w:r>
      <w:r w:rsidR="00931043">
        <w:rPr>
          <w:sz w:val="24"/>
          <w:szCs w:val="24"/>
        </w:rPr>
        <w:t xml:space="preserve"> </w:t>
      </w:r>
      <w:r w:rsidRPr="00C33E67">
        <w:rPr>
          <w:sz w:val="24"/>
          <w:szCs w:val="24"/>
        </w:rPr>
        <w:t xml:space="preserve"> районной</w:t>
      </w:r>
      <w:proofErr w:type="gramEnd"/>
      <w:r w:rsidR="00931043">
        <w:rPr>
          <w:sz w:val="24"/>
          <w:szCs w:val="24"/>
        </w:rPr>
        <w:t xml:space="preserve"> </w:t>
      </w:r>
      <w:r w:rsidRPr="00C33E67">
        <w:rPr>
          <w:sz w:val="24"/>
          <w:szCs w:val="24"/>
        </w:rPr>
        <w:t xml:space="preserve"> организацией Общероссийского Профсоюза образования</w:t>
      </w:r>
    </w:p>
    <w:p w14:paraId="746DD4E3"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Сторонами коллективного договора являются: </w:t>
      </w:r>
    </w:p>
    <w:p w14:paraId="348CF51D" w14:textId="6C70E704" w:rsidR="0038180F" w:rsidRPr="00C33E67" w:rsidRDefault="0038180F" w:rsidP="00C33E67">
      <w:pPr>
        <w:pStyle w:val="3"/>
        <w:tabs>
          <w:tab w:val="left" w:pos="1134"/>
          <w:tab w:val="left" w:pos="1418"/>
        </w:tabs>
        <w:ind w:firstLine="567"/>
        <w:contextualSpacing/>
        <w:rPr>
          <w:sz w:val="24"/>
          <w:szCs w:val="24"/>
        </w:rPr>
      </w:pPr>
      <w:r w:rsidRPr="00C33E67">
        <w:rPr>
          <w:sz w:val="24"/>
          <w:szCs w:val="24"/>
        </w:rPr>
        <w:t xml:space="preserve">работодатель в лице его представителя – руководителя образовательной организации </w:t>
      </w:r>
      <w:r w:rsidR="00931043" w:rsidRPr="00931043">
        <w:rPr>
          <w:sz w:val="24"/>
          <w:szCs w:val="24"/>
        </w:rPr>
        <w:t>МБОУ «Средняя школа с.</w:t>
      </w:r>
      <w:r w:rsidR="0012429F">
        <w:rPr>
          <w:sz w:val="24"/>
          <w:szCs w:val="24"/>
        </w:rPr>
        <w:t xml:space="preserve"> </w:t>
      </w:r>
      <w:r w:rsidR="00931043" w:rsidRPr="00931043">
        <w:rPr>
          <w:sz w:val="24"/>
          <w:szCs w:val="24"/>
        </w:rPr>
        <w:t xml:space="preserve">Соловцово» </w:t>
      </w:r>
      <w:r w:rsidRPr="00C33E67">
        <w:rPr>
          <w:sz w:val="24"/>
          <w:szCs w:val="24"/>
        </w:rPr>
        <w:t xml:space="preserve">(далее – работодатель, </w:t>
      </w:r>
      <w:r w:rsidRPr="00C33E67">
        <w:rPr>
          <w:bCs/>
          <w:sz w:val="24"/>
          <w:szCs w:val="24"/>
        </w:rPr>
        <w:t>организация, образовательная организация</w:t>
      </w:r>
      <w:r w:rsidRPr="00C33E67">
        <w:rPr>
          <w:sz w:val="24"/>
          <w:szCs w:val="24"/>
        </w:rPr>
        <w:t>)</w:t>
      </w:r>
      <w:r w:rsidR="00E456E7" w:rsidRPr="00C33E67">
        <w:rPr>
          <w:sz w:val="24"/>
          <w:szCs w:val="24"/>
        </w:rPr>
        <w:t xml:space="preserve"> </w:t>
      </w:r>
      <w:r w:rsidR="00931043" w:rsidRPr="00931043">
        <w:rPr>
          <w:sz w:val="24"/>
          <w:szCs w:val="24"/>
        </w:rPr>
        <w:t>Попенко Иваном Александровичем</w:t>
      </w:r>
      <w:r w:rsidRPr="00C33E67">
        <w:rPr>
          <w:sz w:val="24"/>
          <w:szCs w:val="24"/>
        </w:rPr>
        <w:t>;</w:t>
      </w:r>
    </w:p>
    <w:p w14:paraId="1EA41BB3" w14:textId="77777777" w:rsidR="0038180F" w:rsidRPr="00C33E67" w:rsidRDefault="0038180F" w:rsidP="00C33E67">
      <w:pPr>
        <w:pStyle w:val="3"/>
        <w:tabs>
          <w:tab w:val="left" w:pos="1134"/>
          <w:tab w:val="left" w:pos="1418"/>
        </w:tabs>
        <w:ind w:firstLine="567"/>
        <w:contextualSpacing/>
        <w:rPr>
          <w:sz w:val="24"/>
          <w:szCs w:val="24"/>
        </w:rPr>
      </w:pPr>
      <w:r w:rsidRPr="00C33E67">
        <w:rPr>
          <w:sz w:val="24"/>
          <w:szCs w:val="24"/>
        </w:rPr>
        <w:t xml:space="preserve">работники образовательной организации в лице их представителя – первичной профсоюзной организации работников </w:t>
      </w:r>
      <w:r w:rsidR="00931043" w:rsidRPr="00931043">
        <w:rPr>
          <w:sz w:val="24"/>
          <w:szCs w:val="24"/>
        </w:rPr>
        <w:t xml:space="preserve">МБОУ «Средняя школа с. Соловцово» </w:t>
      </w:r>
      <w:r w:rsidRPr="00C33E67">
        <w:rPr>
          <w:sz w:val="24"/>
          <w:szCs w:val="24"/>
        </w:rPr>
        <w:t xml:space="preserve"> Общероссийского Профсоюза образования (далее – ППО, организация Профсоюза)</w:t>
      </w:r>
      <w:r w:rsidR="00E456E7" w:rsidRPr="00C33E67">
        <w:rPr>
          <w:sz w:val="24"/>
          <w:szCs w:val="24"/>
        </w:rPr>
        <w:t xml:space="preserve">, председатель </w:t>
      </w:r>
      <w:r w:rsidR="00931043" w:rsidRPr="00931043">
        <w:rPr>
          <w:sz w:val="24"/>
          <w:szCs w:val="24"/>
        </w:rPr>
        <w:t>Попенко Иваном Александровичем</w:t>
      </w:r>
      <w:r w:rsidRPr="00C33E67">
        <w:rPr>
          <w:sz w:val="24"/>
          <w:szCs w:val="24"/>
        </w:rPr>
        <w:t>.</w:t>
      </w:r>
    </w:p>
    <w:p w14:paraId="18C7646B" w14:textId="77777777" w:rsidR="0038180F" w:rsidRPr="00C33E67" w:rsidRDefault="0038180F" w:rsidP="00C33E67">
      <w:pPr>
        <w:tabs>
          <w:tab w:val="left" w:pos="1134"/>
          <w:tab w:val="left" w:pos="1418"/>
        </w:tabs>
        <w:ind w:firstLine="567"/>
        <w:contextualSpacing/>
        <w:jc w:val="both"/>
      </w:pPr>
      <w:r w:rsidRPr="00C33E67">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w:t>
      </w:r>
      <w:r w:rsidR="007338E3" w:rsidRPr="00C33E67">
        <w:t xml:space="preserve"> постояннодействующая</w:t>
      </w:r>
      <w:r w:rsidRPr="00C33E67">
        <w:t xml:space="preserve"> </w:t>
      </w:r>
      <w:r w:rsidR="00E2006D" w:rsidRPr="00C33E67">
        <w:t>Комиссия для ведения коллективных переговоров, подготовки проекта и заключения коллективного договора, организации контроля за его выполнением</w:t>
      </w:r>
      <w:r w:rsidRPr="00C33E67">
        <w:t>, созданн</w:t>
      </w:r>
      <w:r w:rsidR="007338E3" w:rsidRPr="00C33E67">
        <w:t>ая</w:t>
      </w:r>
      <w:r w:rsidRPr="00C33E67">
        <w:t xml:space="preserve"> на равноправной основе по решению сторон и действующ</w:t>
      </w:r>
      <w:r w:rsidR="007338E3" w:rsidRPr="00C33E67">
        <w:t>ая</w:t>
      </w:r>
      <w:r w:rsidRPr="00C33E67">
        <w:t xml:space="preserve"> на основании положения</w:t>
      </w:r>
      <w:r w:rsidR="007338E3" w:rsidRPr="00C33E67">
        <w:t xml:space="preserve">, являющегося </w:t>
      </w:r>
      <w:r w:rsidR="00484CCB" w:rsidRPr="00C33E67">
        <w:t>приложение</w:t>
      </w:r>
      <w:r w:rsidR="007338E3" w:rsidRPr="00C33E67">
        <w:t>м</w:t>
      </w:r>
      <w:r w:rsidR="00484CCB" w:rsidRPr="00C33E67">
        <w:t xml:space="preserve"> №1 к настоящему коллективному договору</w:t>
      </w:r>
      <w:r w:rsidRPr="00C33E67">
        <w:t xml:space="preserve">. </w:t>
      </w:r>
    </w:p>
    <w:p w14:paraId="34640DCD"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7D723C66" w14:textId="77777777" w:rsidR="0038180F" w:rsidRPr="00C33E67" w:rsidRDefault="0038180F" w:rsidP="00EB1D6B">
      <w:pPr>
        <w:pStyle w:val="af9"/>
        <w:numPr>
          <w:ilvl w:val="1"/>
          <w:numId w:val="18"/>
        </w:numPr>
        <w:tabs>
          <w:tab w:val="left" w:pos="1134"/>
          <w:tab w:val="left" w:pos="1418"/>
        </w:tabs>
        <w:autoSpaceDE w:val="0"/>
        <w:autoSpaceDN w:val="0"/>
        <w:adjustRightInd w:val="0"/>
        <w:ind w:left="0" w:firstLine="567"/>
        <w:jc w:val="both"/>
      </w:pPr>
      <w:r w:rsidRPr="00C33E67">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14:paraId="22840779" w14:textId="77777777" w:rsidR="0038180F" w:rsidRPr="00C33E67" w:rsidRDefault="0038180F" w:rsidP="00C33E67">
      <w:pPr>
        <w:tabs>
          <w:tab w:val="left" w:pos="1134"/>
          <w:tab w:val="left" w:pos="1418"/>
        </w:tabs>
        <w:ind w:firstLine="567"/>
        <w:jc w:val="both"/>
      </w:pPr>
      <w:r w:rsidRPr="00C33E67">
        <w:t xml:space="preserve">Работодатель в соответствии со ст. 377 ТК РФ по письменному заявлению ежемесячно бесплатно перечисляет на счет организации Профсоюза денежные средства из заработной платы работников в следующем размере: </w:t>
      </w:r>
    </w:p>
    <w:p w14:paraId="3E1F6E85" w14:textId="77777777" w:rsidR="0038180F" w:rsidRPr="00C33E67" w:rsidRDefault="0038180F" w:rsidP="00EB1D6B">
      <w:pPr>
        <w:numPr>
          <w:ilvl w:val="0"/>
          <w:numId w:val="2"/>
        </w:numPr>
        <w:tabs>
          <w:tab w:val="left" w:pos="1134"/>
          <w:tab w:val="left" w:pos="1418"/>
        </w:tabs>
        <w:autoSpaceDE w:val="0"/>
        <w:autoSpaceDN w:val="0"/>
        <w:adjustRightInd w:val="0"/>
        <w:ind w:left="0" w:firstLine="567"/>
        <w:jc w:val="both"/>
      </w:pPr>
      <w:r w:rsidRPr="00C33E67">
        <w:t xml:space="preserve">1% из заработной платы работников, являющихся членами профессионального союза - членские профсоюзные взносы, </w:t>
      </w:r>
    </w:p>
    <w:p w14:paraId="56DFBBAF" w14:textId="77777777" w:rsidR="0038180F" w:rsidRPr="00C33E67" w:rsidRDefault="0038180F" w:rsidP="00EB1D6B">
      <w:pPr>
        <w:numPr>
          <w:ilvl w:val="0"/>
          <w:numId w:val="2"/>
        </w:numPr>
        <w:tabs>
          <w:tab w:val="left" w:pos="1134"/>
          <w:tab w:val="left" w:pos="1418"/>
        </w:tabs>
        <w:autoSpaceDE w:val="0"/>
        <w:autoSpaceDN w:val="0"/>
        <w:adjustRightInd w:val="0"/>
        <w:ind w:left="0" w:firstLine="567"/>
        <w:jc w:val="both"/>
      </w:pPr>
      <w:r w:rsidRPr="00C33E67">
        <w:t xml:space="preserve">1% из заработной платы работников, не являющихся членами </w:t>
      </w:r>
      <w:r w:rsidR="0015702A" w:rsidRPr="00C33E67">
        <w:t>П</w:t>
      </w:r>
      <w:r w:rsidRPr="00C33E67">
        <w:t>рофсоюза - взнос на уставную деятельность организации Профсоюза.</w:t>
      </w:r>
    </w:p>
    <w:p w14:paraId="602FFA78" w14:textId="77777777" w:rsidR="00DD2298" w:rsidRPr="00C33E67" w:rsidRDefault="0038180F" w:rsidP="00EB1D6B">
      <w:pPr>
        <w:pStyle w:val="af9"/>
        <w:numPr>
          <w:ilvl w:val="1"/>
          <w:numId w:val="18"/>
        </w:numPr>
        <w:tabs>
          <w:tab w:val="left" w:pos="1134"/>
          <w:tab w:val="left" w:pos="1418"/>
        </w:tabs>
        <w:ind w:left="0" w:firstLine="567"/>
        <w:contextualSpacing/>
        <w:jc w:val="both"/>
      </w:pPr>
      <w:r w:rsidRPr="00C33E67">
        <w:lastRenderedPageBreak/>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w:t>
      </w:r>
      <w:r w:rsidR="00DD2298" w:rsidRPr="00C33E67">
        <w:t>. При наступлении условий, требующих изменения,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коллективным договором.</w:t>
      </w:r>
    </w:p>
    <w:p w14:paraId="2BA8BBE4" w14:textId="77777777"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Принятые сторонами изменения оформляются дополнительным соглашением, которое является неотъемлемой частью коллективного договора.</w:t>
      </w:r>
    </w:p>
    <w:p w14:paraId="033CDBB2" w14:textId="77777777" w:rsidR="0038180F" w:rsidRPr="00C33E67" w:rsidRDefault="0038180F" w:rsidP="00C33E67">
      <w:pPr>
        <w:tabs>
          <w:tab w:val="left" w:pos="1134"/>
          <w:tab w:val="left" w:pos="1418"/>
        </w:tabs>
        <w:ind w:firstLine="567"/>
        <w:contextualSpacing/>
        <w:jc w:val="both"/>
        <w:rPr>
          <w:strike/>
        </w:rPr>
      </w:pPr>
      <w:r w:rsidRPr="00C33E67">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14:paraId="50C4E22D" w14:textId="77777777" w:rsidR="0038180F" w:rsidRPr="00C33E67" w:rsidRDefault="0038180F" w:rsidP="00C33E67">
      <w:pPr>
        <w:tabs>
          <w:tab w:val="left" w:pos="1134"/>
          <w:tab w:val="left" w:pos="1418"/>
        </w:tabs>
        <w:ind w:firstLine="567"/>
        <w:contextualSpacing/>
        <w:jc w:val="both"/>
      </w:pPr>
      <w:r w:rsidRPr="00C33E67">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2C25C021" w14:textId="77777777"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C33E67">
        <w:rPr>
          <w:rFonts w:eastAsia="Arial Unicode MS"/>
          <w:color w:val="000000"/>
          <w:kern w:val="1"/>
        </w:rPr>
        <w:t> </w:t>
      </w:r>
      <w:r w:rsidRPr="00C33E67">
        <w:t>ТК РФ и нормами главы 61</w:t>
      </w:r>
      <w:r w:rsidRPr="00C33E67">
        <w:rPr>
          <w:rFonts w:eastAsia="Arial Unicode MS"/>
          <w:color w:val="000000"/>
          <w:kern w:val="1"/>
        </w:rPr>
        <w:t> </w:t>
      </w:r>
      <w:r w:rsidRPr="00C33E67">
        <w:t>ТК РФ, регулирующими вопросы рассмотрения и разрешения коллективных трудовых споров.</w:t>
      </w:r>
    </w:p>
    <w:p w14:paraId="3F486C0F" w14:textId="77777777"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В соответствии с действующим законодательством (статья 54</w:t>
      </w:r>
      <w:r w:rsidRPr="00C33E67">
        <w:rPr>
          <w:rFonts w:eastAsia="Arial Unicode MS"/>
          <w:color w:val="000000"/>
          <w:kern w:val="1"/>
        </w:rPr>
        <w:t> </w:t>
      </w:r>
      <w:r w:rsidRPr="00C33E67">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p>
    <w:p w14:paraId="58664C85" w14:textId="425B74C5" w:rsidR="008B3143" w:rsidRPr="00C33E67" w:rsidRDefault="008B3143" w:rsidP="00EB1D6B">
      <w:pPr>
        <w:pStyle w:val="af9"/>
        <w:numPr>
          <w:ilvl w:val="1"/>
          <w:numId w:val="18"/>
        </w:numPr>
        <w:tabs>
          <w:tab w:val="left" w:pos="1134"/>
          <w:tab w:val="left" w:pos="1418"/>
        </w:tabs>
        <w:autoSpaceDE w:val="0"/>
        <w:autoSpaceDN w:val="0"/>
        <w:adjustRightInd w:val="0"/>
        <w:ind w:left="0" w:firstLine="567"/>
        <w:contextualSpacing/>
        <w:jc w:val="both"/>
      </w:pPr>
      <w:r w:rsidRPr="00C33E67">
        <w:t xml:space="preserve">Работодатель признаёт первичную профсоюзную организацию работников </w:t>
      </w:r>
      <w:r w:rsidR="00931043" w:rsidRPr="00931043">
        <w:rPr>
          <w:b/>
          <w:i/>
          <w:u w:val="single"/>
        </w:rPr>
        <w:t>МБОУ «Средняя школа с. Соловцово»</w:t>
      </w:r>
      <w:r w:rsidR="0012429F">
        <w:rPr>
          <w:b/>
          <w:i/>
          <w:u w:val="single"/>
        </w:rPr>
        <w:t xml:space="preserve"> </w:t>
      </w:r>
      <w:r w:rsidRPr="00C33E67">
        <w:t xml:space="preserve">Общероссийского Профсоюза образования единственным полномочным представителем работников образовательной организации как объединяющую всех (более половины) </w:t>
      </w:r>
      <w:r w:rsidR="00EB5A0D" w:rsidRPr="00C33E67">
        <w:t>работников</w:t>
      </w:r>
      <w:r w:rsidRPr="00C33E67">
        <w:t xml:space="preserve">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14:paraId="679278AF" w14:textId="77777777" w:rsidR="0038180F" w:rsidRPr="00C33E67" w:rsidRDefault="0038180F" w:rsidP="00EB1D6B">
      <w:pPr>
        <w:pStyle w:val="af9"/>
        <w:numPr>
          <w:ilvl w:val="1"/>
          <w:numId w:val="18"/>
        </w:numPr>
        <w:tabs>
          <w:tab w:val="left" w:pos="1134"/>
          <w:tab w:val="left" w:pos="1418"/>
        </w:tabs>
        <w:ind w:left="0" w:firstLine="567"/>
        <w:contextualSpacing/>
        <w:jc w:val="both"/>
      </w:pPr>
      <w:r w:rsidRPr="00C33E67">
        <w:t>Для достижения поставленных целей:</w:t>
      </w:r>
    </w:p>
    <w:p w14:paraId="792CC0C4" w14:textId="77777777" w:rsidR="0038180F" w:rsidRPr="00C33E67" w:rsidRDefault="0038180F" w:rsidP="00C33E67">
      <w:pPr>
        <w:tabs>
          <w:tab w:val="left" w:pos="1134"/>
          <w:tab w:val="left" w:pos="1418"/>
        </w:tabs>
        <w:ind w:firstLine="567"/>
        <w:jc w:val="both"/>
        <w:rPr>
          <w:color w:val="000000"/>
        </w:rPr>
      </w:pPr>
      <w:r w:rsidRPr="00C33E67">
        <w:t xml:space="preserve">работодатель обязуется оперативно рассматривать и совместно обсуждать с выборным органом первичной профсоюзной организации </w:t>
      </w:r>
      <w:r w:rsidR="00076697" w:rsidRPr="00C33E67">
        <w:t xml:space="preserve">предложения </w:t>
      </w:r>
      <w:r w:rsidRPr="00C33E67">
        <w:t>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трех рабочих дней со дня направления такого предложения сообщать выборному органу первичной профсоюзной организации свой мотивированный ответ по каждому вопросу;</w:t>
      </w:r>
    </w:p>
    <w:p w14:paraId="44EC0E52" w14:textId="77777777" w:rsidR="0038180F" w:rsidRPr="00C33E67" w:rsidRDefault="0038180F" w:rsidP="00C33E67">
      <w:pPr>
        <w:pStyle w:val="aff6"/>
        <w:tabs>
          <w:tab w:val="left" w:pos="1134"/>
          <w:tab w:val="left" w:pos="1418"/>
        </w:tabs>
        <w:spacing w:before="0" w:beforeAutospacing="0" w:after="0" w:afterAutospacing="0"/>
        <w:ind w:firstLine="567"/>
        <w:contextualSpacing/>
        <w:jc w:val="both"/>
      </w:pPr>
      <w:r w:rsidRPr="00C33E67">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C33E67">
        <w:rPr>
          <w:color w:val="000000"/>
        </w:rPr>
        <w:t>образовательной организации</w:t>
      </w:r>
      <w:r w:rsidRPr="00C33E67">
        <w:t>, путём предоставления выборному органу первичной профсоюзной организации копий документов о принятии таких решений в течение трех дней со дня получения работодателем решения от соответствующего государственного органа;</w:t>
      </w:r>
    </w:p>
    <w:p w14:paraId="2EEE4804" w14:textId="77777777" w:rsidR="0038180F" w:rsidRPr="00C33E67" w:rsidRDefault="0038180F" w:rsidP="00C33E67">
      <w:pPr>
        <w:pStyle w:val="aff6"/>
        <w:tabs>
          <w:tab w:val="left" w:pos="1134"/>
          <w:tab w:val="left" w:pos="1418"/>
        </w:tabs>
        <w:spacing w:before="0" w:beforeAutospacing="0" w:after="0" w:afterAutospacing="0"/>
        <w:ind w:firstLine="567"/>
        <w:contextualSpacing/>
        <w:jc w:val="both"/>
        <w:rPr>
          <w:color w:val="000000"/>
        </w:rPr>
      </w:pPr>
      <w:r w:rsidRPr="00C33E67">
        <w:t>работодатель обеспечивает соблюдение законодательства о защите персональных данных, о</w:t>
      </w:r>
      <w:r w:rsidRPr="00C33E67">
        <w:rPr>
          <w:color w:val="00000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064D8E55" w14:textId="77777777" w:rsidR="0038180F" w:rsidRPr="00C33E67" w:rsidRDefault="0038180F" w:rsidP="00C33E67">
      <w:pPr>
        <w:pStyle w:val="aff6"/>
        <w:tabs>
          <w:tab w:val="left" w:pos="1134"/>
          <w:tab w:val="left" w:pos="1418"/>
        </w:tabs>
        <w:spacing w:before="0" w:beforeAutospacing="0" w:after="0" w:afterAutospacing="0"/>
        <w:ind w:firstLine="567"/>
        <w:contextualSpacing/>
        <w:jc w:val="both"/>
        <w:rPr>
          <w:color w:val="000000"/>
        </w:rPr>
      </w:pPr>
      <w:r w:rsidRPr="00C33E67">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w:t>
      </w:r>
      <w:r w:rsidRPr="00C33E67">
        <w:lastRenderedPageBreak/>
        <w:t>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C33E67">
        <w:rPr>
          <w:rFonts w:eastAsia="Arial Unicode MS"/>
          <w:color w:val="000000"/>
          <w:kern w:val="1"/>
        </w:rPr>
        <w:t> </w:t>
      </w:r>
      <w:r w:rsidRPr="00C33E67">
        <w:t>ТК РФ).</w:t>
      </w:r>
    </w:p>
    <w:p w14:paraId="685A144A" w14:textId="77777777" w:rsidR="0038180F" w:rsidRPr="00C33E67" w:rsidRDefault="0038180F" w:rsidP="00EB1D6B">
      <w:pPr>
        <w:pStyle w:val="af9"/>
        <w:numPr>
          <w:ilvl w:val="1"/>
          <w:numId w:val="18"/>
        </w:numPr>
        <w:tabs>
          <w:tab w:val="left" w:pos="1134"/>
          <w:tab w:val="left" w:pos="1418"/>
        </w:tabs>
        <w:ind w:left="0" w:firstLine="567"/>
        <w:contextualSpacing/>
        <w:jc w:val="both"/>
      </w:pPr>
      <w:r w:rsidRPr="00C33E67">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62C94AAD"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учёт мнения выборного органа первичной профсоюзной организации;</w:t>
      </w:r>
    </w:p>
    <w:p w14:paraId="5F42A8FC" w14:textId="77777777" w:rsidR="0038180F" w:rsidRPr="00C33E67" w:rsidRDefault="0038180F" w:rsidP="00C33E67">
      <w:pPr>
        <w:tabs>
          <w:tab w:val="left" w:pos="1134"/>
          <w:tab w:val="left" w:pos="1418"/>
        </w:tabs>
        <w:ind w:firstLine="567"/>
        <w:contextualSpacing/>
        <w:jc w:val="both"/>
      </w:pPr>
      <w:r w:rsidRPr="00C33E67">
        <w:t>— согласование с выборным органом первичной профсоюзной организации;</w:t>
      </w:r>
    </w:p>
    <w:p w14:paraId="1B59B918"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 xml:space="preserve">консультации работодателя и представителей работников по вопросам принятия локальных нормативных актов, </w:t>
      </w:r>
    </w:p>
    <w:p w14:paraId="5C1E969F"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C33E67">
        <w:rPr>
          <w:rFonts w:eastAsia="Arial Unicode MS"/>
          <w:color w:val="000000"/>
          <w:kern w:val="1"/>
        </w:rPr>
        <w:t> </w:t>
      </w:r>
      <w:r w:rsidRPr="00C33E67">
        <w:t>53</w:t>
      </w:r>
      <w:r w:rsidRPr="00C33E67">
        <w:rPr>
          <w:rFonts w:eastAsia="Arial Unicode MS"/>
          <w:color w:val="000000"/>
          <w:kern w:val="1"/>
        </w:rPr>
        <w:t> </w:t>
      </w:r>
      <w:r w:rsidRPr="00C33E67">
        <w:t>ТК РФ и настоящим коллективным договором;</w:t>
      </w:r>
    </w:p>
    <w:p w14:paraId="1C8547DA"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обсуждение с работодателем вопросов о работе организации, внесении предложений по ее совершенствованию</w:t>
      </w:r>
      <w:r w:rsidR="005443B3" w:rsidRPr="00C33E67">
        <w:t>, планов социально-экономического развития организации;</w:t>
      </w:r>
    </w:p>
    <w:p w14:paraId="402233DD"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участие в разработке и принятии коллективного договора;</w:t>
      </w:r>
    </w:p>
    <w:p w14:paraId="7B2C6B91" w14:textId="77777777" w:rsidR="0038180F" w:rsidRPr="00C33E67" w:rsidRDefault="0038180F" w:rsidP="00C33E67">
      <w:pPr>
        <w:tabs>
          <w:tab w:val="left" w:pos="1134"/>
          <w:tab w:val="left" w:pos="1418"/>
        </w:tabs>
        <w:ind w:firstLine="567"/>
        <w:contextualSpacing/>
        <w:jc w:val="both"/>
      </w:pPr>
      <w:r w:rsidRPr="00C33E67">
        <w:t>—</w:t>
      </w:r>
      <w:r w:rsidRPr="00C33E67">
        <w:rPr>
          <w:rFonts w:eastAsia="Arial Unicode MS"/>
          <w:color w:val="000000"/>
          <w:kern w:val="1"/>
        </w:rPr>
        <w:t> </w:t>
      </w:r>
      <w:r w:rsidRPr="00C33E67">
        <w:t xml:space="preserve">членство в комиссиях организации </w:t>
      </w:r>
      <w:r w:rsidRPr="00C33E67">
        <w:rPr>
          <w:color w:val="000000"/>
        </w:rPr>
        <w:t>с целью защиты трудовых прав работников</w:t>
      </w:r>
      <w:r w:rsidRPr="00C33E67">
        <w:t>.</w:t>
      </w:r>
    </w:p>
    <w:p w14:paraId="7227820C" w14:textId="77777777" w:rsidR="0038180F" w:rsidRPr="00C33E67" w:rsidRDefault="0038180F" w:rsidP="00EB1D6B">
      <w:pPr>
        <w:pStyle w:val="af9"/>
        <w:numPr>
          <w:ilvl w:val="1"/>
          <w:numId w:val="18"/>
        </w:numPr>
        <w:tabs>
          <w:tab w:val="left" w:pos="1134"/>
          <w:tab w:val="left" w:pos="1418"/>
        </w:tabs>
        <w:ind w:left="0" w:firstLine="567"/>
        <w:contextualSpacing/>
        <w:jc w:val="both"/>
      </w:pPr>
      <w:r w:rsidRPr="00C33E67">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14:paraId="70B5079C" w14:textId="77777777" w:rsidR="0038180F" w:rsidRPr="00C33E67" w:rsidRDefault="0038180F" w:rsidP="00C33E67">
      <w:pPr>
        <w:tabs>
          <w:tab w:val="left" w:pos="1134"/>
          <w:tab w:val="left" w:pos="1418"/>
        </w:tabs>
        <w:ind w:firstLine="567"/>
        <w:contextualSpacing/>
        <w:jc w:val="both"/>
      </w:pPr>
      <w:r w:rsidRPr="00C33E67">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14:paraId="6BF1D23F" w14:textId="77777777" w:rsidR="0038180F" w:rsidRPr="00C33E67" w:rsidRDefault="0038180F" w:rsidP="00C33E67">
      <w:pPr>
        <w:tabs>
          <w:tab w:val="left" w:pos="1134"/>
          <w:tab w:val="left" w:pos="1418"/>
        </w:tabs>
        <w:ind w:firstLine="567"/>
        <w:contextualSpacing/>
        <w:jc w:val="both"/>
      </w:pPr>
      <w:r w:rsidRPr="00C33E67">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14:paraId="371BAE5A" w14:textId="77777777" w:rsidR="0038180F" w:rsidRPr="00C33E67" w:rsidRDefault="0038180F" w:rsidP="00C33E67">
      <w:pPr>
        <w:tabs>
          <w:tab w:val="left" w:pos="1134"/>
          <w:tab w:val="left" w:pos="1418"/>
        </w:tabs>
        <w:ind w:firstLine="567"/>
        <w:contextualSpacing/>
        <w:jc w:val="both"/>
      </w:pPr>
      <w:r w:rsidRPr="00C33E67">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C33E67">
        <w:rPr>
          <w:rFonts w:eastAsia="Arial Unicode MS"/>
          <w:color w:val="000000"/>
          <w:kern w:val="1"/>
        </w:rPr>
        <w:t> </w:t>
      </w:r>
      <w:r w:rsidR="00355596" w:rsidRPr="00C33E67">
        <w:rPr>
          <w:rFonts w:eastAsia="Arial Unicode MS"/>
          <w:color w:val="000000"/>
          <w:kern w:val="1"/>
        </w:rPr>
        <w:t xml:space="preserve">8, </w:t>
      </w:r>
      <w:r w:rsidRPr="00C33E67">
        <w:t>12 ТК РФ).</w:t>
      </w:r>
    </w:p>
    <w:p w14:paraId="3BFC8917" w14:textId="77777777" w:rsidR="0038180F" w:rsidRPr="00C33E67" w:rsidRDefault="0038180F" w:rsidP="00EB1D6B">
      <w:pPr>
        <w:pStyle w:val="3"/>
        <w:numPr>
          <w:ilvl w:val="1"/>
          <w:numId w:val="18"/>
        </w:numPr>
        <w:tabs>
          <w:tab w:val="left" w:pos="1134"/>
          <w:tab w:val="left" w:pos="1418"/>
        </w:tabs>
        <w:ind w:left="0" w:firstLine="567"/>
        <w:contextualSpacing/>
        <w:rPr>
          <w:sz w:val="24"/>
          <w:szCs w:val="24"/>
        </w:rPr>
      </w:pPr>
      <w:r w:rsidRPr="00C33E67">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6223FB63" w14:textId="77777777"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В случае реорганизации </w:t>
      </w:r>
      <w:r w:rsidR="00FF2DE2" w:rsidRPr="00C33E67">
        <w:rPr>
          <w:rFonts w:ascii="Times New Roman" w:hAnsi="Times New Roman" w:cs="Times New Roman"/>
          <w:sz w:val="24"/>
          <w:szCs w:val="24"/>
        </w:rPr>
        <w:t>образовательной организации</w:t>
      </w:r>
      <w:r w:rsidRPr="00C33E67">
        <w:rPr>
          <w:rFonts w:ascii="Times New Roman" w:hAnsi="Times New Roman" w:cs="Times New Roman"/>
          <w:sz w:val="24"/>
          <w:szCs w:val="24"/>
        </w:rPr>
        <w:t xml:space="preserve"> права и обязательства по </w:t>
      </w:r>
      <w:r w:rsidR="00FF2DE2" w:rsidRPr="00C33E67">
        <w:rPr>
          <w:rFonts w:ascii="Times New Roman" w:hAnsi="Times New Roman" w:cs="Times New Roman"/>
          <w:sz w:val="24"/>
          <w:szCs w:val="24"/>
        </w:rPr>
        <w:t>коллективному договору</w:t>
      </w:r>
      <w:r w:rsidRPr="00C33E67">
        <w:rPr>
          <w:rFonts w:ascii="Times New Roman" w:hAnsi="Times New Roman" w:cs="Times New Roman"/>
          <w:sz w:val="24"/>
          <w:szCs w:val="24"/>
        </w:rPr>
        <w:t xml:space="preserve"> переходят к правопреемник</w:t>
      </w:r>
      <w:r w:rsidR="00FF2DE2" w:rsidRPr="00C33E67">
        <w:rPr>
          <w:rFonts w:ascii="Times New Roman" w:hAnsi="Times New Roman" w:cs="Times New Roman"/>
          <w:sz w:val="24"/>
          <w:szCs w:val="24"/>
        </w:rPr>
        <w:t>у</w:t>
      </w:r>
      <w:r w:rsidRPr="00C33E67">
        <w:rPr>
          <w:rFonts w:ascii="Times New Roman" w:hAnsi="Times New Roman" w:cs="Times New Roman"/>
          <w:sz w:val="24"/>
          <w:szCs w:val="24"/>
        </w:rPr>
        <w:t xml:space="preserve"> и сохраняются до окончания срока его действия.</w:t>
      </w:r>
    </w:p>
    <w:p w14:paraId="19700279" w14:textId="77777777" w:rsidR="00DD2298" w:rsidRPr="00C33E67" w:rsidRDefault="00FF2DE2" w:rsidP="00EB1D6B">
      <w:pPr>
        <w:pStyle w:val="ConsPlusNormal"/>
        <w:numPr>
          <w:ilvl w:val="1"/>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Коллективный договор</w:t>
      </w:r>
      <w:r w:rsidR="00DD2298" w:rsidRPr="00C33E67">
        <w:rPr>
          <w:rFonts w:ascii="Times New Roman" w:hAnsi="Times New Roman" w:cs="Times New Roman"/>
          <w:sz w:val="24"/>
          <w:szCs w:val="24"/>
        </w:rPr>
        <w:t xml:space="preserve"> вступает в силу с </w:t>
      </w:r>
      <w:r w:rsidRPr="00C33E67">
        <w:rPr>
          <w:rFonts w:ascii="Times New Roman" w:hAnsi="Times New Roman" w:cs="Times New Roman"/>
          <w:sz w:val="24"/>
          <w:szCs w:val="24"/>
        </w:rPr>
        <w:t>_________</w:t>
      </w:r>
      <w:r w:rsidR="00DD2298" w:rsidRPr="00C33E67">
        <w:rPr>
          <w:rFonts w:ascii="Times New Roman" w:hAnsi="Times New Roman" w:cs="Times New Roman"/>
          <w:sz w:val="24"/>
          <w:szCs w:val="24"/>
        </w:rPr>
        <w:t xml:space="preserve"> 202</w:t>
      </w:r>
      <w:r w:rsidRPr="00C33E67">
        <w:rPr>
          <w:rFonts w:ascii="Times New Roman" w:hAnsi="Times New Roman" w:cs="Times New Roman"/>
          <w:sz w:val="24"/>
          <w:szCs w:val="24"/>
        </w:rPr>
        <w:t>__</w:t>
      </w:r>
      <w:r w:rsidR="00DD2298" w:rsidRPr="00C33E67">
        <w:rPr>
          <w:rFonts w:ascii="Times New Roman" w:hAnsi="Times New Roman" w:cs="Times New Roman"/>
          <w:sz w:val="24"/>
          <w:szCs w:val="24"/>
        </w:rPr>
        <w:t xml:space="preserve"> г. и действует по </w:t>
      </w:r>
      <w:r w:rsidR="00C937CE">
        <w:rPr>
          <w:rFonts w:ascii="Times New Roman" w:hAnsi="Times New Roman" w:cs="Times New Roman"/>
          <w:sz w:val="24"/>
          <w:szCs w:val="24"/>
        </w:rPr>
        <w:t>___</w:t>
      </w:r>
      <w:r w:rsidR="00DD2298" w:rsidRPr="00C33E67">
        <w:rPr>
          <w:rFonts w:ascii="Times New Roman" w:hAnsi="Times New Roman" w:cs="Times New Roman"/>
          <w:sz w:val="24"/>
          <w:szCs w:val="24"/>
        </w:rPr>
        <w:t xml:space="preserve"> </w:t>
      </w:r>
      <w:r w:rsidR="00C937CE">
        <w:rPr>
          <w:rFonts w:ascii="Times New Roman" w:hAnsi="Times New Roman" w:cs="Times New Roman"/>
          <w:sz w:val="24"/>
          <w:szCs w:val="24"/>
        </w:rPr>
        <w:t>________</w:t>
      </w:r>
      <w:r w:rsidR="00DD2298" w:rsidRPr="00C33E67">
        <w:rPr>
          <w:rFonts w:ascii="Times New Roman" w:hAnsi="Times New Roman" w:cs="Times New Roman"/>
          <w:sz w:val="24"/>
          <w:szCs w:val="24"/>
        </w:rPr>
        <w:t xml:space="preserve"> 202</w:t>
      </w:r>
      <w:r w:rsidRPr="00C33E67">
        <w:rPr>
          <w:rFonts w:ascii="Times New Roman" w:hAnsi="Times New Roman" w:cs="Times New Roman"/>
          <w:sz w:val="24"/>
          <w:szCs w:val="24"/>
        </w:rPr>
        <w:t>__</w:t>
      </w:r>
      <w:r w:rsidR="00DD2298" w:rsidRPr="00C33E67">
        <w:rPr>
          <w:rFonts w:ascii="Times New Roman" w:hAnsi="Times New Roman" w:cs="Times New Roman"/>
          <w:sz w:val="24"/>
          <w:szCs w:val="24"/>
        </w:rPr>
        <w:t xml:space="preserve"> года.</w:t>
      </w:r>
    </w:p>
    <w:p w14:paraId="791B98F2" w14:textId="77777777" w:rsidR="00DD2298" w:rsidRPr="007302C1"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7302C1">
        <w:rPr>
          <w:rFonts w:ascii="Times New Roman" w:hAnsi="Times New Roman" w:cs="Times New Roman"/>
          <w:sz w:val="24"/>
          <w:szCs w:val="24"/>
        </w:rPr>
        <w:t xml:space="preserve">Коллективные переговоры по разработке и заключению нового </w:t>
      </w:r>
      <w:r w:rsidR="00FF2DE2" w:rsidRPr="007302C1">
        <w:rPr>
          <w:rFonts w:ascii="Times New Roman" w:hAnsi="Times New Roman" w:cs="Times New Roman"/>
          <w:sz w:val="24"/>
          <w:szCs w:val="24"/>
        </w:rPr>
        <w:t>коллективного договора</w:t>
      </w:r>
      <w:r w:rsidRPr="007302C1">
        <w:rPr>
          <w:rFonts w:ascii="Times New Roman" w:hAnsi="Times New Roman" w:cs="Times New Roman"/>
          <w:sz w:val="24"/>
          <w:szCs w:val="24"/>
        </w:rPr>
        <w:t xml:space="preserve"> должны быть начаты не позднее</w:t>
      </w:r>
      <w:r w:rsidR="007302C1" w:rsidRPr="007302C1">
        <w:rPr>
          <w:rFonts w:ascii="Times New Roman" w:hAnsi="Times New Roman" w:cs="Times New Roman"/>
          <w:sz w:val="24"/>
          <w:szCs w:val="24"/>
        </w:rPr>
        <w:t>, чем за три месяца до истечения срока действия настоящего коллективного договора.</w:t>
      </w:r>
    </w:p>
    <w:p w14:paraId="32C77693" w14:textId="77777777" w:rsidR="00DD2298" w:rsidRPr="00C33E67" w:rsidRDefault="00DD2298" w:rsidP="00EB1D6B">
      <w:pPr>
        <w:pStyle w:val="ConsPlusNormal"/>
        <w:numPr>
          <w:ilvl w:val="1"/>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После уведомительной регистрации в установленном порядке </w:t>
      </w:r>
      <w:r w:rsidR="00ED4B90" w:rsidRPr="00C33E67">
        <w:rPr>
          <w:rFonts w:ascii="Times New Roman" w:hAnsi="Times New Roman" w:cs="Times New Roman"/>
          <w:sz w:val="24"/>
          <w:szCs w:val="24"/>
        </w:rPr>
        <w:t>Работодатель</w:t>
      </w:r>
      <w:r w:rsidRPr="00C33E67">
        <w:rPr>
          <w:rFonts w:ascii="Times New Roman" w:hAnsi="Times New Roman" w:cs="Times New Roman"/>
          <w:sz w:val="24"/>
          <w:szCs w:val="24"/>
        </w:rPr>
        <w:t xml:space="preserve"> доводит текст </w:t>
      </w:r>
      <w:r w:rsidR="007302C1">
        <w:rPr>
          <w:rFonts w:ascii="Times New Roman" w:hAnsi="Times New Roman" w:cs="Times New Roman"/>
          <w:sz w:val="24"/>
          <w:szCs w:val="24"/>
        </w:rPr>
        <w:t>к</w:t>
      </w:r>
      <w:r w:rsidR="00ED4B90" w:rsidRPr="00C33E67">
        <w:rPr>
          <w:rFonts w:ascii="Times New Roman" w:hAnsi="Times New Roman" w:cs="Times New Roman"/>
          <w:sz w:val="24"/>
          <w:szCs w:val="24"/>
        </w:rPr>
        <w:t xml:space="preserve">оллективного договора </w:t>
      </w:r>
      <w:r w:rsidRPr="00C33E67">
        <w:rPr>
          <w:rFonts w:ascii="Times New Roman" w:hAnsi="Times New Roman" w:cs="Times New Roman"/>
          <w:sz w:val="24"/>
          <w:szCs w:val="24"/>
        </w:rPr>
        <w:t xml:space="preserve">и изменения к нему до </w:t>
      </w:r>
      <w:r w:rsidR="00ED4B90" w:rsidRPr="00C33E67">
        <w:rPr>
          <w:rFonts w:ascii="Times New Roman" w:hAnsi="Times New Roman" w:cs="Times New Roman"/>
          <w:sz w:val="24"/>
          <w:szCs w:val="24"/>
        </w:rPr>
        <w:t>работников.</w:t>
      </w:r>
    </w:p>
    <w:p w14:paraId="291CA638" w14:textId="77777777" w:rsidR="00DD2298" w:rsidRPr="00C33E67" w:rsidRDefault="00DD229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Текст </w:t>
      </w:r>
      <w:r w:rsidR="007302C1">
        <w:rPr>
          <w:rFonts w:ascii="Times New Roman" w:hAnsi="Times New Roman" w:cs="Times New Roman"/>
          <w:sz w:val="24"/>
          <w:szCs w:val="24"/>
        </w:rPr>
        <w:t>к</w:t>
      </w:r>
      <w:r w:rsidR="00ED4B90" w:rsidRPr="00C33E67">
        <w:rPr>
          <w:rFonts w:ascii="Times New Roman" w:hAnsi="Times New Roman" w:cs="Times New Roman"/>
          <w:sz w:val="24"/>
          <w:szCs w:val="24"/>
        </w:rPr>
        <w:t xml:space="preserve">оллективного договора </w:t>
      </w:r>
      <w:r w:rsidRPr="00C33E67">
        <w:rPr>
          <w:rFonts w:ascii="Times New Roman" w:hAnsi="Times New Roman" w:cs="Times New Roman"/>
          <w:sz w:val="24"/>
          <w:szCs w:val="24"/>
        </w:rPr>
        <w:t>после его уведомительной регистрации размещается на официальн</w:t>
      </w:r>
      <w:r w:rsidR="00ED4B90" w:rsidRPr="00C33E67">
        <w:rPr>
          <w:rFonts w:ascii="Times New Roman" w:hAnsi="Times New Roman" w:cs="Times New Roman"/>
          <w:sz w:val="24"/>
          <w:szCs w:val="24"/>
        </w:rPr>
        <w:t>ом</w:t>
      </w:r>
      <w:r w:rsidRPr="00C33E67">
        <w:rPr>
          <w:rFonts w:ascii="Times New Roman" w:hAnsi="Times New Roman" w:cs="Times New Roman"/>
          <w:sz w:val="24"/>
          <w:szCs w:val="24"/>
        </w:rPr>
        <w:t xml:space="preserve"> сайт</w:t>
      </w:r>
      <w:r w:rsidR="00ED4B90" w:rsidRPr="00C33E67">
        <w:rPr>
          <w:rFonts w:ascii="Times New Roman" w:hAnsi="Times New Roman" w:cs="Times New Roman"/>
          <w:sz w:val="24"/>
          <w:szCs w:val="24"/>
        </w:rPr>
        <w:t>е</w:t>
      </w:r>
      <w:r w:rsidRPr="00C33E67">
        <w:rPr>
          <w:rFonts w:ascii="Times New Roman" w:hAnsi="Times New Roman" w:cs="Times New Roman"/>
          <w:sz w:val="24"/>
          <w:szCs w:val="24"/>
        </w:rPr>
        <w:t xml:space="preserve"> </w:t>
      </w:r>
      <w:r w:rsidR="00ED4B90" w:rsidRPr="00C33E67">
        <w:rPr>
          <w:rFonts w:ascii="Times New Roman" w:hAnsi="Times New Roman" w:cs="Times New Roman"/>
          <w:sz w:val="24"/>
          <w:szCs w:val="24"/>
        </w:rPr>
        <w:t>образовательной организации</w:t>
      </w:r>
      <w:r w:rsidR="00595885" w:rsidRPr="00C33E67">
        <w:rPr>
          <w:rFonts w:ascii="Times New Roman" w:hAnsi="Times New Roman" w:cs="Times New Roman"/>
          <w:sz w:val="24"/>
          <w:szCs w:val="24"/>
        </w:rPr>
        <w:t xml:space="preserve"> в информационно-телекоммуникационной сети «Интернет»</w:t>
      </w:r>
      <w:r w:rsidRPr="00C33E67">
        <w:rPr>
          <w:rFonts w:ascii="Times New Roman" w:hAnsi="Times New Roman" w:cs="Times New Roman"/>
          <w:sz w:val="24"/>
          <w:szCs w:val="24"/>
        </w:rPr>
        <w:t>.</w:t>
      </w:r>
    </w:p>
    <w:p w14:paraId="4B216A64" w14:textId="77777777" w:rsidR="001105DC" w:rsidRPr="00C33E67" w:rsidRDefault="001105DC" w:rsidP="00C33E67">
      <w:pPr>
        <w:pStyle w:val="ConsPlusNormal"/>
        <w:tabs>
          <w:tab w:val="left" w:pos="1134"/>
          <w:tab w:val="left" w:pos="1418"/>
        </w:tabs>
        <w:ind w:firstLine="567"/>
        <w:jc w:val="both"/>
        <w:rPr>
          <w:rFonts w:ascii="Times New Roman" w:hAnsi="Times New Roman" w:cs="Times New Roman"/>
          <w:sz w:val="24"/>
          <w:szCs w:val="24"/>
        </w:rPr>
      </w:pPr>
    </w:p>
    <w:p w14:paraId="5BFB5312" w14:textId="77777777" w:rsidR="00407689" w:rsidRPr="00C33E67" w:rsidRDefault="00407689" w:rsidP="00EB1D6B">
      <w:pPr>
        <w:pStyle w:val="1"/>
        <w:numPr>
          <w:ilvl w:val="0"/>
          <w:numId w:val="18"/>
        </w:numPr>
        <w:tabs>
          <w:tab w:val="left" w:pos="1134"/>
          <w:tab w:val="left" w:pos="1418"/>
        </w:tabs>
        <w:ind w:left="0" w:firstLine="567"/>
        <w:rPr>
          <w:rStyle w:val="A10"/>
          <w:b/>
          <w:sz w:val="24"/>
          <w:szCs w:val="24"/>
        </w:rPr>
      </w:pPr>
      <w:r w:rsidRPr="00C33E67">
        <w:rPr>
          <w:rStyle w:val="A10"/>
          <w:b/>
          <w:sz w:val="24"/>
          <w:szCs w:val="24"/>
        </w:rPr>
        <w:t>СОЦИАЛЬНОЕ ПАРТНЁРСТВО</w:t>
      </w:r>
    </w:p>
    <w:p w14:paraId="53AEC416" w14:textId="77777777" w:rsidR="00407689" w:rsidRPr="00C33E67" w:rsidRDefault="00407689" w:rsidP="00C33E67">
      <w:pPr>
        <w:pStyle w:val="Default"/>
        <w:tabs>
          <w:tab w:val="left" w:pos="1134"/>
          <w:tab w:val="left" w:pos="1418"/>
        </w:tabs>
        <w:ind w:firstLine="567"/>
        <w:contextualSpacing/>
        <w:jc w:val="center"/>
      </w:pPr>
    </w:p>
    <w:p w14:paraId="72A56511" w14:textId="77777777" w:rsidR="00407689" w:rsidRPr="00C33E67" w:rsidRDefault="00407689" w:rsidP="00EB1D6B">
      <w:pPr>
        <w:pStyle w:val="Pa9"/>
        <w:numPr>
          <w:ilvl w:val="1"/>
          <w:numId w:val="18"/>
        </w:numPr>
        <w:tabs>
          <w:tab w:val="left" w:pos="1134"/>
          <w:tab w:val="left" w:pos="1418"/>
        </w:tabs>
        <w:spacing w:line="240" w:lineRule="auto"/>
        <w:ind w:left="0" w:firstLine="567"/>
        <w:contextualSpacing/>
        <w:jc w:val="both"/>
        <w:rPr>
          <w:color w:val="000000"/>
          <w:u w:val="single"/>
        </w:rPr>
      </w:pPr>
      <w:r w:rsidRPr="00C33E67">
        <w:rPr>
          <w:rStyle w:val="A10"/>
          <w:b w:val="0"/>
          <w:bCs w:val="0"/>
          <w:sz w:val="24"/>
          <w:szCs w:val="24"/>
        </w:rPr>
        <w:t>В целях развития социального партнёрства стороны обязуются:</w:t>
      </w:r>
    </w:p>
    <w:p w14:paraId="4E233EA7"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w:t>
      </w:r>
      <w:r w:rsidRPr="00C33E67">
        <w:rPr>
          <w:rStyle w:val="A10"/>
          <w:b w:val="0"/>
          <w:bCs w:val="0"/>
          <w:sz w:val="24"/>
          <w:szCs w:val="24"/>
        </w:rPr>
        <w:lastRenderedPageBreak/>
        <w:t>общественного управления образованием, соблюдать определённые настоящим коллективным договором обязательства и договоренности.</w:t>
      </w:r>
    </w:p>
    <w:p w14:paraId="392761B6"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36DC632D"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3FD589F1" w14:textId="77777777" w:rsidR="00407689" w:rsidRPr="00C33E67" w:rsidRDefault="00407689"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7E19BF29" w14:textId="77777777" w:rsidR="00407689" w:rsidRPr="00C33E67" w:rsidRDefault="00407689" w:rsidP="00EB1D6B">
      <w:pPr>
        <w:pStyle w:val="3"/>
        <w:numPr>
          <w:ilvl w:val="1"/>
          <w:numId w:val="18"/>
        </w:numPr>
        <w:tabs>
          <w:tab w:val="left" w:pos="1134"/>
          <w:tab w:val="left" w:pos="1418"/>
        </w:tabs>
        <w:ind w:left="0" w:firstLine="567"/>
        <w:contextualSpacing/>
        <w:rPr>
          <w:sz w:val="24"/>
          <w:szCs w:val="24"/>
        </w:rPr>
      </w:pPr>
      <w:r w:rsidRPr="00C33E67">
        <w:rPr>
          <w:sz w:val="24"/>
          <w:szCs w:val="24"/>
        </w:rPr>
        <w:t xml:space="preserve">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w:t>
      </w:r>
      <w:r w:rsidR="00410DC3" w:rsidRPr="00C33E67">
        <w:rPr>
          <w:sz w:val="24"/>
          <w:szCs w:val="24"/>
        </w:rPr>
        <w:t xml:space="preserve">отраслевыми </w:t>
      </w:r>
      <w:r w:rsidRPr="00C33E67">
        <w:rPr>
          <w:sz w:val="24"/>
          <w:szCs w:val="24"/>
        </w:rPr>
        <w:t>соглашениями, настоящим коллективным договором работодатель обязуется:</w:t>
      </w:r>
    </w:p>
    <w:p w14:paraId="3CC77537"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При наличии письменных заявлений работников, являющихся членами Профсоюза, а также других работников - не членов Профсоюза, ежемесячно и бесплатно перечислять из заработной платы работников на счет профсоюзной организации членские профсоюзные взносы или взносы на уставную деятельность профсоюзной организации в размере, установленном настоящим коллективным договором </w:t>
      </w:r>
      <w:r w:rsidR="002E6501" w:rsidRPr="00C33E67">
        <w:t>на счет</w:t>
      </w:r>
      <w:r w:rsidR="00931043">
        <w:t xml:space="preserve"> </w:t>
      </w:r>
      <w:r w:rsidR="002E6501" w:rsidRPr="00931043">
        <w:rPr>
          <w:color w:val="auto"/>
        </w:rPr>
        <w:t>районной</w:t>
      </w:r>
      <w:r w:rsidR="00BD5A6D" w:rsidRPr="00931043">
        <w:rPr>
          <w:color w:val="auto"/>
        </w:rPr>
        <w:t xml:space="preserve"> </w:t>
      </w:r>
      <w:r w:rsidR="002E6501" w:rsidRPr="00C33E67">
        <w:t xml:space="preserve">организации Общероссийского Профсоюза образования. </w:t>
      </w:r>
    </w:p>
    <w:p w14:paraId="4AE8996B" w14:textId="77777777" w:rsidR="00407689" w:rsidRPr="00C33E67" w:rsidRDefault="00407689" w:rsidP="00C33E67">
      <w:pPr>
        <w:pStyle w:val="Default"/>
        <w:tabs>
          <w:tab w:val="left" w:pos="1134"/>
          <w:tab w:val="left" w:pos="1418"/>
        </w:tabs>
        <w:ind w:firstLine="567"/>
        <w:contextualSpacing/>
        <w:jc w:val="both"/>
      </w:pPr>
      <w:r w:rsidRPr="00C33E67">
        <w:t xml:space="preserve">При этом работодатель перечисляет членские профсоюзные взносы, а также взносы на уставную деятельность профсоюзной организации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585280ED"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7028E2E1"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14:paraId="6B94C952"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 xml:space="preserve">Своевременно выполнять предписания надзорных и контрольных органов и представления </w:t>
      </w:r>
      <w:r w:rsidRPr="00C33E67">
        <w:t xml:space="preserve">выборных органов первичной профсоюзной организации </w:t>
      </w:r>
      <w:r w:rsidRPr="00C33E67">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14:paraId="45FC4B18" w14:textId="77777777" w:rsidR="00407689" w:rsidRPr="00C33E67" w:rsidRDefault="00407689" w:rsidP="00EB1D6B">
      <w:pPr>
        <w:pStyle w:val="Pa9"/>
        <w:numPr>
          <w:ilvl w:val="1"/>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Взаимодействие работодателя с выборным органом первичной профсоюзной организации осуществляется</w:t>
      </w:r>
      <w:r w:rsidR="00C82AFF" w:rsidRPr="00C33E67">
        <w:rPr>
          <w:rStyle w:val="A10"/>
          <w:b w:val="0"/>
          <w:bCs w:val="0"/>
          <w:sz w:val="24"/>
          <w:szCs w:val="24"/>
        </w:rPr>
        <w:t xml:space="preserve"> в порядке</w:t>
      </w:r>
      <w:r w:rsidR="00340270" w:rsidRPr="00C33E67">
        <w:rPr>
          <w:rStyle w:val="A10"/>
          <w:b w:val="0"/>
          <w:bCs w:val="0"/>
          <w:sz w:val="24"/>
          <w:szCs w:val="24"/>
        </w:rPr>
        <w:t>, установленном в приложении №2 к настоящему коллективному договору</w:t>
      </w:r>
      <w:r w:rsidRPr="00C33E67">
        <w:rPr>
          <w:rStyle w:val="A10"/>
          <w:b w:val="0"/>
          <w:bCs w:val="0"/>
          <w:sz w:val="24"/>
          <w:szCs w:val="24"/>
        </w:rPr>
        <w:t xml:space="preserve"> посредством:</w:t>
      </w:r>
    </w:p>
    <w:p w14:paraId="7AD9BEBE" w14:textId="77777777" w:rsidR="00407689" w:rsidRPr="00C33E67" w:rsidRDefault="00407689" w:rsidP="00C33E67">
      <w:pPr>
        <w:pStyle w:val="Pa9"/>
        <w:tabs>
          <w:tab w:val="left" w:pos="1134"/>
          <w:tab w:val="left" w:pos="1418"/>
        </w:tabs>
        <w:spacing w:line="240" w:lineRule="auto"/>
        <w:ind w:firstLine="567"/>
        <w:contextualSpacing/>
        <w:jc w:val="both"/>
        <w:rPr>
          <w:rStyle w:val="A10"/>
          <w:b w:val="0"/>
          <w:bCs w:val="0"/>
          <w:sz w:val="24"/>
          <w:szCs w:val="24"/>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учёта мнения </w:t>
      </w:r>
      <w:r w:rsidRPr="00C33E67">
        <w:rPr>
          <w:rStyle w:val="A10"/>
          <w:b w:val="0"/>
          <w:bCs w:val="0"/>
          <w:sz w:val="24"/>
          <w:szCs w:val="24"/>
        </w:rPr>
        <w:t>выборного органа первичной профсоюзной организации в порядке, установленном статьёй 372 ТК</w:t>
      </w:r>
      <w:r w:rsidRPr="00C33E67">
        <w:rPr>
          <w:rFonts w:eastAsia="Arial Unicode MS"/>
          <w:color w:val="000000"/>
          <w:kern w:val="1"/>
        </w:rPr>
        <w:t> </w:t>
      </w:r>
      <w:r w:rsidRPr="00C33E67">
        <w:rPr>
          <w:rStyle w:val="A10"/>
          <w:b w:val="0"/>
          <w:bCs w:val="0"/>
          <w:sz w:val="24"/>
          <w:szCs w:val="24"/>
        </w:rPr>
        <w:t>РФ;</w:t>
      </w:r>
    </w:p>
    <w:p w14:paraId="0E7775DD" w14:textId="77777777" w:rsidR="00407689" w:rsidRPr="00C33E67" w:rsidRDefault="00407689" w:rsidP="00C33E67">
      <w:pPr>
        <w:pStyle w:val="Pa9"/>
        <w:tabs>
          <w:tab w:val="left" w:pos="1134"/>
          <w:tab w:val="left" w:pos="1418"/>
        </w:tabs>
        <w:spacing w:line="240" w:lineRule="auto"/>
        <w:ind w:firstLine="567"/>
        <w:contextualSpacing/>
        <w:jc w:val="both"/>
        <w:rPr>
          <w:rStyle w:val="A10"/>
          <w:b w:val="0"/>
          <w:bCs w:val="0"/>
          <w:sz w:val="24"/>
          <w:szCs w:val="24"/>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учёта мотивированного мнения </w:t>
      </w:r>
      <w:r w:rsidRPr="00C33E67">
        <w:rPr>
          <w:rStyle w:val="A10"/>
          <w:b w:val="0"/>
          <w:bCs w:val="0"/>
          <w:sz w:val="24"/>
          <w:szCs w:val="24"/>
        </w:rPr>
        <w:t>выборного органа первичной профсоюзной организации в порядке, установленном статьёй 373 ТК РФ;</w:t>
      </w:r>
    </w:p>
    <w:p w14:paraId="17F1560F" w14:textId="77777777" w:rsidR="002E07A5" w:rsidRPr="00C33E67" w:rsidRDefault="00407689" w:rsidP="00C33E67">
      <w:pPr>
        <w:pStyle w:val="Pa9"/>
        <w:tabs>
          <w:tab w:val="left" w:pos="1134"/>
          <w:tab w:val="left" w:pos="1418"/>
        </w:tabs>
        <w:spacing w:line="240" w:lineRule="auto"/>
        <w:ind w:firstLine="567"/>
        <w:contextualSpacing/>
        <w:jc w:val="both"/>
        <w:rPr>
          <w:rStyle w:val="A70"/>
          <w:sz w:val="24"/>
          <w:szCs w:val="24"/>
          <w:u w:val="none"/>
        </w:rPr>
      </w:pPr>
      <w:r w:rsidRPr="00C33E67">
        <w:rPr>
          <w:rStyle w:val="A10"/>
          <w:bCs w:val="0"/>
          <w:sz w:val="24"/>
          <w:szCs w:val="24"/>
        </w:rPr>
        <w:t>-</w:t>
      </w:r>
      <w:r w:rsidRPr="00C33E67">
        <w:rPr>
          <w:rStyle w:val="A10"/>
          <w:b w:val="0"/>
          <w:bCs w:val="0"/>
          <w:sz w:val="24"/>
          <w:szCs w:val="24"/>
        </w:rPr>
        <w:t> </w:t>
      </w:r>
      <w:r w:rsidRPr="00C33E67">
        <w:rPr>
          <w:rStyle w:val="A70"/>
          <w:sz w:val="24"/>
          <w:szCs w:val="24"/>
          <w:u w:val="none"/>
        </w:rPr>
        <w:t xml:space="preserve">согласование </w:t>
      </w:r>
      <w:r w:rsidRPr="00C33E67">
        <w:rPr>
          <w:rStyle w:val="A10"/>
          <w:b w:val="0"/>
          <w:bCs w:val="0"/>
          <w:sz w:val="24"/>
          <w:szCs w:val="24"/>
        </w:rPr>
        <w:t>выборным органом первичной профсоюзной организации</w:t>
      </w:r>
      <w:r w:rsidRPr="00C33E67">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r w:rsidR="002E07A5" w:rsidRPr="00C33E67">
        <w:rPr>
          <w:rStyle w:val="A70"/>
          <w:sz w:val="24"/>
          <w:szCs w:val="24"/>
          <w:u w:val="none"/>
        </w:rPr>
        <w:t>;</w:t>
      </w:r>
    </w:p>
    <w:p w14:paraId="207F4ED3" w14:textId="77777777" w:rsidR="00304D0C" w:rsidRPr="00C33E67" w:rsidRDefault="00304D0C" w:rsidP="00C33E67">
      <w:pPr>
        <w:pStyle w:val="Default"/>
        <w:tabs>
          <w:tab w:val="left" w:pos="1134"/>
          <w:tab w:val="left" w:pos="1418"/>
        </w:tabs>
        <w:ind w:firstLine="567"/>
        <w:jc w:val="both"/>
      </w:pPr>
      <w:r w:rsidRPr="00C33E67">
        <w:tab/>
        <w:t xml:space="preserve">- </w:t>
      </w:r>
      <w:r w:rsidRPr="00C33E67">
        <w:rPr>
          <w:rStyle w:val="A70"/>
          <w:sz w:val="24"/>
          <w:szCs w:val="24"/>
          <w:u w:val="none"/>
        </w:rPr>
        <w:t xml:space="preserve">принятие решений, </w:t>
      </w:r>
      <w:r w:rsidR="00782CF0" w:rsidRPr="00C33E67">
        <w:rPr>
          <w:rStyle w:val="A10"/>
          <w:b w:val="0"/>
          <w:bCs w:val="0"/>
          <w:sz w:val="24"/>
          <w:szCs w:val="24"/>
        </w:rPr>
        <w:t xml:space="preserve">с </w:t>
      </w:r>
      <w:r w:rsidR="00782CF0" w:rsidRPr="00C33E67">
        <w:rPr>
          <w:bCs/>
          <w:color w:val="auto"/>
        </w:rPr>
        <w:t>предварительного</w:t>
      </w:r>
      <w:r w:rsidRPr="00C33E67">
        <w:rPr>
          <w:rStyle w:val="A70"/>
          <w:sz w:val="24"/>
          <w:szCs w:val="24"/>
          <w:u w:val="none"/>
        </w:rPr>
        <w:t xml:space="preserve"> согласия </w:t>
      </w:r>
      <w:r w:rsidRPr="00C33E67">
        <w:t xml:space="preserve">выборного органа первичной профсоюзной организации </w:t>
      </w:r>
      <w:r w:rsidRPr="00C33E67">
        <w:rPr>
          <w:rStyle w:val="A70"/>
          <w:sz w:val="24"/>
          <w:szCs w:val="24"/>
          <w:u w:val="none"/>
        </w:rPr>
        <w:t xml:space="preserve">или вышестоящего </w:t>
      </w:r>
      <w:r w:rsidRPr="00C33E67">
        <w:t>выборного органа первичной профсоюзной организации;</w:t>
      </w:r>
    </w:p>
    <w:p w14:paraId="4EFFB22B" w14:textId="77777777" w:rsidR="00407689" w:rsidRPr="00C33E67" w:rsidRDefault="002E07A5" w:rsidP="00C33E67">
      <w:pPr>
        <w:pStyle w:val="Pa9"/>
        <w:tabs>
          <w:tab w:val="left" w:pos="1134"/>
          <w:tab w:val="left" w:pos="1418"/>
        </w:tabs>
        <w:spacing w:line="240" w:lineRule="auto"/>
        <w:ind w:firstLine="567"/>
        <w:contextualSpacing/>
        <w:jc w:val="both"/>
        <w:rPr>
          <w:rStyle w:val="A70"/>
          <w:sz w:val="24"/>
          <w:szCs w:val="24"/>
          <w:u w:val="none"/>
        </w:rPr>
      </w:pPr>
      <w:r w:rsidRPr="00C33E67">
        <w:rPr>
          <w:rStyle w:val="A70"/>
          <w:b/>
          <w:sz w:val="24"/>
          <w:szCs w:val="24"/>
          <w:u w:val="none"/>
        </w:rPr>
        <w:t>-</w:t>
      </w:r>
      <w:r w:rsidRPr="00C33E67">
        <w:rPr>
          <w:rStyle w:val="A70"/>
          <w:sz w:val="24"/>
          <w:szCs w:val="24"/>
          <w:u w:val="none"/>
        </w:rPr>
        <w:t xml:space="preserve"> </w:t>
      </w:r>
      <w:r w:rsidR="00B940F0" w:rsidRPr="00C33E67">
        <w:rPr>
          <w:rStyle w:val="A70"/>
          <w:sz w:val="24"/>
          <w:szCs w:val="24"/>
          <w:u w:val="none"/>
        </w:rPr>
        <w:t>принятие решений</w:t>
      </w:r>
      <w:r w:rsidR="00516EA9" w:rsidRPr="00C33E67">
        <w:rPr>
          <w:rStyle w:val="A70"/>
          <w:sz w:val="24"/>
          <w:szCs w:val="24"/>
          <w:u w:val="none"/>
        </w:rPr>
        <w:t>,</w:t>
      </w:r>
      <w:r w:rsidR="00304D0C" w:rsidRPr="00C33E67">
        <w:rPr>
          <w:rStyle w:val="A70"/>
          <w:sz w:val="24"/>
          <w:szCs w:val="24"/>
          <w:u w:val="none"/>
        </w:rPr>
        <w:t xml:space="preserve"> </w:t>
      </w:r>
      <w:r w:rsidR="00516EA9" w:rsidRPr="00C33E67">
        <w:rPr>
          <w:rStyle w:val="A70"/>
          <w:sz w:val="24"/>
          <w:szCs w:val="24"/>
          <w:u w:val="none"/>
        </w:rPr>
        <w:t xml:space="preserve">в связи с </w:t>
      </w:r>
      <w:r w:rsidR="00B940F0" w:rsidRPr="00C33E67">
        <w:t>ходатайство</w:t>
      </w:r>
      <w:r w:rsidR="00516EA9" w:rsidRPr="00C33E67">
        <w:t>м</w:t>
      </w:r>
      <w:r w:rsidRPr="00C33E67">
        <w:t xml:space="preserve"> выборного органа первичной профсоюзной организации перед работодателем в интересах (по заявлению) работника</w:t>
      </w:r>
      <w:r w:rsidR="00407689" w:rsidRPr="00C33E67">
        <w:rPr>
          <w:rStyle w:val="A70"/>
          <w:sz w:val="24"/>
          <w:szCs w:val="24"/>
          <w:u w:val="none"/>
        </w:rPr>
        <w:t>.</w:t>
      </w:r>
    </w:p>
    <w:p w14:paraId="4262FA55"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u w:val="single"/>
        </w:rPr>
      </w:pPr>
      <w:r w:rsidRPr="00C33E67">
        <w:rPr>
          <w:rStyle w:val="A10"/>
          <w:b w:val="0"/>
          <w:bCs w:val="0"/>
          <w:sz w:val="24"/>
          <w:szCs w:val="24"/>
        </w:rPr>
        <w:lastRenderedPageBreak/>
        <w:t xml:space="preserve">Работодатель с учётом мотивированного мнения выборного органа первичной профсоюзной организации: </w:t>
      </w:r>
    </w:p>
    <w:p w14:paraId="6A2A5921" w14:textId="77777777" w:rsidR="00B752D3" w:rsidRPr="00C33E67" w:rsidRDefault="00B752D3" w:rsidP="00C33E67">
      <w:pPr>
        <w:tabs>
          <w:tab w:val="left" w:pos="1134"/>
          <w:tab w:val="left" w:pos="1418"/>
        </w:tabs>
        <w:ind w:firstLine="567"/>
        <w:jc w:val="both"/>
        <w:rPr>
          <w:iCs/>
        </w:rPr>
      </w:pPr>
      <w:r w:rsidRPr="00C33E67">
        <w:rPr>
          <w:iCs/>
        </w:rPr>
        <w:t>- вводит, а также отменяет режим неполного рабочего дня (смены) и (или) неполной рабочей недели ранее срока, на который они были установлены (</w:t>
      </w:r>
      <w:hyperlink r:id="rId8" w:history="1">
        <w:r w:rsidRPr="00C33E67">
          <w:rPr>
            <w:rStyle w:val="a9"/>
            <w:iCs/>
          </w:rPr>
          <w:t>статья 74 ТК РФ</w:t>
        </w:r>
      </w:hyperlink>
      <w:r w:rsidRPr="00C33E67">
        <w:rPr>
          <w:iCs/>
        </w:rPr>
        <w:t>)</w:t>
      </w:r>
      <w:r w:rsidR="00050C45" w:rsidRPr="00C33E67">
        <w:rPr>
          <w:iCs/>
        </w:rPr>
        <w:t>;</w:t>
      </w:r>
    </w:p>
    <w:p w14:paraId="75AA476A" w14:textId="77777777"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привлекает работника к сверхурочной работе (</w:t>
      </w:r>
      <w:hyperlink r:id="rId9" w:history="1">
        <w:r w:rsidRPr="00C33E67">
          <w:rPr>
            <w:rStyle w:val="a9"/>
            <w:iCs/>
          </w:rPr>
          <w:t>статья 99 ТК РФ</w:t>
        </w:r>
      </w:hyperlink>
      <w:r w:rsidRPr="00C33E67">
        <w:rPr>
          <w:iCs/>
          <w:color w:val="auto"/>
        </w:rPr>
        <w:t>);</w:t>
      </w:r>
    </w:p>
    <w:p w14:paraId="20829416" w14:textId="77777777" w:rsidR="00B752D3" w:rsidRPr="00C33E67" w:rsidRDefault="00B752D3" w:rsidP="00C33E67">
      <w:pPr>
        <w:tabs>
          <w:tab w:val="left" w:pos="1134"/>
          <w:tab w:val="left" w:pos="1418"/>
        </w:tabs>
        <w:ind w:firstLine="567"/>
        <w:jc w:val="both"/>
      </w:pPr>
      <w:r w:rsidRPr="00C33E67">
        <w:t>- привлекает к работе в выходные и нерабочие праздничные дни (</w:t>
      </w:r>
      <w:hyperlink r:id="rId10" w:history="1">
        <w:r w:rsidRPr="00C33E67">
          <w:rPr>
            <w:rStyle w:val="a9"/>
            <w:iCs/>
          </w:rPr>
          <w:t>статья</w:t>
        </w:r>
        <w:r w:rsidRPr="00C33E67">
          <w:rPr>
            <w:rStyle w:val="a9"/>
          </w:rPr>
          <w:t xml:space="preserve"> 113 ТК РФ</w:t>
        </w:r>
      </w:hyperlink>
      <w:r w:rsidRPr="00C33E67">
        <w:t>)</w:t>
      </w:r>
    </w:p>
    <w:p w14:paraId="4C77DD18" w14:textId="77777777"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утверждает график отпусков, в том числе длительных (</w:t>
      </w:r>
      <w:hyperlink r:id="rId11" w:history="1">
        <w:r w:rsidRPr="00C33E67">
          <w:rPr>
            <w:rStyle w:val="a9"/>
            <w:iCs/>
          </w:rPr>
          <w:t>статья 123 ТК</w:t>
        </w:r>
        <w:r w:rsidRPr="00C33E67">
          <w:rPr>
            <w:rStyle w:val="a9"/>
            <w:rFonts w:eastAsia="Arial Unicode MS"/>
            <w:kern w:val="1"/>
          </w:rPr>
          <w:t> </w:t>
        </w:r>
        <w:r w:rsidRPr="00C33E67">
          <w:rPr>
            <w:rStyle w:val="a9"/>
            <w:iCs/>
          </w:rPr>
          <w:t>РФ</w:t>
        </w:r>
      </w:hyperlink>
      <w:r w:rsidRPr="00C33E67">
        <w:rPr>
          <w:iCs/>
          <w:color w:val="auto"/>
        </w:rPr>
        <w:t xml:space="preserve">); </w:t>
      </w:r>
    </w:p>
    <w:p w14:paraId="2D69B80A" w14:textId="77777777"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утверждает форму расчетного листка (</w:t>
      </w:r>
      <w:hyperlink r:id="rId12" w:history="1">
        <w:r w:rsidRPr="00C33E67">
          <w:rPr>
            <w:rStyle w:val="a9"/>
            <w:iCs/>
          </w:rPr>
          <w:t>статья 136 ТК РФ</w:t>
        </w:r>
      </w:hyperlink>
      <w:r w:rsidRPr="00C33E67">
        <w:rPr>
          <w:iCs/>
          <w:color w:val="auto"/>
        </w:rPr>
        <w:t xml:space="preserve">); </w:t>
      </w:r>
    </w:p>
    <w:p w14:paraId="4BC614B3"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устанавливает конкретные размеры оплаты труда работников, занятых на работах с вредными и (или) опасными условиями труда (</w:t>
      </w:r>
      <w:hyperlink r:id="rId13" w:history="1">
        <w:r w:rsidRPr="00C33E67">
          <w:rPr>
            <w:rStyle w:val="a9"/>
            <w:iCs/>
          </w:rPr>
          <w:t>статья 147 ТК РФ</w:t>
        </w:r>
      </w:hyperlink>
      <w:r w:rsidRPr="00C33E67">
        <w:rPr>
          <w:iCs/>
          <w:color w:val="auto"/>
        </w:rPr>
        <w:t xml:space="preserve">); </w:t>
      </w:r>
    </w:p>
    <w:p w14:paraId="0914F24B"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принимает решения о временном введении режима неполного рабочего времени при угрозе массовых увольнений и его отмены (</w:t>
      </w:r>
      <w:hyperlink r:id="rId14" w:history="1">
        <w:r w:rsidRPr="00C33E67">
          <w:rPr>
            <w:rStyle w:val="a9"/>
            <w:iCs/>
          </w:rPr>
          <w:t>статья 180 ТК РФ</w:t>
        </w:r>
      </w:hyperlink>
      <w:r w:rsidRPr="00C33E67">
        <w:rPr>
          <w:iCs/>
          <w:color w:val="auto"/>
        </w:rPr>
        <w:t xml:space="preserve">); </w:t>
      </w:r>
    </w:p>
    <w:p w14:paraId="039FE3DE"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w:t>
      </w:r>
      <w:hyperlink r:id="rId15" w:history="1">
        <w:r w:rsidRPr="00C33E67">
          <w:rPr>
            <w:rStyle w:val="a9"/>
            <w:iCs/>
          </w:rPr>
          <w:t>статья 196 ТК РФ</w:t>
        </w:r>
      </w:hyperlink>
      <w:r w:rsidRPr="00C33E67">
        <w:rPr>
          <w:iCs/>
          <w:color w:val="auto"/>
        </w:rPr>
        <w:t>);</w:t>
      </w:r>
    </w:p>
    <w:p w14:paraId="27F56D1A" w14:textId="77777777" w:rsidR="00B752D3" w:rsidRPr="00C33E67" w:rsidRDefault="00B752D3" w:rsidP="00C33E67">
      <w:pPr>
        <w:tabs>
          <w:tab w:val="left" w:pos="1134"/>
          <w:tab w:val="left" w:pos="1418"/>
        </w:tabs>
        <w:ind w:firstLine="567"/>
        <w:jc w:val="both"/>
      </w:pPr>
      <w:r w:rsidRPr="00C33E67">
        <w:t>- устанавливает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w:t>
      </w:r>
      <w:hyperlink r:id="rId16" w:history="1">
        <w:r w:rsidRPr="00C33E67">
          <w:rPr>
            <w:rStyle w:val="a9"/>
            <w:iCs/>
          </w:rPr>
          <w:t>статья</w:t>
        </w:r>
        <w:r w:rsidRPr="00C33E67">
          <w:rPr>
            <w:rStyle w:val="a9"/>
          </w:rPr>
          <w:t xml:space="preserve"> 221 ТК</w:t>
        </w:r>
      </w:hyperlink>
      <w:r w:rsidRPr="00C33E67">
        <w:t>)</w:t>
      </w:r>
      <w:r w:rsidR="001C7622" w:rsidRPr="00C33E67">
        <w:t>;</w:t>
      </w:r>
    </w:p>
    <w:p w14:paraId="0D6753CB" w14:textId="77777777"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принимает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Pr="00C33E67">
        <w:rPr>
          <w:rFonts w:eastAsia="Arial Unicode MS"/>
          <w:color w:val="auto"/>
          <w:kern w:val="1"/>
        </w:rPr>
        <w:t> </w:t>
      </w:r>
      <w:r w:rsidRPr="00C33E67">
        <w:rPr>
          <w:iCs/>
          <w:color w:val="auto"/>
        </w:rPr>
        <w:t>100 ТК</w:t>
      </w:r>
      <w:r w:rsidRPr="00C33E67">
        <w:rPr>
          <w:rFonts w:eastAsia="Arial Unicode MS"/>
          <w:color w:val="auto"/>
          <w:kern w:val="1"/>
        </w:rPr>
        <w:t> </w:t>
      </w:r>
      <w:r w:rsidRPr="00C33E67">
        <w:rPr>
          <w:iCs/>
          <w:color w:val="auto"/>
        </w:rPr>
        <w:t xml:space="preserve">РФ); </w:t>
      </w:r>
    </w:p>
    <w:p w14:paraId="500641F3"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принимает решение о возможном расторжении трудового договора с работником</w:t>
      </w:r>
      <w:r w:rsidR="00EC7D6B" w:rsidRPr="00C33E67">
        <w:rPr>
          <w:iCs/>
          <w:color w:val="auto"/>
        </w:rPr>
        <w:t xml:space="preserve"> на основании</w:t>
      </w:r>
      <w:r w:rsidRPr="00C33E67">
        <w:rPr>
          <w:iCs/>
          <w:color w:val="auto"/>
        </w:rPr>
        <w:t xml:space="preserve"> пункт</w:t>
      </w:r>
      <w:r w:rsidR="00EC7D6B" w:rsidRPr="00C33E67">
        <w:rPr>
          <w:iCs/>
          <w:color w:val="auto"/>
        </w:rPr>
        <w:t>а</w:t>
      </w:r>
      <w:r w:rsidRPr="00C33E67">
        <w:rPr>
          <w:iCs/>
          <w:color w:val="auto"/>
        </w:rPr>
        <w:t xml:space="preserve"> </w:t>
      </w:r>
      <w:r w:rsidR="00EC7D6B" w:rsidRPr="00C33E67">
        <w:rPr>
          <w:iCs/>
          <w:color w:val="auto"/>
        </w:rPr>
        <w:t>2</w:t>
      </w:r>
      <w:r w:rsidRPr="00C33E67">
        <w:rPr>
          <w:iCs/>
          <w:color w:val="auto"/>
        </w:rPr>
        <w:t xml:space="preserve">, </w:t>
      </w:r>
      <w:r w:rsidR="00EC7D6B" w:rsidRPr="00C33E67">
        <w:rPr>
          <w:iCs/>
          <w:color w:val="auto"/>
        </w:rPr>
        <w:t>3</w:t>
      </w:r>
      <w:r w:rsidRPr="00C33E67">
        <w:rPr>
          <w:iCs/>
          <w:color w:val="auto"/>
        </w:rPr>
        <w:t xml:space="preserve"> или </w:t>
      </w:r>
      <w:r w:rsidR="00EC7D6B" w:rsidRPr="00C33E67">
        <w:rPr>
          <w:iCs/>
          <w:color w:val="auto"/>
        </w:rPr>
        <w:t>5</w:t>
      </w:r>
      <w:r w:rsidRPr="00C33E67">
        <w:rPr>
          <w:iCs/>
          <w:color w:val="auto"/>
        </w:rPr>
        <w:t xml:space="preserve"> части первой статьи 81 ТК РФ</w:t>
      </w:r>
      <w:r w:rsidR="00EC7D6B" w:rsidRPr="00C33E67">
        <w:rPr>
          <w:iCs/>
          <w:color w:val="auto"/>
        </w:rPr>
        <w:t xml:space="preserve"> (</w:t>
      </w:r>
      <w:hyperlink r:id="rId17" w:history="1">
        <w:r w:rsidR="00D643B8" w:rsidRPr="00C33E67">
          <w:rPr>
            <w:rStyle w:val="a9"/>
            <w:iCs/>
          </w:rPr>
          <w:t>статья 82 ТК РФ</w:t>
        </w:r>
      </w:hyperlink>
      <w:r w:rsidR="00EC7D6B" w:rsidRPr="00C33E67">
        <w:rPr>
          <w:iCs/>
          <w:color w:val="auto"/>
        </w:rPr>
        <w:t>)</w:t>
      </w:r>
      <w:r w:rsidRPr="00C33E67">
        <w:rPr>
          <w:iCs/>
          <w:color w:val="auto"/>
        </w:rPr>
        <w:t>;</w:t>
      </w:r>
    </w:p>
    <w:p w14:paraId="1B1CF1C1" w14:textId="77777777"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представляет к награждению отраслевыми и иными наградами;</w:t>
      </w:r>
    </w:p>
    <w:p w14:paraId="407330DC"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xml:space="preserve">- принимает (утверждает) локальные нормативные акты </w:t>
      </w:r>
      <w:r w:rsidRPr="00C33E67">
        <w:rPr>
          <w:rStyle w:val="A10"/>
          <w:b w:val="0"/>
          <w:bCs w:val="0"/>
          <w:sz w:val="24"/>
          <w:szCs w:val="24"/>
        </w:rPr>
        <w:t>образовательной организации</w:t>
      </w:r>
      <w:r w:rsidRPr="00C33E67">
        <w:rPr>
          <w:iCs/>
          <w:color w:val="auto"/>
        </w:rPr>
        <w:t>, содержащие нормы трудового права (</w:t>
      </w:r>
      <w:hyperlink r:id="rId18" w:history="1">
        <w:r w:rsidRPr="00C33E67">
          <w:rPr>
            <w:rStyle w:val="a9"/>
            <w:iCs/>
          </w:rPr>
          <w:t>статьи 8</w:t>
        </w:r>
      </w:hyperlink>
      <w:r w:rsidRPr="00C33E67">
        <w:rPr>
          <w:iCs/>
          <w:color w:val="auto"/>
        </w:rPr>
        <w:t xml:space="preserve">, </w:t>
      </w:r>
      <w:hyperlink r:id="rId19" w:history="1">
        <w:r w:rsidRPr="00C33E67">
          <w:rPr>
            <w:rStyle w:val="a9"/>
            <w:iCs/>
          </w:rPr>
          <w:t>371</w:t>
        </w:r>
      </w:hyperlink>
      <w:r w:rsidRPr="00C33E67">
        <w:rPr>
          <w:iCs/>
          <w:color w:val="auto"/>
        </w:rPr>
        <w:t xml:space="preserve">, </w:t>
      </w:r>
      <w:hyperlink r:id="rId20" w:history="1">
        <w:r w:rsidRPr="00C33E67">
          <w:rPr>
            <w:rStyle w:val="a9"/>
            <w:iCs/>
          </w:rPr>
          <w:t>372 ТК РФ</w:t>
        </w:r>
      </w:hyperlink>
      <w:r w:rsidRPr="00C33E67">
        <w:rPr>
          <w:iCs/>
          <w:color w:val="auto"/>
        </w:rPr>
        <w:t>).</w:t>
      </w:r>
    </w:p>
    <w:p w14:paraId="1E264728" w14:textId="77777777" w:rsidR="00407689" w:rsidRPr="00C33E67" w:rsidRDefault="00407689" w:rsidP="00EB1D6B">
      <w:pPr>
        <w:pStyle w:val="Default"/>
        <w:numPr>
          <w:ilvl w:val="2"/>
          <w:numId w:val="18"/>
        </w:numPr>
        <w:tabs>
          <w:tab w:val="left" w:pos="1134"/>
          <w:tab w:val="left" w:pos="1418"/>
        </w:tabs>
        <w:ind w:left="0" w:firstLine="567"/>
        <w:contextualSpacing/>
        <w:jc w:val="both"/>
        <w:rPr>
          <w:color w:val="auto"/>
        </w:rPr>
      </w:pPr>
      <w:r w:rsidRPr="00C33E67">
        <w:rPr>
          <w:bCs/>
          <w:iCs/>
          <w:color w:val="auto"/>
        </w:rPr>
        <w:t xml:space="preserve">С учётом мотивированного мнения </w:t>
      </w:r>
      <w:r w:rsidRPr="00C33E67">
        <w:rPr>
          <w:rStyle w:val="A10"/>
          <w:b w:val="0"/>
          <w:bCs w:val="0"/>
          <w:color w:val="auto"/>
          <w:sz w:val="24"/>
          <w:szCs w:val="24"/>
        </w:rPr>
        <w:t xml:space="preserve">выборного органа первичной профсоюзной организации </w:t>
      </w:r>
      <w:r w:rsidRPr="00C33E67">
        <w:rPr>
          <w:bCs/>
          <w:iCs/>
          <w:color w:val="auto"/>
        </w:rPr>
        <w:t>производится расторжение трудового договора с работниками, являющимися членами Профсоюза,</w:t>
      </w:r>
      <w:r w:rsidR="008677CA" w:rsidRPr="00C33E67">
        <w:rPr>
          <w:bCs/>
          <w:iCs/>
          <w:color w:val="auto"/>
        </w:rPr>
        <w:t xml:space="preserve"> помимо оснований предусмотренных Трудовым кодексом РФ, также</w:t>
      </w:r>
      <w:r w:rsidRPr="00C33E67">
        <w:rPr>
          <w:bCs/>
          <w:iCs/>
          <w:color w:val="auto"/>
        </w:rPr>
        <w:t xml:space="preserve"> по следующим основаниям: </w:t>
      </w:r>
    </w:p>
    <w:p w14:paraId="3D849E33" w14:textId="77777777"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14:paraId="23B5EE1C" w14:textId="77777777"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w:t>
      </w:r>
      <w:r w:rsidRPr="00C33E67">
        <w:rPr>
          <w:color w:val="auto"/>
        </w:rPr>
        <w:t xml:space="preserve">повторное в течение одного года грубое нарушение устава организации, осуществляющей образовательную деятельность </w:t>
      </w:r>
      <w:r w:rsidRPr="00C33E67">
        <w:rPr>
          <w:iCs/>
          <w:color w:val="auto"/>
        </w:rPr>
        <w:t>(</w:t>
      </w:r>
      <w:r w:rsidRPr="00C33E67">
        <w:rPr>
          <w:color w:val="auto"/>
        </w:rPr>
        <w:t>пункт первый статьи 336 ТК РФ);</w:t>
      </w:r>
    </w:p>
    <w:p w14:paraId="157C6B03" w14:textId="77777777" w:rsidR="00407689" w:rsidRPr="00C33E67" w:rsidRDefault="00407689" w:rsidP="00C33E67">
      <w:pPr>
        <w:tabs>
          <w:tab w:val="left" w:pos="1134"/>
          <w:tab w:val="left" w:pos="1418"/>
        </w:tabs>
        <w:ind w:firstLine="567"/>
        <w:jc w:val="both"/>
      </w:pPr>
      <w:r w:rsidRPr="00C33E67">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Pr="00C33E67">
        <w:rPr>
          <w:iCs/>
        </w:rPr>
        <w:t>(</w:t>
      </w:r>
      <w:r w:rsidRPr="00C33E67">
        <w:t>пункт второй статьи 336 ТК РФ).</w:t>
      </w:r>
    </w:p>
    <w:p w14:paraId="61220677" w14:textId="77777777" w:rsidR="00B752D3" w:rsidRPr="00C33E67" w:rsidRDefault="00B752D3" w:rsidP="00EB1D6B">
      <w:pPr>
        <w:pStyle w:val="Default"/>
        <w:numPr>
          <w:ilvl w:val="2"/>
          <w:numId w:val="18"/>
        </w:numPr>
        <w:tabs>
          <w:tab w:val="left" w:pos="1134"/>
          <w:tab w:val="left" w:pos="1418"/>
        </w:tabs>
        <w:ind w:left="0" w:firstLine="567"/>
        <w:contextualSpacing/>
        <w:jc w:val="both"/>
        <w:rPr>
          <w:rStyle w:val="A10"/>
          <w:b w:val="0"/>
          <w:bCs w:val="0"/>
          <w:sz w:val="24"/>
          <w:szCs w:val="24"/>
        </w:rPr>
      </w:pPr>
      <w:r w:rsidRPr="00C33E67">
        <w:rPr>
          <w:rStyle w:val="A10"/>
          <w:b w:val="0"/>
          <w:bCs w:val="0"/>
          <w:sz w:val="24"/>
          <w:szCs w:val="24"/>
        </w:rPr>
        <w:t>Работодатель с учётом мнения выборного органа первичной профсоюзной организации принимает (утверждает) локальные нормативные акты образовательной организации, определяющие:</w:t>
      </w:r>
    </w:p>
    <w:p w14:paraId="715EDBCB" w14:textId="77777777" w:rsidR="00B752D3" w:rsidRPr="00C33E67" w:rsidRDefault="00B752D3" w:rsidP="00C33E67">
      <w:pPr>
        <w:tabs>
          <w:tab w:val="left" w:pos="1134"/>
          <w:tab w:val="left" w:pos="1418"/>
        </w:tabs>
        <w:ind w:firstLine="567"/>
        <w:jc w:val="both"/>
      </w:pPr>
      <w:r w:rsidRPr="00C33E67">
        <w:t>- введение электронного документооборота и порядок его осуществления (</w:t>
      </w:r>
      <w:hyperlink r:id="rId21" w:history="1">
        <w:r w:rsidRPr="00C33E67">
          <w:rPr>
            <w:rStyle w:val="a9"/>
          </w:rPr>
          <w:t>статья 22.2</w:t>
        </w:r>
      </w:hyperlink>
      <w:r w:rsidR="00050C45" w:rsidRPr="00C33E67">
        <w:t>,</w:t>
      </w:r>
      <w:r w:rsidR="00915EB6" w:rsidRPr="00C33E67">
        <w:t xml:space="preserve"> </w:t>
      </w:r>
      <w:hyperlink r:id="rId22" w:history="1">
        <w:r w:rsidR="00915EB6" w:rsidRPr="00C33E67">
          <w:rPr>
            <w:rStyle w:val="a9"/>
          </w:rPr>
          <w:t>22.3</w:t>
        </w:r>
        <w:r w:rsidR="00F461A1" w:rsidRPr="00C33E67">
          <w:rPr>
            <w:rStyle w:val="a9"/>
          </w:rPr>
          <w:t xml:space="preserve"> </w:t>
        </w:r>
        <w:r w:rsidRPr="00C33E67">
          <w:rPr>
            <w:rStyle w:val="a9"/>
          </w:rPr>
          <w:t>ТК РФ</w:t>
        </w:r>
      </w:hyperlink>
      <w:r w:rsidRPr="00C33E67">
        <w:t>)</w:t>
      </w:r>
    </w:p>
    <w:p w14:paraId="5F22EF68"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перечень должностей работников с ненормированным рабочим днем (</w:t>
      </w:r>
      <w:hyperlink r:id="rId23" w:history="1">
        <w:r w:rsidRPr="00C33E67">
          <w:rPr>
            <w:rStyle w:val="a9"/>
            <w:iCs/>
          </w:rPr>
          <w:t>статья 101 ТК РФ</w:t>
        </w:r>
      </w:hyperlink>
      <w:r w:rsidRPr="00C33E67">
        <w:rPr>
          <w:iCs/>
          <w:color w:val="auto"/>
        </w:rPr>
        <w:t>);</w:t>
      </w:r>
    </w:p>
    <w:p w14:paraId="5A4761F0" w14:textId="77777777" w:rsidR="00B752D3" w:rsidRPr="00C33E67" w:rsidRDefault="00B752D3" w:rsidP="00C33E67">
      <w:pPr>
        <w:pStyle w:val="Default"/>
        <w:tabs>
          <w:tab w:val="left" w:pos="1134"/>
          <w:tab w:val="left" w:pos="1418"/>
        </w:tabs>
        <w:ind w:firstLine="567"/>
        <w:contextualSpacing/>
        <w:jc w:val="both"/>
        <w:rPr>
          <w:color w:val="auto"/>
        </w:rPr>
      </w:pPr>
      <w:r w:rsidRPr="00C33E67">
        <w:rPr>
          <w:iCs/>
          <w:color w:val="auto"/>
        </w:rPr>
        <w:t>- составление графика сменности (</w:t>
      </w:r>
      <w:hyperlink r:id="rId24" w:history="1">
        <w:r w:rsidRPr="00C33E67">
          <w:rPr>
            <w:rStyle w:val="a9"/>
            <w:iCs/>
          </w:rPr>
          <w:t>статья 103 ТК РФ</w:t>
        </w:r>
      </w:hyperlink>
      <w:r w:rsidRPr="00C33E67">
        <w:rPr>
          <w:iCs/>
          <w:color w:val="auto"/>
        </w:rPr>
        <w:t xml:space="preserve">); </w:t>
      </w:r>
    </w:p>
    <w:p w14:paraId="7F85295F" w14:textId="77777777" w:rsidR="00B752D3" w:rsidRPr="00C33E67" w:rsidRDefault="00B752D3" w:rsidP="00C33E67">
      <w:pPr>
        <w:tabs>
          <w:tab w:val="left" w:pos="1134"/>
          <w:tab w:val="left" w:pos="1418"/>
        </w:tabs>
        <w:autoSpaceDE w:val="0"/>
        <w:autoSpaceDN w:val="0"/>
        <w:adjustRightInd w:val="0"/>
        <w:ind w:firstLine="567"/>
        <w:contextualSpacing/>
        <w:jc w:val="both"/>
        <w:rPr>
          <w:iCs/>
        </w:rPr>
      </w:pPr>
      <w:r w:rsidRPr="00C33E67">
        <w:rPr>
          <w:iCs/>
        </w:rPr>
        <w:t xml:space="preserve">- режим работы с разделением рабочего дня на части с перерывом два и более часа </w:t>
      </w:r>
      <w:r w:rsidRPr="00C33E67">
        <w:rPr>
          <w:i/>
          <w:iCs/>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w:t>
      </w:r>
      <w:r w:rsidRPr="00C33E67">
        <w:rPr>
          <w:iCs/>
        </w:rPr>
        <w:t xml:space="preserve"> (</w:t>
      </w:r>
      <w:hyperlink r:id="rId25" w:history="1">
        <w:r w:rsidRPr="00C33E67">
          <w:rPr>
            <w:rStyle w:val="a9"/>
            <w:iCs/>
          </w:rPr>
          <w:t>статья 105 ТК РФ</w:t>
        </w:r>
      </w:hyperlink>
      <w:r w:rsidRPr="00C33E67">
        <w:rPr>
          <w:iCs/>
        </w:rPr>
        <w:t xml:space="preserve">); </w:t>
      </w:r>
    </w:p>
    <w:p w14:paraId="32912503" w14:textId="77777777" w:rsidR="00B752D3" w:rsidRPr="00C33E67" w:rsidRDefault="00B752D3" w:rsidP="00C33E67">
      <w:pPr>
        <w:tabs>
          <w:tab w:val="left" w:pos="1134"/>
          <w:tab w:val="left" w:pos="1418"/>
        </w:tabs>
        <w:ind w:firstLine="567"/>
        <w:jc w:val="both"/>
      </w:pPr>
      <w:r w:rsidRPr="00C33E67">
        <w:t>- порядок и условия предоставления дополнительных отпусков (</w:t>
      </w:r>
      <w:hyperlink r:id="rId26" w:history="1">
        <w:r w:rsidRPr="00C33E67">
          <w:rPr>
            <w:rStyle w:val="a9"/>
          </w:rPr>
          <w:t>ст</w:t>
        </w:r>
        <w:r w:rsidR="00F461A1" w:rsidRPr="00C33E67">
          <w:rPr>
            <w:rStyle w:val="a9"/>
          </w:rPr>
          <w:t>атья</w:t>
        </w:r>
        <w:r w:rsidRPr="00C33E67">
          <w:rPr>
            <w:rStyle w:val="a9"/>
          </w:rPr>
          <w:t xml:space="preserve"> 116 ТК</w:t>
        </w:r>
        <w:r w:rsidR="00F461A1" w:rsidRPr="00C33E67">
          <w:rPr>
            <w:rStyle w:val="a9"/>
          </w:rPr>
          <w:t xml:space="preserve"> РФ</w:t>
        </w:r>
      </w:hyperlink>
      <w:r w:rsidRPr="00C33E67">
        <w:t>)</w:t>
      </w:r>
    </w:p>
    <w:p w14:paraId="0545B58A" w14:textId="77777777" w:rsidR="00B752D3" w:rsidRPr="00C33E67" w:rsidRDefault="00B752D3" w:rsidP="00C33E67">
      <w:pPr>
        <w:tabs>
          <w:tab w:val="left" w:pos="1134"/>
          <w:tab w:val="left" w:pos="1418"/>
        </w:tabs>
        <w:ind w:firstLine="567"/>
        <w:jc w:val="both"/>
      </w:pPr>
      <w:r w:rsidRPr="00C33E67">
        <w:t>- системы оплаты труда (</w:t>
      </w:r>
      <w:hyperlink r:id="rId27" w:history="1">
        <w:r w:rsidRPr="00C33E67">
          <w:rPr>
            <w:rStyle w:val="a9"/>
            <w:iCs/>
          </w:rPr>
          <w:t>статья</w:t>
        </w:r>
        <w:r w:rsidRPr="00C33E67">
          <w:rPr>
            <w:rStyle w:val="a9"/>
          </w:rPr>
          <w:t xml:space="preserve"> 135 ТК</w:t>
        </w:r>
        <w:r w:rsidR="00F461A1" w:rsidRPr="00C33E67">
          <w:rPr>
            <w:rStyle w:val="a9"/>
          </w:rPr>
          <w:t xml:space="preserve"> РФ</w:t>
        </w:r>
      </w:hyperlink>
      <w:r w:rsidRPr="00C33E67">
        <w:t>)</w:t>
      </w:r>
    </w:p>
    <w:p w14:paraId="5E52339E" w14:textId="77777777" w:rsidR="00B752D3" w:rsidRPr="00C33E67" w:rsidRDefault="00B752D3" w:rsidP="00C33E67">
      <w:pPr>
        <w:tabs>
          <w:tab w:val="left" w:pos="1134"/>
          <w:tab w:val="left" w:pos="1418"/>
        </w:tabs>
        <w:ind w:firstLine="567"/>
        <w:jc w:val="both"/>
        <w:rPr>
          <w:iCs/>
        </w:rPr>
      </w:pPr>
      <w:r w:rsidRPr="00C33E67">
        <w:rPr>
          <w:iCs/>
        </w:rPr>
        <w:lastRenderedPageBreak/>
        <w:t>- конкретные размеры оплаты за работу в выходной или нерабочий праздничный день (</w:t>
      </w:r>
      <w:hyperlink r:id="rId28" w:history="1">
        <w:r w:rsidRPr="00C33E67">
          <w:rPr>
            <w:rStyle w:val="a9"/>
            <w:iCs/>
          </w:rPr>
          <w:t>статья 153 ТК</w:t>
        </w:r>
        <w:r w:rsidRPr="00C33E67">
          <w:rPr>
            <w:rStyle w:val="a9"/>
            <w:rFonts w:eastAsia="Arial Unicode MS"/>
            <w:kern w:val="1"/>
          </w:rPr>
          <w:t> </w:t>
        </w:r>
        <w:r w:rsidRPr="00C33E67">
          <w:rPr>
            <w:rStyle w:val="a9"/>
            <w:iCs/>
          </w:rPr>
          <w:t>РФ</w:t>
        </w:r>
      </w:hyperlink>
      <w:r w:rsidRPr="00C33E67">
        <w:rPr>
          <w:iCs/>
        </w:rPr>
        <w:t>), оплаты труда за работу в ночное время (</w:t>
      </w:r>
      <w:hyperlink r:id="rId29" w:history="1">
        <w:r w:rsidRPr="00C33E67">
          <w:rPr>
            <w:rStyle w:val="a9"/>
            <w:iCs/>
          </w:rPr>
          <w:t>статья 154 ТК РФ</w:t>
        </w:r>
      </w:hyperlink>
      <w:r w:rsidRPr="00C33E67">
        <w:rPr>
          <w:iCs/>
        </w:rPr>
        <w:t>);</w:t>
      </w:r>
    </w:p>
    <w:p w14:paraId="12930EFD"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введение, замену и пересмотр норм труда (</w:t>
      </w:r>
      <w:hyperlink r:id="rId30" w:history="1">
        <w:r w:rsidRPr="00C33E67">
          <w:rPr>
            <w:rStyle w:val="a9"/>
            <w:iCs/>
          </w:rPr>
          <w:t>статья 162 ТК РФ</w:t>
        </w:r>
      </w:hyperlink>
      <w:r w:rsidRPr="00C33E67">
        <w:rPr>
          <w:iCs/>
          <w:color w:val="auto"/>
        </w:rPr>
        <w:t>);</w:t>
      </w:r>
    </w:p>
    <w:p w14:paraId="2EB2CA8A" w14:textId="77777777" w:rsidR="00B752D3" w:rsidRPr="00C33E67" w:rsidRDefault="00B752D3" w:rsidP="00C33E67">
      <w:pPr>
        <w:tabs>
          <w:tab w:val="left" w:pos="1134"/>
          <w:tab w:val="left" w:pos="1418"/>
        </w:tabs>
        <w:ind w:firstLine="567"/>
        <w:jc w:val="both"/>
      </w:pPr>
      <w:r w:rsidRPr="00C33E67">
        <w:t>- правила внутреннего трудового распорядка (</w:t>
      </w:r>
      <w:hyperlink r:id="rId31" w:history="1">
        <w:r w:rsidRPr="00C33E67">
          <w:rPr>
            <w:rStyle w:val="a9"/>
            <w:iCs/>
          </w:rPr>
          <w:t>статья</w:t>
        </w:r>
        <w:r w:rsidRPr="00C33E67">
          <w:rPr>
            <w:rStyle w:val="a9"/>
          </w:rPr>
          <w:t xml:space="preserve"> 190</w:t>
        </w:r>
        <w:r w:rsidR="00F461A1" w:rsidRPr="00C33E67">
          <w:rPr>
            <w:rStyle w:val="a9"/>
          </w:rPr>
          <w:t xml:space="preserve"> ТК РФ</w:t>
        </w:r>
      </w:hyperlink>
      <w:r w:rsidRPr="00C33E67">
        <w:t>)</w:t>
      </w:r>
    </w:p>
    <w:p w14:paraId="1C10E6AD"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правила и инструкции по охране труда для работников (</w:t>
      </w:r>
      <w:hyperlink r:id="rId32" w:history="1">
        <w:r w:rsidRPr="00C33E67">
          <w:rPr>
            <w:rStyle w:val="a9"/>
            <w:iCs/>
          </w:rPr>
          <w:t>статья 21</w:t>
        </w:r>
        <w:r w:rsidR="00D030AA" w:rsidRPr="00C33E67">
          <w:rPr>
            <w:rStyle w:val="a9"/>
            <w:iCs/>
          </w:rPr>
          <w:t>4</w:t>
        </w:r>
      </w:hyperlink>
      <w:r w:rsidR="00915EB6" w:rsidRPr="00C33E67">
        <w:rPr>
          <w:iCs/>
          <w:color w:val="auto"/>
        </w:rPr>
        <w:t xml:space="preserve">, </w:t>
      </w:r>
      <w:hyperlink r:id="rId33" w:history="1">
        <w:r w:rsidR="00915EB6" w:rsidRPr="00C33E67">
          <w:rPr>
            <w:rStyle w:val="a9"/>
            <w:iCs/>
          </w:rPr>
          <w:t>214.1</w:t>
        </w:r>
        <w:r w:rsidRPr="00C33E67">
          <w:rPr>
            <w:rStyle w:val="a9"/>
            <w:iCs/>
          </w:rPr>
          <w:t> ТК РФ</w:t>
        </w:r>
      </w:hyperlink>
      <w:r w:rsidRPr="00C33E67">
        <w:rPr>
          <w:iCs/>
          <w:color w:val="auto"/>
        </w:rPr>
        <w:t>);</w:t>
      </w:r>
    </w:p>
    <w:p w14:paraId="4F6E4CD2" w14:textId="77777777" w:rsidR="00B752D3" w:rsidRPr="00C33E67" w:rsidRDefault="00B752D3" w:rsidP="00C33E67">
      <w:pPr>
        <w:tabs>
          <w:tab w:val="left" w:pos="1134"/>
          <w:tab w:val="left" w:pos="1418"/>
        </w:tabs>
        <w:ind w:firstLine="567"/>
        <w:jc w:val="both"/>
      </w:pPr>
      <w:r w:rsidRPr="00C33E67">
        <w:rPr>
          <w:iCs/>
        </w:rPr>
        <w:t xml:space="preserve">- </w:t>
      </w:r>
      <w:r w:rsidRPr="00C33E67">
        <w:t>временный перевод работников на дистанционную работу (</w:t>
      </w:r>
      <w:hyperlink r:id="rId34" w:history="1">
        <w:r w:rsidRPr="00C33E67">
          <w:rPr>
            <w:rStyle w:val="a9"/>
          </w:rPr>
          <w:t>статья 312.9 ТК РФ</w:t>
        </w:r>
      </w:hyperlink>
      <w:r w:rsidRPr="00C33E67">
        <w:t>);</w:t>
      </w:r>
    </w:p>
    <w:p w14:paraId="5585E330"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установление дополнительных гарантий работникам, совмещающим работу с обучением;</w:t>
      </w:r>
    </w:p>
    <w:p w14:paraId="0C698C8C" w14:textId="77777777" w:rsidR="00B752D3" w:rsidRPr="00C33E67" w:rsidRDefault="00B752D3" w:rsidP="00C33E67">
      <w:pPr>
        <w:tabs>
          <w:tab w:val="left" w:pos="1134"/>
          <w:tab w:val="left" w:pos="1418"/>
        </w:tabs>
        <w:ind w:firstLine="567"/>
        <w:jc w:val="both"/>
      </w:pPr>
      <w:r w:rsidRPr="00C33E67">
        <w:rPr>
          <w:iCs/>
        </w:rPr>
        <w:t>- установление и распределение учебной нагрузки педагогических и других работников (</w:t>
      </w:r>
      <w:r w:rsidR="003E5C15">
        <w:t xml:space="preserve">пункт 9 Приложения №2 к приказу Министерства просвещения Российской Федерации от 4 апреля 2025 г. </w:t>
      </w:r>
      <w:r w:rsidR="00057DBA">
        <w:t>№</w:t>
      </w:r>
      <w:r w:rsidR="003E5C15">
        <w:t xml:space="preserve">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w:t>
      </w:r>
      <w:r w:rsidR="00057DBA">
        <w:t>п</w:t>
      </w:r>
      <w:r w:rsidR="003E5C15">
        <w:t>риказ №269)</w:t>
      </w:r>
      <w:r w:rsidRPr="00C33E67">
        <w:rPr>
          <w:iCs/>
        </w:rPr>
        <w:t>);</w:t>
      </w:r>
    </w:p>
    <w:p w14:paraId="48417DBF" w14:textId="77777777" w:rsidR="00241731" w:rsidRPr="00C33E67" w:rsidRDefault="00241731" w:rsidP="00C33E67">
      <w:pPr>
        <w:pStyle w:val="aff6"/>
        <w:tabs>
          <w:tab w:val="left" w:pos="1134"/>
          <w:tab w:val="left" w:pos="1418"/>
        </w:tabs>
        <w:spacing w:before="0" w:beforeAutospacing="0" w:after="0" w:afterAutospacing="0" w:line="288" w:lineRule="atLeast"/>
        <w:ind w:firstLine="567"/>
        <w:jc w:val="both"/>
      </w:pPr>
      <w:r w:rsidRPr="00C33E67">
        <w:t>-  требования к оформлению плана работы классного руководителя</w:t>
      </w:r>
      <w:r w:rsidR="00D24AA8" w:rsidRPr="00C33E67">
        <w:t xml:space="preserve"> (Методические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w:t>
      </w:r>
      <w:hyperlink r:id="rId35" w:history="1">
        <w:r w:rsidR="00D24AA8" w:rsidRPr="00C33E67">
          <w:rPr>
            <w:rStyle w:val="a9"/>
          </w:rPr>
          <w:t>Письмо Минпросвещения России от 12.05.2020 N ВБ-1011/08 "О методических рекомендациях"</w:t>
        </w:r>
      </w:hyperlink>
      <w:r w:rsidR="00D24AA8" w:rsidRPr="00C33E67">
        <w:t>))</w:t>
      </w:r>
      <w:r w:rsidRPr="00C33E67">
        <w:t xml:space="preserve">; </w:t>
      </w:r>
    </w:p>
    <w:p w14:paraId="1381ECA5" w14:textId="77777777" w:rsidR="00B752D3" w:rsidRPr="00C33E67" w:rsidRDefault="00B752D3" w:rsidP="00C33E67">
      <w:pPr>
        <w:tabs>
          <w:tab w:val="left" w:pos="1134"/>
          <w:tab w:val="left" w:pos="1418"/>
        </w:tabs>
        <w:ind w:firstLine="567"/>
        <w:jc w:val="both"/>
      </w:pPr>
      <w:r w:rsidRPr="00C33E67">
        <w:t>- рабочую программу воспитания и календарный план воспитательной работы (</w:t>
      </w:r>
      <w:hyperlink r:id="rId36" w:history="1">
        <w:r w:rsidRPr="00C33E67">
          <w:rPr>
            <w:rStyle w:val="a9"/>
          </w:rPr>
          <w:t>ч</w:t>
        </w:r>
        <w:r w:rsidR="00D24AA8" w:rsidRPr="00C33E67">
          <w:rPr>
            <w:rStyle w:val="a9"/>
          </w:rPr>
          <w:t xml:space="preserve">асть </w:t>
        </w:r>
        <w:r w:rsidRPr="00C33E67">
          <w:rPr>
            <w:rStyle w:val="a9"/>
          </w:rPr>
          <w:t>3 ст</w:t>
        </w:r>
        <w:r w:rsidR="00D24AA8" w:rsidRPr="00C33E67">
          <w:rPr>
            <w:rStyle w:val="a9"/>
          </w:rPr>
          <w:t xml:space="preserve">атьи </w:t>
        </w:r>
        <w:r w:rsidRPr="00C33E67">
          <w:rPr>
            <w:rStyle w:val="a9"/>
          </w:rPr>
          <w:t>30 Федерального закона от 29.12.2012 N 273-ФЗ "Об образовании в Российской Федерации"</w:t>
        </w:r>
      </w:hyperlink>
      <w:r w:rsidRPr="00C33E67">
        <w:t>);</w:t>
      </w:r>
    </w:p>
    <w:p w14:paraId="7A602AC3" w14:textId="77777777" w:rsidR="00B752D3" w:rsidRPr="00C33E67" w:rsidRDefault="00B752D3" w:rsidP="00C33E67">
      <w:pPr>
        <w:pStyle w:val="Default"/>
        <w:tabs>
          <w:tab w:val="left" w:pos="1134"/>
          <w:tab w:val="left" w:pos="1418"/>
        </w:tabs>
        <w:ind w:firstLine="567"/>
        <w:contextualSpacing/>
        <w:jc w:val="both"/>
        <w:rPr>
          <w:color w:val="auto"/>
        </w:rPr>
      </w:pPr>
      <w:r w:rsidRPr="00C33E67">
        <w:rPr>
          <w:color w:val="auto"/>
        </w:rPr>
        <w:t>- </w:t>
      </w:r>
      <w:r w:rsidRPr="00C33E67">
        <w:rPr>
          <w:iCs/>
          <w:color w:val="auto"/>
        </w:rPr>
        <w:t xml:space="preserve">утверждение расписания занятий, годового календарного учебного графика; </w:t>
      </w:r>
    </w:p>
    <w:p w14:paraId="56557D37" w14:textId="77777777" w:rsidR="00B752D3" w:rsidRPr="00C33E67" w:rsidRDefault="00B752D3" w:rsidP="00C33E67">
      <w:pPr>
        <w:pStyle w:val="aff6"/>
        <w:tabs>
          <w:tab w:val="left" w:pos="1134"/>
          <w:tab w:val="left" w:pos="1418"/>
        </w:tabs>
        <w:spacing w:before="0" w:beforeAutospacing="0" w:after="0" w:afterAutospacing="0" w:line="288" w:lineRule="atLeast"/>
        <w:ind w:firstLine="567"/>
        <w:jc w:val="both"/>
      </w:pPr>
      <w:r w:rsidRPr="00C33E67">
        <w:t xml:space="preserve">- </w:t>
      </w:r>
      <w:r w:rsidR="00307FC1" w:rsidRPr="00C33E67">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w:t>
      </w:r>
      <w:r w:rsidRPr="00C33E67">
        <w:t>(</w:t>
      </w:r>
      <w:hyperlink r:id="rId37" w:history="1">
        <w:r w:rsidRPr="00C33E67">
          <w:rPr>
            <w:rStyle w:val="a9"/>
          </w:rPr>
          <w:t>ч</w:t>
        </w:r>
        <w:r w:rsidR="00307FC1" w:rsidRPr="00C33E67">
          <w:rPr>
            <w:rStyle w:val="a9"/>
          </w:rPr>
          <w:t xml:space="preserve">асть </w:t>
        </w:r>
        <w:r w:rsidRPr="00C33E67">
          <w:rPr>
            <w:rStyle w:val="a9"/>
          </w:rPr>
          <w:t>6 ст</w:t>
        </w:r>
        <w:r w:rsidR="00307FC1" w:rsidRPr="00C33E67">
          <w:rPr>
            <w:rStyle w:val="a9"/>
          </w:rPr>
          <w:t xml:space="preserve">атьи </w:t>
        </w:r>
        <w:r w:rsidRPr="00C33E67">
          <w:rPr>
            <w:rStyle w:val="a9"/>
          </w:rPr>
          <w:t>45 Федерального закона от 29.12.2012 N 273-ФЗ "Об образовании в Российской Федерации"</w:t>
        </w:r>
      </w:hyperlink>
      <w:r w:rsidRPr="00C33E67">
        <w:t>):</w:t>
      </w:r>
    </w:p>
    <w:p w14:paraId="28B182EB" w14:textId="77777777" w:rsidR="00B752D3" w:rsidRPr="00C33E67" w:rsidRDefault="00B752D3" w:rsidP="00C33E67">
      <w:pPr>
        <w:tabs>
          <w:tab w:val="left" w:pos="1134"/>
          <w:tab w:val="left" w:pos="1418"/>
        </w:tabs>
        <w:ind w:firstLine="567"/>
        <w:jc w:val="both"/>
      </w:pPr>
      <w:r w:rsidRPr="00C33E67">
        <w:t>- определяющие организацию работы педагогических и иных работников, осуществляющих, классное руководство (Положение о классном руководстве);</w:t>
      </w:r>
    </w:p>
    <w:p w14:paraId="3CF84657" w14:textId="77777777" w:rsidR="00B752D3" w:rsidRPr="00C33E67" w:rsidRDefault="00B752D3" w:rsidP="00C33E67">
      <w:pPr>
        <w:tabs>
          <w:tab w:val="left" w:pos="1134"/>
          <w:tab w:val="left" w:pos="1418"/>
        </w:tabs>
        <w:ind w:firstLine="567"/>
        <w:jc w:val="both"/>
      </w:pPr>
      <w:r w:rsidRPr="00C33E67">
        <w:t>- нормы профессиональной этики педагогических и иных работников образовательной организации;</w:t>
      </w:r>
    </w:p>
    <w:p w14:paraId="1BAF50B3" w14:textId="77777777" w:rsidR="00B752D3" w:rsidRPr="00C33E67" w:rsidRDefault="00B752D3" w:rsidP="00C33E67">
      <w:pPr>
        <w:pStyle w:val="Default"/>
        <w:tabs>
          <w:tab w:val="left" w:pos="1134"/>
          <w:tab w:val="left" w:pos="1418"/>
        </w:tabs>
        <w:ind w:firstLine="567"/>
        <w:contextualSpacing/>
        <w:jc w:val="both"/>
        <w:rPr>
          <w:iCs/>
          <w:color w:val="auto"/>
        </w:rPr>
      </w:pPr>
      <w:r w:rsidRPr="00C33E67">
        <w:rPr>
          <w:iCs/>
          <w:color w:val="auto"/>
        </w:rPr>
        <w:t>- принятие работодателем локальных нормативных актов и решений в иных случаях, предусмотренных настоящим коллективным договором.</w:t>
      </w:r>
    </w:p>
    <w:p w14:paraId="2FB79561" w14:textId="77777777" w:rsidR="00407689" w:rsidRPr="00C33E67" w:rsidRDefault="00407689" w:rsidP="00EB1D6B">
      <w:pPr>
        <w:pStyle w:val="Default"/>
        <w:numPr>
          <w:ilvl w:val="2"/>
          <w:numId w:val="18"/>
        </w:numPr>
        <w:tabs>
          <w:tab w:val="left" w:pos="1134"/>
          <w:tab w:val="left" w:pos="1418"/>
        </w:tabs>
        <w:ind w:left="0" w:firstLine="567"/>
        <w:contextualSpacing/>
        <w:jc w:val="both"/>
        <w:rPr>
          <w:b/>
          <w:color w:val="auto"/>
        </w:rPr>
      </w:pPr>
      <w:r w:rsidRPr="00C33E67">
        <w:rPr>
          <w:rStyle w:val="A10"/>
          <w:b w:val="0"/>
          <w:bCs w:val="0"/>
          <w:sz w:val="24"/>
          <w:szCs w:val="24"/>
        </w:rPr>
        <w:t xml:space="preserve">Работодатель с </w:t>
      </w:r>
      <w:r w:rsidRPr="00C33E67">
        <w:rPr>
          <w:bCs/>
          <w:color w:val="auto"/>
        </w:rPr>
        <w:t xml:space="preserve">предварительного согласия </w:t>
      </w:r>
      <w:r w:rsidRPr="00C33E67">
        <w:rPr>
          <w:rStyle w:val="A10"/>
          <w:b w:val="0"/>
          <w:bCs w:val="0"/>
          <w:sz w:val="24"/>
          <w:szCs w:val="24"/>
        </w:rPr>
        <w:t xml:space="preserve">выборного органа первичной профсоюзной организации </w:t>
      </w:r>
      <w:r w:rsidRPr="00C33E67">
        <w:rPr>
          <w:bCs/>
          <w:color w:val="auto"/>
        </w:rPr>
        <w:t xml:space="preserve">осуществляет: </w:t>
      </w:r>
    </w:p>
    <w:p w14:paraId="30EA867A" w14:textId="77777777"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применение дисциплинарного взыскания в виде замечания, выговора или увольнения в отношении работников, являющихся членами Профсоюза;</w:t>
      </w:r>
    </w:p>
    <w:p w14:paraId="3035C0CD" w14:textId="77777777" w:rsidR="00407689" w:rsidRPr="00C33E67" w:rsidRDefault="00407689" w:rsidP="00C33E67">
      <w:pPr>
        <w:pStyle w:val="Default"/>
        <w:tabs>
          <w:tab w:val="left" w:pos="1134"/>
          <w:tab w:val="left" w:pos="1418"/>
        </w:tabs>
        <w:ind w:firstLine="567"/>
        <w:contextualSpacing/>
        <w:jc w:val="both"/>
        <w:rPr>
          <w:color w:val="auto"/>
        </w:rPr>
      </w:pPr>
      <w:r w:rsidRPr="00C33E67">
        <w:rPr>
          <w:iCs/>
          <w:color w:val="auto"/>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14:paraId="19324115" w14:textId="77777777" w:rsidR="00407689" w:rsidRPr="00C33E67" w:rsidRDefault="00407689" w:rsidP="00C33E67">
      <w:pPr>
        <w:pStyle w:val="Default"/>
        <w:tabs>
          <w:tab w:val="left" w:pos="1134"/>
          <w:tab w:val="left" w:pos="1418"/>
        </w:tabs>
        <w:ind w:firstLine="567"/>
        <w:contextualSpacing/>
        <w:jc w:val="both"/>
        <w:rPr>
          <w:iCs/>
          <w:color w:val="auto"/>
        </w:rPr>
      </w:pPr>
      <w:r w:rsidRPr="00C33E67">
        <w:rPr>
          <w:iCs/>
          <w:color w:val="auto"/>
        </w:rPr>
        <w:t>- расторжение трудового договора по инициативе работодателя в соответствии с пунктами вторым, третьим и пятым части первой статьи 81</w:t>
      </w:r>
      <w:r w:rsidRPr="00C33E67">
        <w:rPr>
          <w:rFonts w:eastAsia="Arial Unicode MS"/>
          <w:kern w:val="1"/>
        </w:rPr>
        <w:t> </w:t>
      </w:r>
      <w:r w:rsidRPr="00C33E67">
        <w:rPr>
          <w:iCs/>
          <w:color w:val="auto"/>
        </w:rPr>
        <w:t>ТК РФ с работниками, являющимися членами Профсоюза.</w:t>
      </w:r>
    </w:p>
    <w:p w14:paraId="37F7767B" w14:textId="77777777" w:rsidR="00FD2AB8" w:rsidRPr="00C33E67" w:rsidRDefault="00FD2AB8" w:rsidP="00EB1D6B">
      <w:pPr>
        <w:pStyle w:val="Default"/>
        <w:numPr>
          <w:ilvl w:val="2"/>
          <w:numId w:val="18"/>
        </w:numPr>
        <w:tabs>
          <w:tab w:val="left" w:pos="1134"/>
          <w:tab w:val="left" w:pos="1418"/>
        </w:tabs>
        <w:ind w:left="0" w:firstLine="567"/>
        <w:contextualSpacing/>
        <w:jc w:val="both"/>
        <w:rPr>
          <w:bCs/>
          <w:color w:val="auto"/>
        </w:rPr>
      </w:pPr>
      <w:r w:rsidRPr="00C33E67">
        <w:rPr>
          <w:rStyle w:val="A10"/>
          <w:b w:val="0"/>
          <w:bCs w:val="0"/>
          <w:sz w:val="24"/>
          <w:szCs w:val="24"/>
        </w:rPr>
        <w:t>Работодатель по ходатайству</w:t>
      </w:r>
      <w:r w:rsidRPr="00C33E67">
        <w:rPr>
          <w:bCs/>
          <w:color w:val="auto"/>
        </w:rPr>
        <w:t xml:space="preserve"> </w:t>
      </w:r>
      <w:r w:rsidRPr="00C33E67">
        <w:rPr>
          <w:rStyle w:val="A10"/>
          <w:b w:val="0"/>
          <w:bCs w:val="0"/>
          <w:sz w:val="24"/>
          <w:szCs w:val="24"/>
        </w:rPr>
        <w:t xml:space="preserve">выборного органа первичной профсоюзной организации </w:t>
      </w:r>
      <w:r w:rsidRPr="00C33E67">
        <w:rPr>
          <w:bCs/>
          <w:color w:val="auto"/>
        </w:rPr>
        <w:t>предоставляет</w:t>
      </w:r>
      <w:r w:rsidR="00516EA9" w:rsidRPr="00C33E67">
        <w:rPr>
          <w:bCs/>
          <w:color w:val="auto"/>
        </w:rPr>
        <w:t xml:space="preserve"> работникам дополнительные гарантии в соответствии с настоящим коллективным договором. </w:t>
      </w:r>
    </w:p>
    <w:p w14:paraId="2B891AD6" w14:textId="77777777" w:rsidR="00407689" w:rsidRPr="00C33E67" w:rsidRDefault="00407689" w:rsidP="00EB1D6B">
      <w:pPr>
        <w:pStyle w:val="3"/>
        <w:numPr>
          <w:ilvl w:val="1"/>
          <w:numId w:val="18"/>
        </w:numPr>
        <w:tabs>
          <w:tab w:val="left" w:pos="1134"/>
          <w:tab w:val="left" w:pos="1418"/>
        </w:tabs>
        <w:ind w:left="0" w:firstLine="567"/>
        <w:contextualSpacing/>
        <w:rPr>
          <w:sz w:val="24"/>
          <w:szCs w:val="24"/>
        </w:rPr>
      </w:pPr>
      <w:r w:rsidRPr="00C33E67">
        <w:rPr>
          <w:sz w:val="24"/>
          <w:szCs w:val="24"/>
        </w:rPr>
        <w:t>Выборный орган первичной профсоюзной организации обязуется:</w:t>
      </w:r>
    </w:p>
    <w:p w14:paraId="45D74887"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14:paraId="6F063324"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lastRenderedPageBreak/>
        <w:t xml:space="preserve">Разъяснять работникам положения коллективного договора и приложений к нему. </w:t>
      </w:r>
    </w:p>
    <w:p w14:paraId="5BE4CC96"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73896E88"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в соответствии с настоящим коллективным договором.</w:t>
      </w:r>
    </w:p>
    <w:p w14:paraId="7A6241A7" w14:textId="77777777" w:rsidR="00407689" w:rsidRPr="00C33E67" w:rsidRDefault="00407689" w:rsidP="00EB1D6B">
      <w:pPr>
        <w:pStyle w:val="3"/>
        <w:numPr>
          <w:ilvl w:val="2"/>
          <w:numId w:val="18"/>
        </w:numPr>
        <w:tabs>
          <w:tab w:val="left" w:pos="1134"/>
          <w:tab w:val="left" w:pos="1418"/>
        </w:tabs>
        <w:ind w:left="0" w:firstLine="567"/>
        <w:contextualSpacing/>
        <w:rPr>
          <w:sz w:val="24"/>
          <w:szCs w:val="24"/>
        </w:rPr>
      </w:pPr>
      <w:r w:rsidRPr="00C33E67">
        <w:rPr>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267D9363" w14:textId="77777777" w:rsidR="00407689" w:rsidRPr="00C33E67" w:rsidRDefault="00407689" w:rsidP="00C33E67">
      <w:pPr>
        <w:pStyle w:val="3"/>
        <w:tabs>
          <w:tab w:val="left" w:pos="1134"/>
          <w:tab w:val="left" w:pos="1418"/>
        </w:tabs>
        <w:ind w:firstLine="567"/>
        <w:contextualSpacing/>
        <w:rPr>
          <w:sz w:val="24"/>
          <w:szCs w:val="24"/>
        </w:rPr>
      </w:pPr>
      <w:r w:rsidRPr="00C33E67">
        <w:rPr>
          <w:sz w:val="24"/>
          <w:szCs w:val="24"/>
        </w:rPr>
        <w:t>правильностью расходования фонда оплаты труда, в том числе экономии фонда оплаты труда, а также внебюджетных средств;</w:t>
      </w:r>
    </w:p>
    <w:p w14:paraId="3A8C1036" w14:textId="77777777" w:rsidR="00516EA9" w:rsidRPr="00C33E67" w:rsidRDefault="00516EA9" w:rsidP="00C33E67">
      <w:pPr>
        <w:pStyle w:val="3"/>
        <w:tabs>
          <w:tab w:val="left" w:pos="1134"/>
          <w:tab w:val="left" w:pos="1418"/>
        </w:tabs>
        <w:ind w:firstLine="567"/>
        <w:contextualSpacing/>
        <w:rPr>
          <w:color w:val="000000"/>
          <w:sz w:val="24"/>
          <w:szCs w:val="24"/>
        </w:rPr>
      </w:pPr>
      <w:r w:rsidRPr="00C33E67">
        <w:rPr>
          <w:sz w:val="24"/>
          <w:szCs w:val="24"/>
        </w:rPr>
        <w:t xml:space="preserve">своевременностью </w:t>
      </w:r>
      <w:r w:rsidRPr="00C33E67">
        <w:rPr>
          <w:color w:val="000000"/>
          <w:sz w:val="24"/>
          <w:szCs w:val="24"/>
        </w:rPr>
        <w:t>заключения трудового договора и дополнительных соглашений к нему;</w:t>
      </w:r>
    </w:p>
    <w:p w14:paraId="2A56B9E4" w14:textId="77777777" w:rsidR="00407689" w:rsidRPr="00C33E67" w:rsidRDefault="00407689" w:rsidP="00C33E67">
      <w:pPr>
        <w:pStyle w:val="3"/>
        <w:tabs>
          <w:tab w:val="left" w:pos="1134"/>
          <w:tab w:val="left" w:pos="1418"/>
        </w:tabs>
        <w:ind w:firstLine="567"/>
        <w:contextualSpacing/>
        <w:rPr>
          <w:color w:val="000000"/>
          <w:sz w:val="24"/>
          <w:szCs w:val="24"/>
        </w:rPr>
      </w:pPr>
      <w:r w:rsidRPr="00C33E67">
        <w:rPr>
          <w:color w:val="000000"/>
          <w:sz w:val="24"/>
          <w:szCs w:val="24"/>
        </w:rPr>
        <w:t>правильностью ведения и хранения трудовых книжек работников (сведений о трудовой деятельности</w:t>
      </w:r>
      <w:r w:rsidRPr="00C33E67">
        <w:rPr>
          <w:b/>
          <w:sz w:val="24"/>
          <w:szCs w:val="24"/>
        </w:rPr>
        <w:t xml:space="preserve">) </w:t>
      </w:r>
      <w:r w:rsidRPr="00C33E67">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p>
    <w:p w14:paraId="5C26243C" w14:textId="77777777" w:rsidR="00407689" w:rsidRPr="00C33E67" w:rsidRDefault="00407689" w:rsidP="00C33E67">
      <w:pPr>
        <w:pStyle w:val="3"/>
        <w:tabs>
          <w:tab w:val="left" w:pos="1134"/>
          <w:tab w:val="left" w:pos="1418"/>
        </w:tabs>
        <w:ind w:firstLine="567"/>
        <w:contextualSpacing/>
        <w:rPr>
          <w:sz w:val="24"/>
          <w:szCs w:val="24"/>
        </w:rPr>
      </w:pPr>
      <w:r w:rsidRPr="00C33E67">
        <w:rPr>
          <w:color w:val="000000"/>
          <w:sz w:val="24"/>
          <w:szCs w:val="24"/>
        </w:rPr>
        <w:t xml:space="preserve">своевременным предоставлением </w:t>
      </w:r>
      <w:r w:rsidRPr="00C33E67">
        <w:rPr>
          <w:sz w:val="24"/>
          <w:szCs w:val="24"/>
        </w:rPr>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A42A0F" w:rsidRPr="00C33E67">
        <w:rPr>
          <w:rStyle w:val="afff4"/>
          <w:b w:val="0"/>
          <w:color w:val="212121"/>
          <w:sz w:val="24"/>
          <w:szCs w:val="24"/>
          <w:shd w:val="clear" w:color="auto" w:fill="FFFFFF"/>
        </w:rPr>
        <w:t>Фонда пенсионного и социального страхования</w:t>
      </w:r>
      <w:r w:rsidRPr="00C33E67">
        <w:rPr>
          <w:sz w:val="24"/>
          <w:szCs w:val="24"/>
        </w:rPr>
        <w:t xml:space="preserve"> Российской Федерации;</w:t>
      </w:r>
    </w:p>
    <w:p w14:paraId="3E490BC8" w14:textId="77777777" w:rsidR="00407689" w:rsidRPr="00C33E67" w:rsidRDefault="00407689" w:rsidP="00C33E67">
      <w:pPr>
        <w:pStyle w:val="Default"/>
        <w:tabs>
          <w:tab w:val="left" w:pos="1134"/>
          <w:tab w:val="left" w:pos="1418"/>
        </w:tabs>
        <w:ind w:firstLine="567"/>
        <w:contextualSpacing/>
        <w:jc w:val="both"/>
      </w:pPr>
      <w:r w:rsidRPr="00C33E67">
        <w:t xml:space="preserve">охраной труда в образовательной организации; </w:t>
      </w:r>
    </w:p>
    <w:p w14:paraId="1355C669" w14:textId="77777777" w:rsidR="00407689" w:rsidRPr="00C33E67" w:rsidRDefault="00407689" w:rsidP="00C33E67">
      <w:pPr>
        <w:pStyle w:val="Default"/>
        <w:tabs>
          <w:tab w:val="left" w:pos="1134"/>
          <w:tab w:val="left" w:pos="1418"/>
        </w:tabs>
        <w:ind w:firstLine="567"/>
        <w:contextualSpacing/>
        <w:jc w:val="both"/>
      </w:pPr>
      <w:r w:rsidRPr="00C33E67">
        <w:t xml:space="preserve">правильностью и своевременностью предоставления работникам отпусков и их оплаты; </w:t>
      </w:r>
    </w:p>
    <w:p w14:paraId="5CA959F3" w14:textId="77777777" w:rsidR="00407689" w:rsidRPr="00C33E67" w:rsidRDefault="00407689" w:rsidP="00C33E67">
      <w:pPr>
        <w:pStyle w:val="Default"/>
        <w:tabs>
          <w:tab w:val="left" w:pos="1134"/>
          <w:tab w:val="left" w:pos="1418"/>
        </w:tabs>
        <w:ind w:firstLine="567"/>
        <w:contextualSpacing/>
        <w:jc w:val="both"/>
      </w:pPr>
      <w:r w:rsidRPr="00C33E67">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67EC94C5" w14:textId="77777777" w:rsidR="00516EA9" w:rsidRPr="00C33E67" w:rsidRDefault="00407689" w:rsidP="00C33E67">
      <w:pPr>
        <w:pStyle w:val="Default"/>
        <w:tabs>
          <w:tab w:val="left" w:pos="1134"/>
          <w:tab w:val="left" w:pos="1418"/>
        </w:tabs>
        <w:ind w:firstLine="567"/>
        <w:contextualSpacing/>
        <w:jc w:val="both"/>
      </w:pPr>
      <w:r w:rsidRPr="00C33E67">
        <w:t>соблюдением порядка аттестации педагогических работников образовательной организации</w:t>
      </w:r>
      <w:r w:rsidR="00516EA9" w:rsidRPr="00C33E67">
        <w:t>.</w:t>
      </w:r>
    </w:p>
    <w:p w14:paraId="7A142D11"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Обеспечивать выполнение условий настоящего коллективного договора. </w:t>
      </w:r>
    </w:p>
    <w:p w14:paraId="7311EDC4"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11DB7D81"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2C6A76BC"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color w:val="000000"/>
        </w:rPr>
      </w:pPr>
      <w:r w:rsidRPr="00C33E67">
        <w:t>Принимать участие в аттестации работников образовательной организации на соответствие занимаемой должности</w:t>
      </w:r>
      <w:r w:rsidRPr="00C33E67">
        <w:rPr>
          <w:rStyle w:val="A10"/>
          <w:b w:val="0"/>
          <w:bCs w:val="0"/>
          <w:sz w:val="24"/>
          <w:szCs w:val="24"/>
        </w:rPr>
        <w:t>.</w:t>
      </w:r>
    </w:p>
    <w:p w14:paraId="0B59DEF8"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Осуществлять проверку уплаты и перечисления членских профсоюзных взносов в соответствии с законодательством Российской Федерации, а также проверку уплаты и перечисления  взносов на уставную деятельность профсоюзной организации в соответствии с настоящим коллективным договором.</w:t>
      </w:r>
    </w:p>
    <w:p w14:paraId="11CB8D50"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t xml:space="preserve">Информировать ежегодно членов Профсоюза о своей работе, о деятельности выборных профсоюзных органов. </w:t>
      </w:r>
    </w:p>
    <w:p w14:paraId="48F8F8E6"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rPr>
          <w:iCs/>
        </w:rPr>
        <w:t xml:space="preserve">Содействовать оздоровлению детей работников образовательной организации. </w:t>
      </w:r>
    </w:p>
    <w:p w14:paraId="12716A4C" w14:textId="77777777" w:rsidR="00407689" w:rsidRPr="00C33E67" w:rsidRDefault="00407689" w:rsidP="00EB1D6B">
      <w:pPr>
        <w:pStyle w:val="Default"/>
        <w:numPr>
          <w:ilvl w:val="2"/>
          <w:numId w:val="18"/>
        </w:numPr>
        <w:tabs>
          <w:tab w:val="left" w:pos="1134"/>
          <w:tab w:val="left" w:pos="1418"/>
        </w:tabs>
        <w:ind w:left="0" w:firstLine="567"/>
        <w:contextualSpacing/>
        <w:jc w:val="both"/>
      </w:pPr>
      <w:r w:rsidRPr="00C33E67">
        <w:rPr>
          <w:iCs/>
        </w:rPr>
        <w:t xml:space="preserve">Ходатайствовать о представлении к наградам работников образовательной организации. </w:t>
      </w:r>
    </w:p>
    <w:p w14:paraId="240797D0" w14:textId="77777777" w:rsidR="00407689" w:rsidRPr="00C33E67" w:rsidRDefault="00407689" w:rsidP="00EB1D6B">
      <w:pPr>
        <w:pStyle w:val="Default"/>
        <w:numPr>
          <w:ilvl w:val="2"/>
          <w:numId w:val="18"/>
        </w:numPr>
        <w:tabs>
          <w:tab w:val="left" w:pos="1134"/>
          <w:tab w:val="left" w:pos="1418"/>
        </w:tabs>
        <w:ind w:left="0" w:firstLine="567"/>
        <w:contextualSpacing/>
        <w:jc w:val="both"/>
        <w:rPr>
          <w:iCs/>
        </w:rPr>
      </w:pPr>
      <w:r w:rsidRPr="00C33E67">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5257D4DD"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Pr="00C33E67">
        <w:t xml:space="preserve">выборным органом первичной профсоюзной организации </w:t>
      </w:r>
      <w:r w:rsidRPr="00C33E67">
        <w:rPr>
          <w:rStyle w:val="A10"/>
          <w:b w:val="0"/>
          <w:bCs w:val="0"/>
          <w:sz w:val="24"/>
          <w:szCs w:val="24"/>
        </w:rPr>
        <w:t>(без учёта мотивированного мнения).</w:t>
      </w:r>
    </w:p>
    <w:p w14:paraId="0E8DF502" w14:textId="77777777" w:rsidR="00407689" w:rsidRPr="00C33E67" w:rsidRDefault="00407689" w:rsidP="00EB1D6B">
      <w:pPr>
        <w:pStyle w:val="Pa9"/>
        <w:numPr>
          <w:ilvl w:val="2"/>
          <w:numId w:val="18"/>
        </w:numPr>
        <w:tabs>
          <w:tab w:val="left" w:pos="1134"/>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lastRenderedPageBreak/>
        <w:t>Выступать инициатором начала переговоров по заключению коллективного договора на новый срок за три месяца до окончания срока его действия.</w:t>
      </w:r>
    </w:p>
    <w:p w14:paraId="76FD1594" w14:textId="77777777" w:rsidR="009A4FC2" w:rsidRPr="00C33E67" w:rsidRDefault="009A4FC2" w:rsidP="00C33E67">
      <w:pPr>
        <w:pStyle w:val="Default"/>
        <w:tabs>
          <w:tab w:val="left" w:pos="1418"/>
        </w:tabs>
        <w:ind w:firstLine="567"/>
      </w:pPr>
    </w:p>
    <w:p w14:paraId="6631D662" w14:textId="77777777" w:rsidR="00FC052A" w:rsidRPr="00C33E67" w:rsidRDefault="00FC052A" w:rsidP="00C33E67">
      <w:pPr>
        <w:pStyle w:val="Default"/>
        <w:tabs>
          <w:tab w:val="left" w:pos="1418"/>
        </w:tabs>
        <w:ind w:firstLine="567"/>
        <w:contextualSpacing/>
        <w:jc w:val="both"/>
      </w:pPr>
    </w:p>
    <w:p w14:paraId="20FA651D" w14:textId="77777777" w:rsidR="0064454D" w:rsidRPr="00C33E67" w:rsidRDefault="0064454D" w:rsidP="00EB1D6B">
      <w:pPr>
        <w:pStyle w:val="1"/>
        <w:numPr>
          <w:ilvl w:val="0"/>
          <w:numId w:val="18"/>
        </w:numPr>
        <w:tabs>
          <w:tab w:val="left" w:pos="1418"/>
        </w:tabs>
        <w:ind w:left="0" w:firstLine="567"/>
        <w:rPr>
          <w:sz w:val="24"/>
          <w:szCs w:val="24"/>
        </w:rPr>
      </w:pPr>
      <w:r w:rsidRPr="00C33E67">
        <w:rPr>
          <w:sz w:val="24"/>
          <w:szCs w:val="24"/>
        </w:rPr>
        <w:t>ОФОРМЛЕНИЕ ТРУДОВЫХ ОТНОШЕНИЙ. ГАРАНТИИ ПРИ ЗАКЛЮЧЕНИИ, ИЗМЕНЕНИИ И РАСТОРЖЕНИИ ТРУДОВОГО ДОГОВОРА</w:t>
      </w:r>
    </w:p>
    <w:p w14:paraId="4105D883" w14:textId="77777777" w:rsidR="0064454D" w:rsidRPr="00C33E67" w:rsidRDefault="0064454D" w:rsidP="00C33E67">
      <w:pPr>
        <w:tabs>
          <w:tab w:val="left" w:pos="1418"/>
        </w:tabs>
        <w:ind w:firstLine="567"/>
        <w:contextualSpacing/>
        <w:jc w:val="center"/>
      </w:pPr>
    </w:p>
    <w:p w14:paraId="184FDE4D" w14:textId="77777777" w:rsidR="0064454D" w:rsidRPr="00C33E67" w:rsidRDefault="0064454D" w:rsidP="00EB1D6B">
      <w:pPr>
        <w:pStyle w:val="ad"/>
        <w:numPr>
          <w:ilvl w:val="1"/>
          <w:numId w:val="18"/>
        </w:numPr>
        <w:tabs>
          <w:tab w:val="left" w:pos="426"/>
          <w:tab w:val="left" w:pos="1134"/>
          <w:tab w:val="left" w:pos="1418"/>
        </w:tabs>
        <w:ind w:left="0" w:firstLine="567"/>
        <w:jc w:val="both"/>
      </w:pPr>
      <w:r w:rsidRPr="00C33E67">
        <w:rPr>
          <w:iCs/>
        </w:rPr>
        <w:t xml:space="preserve">При оформлении трудовых отношений работодатель </w:t>
      </w:r>
      <w:r w:rsidRPr="00C33E67">
        <w:t>исходит из того, что:</w:t>
      </w:r>
    </w:p>
    <w:p w14:paraId="4B0FF91A" w14:textId="77777777" w:rsidR="0064454D" w:rsidRPr="00C33E67" w:rsidRDefault="0064454D" w:rsidP="00C33E67">
      <w:pPr>
        <w:pStyle w:val="ad"/>
        <w:tabs>
          <w:tab w:val="left" w:pos="426"/>
          <w:tab w:val="left" w:pos="1134"/>
          <w:tab w:val="left" w:pos="1418"/>
        </w:tabs>
        <w:ind w:firstLine="567"/>
        <w:jc w:val="both"/>
      </w:pPr>
      <w:r w:rsidRPr="00C33E67">
        <w:t>Трудовой договор с работниками заключается в письменной форме, как правило, на неопределенный срок.</w:t>
      </w:r>
    </w:p>
    <w:p w14:paraId="3ED43F13" w14:textId="77777777" w:rsidR="0064454D" w:rsidRPr="00C33E67" w:rsidRDefault="0064454D" w:rsidP="00C33E67">
      <w:pPr>
        <w:pStyle w:val="ad"/>
        <w:tabs>
          <w:tab w:val="left" w:pos="1134"/>
          <w:tab w:val="left" w:pos="1418"/>
        </w:tabs>
        <w:ind w:firstLine="567"/>
        <w:jc w:val="both"/>
      </w:pPr>
      <w:r w:rsidRPr="00C33E67">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законодательством Российской Федерации.</w:t>
      </w:r>
    </w:p>
    <w:p w14:paraId="6F849391"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 xml:space="preserve">Содержание трудового договора, порядок его заключения, изменения и расторжения определяются в соответствии с Трудовым </w:t>
      </w:r>
      <w:hyperlink r:id="rId38" w:history="1">
        <w:r w:rsidRPr="00C33E67">
          <w:rPr>
            <w:color w:val="0000FF"/>
            <w:sz w:val="24"/>
            <w:szCs w:val="24"/>
          </w:rPr>
          <w:t>кодексом</w:t>
        </w:r>
      </w:hyperlink>
      <w:r w:rsidRPr="00C33E67">
        <w:rPr>
          <w:sz w:val="24"/>
          <w:szCs w:val="24"/>
        </w:rPr>
        <w:t xml:space="preserve"> Российской Федерации и с учетом примерной формы трудового договора с работником государственного учреждения (</w:t>
      </w:r>
      <w:hyperlink r:id="rId39" w:history="1">
        <w:r w:rsidRPr="00C33E67">
          <w:rPr>
            <w:color w:val="0000FF"/>
            <w:sz w:val="24"/>
            <w:szCs w:val="24"/>
          </w:rPr>
          <w:t>приложение N 3</w:t>
        </w:r>
      </w:hyperlink>
      <w:r w:rsidRPr="00C33E67">
        <w:rPr>
          <w:sz w:val="24"/>
          <w:szCs w:val="24"/>
        </w:rPr>
        <w:t xml:space="preserve">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N 2190-р) (далее - Программа),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а также отраслевым Соглашением между </w:t>
      </w:r>
      <w:r w:rsidR="00931043">
        <w:rPr>
          <w:sz w:val="24"/>
          <w:szCs w:val="24"/>
        </w:rPr>
        <w:t xml:space="preserve">МБОУ «Средняя школа </w:t>
      </w:r>
      <w:proofErr w:type="spellStart"/>
      <w:r w:rsidR="00931043">
        <w:rPr>
          <w:sz w:val="24"/>
          <w:szCs w:val="24"/>
        </w:rPr>
        <w:t>с.Соловцово</w:t>
      </w:r>
      <w:proofErr w:type="spellEnd"/>
      <w:r w:rsidR="00931043">
        <w:rPr>
          <w:sz w:val="24"/>
          <w:szCs w:val="24"/>
        </w:rPr>
        <w:t>»</w:t>
      </w:r>
      <w:r w:rsidRPr="00C33E67">
        <w:rPr>
          <w:sz w:val="24"/>
          <w:szCs w:val="24"/>
        </w:rPr>
        <w:t xml:space="preserve"> и </w:t>
      </w:r>
      <w:r w:rsidRPr="00931043">
        <w:rPr>
          <w:sz w:val="24"/>
          <w:szCs w:val="24"/>
        </w:rPr>
        <w:t xml:space="preserve">районной </w:t>
      </w:r>
      <w:r w:rsidRPr="00C33E67">
        <w:rPr>
          <w:sz w:val="24"/>
          <w:szCs w:val="24"/>
        </w:rPr>
        <w:t>организацией Общероссийского Профсоюза образования, настоящим коллективным договором.</w:t>
      </w:r>
    </w:p>
    <w:p w14:paraId="4C1E0F72"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C33E67">
        <w:rPr>
          <w:rFonts w:eastAsia="Arial Unicode MS"/>
          <w:color w:val="000000"/>
          <w:kern w:val="1"/>
          <w:sz w:val="24"/>
          <w:szCs w:val="24"/>
        </w:rPr>
        <w:t> </w:t>
      </w:r>
      <w:r w:rsidRPr="00C33E67">
        <w:rPr>
          <w:sz w:val="24"/>
          <w:szCs w:val="24"/>
        </w:rPr>
        <w:t>ТК РФ).</w:t>
      </w:r>
    </w:p>
    <w:p w14:paraId="3843664D" w14:textId="77777777" w:rsidR="0064454D" w:rsidRPr="00C33E67" w:rsidRDefault="0064454D" w:rsidP="00EB1D6B">
      <w:pPr>
        <w:pStyle w:val="3"/>
        <w:numPr>
          <w:ilvl w:val="1"/>
          <w:numId w:val="18"/>
        </w:numPr>
        <w:tabs>
          <w:tab w:val="left" w:pos="1134"/>
          <w:tab w:val="left" w:pos="1418"/>
        </w:tabs>
        <w:ind w:left="0" w:firstLine="567"/>
        <w:contextualSpacing/>
        <w:rPr>
          <w:iCs/>
          <w:sz w:val="24"/>
          <w:szCs w:val="24"/>
        </w:rPr>
      </w:pPr>
      <w:r w:rsidRPr="00C33E67">
        <w:rPr>
          <w:iCs/>
          <w:sz w:val="24"/>
          <w:szCs w:val="24"/>
        </w:rPr>
        <w:t>Стороны договорились о том, что:</w:t>
      </w:r>
    </w:p>
    <w:p w14:paraId="0CB8624E"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18A00502" w14:textId="77777777" w:rsidR="0064454D" w:rsidRPr="00C33E67" w:rsidRDefault="0064454D" w:rsidP="00C33E67">
      <w:pPr>
        <w:pStyle w:val="3"/>
        <w:tabs>
          <w:tab w:val="left" w:pos="1134"/>
          <w:tab w:val="left" w:pos="1418"/>
        </w:tabs>
        <w:ind w:firstLine="567"/>
        <w:contextualSpacing/>
        <w:rPr>
          <w:iCs/>
          <w:sz w:val="24"/>
          <w:szCs w:val="24"/>
        </w:rPr>
      </w:pPr>
      <w:r w:rsidRPr="00C33E67">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4DECD9D2"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приняты на соответствующие должности также, как и лица, имеющие специальную подготовку и стаж работы.</w:t>
      </w:r>
    </w:p>
    <w:p w14:paraId="126D1AB1" w14:textId="77777777" w:rsidR="0064454D" w:rsidRPr="00C33E67" w:rsidRDefault="0064454D" w:rsidP="00C33E67">
      <w:pPr>
        <w:pStyle w:val="3"/>
        <w:tabs>
          <w:tab w:val="left" w:pos="1134"/>
          <w:tab w:val="left" w:pos="1418"/>
        </w:tabs>
        <w:ind w:firstLine="567"/>
        <w:contextualSpacing/>
        <w:rPr>
          <w:iCs/>
          <w:strike/>
          <w:sz w:val="24"/>
          <w:szCs w:val="24"/>
        </w:rPr>
      </w:pPr>
      <w:r w:rsidRPr="00C33E67">
        <w:rPr>
          <w:iCs/>
          <w:sz w:val="24"/>
          <w:szCs w:val="24"/>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p>
    <w:p w14:paraId="7EA5C420"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C33E67">
        <w:rPr>
          <w:rFonts w:eastAsia="Arial Unicode MS"/>
          <w:kern w:val="1"/>
          <w:sz w:val="24"/>
          <w:szCs w:val="24"/>
        </w:rPr>
        <w:t> </w:t>
      </w:r>
      <w:r w:rsidRPr="00C33E67">
        <w:rPr>
          <w:iCs/>
          <w:sz w:val="24"/>
          <w:szCs w:val="24"/>
        </w:rPr>
        <w:t xml:space="preserve">ТК РФ (несоответствие работника занимаемой должности или выполняемой работе вследствие недостаточной квалификации), </w:t>
      </w:r>
      <w:r w:rsidRPr="00C33E67">
        <w:rPr>
          <w:iCs/>
          <w:sz w:val="24"/>
          <w:szCs w:val="24"/>
        </w:rPr>
        <w:lastRenderedPageBreak/>
        <w:t>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3861F8EF" w14:textId="77777777" w:rsidR="0064454D" w:rsidRPr="00C33E67" w:rsidRDefault="0064454D" w:rsidP="00EB1D6B">
      <w:pPr>
        <w:pStyle w:val="ConsPlusNormal"/>
        <w:numPr>
          <w:ilvl w:val="2"/>
          <w:numId w:val="18"/>
        </w:numPr>
        <w:tabs>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в соответствии с главой 49.1 ТК РФ.</w:t>
      </w:r>
    </w:p>
    <w:p w14:paraId="2197C5AA"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выполнении работы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5686C041"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0A8A71FB"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7C436107" w14:textId="77777777" w:rsidR="0064454D" w:rsidRPr="00C33E67" w:rsidRDefault="0064454D" w:rsidP="00EB1D6B">
      <w:pPr>
        <w:pStyle w:val="ConsPlusNormal"/>
        <w:numPr>
          <w:ilvl w:val="2"/>
          <w:numId w:val="18"/>
        </w:numPr>
        <w:tabs>
          <w:tab w:val="left" w:pos="1134"/>
          <w:tab w:val="left" w:pos="1418"/>
        </w:tabs>
        <w:ind w:left="0" w:firstLine="567"/>
        <w:jc w:val="both"/>
        <w:rPr>
          <w:rFonts w:ascii="Times New Roman" w:hAnsi="Times New Roman" w:cs="Times New Roman"/>
          <w:bCs/>
          <w:iCs/>
          <w:sz w:val="24"/>
          <w:szCs w:val="24"/>
        </w:rPr>
      </w:pPr>
      <w:r w:rsidRPr="00C33E67">
        <w:rPr>
          <w:rFonts w:ascii="Times New Roman" w:hAnsi="Times New Roman" w:cs="Times New Roman"/>
          <w:bCs/>
          <w:iCs/>
          <w:sz w:val="24"/>
          <w:szCs w:val="24"/>
        </w:rPr>
        <w:t xml:space="preserve">К педагогическим и иным работникам организаций, осуществляющих образовательную деятельность, не должна применяться часть 7 статьи 312.9 Трудового кодекса Российской Федерации, относящая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w:t>
      </w:r>
    </w:p>
    <w:p w14:paraId="3FEE483F"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color w:val="31849B" w:themeColor="accent5" w:themeShade="BF"/>
          <w:sz w:val="24"/>
          <w:szCs w:val="24"/>
        </w:rPr>
      </w:pPr>
      <w:r w:rsidRPr="00C33E67">
        <w:rPr>
          <w:rFonts w:ascii="Times New Roman" w:hAnsi="Times New Roman" w:cs="Times New Roman"/>
          <w:bCs/>
          <w:iCs/>
          <w:sz w:val="24"/>
          <w:szCs w:val="24"/>
        </w:rPr>
        <w:t xml:space="preserve">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w:t>
      </w:r>
      <w:r w:rsidR="00D97922" w:rsidRPr="00C33E67">
        <w:rPr>
          <w:rFonts w:ascii="Times New Roman" w:hAnsi="Times New Roman" w:cs="Times New Roman"/>
          <w:bCs/>
          <w:iCs/>
          <w:sz w:val="24"/>
          <w:szCs w:val="24"/>
        </w:rPr>
        <w:t>приводящих,</w:t>
      </w:r>
      <w:r w:rsidRPr="00C33E67">
        <w:rPr>
          <w:rFonts w:ascii="Times New Roman" w:hAnsi="Times New Roman" w:cs="Times New Roman"/>
          <w:bCs/>
          <w:iCs/>
          <w:sz w:val="24"/>
          <w:szCs w:val="24"/>
        </w:rPr>
        <w:t xml:space="preserve"> в том числе к переводу работников на дистанционный режим работы, осуществляется в соответствии с положениями </w:t>
      </w:r>
      <w:r w:rsidR="00057DBA">
        <w:rPr>
          <w:rFonts w:ascii="Times New Roman" w:hAnsi="Times New Roman" w:cs="Times New Roman"/>
          <w:bCs/>
          <w:iCs/>
          <w:sz w:val="24"/>
          <w:szCs w:val="24"/>
        </w:rPr>
        <w:t xml:space="preserve">приказа </w:t>
      </w:r>
      <w:r w:rsidR="00D97922" w:rsidRPr="00D97922">
        <w:rPr>
          <w:rFonts w:ascii="Times New Roman" w:hAnsi="Times New Roman" w:cs="Times New Roman"/>
          <w:bCs/>
          <w:iCs/>
          <w:sz w:val="24"/>
          <w:szCs w:val="24"/>
        </w:rPr>
        <w:t xml:space="preserve">Минпросвещения России от 04.04.2025 </w:t>
      </w:r>
      <w:r w:rsidR="00057DBA">
        <w:rPr>
          <w:rFonts w:ascii="Times New Roman" w:hAnsi="Times New Roman" w:cs="Times New Roman"/>
          <w:bCs/>
          <w:iCs/>
          <w:sz w:val="24"/>
          <w:szCs w:val="24"/>
        </w:rPr>
        <w:t>№</w:t>
      </w:r>
      <w:r w:rsidR="00D97922" w:rsidRPr="00D97922">
        <w:rPr>
          <w:rFonts w:ascii="Times New Roman" w:hAnsi="Times New Roman" w:cs="Times New Roman"/>
          <w:bCs/>
          <w:iCs/>
          <w:sz w:val="24"/>
          <w:szCs w:val="24"/>
        </w:rPr>
        <w:t xml:space="preserve">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w:t>
      </w:r>
      <w:r w:rsidR="00057DBA">
        <w:rPr>
          <w:rFonts w:ascii="Times New Roman" w:hAnsi="Times New Roman" w:cs="Times New Roman"/>
          <w:bCs/>
          <w:iCs/>
          <w:sz w:val="24"/>
          <w:szCs w:val="24"/>
        </w:rPr>
        <w:t>№</w:t>
      </w:r>
      <w:r w:rsidR="00D97922" w:rsidRPr="00D97922">
        <w:rPr>
          <w:rFonts w:ascii="Times New Roman" w:hAnsi="Times New Roman" w:cs="Times New Roman"/>
          <w:bCs/>
          <w:iCs/>
          <w:sz w:val="24"/>
          <w:szCs w:val="24"/>
        </w:rPr>
        <w:t>268)</w:t>
      </w:r>
      <w:r w:rsidRPr="00C33E67">
        <w:rPr>
          <w:rFonts w:ascii="Times New Roman" w:hAnsi="Times New Roman" w:cs="Times New Roman"/>
          <w:bCs/>
          <w:iCs/>
          <w:sz w:val="24"/>
          <w:szCs w:val="24"/>
        </w:rPr>
        <w:t>.</w:t>
      </w:r>
    </w:p>
    <w:p w14:paraId="335678B9" w14:textId="77777777" w:rsidR="0064454D" w:rsidRPr="00C33E67" w:rsidRDefault="0064454D" w:rsidP="00EB1D6B">
      <w:pPr>
        <w:pStyle w:val="3"/>
        <w:numPr>
          <w:ilvl w:val="1"/>
          <w:numId w:val="18"/>
        </w:numPr>
        <w:tabs>
          <w:tab w:val="left" w:pos="1134"/>
          <w:tab w:val="left" w:pos="1418"/>
        </w:tabs>
        <w:ind w:left="0" w:firstLine="567"/>
        <w:contextualSpacing/>
        <w:rPr>
          <w:iCs/>
          <w:sz w:val="24"/>
          <w:szCs w:val="24"/>
        </w:rPr>
      </w:pPr>
      <w:r w:rsidRPr="00C33E67">
        <w:rPr>
          <w:iCs/>
          <w:sz w:val="24"/>
          <w:szCs w:val="24"/>
        </w:rPr>
        <w:t>Работодатель обязуется:</w:t>
      </w:r>
    </w:p>
    <w:p w14:paraId="176210E6"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iCs/>
          <w:sz w:val="24"/>
          <w:szCs w:val="24"/>
        </w:rPr>
        <w:t xml:space="preserve">При составлении штатного расписания образовательной организации определять наименование должностей в соответствии с номенклатурой </w:t>
      </w:r>
      <w:r w:rsidRPr="00C33E67">
        <w:rPr>
          <w:sz w:val="24"/>
          <w:szCs w:val="24"/>
        </w:rP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33E67">
        <w:rPr>
          <w:iCs/>
          <w:sz w:val="24"/>
          <w:szCs w:val="24"/>
        </w:rPr>
        <w:t xml:space="preserve">, утвержденной </w:t>
      </w:r>
      <w:r w:rsidRPr="00C33E67">
        <w:rPr>
          <w:sz w:val="24"/>
          <w:szCs w:val="24"/>
        </w:rPr>
        <w:t>постановлением Правительства Российской Федерации,</w:t>
      </w:r>
      <w:r w:rsidRPr="00C33E67">
        <w:rPr>
          <w:iCs/>
          <w:sz w:val="24"/>
          <w:szCs w:val="24"/>
        </w:rPr>
        <w:t xml:space="preserve"> </w:t>
      </w:r>
      <w:r w:rsidRPr="00C33E67">
        <w:rPr>
          <w:sz w:val="24"/>
          <w:szCs w:val="24"/>
        </w:rPr>
        <w:t>Единым тарифно-квалификационным справочником работ и профессий рабочих</w:t>
      </w:r>
    </w:p>
    <w:p w14:paraId="282F0A2B" w14:textId="77777777" w:rsidR="0064454D" w:rsidRPr="00C33E67" w:rsidRDefault="0064454D" w:rsidP="00EB1D6B">
      <w:pPr>
        <w:pStyle w:val="3"/>
        <w:numPr>
          <w:ilvl w:val="2"/>
          <w:numId w:val="18"/>
        </w:numPr>
        <w:tabs>
          <w:tab w:val="left" w:pos="1134"/>
          <w:tab w:val="left" w:pos="1418"/>
        </w:tabs>
        <w:ind w:left="0" w:firstLine="567"/>
        <w:contextualSpacing/>
        <w:rPr>
          <w:iCs/>
          <w:sz w:val="24"/>
          <w:szCs w:val="24"/>
        </w:rPr>
      </w:pPr>
      <w:r w:rsidRPr="00C33E67">
        <w:rPr>
          <w:iCs/>
          <w:sz w:val="24"/>
          <w:szCs w:val="24"/>
        </w:rPr>
        <w:lastRenderedPageBreak/>
        <w:t xml:space="preserve">При определении должностных обязанностей работников </w:t>
      </w:r>
      <w:r w:rsidRPr="00C33E67">
        <w:rPr>
          <w:sz w:val="24"/>
          <w:szCs w:val="24"/>
        </w:rPr>
        <w:t xml:space="preserve">руководствоваться Единым квалификационным </w:t>
      </w:r>
      <w:r w:rsidRPr="00C33E67">
        <w:rPr>
          <w:bCs/>
          <w:iCs/>
          <w:sz w:val="24"/>
          <w:szCs w:val="24"/>
        </w:rPr>
        <w:t>справочником</w:t>
      </w:r>
      <w:r w:rsidRPr="00C33E67">
        <w:rPr>
          <w:sz w:val="24"/>
          <w:szCs w:val="24"/>
        </w:rPr>
        <w:t xml:space="preserve"> должностей руководителей, специалистов и служащих, содержащим в том числе квалификационные характеристики должностей работников образования</w:t>
      </w:r>
      <w:r w:rsidRPr="00C33E67">
        <w:rPr>
          <w:bCs/>
          <w:iCs/>
          <w:sz w:val="24"/>
          <w:szCs w:val="24"/>
        </w:rPr>
        <w:t xml:space="preserve"> (приказ </w:t>
      </w:r>
      <w:bookmarkStart w:id="1" w:name="_Hlk154659629"/>
      <w:r w:rsidRPr="00C33E67">
        <w:rPr>
          <w:bCs/>
          <w:iCs/>
          <w:sz w:val="24"/>
          <w:szCs w:val="24"/>
        </w:rPr>
        <w:t>Министерства здравоохранения и социального развития Российской Федерации</w:t>
      </w:r>
      <w:bookmarkEnd w:id="1"/>
      <w:r w:rsidRPr="00C33E67">
        <w:rPr>
          <w:bCs/>
          <w:iCs/>
          <w:sz w:val="24"/>
          <w:szCs w:val="24"/>
        </w:rPr>
        <w:t xml:space="preserve">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w:t>
      </w:r>
      <w:r w:rsidRPr="00C33E67">
        <w:rPr>
          <w:sz w:val="24"/>
          <w:szCs w:val="24"/>
        </w:rPr>
        <w:t xml:space="preserve">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Единым тарифно-квалификационного справочником работ и профессий рабочих</w:t>
      </w:r>
      <w:r w:rsidRPr="00C33E67">
        <w:rPr>
          <w:iCs/>
          <w:sz w:val="24"/>
          <w:szCs w:val="24"/>
        </w:rPr>
        <w:t>.</w:t>
      </w:r>
    </w:p>
    <w:p w14:paraId="2FA5D975"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заключении трудовых договоров (дополнительных соглашений) с педагогическими работниками руководствоваться рекомендациями и разъяснениями федеральных органов исполнительной власти по снижению отчетности, в том числе подготовленными с участием Общероссийского Профсоюза образования.</w:t>
      </w:r>
    </w:p>
    <w:p w14:paraId="08941C13"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определении в трудовых договорах конкретных должностных обязанностей педагогических работников, связанных с составлением и заполнением ими документации руководствоваться перечнем документации, утвержденной в соответствии с частью 6.1 статьи 47 Федерального закона об образовании.</w:t>
      </w:r>
    </w:p>
    <w:p w14:paraId="3505ABB7"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Возлагать на педагогических работников дополнительные обязанности по составлению и заполнению документации, не предусмотренной частью 6.1 статьи 47 Федерального закона N 273-ФЗ только с</w:t>
      </w:r>
      <w:r w:rsidRPr="00C33E67">
        <w:rPr>
          <w:sz w:val="24"/>
          <w:szCs w:val="24"/>
          <w:lang w:val="en-US"/>
        </w:rPr>
        <w:t> </w:t>
      </w:r>
      <w:r w:rsidRPr="00C33E67">
        <w:rPr>
          <w:sz w:val="24"/>
          <w:szCs w:val="24"/>
        </w:rPr>
        <w:t>письменного согласия работника и за дополнительную оплату.</w:t>
      </w:r>
    </w:p>
    <w:p w14:paraId="359968C4"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При принятии локальных нормативных актов, связанных с участием педагогических работников в разработке образовательной и (или) рабочей программы,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 учитывать мотивированное мнение выборного органа первичной профсоюзной организации.</w:t>
      </w:r>
    </w:p>
    <w:p w14:paraId="59550683"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Учитывать профессиональные стандарты в случаях, предусмотренных частью первой статьи 195.3 Трудового кодекса Российской Федерации</w:t>
      </w:r>
    </w:p>
    <w:p w14:paraId="2DE7AB3B"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 xml:space="preserve">Учитывать, что объём учебной нагрузки (преподавательской, педагогической) работы (далее – учебная нагрузка) является обязательным условием для внесения в трудовой договор или дополнительное соглашение к нему и может быть изменён только по соглашению сторон трудового договора, за исключением случаев, предусмотренных законодательством Российской Федерации. </w:t>
      </w:r>
    </w:p>
    <w:p w14:paraId="2BA0AF88"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Устанавливать педагогическим работникам учебную нагрузку исходя из количества часов по учебному плану, программам, обеспеченности кадрами, других конкретных условий организации в порядке, определённом положениями федерального нормативного правового акта и утверждать локальным нормативным актом образовательной организации с учетом мнения выборного органа первичной профсоюзной организации.</w:t>
      </w:r>
    </w:p>
    <w:p w14:paraId="4E7AB79E" w14:textId="77777777" w:rsidR="0064454D" w:rsidRPr="00C33E67" w:rsidRDefault="0064454D" w:rsidP="00EB1D6B">
      <w:pPr>
        <w:pStyle w:val="3"/>
        <w:numPr>
          <w:ilvl w:val="2"/>
          <w:numId w:val="18"/>
        </w:numPr>
        <w:tabs>
          <w:tab w:val="left" w:pos="1134"/>
          <w:tab w:val="left" w:pos="1418"/>
        </w:tabs>
        <w:ind w:left="0" w:firstLine="567"/>
        <w:contextualSpacing/>
        <w:rPr>
          <w:sz w:val="24"/>
          <w:szCs w:val="24"/>
        </w:rPr>
      </w:pPr>
      <w:r w:rsidRPr="00C33E67">
        <w:rPr>
          <w:sz w:val="24"/>
          <w:szCs w:val="24"/>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14:paraId="54E2FF9D" w14:textId="77777777" w:rsidR="0064454D" w:rsidRPr="00C33E67" w:rsidRDefault="0064454D" w:rsidP="00EB1D6B">
      <w:pPr>
        <w:pStyle w:val="3"/>
        <w:numPr>
          <w:ilvl w:val="2"/>
          <w:numId w:val="18"/>
        </w:numPr>
        <w:tabs>
          <w:tab w:val="left" w:pos="1134"/>
          <w:tab w:val="left" w:pos="1418"/>
        </w:tabs>
        <w:ind w:left="0" w:firstLine="567"/>
        <w:contextualSpacing/>
        <w:rPr>
          <w:b/>
          <w:bCs/>
          <w:sz w:val="24"/>
          <w:szCs w:val="24"/>
        </w:rPr>
      </w:pPr>
      <w:r w:rsidRPr="00C33E67">
        <w:rPr>
          <w:sz w:val="24"/>
          <w:szCs w:val="24"/>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14:paraId="2375145C" w14:textId="77777777" w:rsidR="0064454D" w:rsidRPr="00C33E67" w:rsidRDefault="0064454D" w:rsidP="00C33E67">
      <w:pPr>
        <w:shd w:val="clear" w:color="auto" w:fill="FFFFFF"/>
        <w:tabs>
          <w:tab w:val="left" w:pos="1134"/>
          <w:tab w:val="left" w:pos="1418"/>
        </w:tabs>
        <w:ind w:firstLine="567"/>
        <w:contextualSpacing/>
        <w:jc w:val="both"/>
        <w:rPr>
          <w:color w:val="000000"/>
        </w:rPr>
      </w:pPr>
      <w:r w:rsidRPr="00C33E67">
        <w:rPr>
          <w:color w:val="000000"/>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5D9ADD98" w14:textId="77777777" w:rsidR="0064454D" w:rsidRPr="00C33E67" w:rsidRDefault="0064454D" w:rsidP="00C33E67">
      <w:pPr>
        <w:tabs>
          <w:tab w:val="left" w:pos="1134"/>
          <w:tab w:val="left" w:pos="1418"/>
        </w:tabs>
        <w:ind w:firstLine="567"/>
        <w:contextualSpacing/>
        <w:jc w:val="both"/>
      </w:pPr>
      <w:r w:rsidRPr="00C33E67">
        <w:t xml:space="preserve">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w:t>
      </w:r>
      <w:r w:rsidRPr="00C33E67">
        <w:lastRenderedPageBreak/>
        <w:t>договора, за исключением случаев, предусмотренных частями второй и третьей статьи 72.2 и статьёй 74 ТК РФ.</w:t>
      </w:r>
    </w:p>
    <w:p w14:paraId="1933F7B3" w14:textId="77777777" w:rsidR="00886B54" w:rsidRPr="00C33E67" w:rsidRDefault="0064454D" w:rsidP="00EB1D6B">
      <w:pPr>
        <w:pStyle w:val="af9"/>
        <w:numPr>
          <w:ilvl w:val="2"/>
          <w:numId w:val="18"/>
        </w:numPr>
        <w:tabs>
          <w:tab w:val="left" w:pos="1134"/>
          <w:tab w:val="left" w:pos="1418"/>
        </w:tabs>
        <w:ind w:left="0" w:firstLine="567"/>
        <w:contextualSpacing/>
        <w:jc w:val="both"/>
      </w:pPr>
      <w:r w:rsidRPr="00C33E67">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14:paraId="79B23B95" w14:textId="77777777" w:rsidR="0064454D" w:rsidRPr="00C33E67" w:rsidRDefault="00886B54" w:rsidP="00EB1D6B">
      <w:pPr>
        <w:pStyle w:val="af9"/>
        <w:numPr>
          <w:ilvl w:val="2"/>
          <w:numId w:val="18"/>
        </w:numPr>
        <w:tabs>
          <w:tab w:val="left" w:pos="1134"/>
          <w:tab w:val="left" w:pos="1418"/>
        </w:tabs>
        <w:ind w:left="0" w:firstLine="567"/>
        <w:contextualSpacing/>
        <w:jc w:val="both"/>
      </w:pPr>
      <w:r w:rsidRPr="00C33E67">
        <w:t xml:space="preserve"> </w:t>
      </w:r>
      <w:r w:rsidR="0064454D" w:rsidRPr="00C33E67">
        <w:t xml:space="preserve">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w:t>
      </w:r>
    </w:p>
    <w:p w14:paraId="45A4ADC0" w14:textId="77777777" w:rsidR="00886B54"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в течение трех лет подряд.</w:t>
      </w:r>
    </w:p>
    <w:p w14:paraId="59AA8ADF" w14:textId="77777777" w:rsidR="00886B54" w:rsidRPr="00C33E67" w:rsidRDefault="0064454D" w:rsidP="00EB1D6B">
      <w:pPr>
        <w:pStyle w:val="3"/>
        <w:numPr>
          <w:ilvl w:val="2"/>
          <w:numId w:val="19"/>
        </w:numPr>
        <w:tabs>
          <w:tab w:val="left" w:pos="709"/>
          <w:tab w:val="left" w:pos="1134"/>
          <w:tab w:val="left" w:pos="1418"/>
          <w:tab w:val="left" w:pos="1620"/>
        </w:tabs>
        <w:ind w:left="0" w:firstLine="567"/>
        <w:contextualSpacing/>
        <w:rPr>
          <w:sz w:val="24"/>
          <w:szCs w:val="24"/>
        </w:rPr>
      </w:pPr>
      <w:r w:rsidRPr="00C33E67">
        <w:rPr>
          <w:sz w:val="24"/>
          <w:szCs w:val="24"/>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C33E67">
        <w:rPr>
          <w:rFonts w:eastAsia="Arial Unicode MS"/>
          <w:color w:val="000000"/>
          <w:kern w:val="1"/>
          <w:sz w:val="24"/>
          <w:szCs w:val="24"/>
        </w:rPr>
        <w:t> </w:t>
      </w:r>
      <w:r w:rsidRPr="00C33E67">
        <w:rPr>
          <w:sz w:val="24"/>
          <w:szCs w:val="24"/>
        </w:rPr>
        <w:t>ТК РФ с работником – членом Профсоюза.</w:t>
      </w:r>
    </w:p>
    <w:p w14:paraId="7E9E6AF8" w14:textId="77777777" w:rsidR="0064454D" w:rsidRPr="00C33E67" w:rsidRDefault="0064454D" w:rsidP="00EB1D6B">
      <w:pPr>
        <w:pStyle w:val="3"/>
        <w:numPr>
          <w:ilvl w:val="2"/>
          <w:numId w:val="19"/>
        </w:numPr>
        <w:tabs>
          <w:tab w:val="left" w:pos="709"/>
          <w:tab w:val="left" w:pos="1134"/>
          <w:tab w:val="left" w:pos="1418"/>
          <w:tab w:val="left" w:pos="1620"/>
        </w:tabs>
        <w:ind w:left="0" w:firstLine="567"/>
        <w:contextualSpacing/>
        <w:rPr>
          <w:sz w:val="24"/>
          <w:szCs w:val="24"/>
        </w:rPr>
      </w:pPr>
      <w:r w:rsidRPr="00C33E67">
        <w:rPr>
          <w:rFonts w:eastAsia="Arial Unicode MS"/>
          <w:color w:val="000000"/>
          <w:kern w:val="1"/>
          <w:sz w:val="24"/>
          <w:szCs w:val="24"/>
        </w:rPr>
        <w:t> </w:t>
      </w:r>
      <w:r w:rsidRPr="00C33E67">
        <w:rPr>
          <w:sz w:val="24"/>
          <w:szCs w:val="24"/>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1E7AA3C2" w14:textId="77777777" w:rsidR="0064454D"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61E90019" w14:textId="77777777" w:rsidR="0064454D" w:rsidRPr="00C33E67" w:rsidRDefault="0064454D" w:rsidP="00C33E67">
      <w:pPr>
        <w:pStyle w:val="3"/>
        <w:tabs>
          <w:tab w:val="left" w:pos="709"/>
          <w:tab w:val="left" w:pos="1134"/>
          <w:tab w:val="left" w:pos="1418"/>
          <w:tab w:val="left" w:pos="1620"/>
        </w:tabs>
        <w:ind w:firstLine="567"/>
        <w:contextualSpacing/>
        <w:rPr>
          <w:sz w:val="24"/>
          <w:szCs w:val="24"/>
        </w:rPr>
      </w:pPr>
      <w:r w:rsidRPr="00C33E67">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42B5A8E2" w14:textId="77777777" w:rsidR="0064454D" w:rsidRPr="00C33E67" w:rsidRDefault="0064454D" w:rsidP="00EB1D6B">
      <w:pPr>
        <w:pStyle w:val="3"/>
        <w:numPr>
          <w:ilvl w:val="2"/>
          <w:numId w:val="19"/>
        </w:numPr>
        <w:tabs>
          <w:tab w:val="left" w:pos="1134"/>
          <w:tab w:val="left" w:pos="1418"/>
        </w:tabs>
        <w:ind w:left="0" w:firstLine="567"/>
        <w:contextualSpacing/>
        <w:rPr>
          <w:rFonts w:eastAsia="Arial Unicode MS"/>
          <w:color w:val="000000"/>
          <w:kern w:val="1"/>
          <w:sz w:val="24"/>
          <w:szCs w:val="24"/>
        </w:rPr>
      </w:pPr>
      <w:r w:rsidRPr="00C33E67">
        <w:rPr>
          <w:rFonts w:eastAsia="Arial Unicode MS"/>
          <w:color w:val="000000"/>
          <w:kern w:val="1"/>
          <w:sz w:val="24"/>
          <w:szCs w:val="24"/>
        </w:rPr>
        <w:t>При принятии решения о высвобождении работников в связи с сокращением численности или штата:</w:t>
      </w:r>
    </w:p>
    <w:p w14:paraId="4E1CABDC" w14:textId="77777777" w:rsidR="0064454D" w:rsidRPr="00C33E67" w:rsidRDefault="0064454D" w:rsidP="00EB1D6B">
      <w:pPr>
        <w:pStyle w:val="3"/>
        <w:numPr>
          <w:ilvl w:val="3"/>
          <w:numId w:val="19"/>
        </w:numPr>
        <w:tabs>
          <w:tab w:val="left" w:pos="1134"/>
          <w:tab w:val="left" w:pos="1418"/>
        </w:tabs>
        <w:ind w:left="0" w:firstLine="567"/>
        <w:contextualSpacing/>
        <w:rPr>
          <w:sz w:val="24"/>
          <w:szCs w:val="24"/>
        </w:rPr>
      </w:pPr>
      <w:r w:rsidRPr="00C33E67">
        <w:rPr>
          <w:sz w:val="24"/>
          <w:szCs w:val="24"/>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14:paraId="3CF9F4E2"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5C345366" w14:textId="77777777" w:rsidR="0064454D" w:rsidRPr="00C33E67" w:rsidRDefault="0064454D" w:rsidP="00C33E67">
      <w:pPr>
        <w:pStyle w:val="3"/>
        <w:tabs>
          <w:tab w:val="left" w:pos="1134"/>
          <w:tab w:val="left" w:pos="1418"/>
        </w:tabs>
        <w:ind w:firstLine="567"/>
        <w:contextualSpacing/>
        <w:rPr>
          <w:sz w:val="24"/>
          <w:szCs w:val="24"/>
        </w:rPr>
      </w:pPr>
      <w:r w:rsidRPr="00C33E67">
        <w:rPr>
          <w:sz w:val="24"/>
          <w:szCs w:val="24"/>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14:paraId="5E704CF7" w14:textId="77777777" w:rsidR="0064454D" w:rsidRPr="00C33E67" w:rsidRDefault="0064454D"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этом увольнение считается массовым в следующих случаях:</w:t>
      </w:r>
    </w:p>
    <w:p w14:paraId="15458290"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ликвидация организации с численностью работающих 15 и более человек;</w:t>
      </w:r>
    </w:p>
    <w:p w14:paraId="26AE9832"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сокращение численности или штата работников в количестве:</w:t>
      </w:r>
    </w:p>
    <w:p w14:paraId="13116D64"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20 и более человек в течение 30 дней;</w:t>
      </w:r>
    </w:p>
    <w:p w14:paraId="1E9E43C9"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60 и более человек в течение 60 дней;</w:t>
      </w:r>
    </w:p>
    <w:p w14:paraId="389B412C"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100 и более человек в течение 90 дней;</w:t>
      </w:r>
    </w:p>
    <w:p w14:paraId="372015F1" w14:textId="77777777" w:rsidR="0064454D" w:rsidRPr="00C33E67" w:rsidRDefault="0064454D" w:rsidP="00EB1D6B">
      <w:pPr>
        <w:pStyle w:val="ConsPlusNormal"/>
        <w:numPr>
          <w:ilvl w:val="0"/>
          <w:numId w:val="3"/>
        </w:numPr>
        <w:tabs>
          <w:tab w:val="left" w:pos="284"/>
          <w:tab w:val="left" w:pos="1134"/>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увольнение 10 и более процентов работников в течение 90 календарных дней в организации.</w:t>
      </w:r>
    </w:p>
    <w:p w14:paraId="64F69A09" w14:textId="77777777" w:rsidR="00886B54" w:rsidRPr="00C33E67" w:rsidRDefault="0064454D" w:rsidP="00C33E67">
      <w:pPr>
        <w:pStyle w:val="3"/>
        <w:tabs>
          <w:tab w:val="left" w:pos="1134"/>
          <w:tab w:val="left" w:pos="1418"/>
        </w:tabs>
        <w:ind w:firstLine="567"/>
        <w:contextualSpacing/>
        <w:rPr>
          <w:sz w:val="24"/>
          <w:szCs w:val="24"/>
        </w:rPr>
      </w:pPr>
      <w:r w:rsidRPr="00C33E67">
        <w:rPr>
          <w:sz w:val="24"/>
          <w:szCs w:val="24"/>
        </w:rPr>
        <w:lastRenderedPageBreak/>
        <w:t>Увольнение педагогических работников в связи с сокращением численности или штата работников в течение учебного года допускается только при согласии выборного органа первичной профсоюзной организации, за исключением случаев уменьшения количества часов по учебным планам и программам, сокращения количества классов обучающихся.</w:t>
      </w:r>
    </w:p>
    <w:p w14:paraId="63804327" w14:textId="77777777" w:rsidR="0064454D" w:rsidRPr="00C33E67" w:rsidRDefault="0064454D" w:rsidP="00EB1D6B">
      <w:pPr>
        <w:pStyle w:val="3"/>
        <w:numPr>
          <w:ilvl w:val="3"/>
          <w:numId w:val="19"/>
        </w:numPr>
        <w:tabs>
          <w:tab w:val="left" w:pos="1134"/>
          <w:tab w:val="left" w:pos="1418"/>
        </w:tabs>
        <w:ind w:left="0" w:firstLine="567"/>
        <w:contextualSpacing/>
        <w:rPr>
          <w:sz w:val="24"/>
          <w:szCs w:val="24"/>
        </w:rPr>
      </w:pPr>
      <w:r w:rsidRPr="00C33E67">
        <w:rPr>
          <w:sz w:val="24"/>
          <w:szCs w:val="24"/>
        </w:rPr>
        <w:t>В целях сохранения количества рабочих мест:</w:t>
      </w:r>
    </w:p>
    <w:p w14:paraId="4A9D20FC" w14:textId="77777777" w:rsidR="0064454D" w:rsidRPr="00C33E67" w:rsidRDefault="0064454D" w:rsidP="00C33E67">
      <w:pPr>
        <w:tabs>
          <w:tab w:val="left" w:pos="1134"/>
          <w:tab w:val="left" w:pos="1276"/>
          <w:tab w:val="left" w:pos="1418"/>
          <w:tab w:val="left" w:pos="1985"/>
        </w:tabs>
        <w:ind w:firstLine="567"/>
        <w:jc w:val="both"/>
      </w:pPr>
      <w:r w:rsidRPr="00C33E67">
        <w:t>временно приостановить прием новых работников на вакантные рабочие места;</w:t>
      </w:r>
    </w:p>
    <w:p w14:paraId="09073A05" w14:textId="77777777" w:rsidR="0064454D" w:rsidRPr="00C33E67" w:rsidRDefault="0064454D" w:rsidP="00C33E67">
      <w:pPr>
        <w:tabs>
          <w:tab w:val="left" w:pos="1134"/>
          <w:tab w:val="left" w:pos="1418"/>
          <w:tab w:val="left" w:pos="1985"/>
        </w:tabs>
        <w:ind w:firstLine="567"/>
        <w:jc w:val="both"/>
      </w:pPr>
      <w:r w:rsidRPr="00C33E67">
        <w:t>расторгнуть трудовые договоры в первую очередь с совместителями</w:t>
      </w:r>
      <w:r w:rsidRPr="00C33E67">
        <w:rPr>
          <w:vertAlign w:val="superscript"/>
        </w:rPr>
        <w:footnoteReference w:id="2"/>
      </w:r>
      <w:r w:rsidRPr="00C33E67">
        <w:t xml:space="preserve">, временными и сезонными работниками, в порядке, предусмотренном трудовым законодательством и настоящим соглашением; </w:t>
      </w:r>
    </w:p>
    <w:p w14:paraId="75497674" w14:textId="77777777" w:rsidR="0064454D" w:rsidRPr="00C33E67" w:rsidRDefault="0064454D" w:rsidP="00C33E67">
      <w:pPr>
        <w:tabs>
          <w:tab w:val="left" w:pos="1134"/>
          <w:tab w:val="left" w:pos="1418"/>
          <w:tab w:val="left" w:pos="1985"/>
        </w:tabs>
        <w:ind w:firstLine="567"/>
        <w:jc w:val="both"/>
      </w:pPr>
      <w:r w:rsidRPr="00C33E67">
        <w:t>предоставить педагогическим работникам по их заявлению отпуск без сохранения заработной платы сроком до одного года.</w:t>
      </w:r>
    </w:p>
    <w:p w14:paraId="1E523987" w14:textId="77777777" w:rsidR="0064454D" w:rsidRPr="00C33E67" w:rsidRDefault="0064454D" w:rsidP="00EB1D6B">
      <w:pPr>
        <w:pStyle w:val="af9"/>
        <w:numPr>
          <w:ilvl w:val="3"/>
          <w:numId w:val="19"/>
        </w:numPr>
        <w:tabs>
          <w:tab w:val="left" w:pos="1134"/>
          <w:tab w:val="left" w:pos="1276"/>
          <w:tab w:val="left" w:pos="1418"/>
          <w:tab w:val="left" w:pos="1985"/>
        </w:tabs>
        <w:ind w:left="0" w:firstLine="567"/>
        <w:jc w:val="both"/>
      </w:pPr>
      <w:r w:rsidRPr="00C33E67">
        <w:t>Провести с выборными органами первичных профсоюзных организаций консультации:</w:t>
      </w:r>
    </w:p>
    <w:p w14:paraId="5375AD69" w14:textId="77777777" w:rsidR="0064454D" w:rsidRPr="00C33E67" w:rsidRDefault="0064454D" w:rsidP="00C33E67">
      <w:pPr>
        <w:tabs>
          <w:tab w:val="left" w:pos="1134"/>
          <w:tab w:val="left" w:pos="1276"/>
          <w:tab w:val="left" w:pos="1418"/>
          <w:tab w:val="left" w:pos="1985"/>
        </w:tabs>
        <w:ind w:firstLine="567"/>
        <w:jc w:val="both"/>
      </w:pPr>
      <w:r w:rsidRPr="00C33E67">
        <w:t xml:space="preserve">по проблемам занятости высвобождаемых работников; </w:t>
      </w:r>
    </w:p>
    <w:p w14:paraId="648A65EA" w14:textId="77777777" w:rsidR="0064454D" w:rsidRPr="00C33E67" w:rsidRDefault="0064454D" w:rsidP="00C33E67">
      <w:pPr>
        <w:tabs>
          <w:tab w:val="left" w:pos="1134"/>
          <w:tab w:val="left" w:pos="1276"/>
          <w:tab w:val="left" w:pos="1418"/>
          <w:tab w:val="left" w:pos="1985"/>
        </w:tabs>
        <w:ind w:firstLine="567"/>
        <w:jc w:val="both"/>
      </w:pPr>
      <w:r w:rsidRPr="00C33E67">
        <w:t>возможности предоставления им социальных гарантий в зависимости от стажа работы в данной организации, за счет средств от приносящей доход деятельности.</w:t>
      </w:r>
    </w:p>
    <w:p w14:paraId="2C74BADE" w14:textId="77777777"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Совместно с выборными органами первичной, территориальной организаций Профсоюза оказать содействие в трудоустройстве.</w:t>
      </w:r>
    </w:p>
    <w:p w14:paraId="1531AFF7" w14:textId="77777777"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 xml:space="preserve">Включить представителя первичной профсоюзной организации в комиссию по оценке преимущественного права оставления на работе </w:t>
      </w:r>
      <w:r w:rsidRPr="00C33E67">
        <w:rPr>
          <w:bCs/>
          <w:iCs/>
        </w:rPr>
        <w:t>при сокращении численности или штата работников.</w:t>
      </w:r>
    </w:p>
    <w:p w14:paraId="2E385DFD" w14:textId="77777777" w:rsidR="0064454D" w:rsidRPr="00C33E67" w:rsidRDefault="0064454D" w:rsidP="00EB1D6B">
      <w:pPr>
        <w:numPr>
          <w:ilvl w:val="3"/>
          <w:numId w:val="19"/>
        </w:numPr>
        <w:tabs>
          <w:tab w:val="left" w:pos="1134"/>
          <w:tab w:val="left" w:pos="1276"/>
          <w:tab w:val="left" w:pos="1418"/>
          <w:tab w:val="left" w:pos="1985"/>
        </w:tabs>
        <w:ind w:left="0" w:firstLine="567"/>
        <w:jc w:val="both"/>
      </w:pPr>
      <w:r w:rsidRPr="00C33E67">
        <w:t>Обеспечить предоставление высвобождаемым работникам гарантий и компенсаций, предусмотренные Трудовым кодексом Российской Федерации, иными нормативными правовыми актами, содержащими нормы трудового права, отраслевым Соглашением, коллективным договором.</w:t>
      </w:r>
    </w:p>
    <w:p w14:paraId="437A82C9" w14:textId="77777777"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Предоставить высвобождаемым работникам дополнительные гарантии в том числе:</w:t>
      </w:r>
    </w:p>
    <w:p w14:paraId="4DF8249F" w14:textId="77777777" w:rsidR="0064454D" w:rsidRPr="00C33E67" w:rsidRDefault="0064454D" w:rsidP="00EB1D6B">
      <w:pPr>
        <w:numPr>
          <w:ilvl w:val="4"/>
          <w:numId w:val="19"/>
        </w:numPr>
        <w:tabs>
          <w:tab w:val="left" w:pos="1134"/>
          <w:tab w:val="left" w:pos="1276"/>
          <w:tab w:val="left" w:pos="1418"/>
          <w:tab w:val="left" w:pos="1701"/>
        </w:tabs>
        <w:ind w:left="0" w:firstLine="567"/>
        <w:jc w:val="both"/>
      </w:pPr>
      <w:r w:rsidRPr="00C33E67">
        <w:t>Предупреждать работников о возможном сокращении численности или штата не менее чем за 3 месяца.</w:t>
      </w:r>
    </w:p>
    <w:p w14:paraId="43A1CC2A" w14:textId="77777777" w:rsidR="0064454D" w:rsidRPr="00C33E67" w:rsidRDefault="0064454D" w:rsidP="00EB1D6B">
      <w:pPr>
        <w:numPr>
          <w:ilvl w:val="4"/>
          <w:numId w:val="19"/>
        </w:numPr>
        <w:tabs>
          <w:tab w:val="left" w:pos="1134"/>
          <w:tab w:val="left" w:pos="1276"/>
          <w:tab w:val="left" w:pos="1418"/>
          <w:tab w:val="left" w:pos="1701"/>
        </w:tabs>
        <w:ind w:left="0" w:firstLine="567"/>
        <w:jc w:val="both"/>
        <w:rPr>
          <w:bCs/>
          <w:iCs/>
        </w:rPr>
      </w:pPr>
      <w:r w:rsidRPr="00C33E67">
        <w:t xml:space="preserve"> По ходатайству выборного органа первичной профсоюзной организации не допускать </w:t>
      </w:r>
      <w:r w:rsidRPr="00C33E67">
        <w:rPr>
          <w:bCs/>
          <w:iCs/>
        </w:rPr>
        <w:t>расторжения трудового договора в связи с сокращением численности работников:</w:t>
      </w:r>
    </w:p>
    <w:p w14:paraId="31225062" w14:textId="77777777"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в течение трех лет со дня получения диплома о среднем профессиональном образовании или высшем образовании соответствующего уровня по имеющим государственную аккредитацию образовательным программам с работниками, впервые поступившими на работу по полученной специальности;</w:t>
      </w:r>
    </w:p>
    <w:p w14:paraId="0C729360" w14:textId="77777777"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за два года до возникновения права на досрочное назначение пенсии проработавшим в образовательной организации свыше 10 лет;</w:t>
      </w:r>
    </w:p>
    <w:p w14:paraId="228C8033" w14:textId="77777777" w:rsidR="0064454D" w:rsidRPr="00C33E67" w:rsidRDefault="0064454D" w:rsidP="00EB1D6B">
      <w:pPr>
        <w:numPr>
          <w:ilvl w:val="0"/>
          <w:numId w:val="5"/>
        </w:numPr>
        <w:tabs>
          <w:tab w:val="left" w:pos="993"/>
          <w:tab w:val="left" w:pos="1134"/>
          <w:tab w:val="left" w:pos="1418"/>
          <w:tab w:val="left" w:pos="1701"/>
        </w:tabs>
        <w:ind w:left="0" w:firstLine="567"/>
        <w:jc w:val="both"/>
      </w:pPr>
      <w:r w:rsidRPr="00C33E67">
        <w:t>за два года до наступления общеустановленного пенсионного возраста (при отсутствии права на досрочное назначение пенсии) проработавшим в образовательной организации свыше 10 лет.</w:t>
      </w:r>
    </w:p>
    <w:p w14:paraId="031EF275" w14:textId="77777777" w:rsidR="0064454D" w:rsidRPr="00C33E67" w:rsidRDefault="0064454D" w:rsidP="00EB1D6B">
      <w:pPr>
        <w:numPr>
          <w:ilvl w:val="4"/>
          <w:numId w:val="19"/>
        </w:numPr>
        <w:tabs>
          <w:tab w:val="left" w:pos="1134"/>
          <w:tab w:val="left" w:pos="1276"/>
          <w:tab w:val="left" w:pos="1418"/>
          <w:tab w:val="left" w:pos="1701"/>
        </w:tabs>
        <w:ind w:left="0" w:firstLine="567"/>
        <w:jc w:val="both"/>
      </w:pPr>
      <w:r w:rsidRPr="00C33E67">
        <w:t xml:space="preserve"> Предоставлять преимущественное право </w:t>
      </w:r>
      <w:r w:rsidRPr="00C33E67">
        <w:rPr>
          <w:bCs/>
          <w:iCs/>
        </w:rPr>
        <w:t>оставления</w:t>
      </w:r>
      <w:r w:rsidRPr="00C33E67">
        <w:t xml:space="preserve"> на работе при </w:t>
      </w:r>
      <w:r w:rsidRPr="00C33E67">
        <w:rPr>
          <w:bCs/>
          <w:iCs/>
        </w:rPr>
        <w:t>расторжении трудового договора в связи с сокращением численности или штата работников</w:t>
      </w:r>
      <w:r w:rsidRPr="00C33E67">
        <w:t xml:space="preserve"> </w:t>
      </w:r>
      <w:r w:rsidRPr="00C33E67">
        <w:rPr>
          <w:bCs/>
          <w:iCs/>
        </w:rPr>
        <w:t xml:space="preserve">при </w:t>
      </w:r>
      <w:r w:rsidRPr="00C33E67">
        <w:t xml:space="preserve">равной </w:t>
      </w:r>
      <w:r w:rsidRPr="00C33E67">
        <w:rPr>
          <w:bCs/>
          <w:iCs/>
        </w:rPr>
        <w:t xml:space="preserve">квалификации и </w:t>
      </w:r>
      <w:r w:rsidRPr="00C33E67">
        <w:t>производительности труда, помимо категорий установленных статьей 179 Трудового кодекса Российской Федерации, в указанной очередности следующим категориям работников:</w:t>
      </w:r>
    </w:p>
    <w:p w14:paraId="55482262"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председателям первичных и территориальных организаций Профсоюза, не освобожденным от основной работы;</w:t>
      </w:r>
    </w:p>
    <w:p w14:paraId="4B5BE611"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lastRenderedPageBreak/>
        <w:t>совмещающим работу с получением образования в профессиональной образовательной организации по направлению деятельности в образовательной организации (независимо от обучения их на платной или бесплатной основе);</w:t>
      </w:r>
    </w:p>
    <w:p w14:paraId="1F95EA34"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награжденным государственными или ведомственными наградами в связи с педагогической деятельностью в предшествующие пять лет;</w:t>
      </w:r>
    </w:p>
    <w:p w14:paraId="55468011"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отнесенным в установленном порядке к категории граждан предпенсионного возраста;</w:t>
      </w:r>
    </w:p>
    <w:p w14:paraId="0CABE857" w14:textId="77777777" w:rsidR="0064454D" w:rsidRPr="00C33E67" w:rsidRDefault="0064454D" w:rsidP="00EB1D6B">
      <w:pPr>
        <w:numPr>
          <w:ilvl w:val="0"/>
          <w:numId w:val="6"/>
        </w:numPr>
        <w:tabs>
          <w:tab w:val="left" w:pos="993"/>
          <w:tab w:val="left" w:pos="1134"/>
          <w:tab w:val="left" w:pos="1418"/>
          <w:tab w:val="left" w:pos="1701"/>
        </w:tabs>
        <w:ind w:left="0" w:firstLine="567"/>
        <w:jc w:val="both"/>
      </w:pPr>
      <w:r w:rsidRPr="00C33E67">
        <w:t>родителям, воспитывающим детей-инвалидов до 18 лет.</w:t>
      </w:r>
    </w:p>
    <w:p w14:paraId="39FD151E" w14:textId="77777777" w:rsidR="0064454D" w:rsidRPr="00C33E67" w:rsidRDefault="0064454D" w:rsidP="00EB1D6B">
      <w:pPr>
        <w:numPr>
          <w:ilvl w:val="4"/>
          <w:numId w:val="19"/>
        </w:numPr>
        <w:tabs>
          <w:tab w:val="left" w:pos="1134"/>
          <w:tab w:val="left" w:pos="1418"/>
          <w:tab w:val="left" w:pos="1701"/>
        </w:tabs>
        <w:ind w:left="0" w:firstLine="567"/>
        <w:jc w:val="both"/>
      </w:pPr>
      <w:r w:rsidRPr="00C33E67">
        <w:t>Представлять время для поиска работы по 2 часа в течение рабочего дня не более двух раз в неделю (посещение органа службы занятости, собеседования с новым работодателем).</w:t>
      </w:r>
    </w:p>
    <w:p w14:paraId="3D1FECA0" w14:textId="77777777" w:rsidR="0064454D" w:rsidRPr="00C33E67" w:rsidRDefault="0064454D" w:rsidP="00EB1D6B">
      <w:pPr>
        <w:numPr>
          <w:ilvl w:val="4"/>
          <w:numId w:val="19"/>
        </w:numPr>
        <w:tabs>
          <w:tab w:val="left" w:pos="1134"/>
          <w:tab w:val="left" w:pos="1418"/>
          <w:tab w:val="left" w:pos="1701"/>
        </w:tabs>
        <w:ind w:left="0" w:firstLine="567"/>
        <w:jc w:val="both"/>
      </w:pPr>
      <w:r w:rsidRPr="00C33E67">
        <w:t xml:space="preserve"> По ходатайству выборного органа первичной профсоюзной организации премировать высвобождаемых работников за многолетний и добросовестный труд (более 10 лет непрерывной работы в организации и профсоюзного стажа) за счет средств от приносящей доход деятельности в размере одного должностного оклада.</w:t>
      </w:r>
    </w:p>
    <w:p w14:paraId="0CC58FF8" w14:textId="77777777"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Информировать об условиях назначения пенсии</w:t>
      </w:r>
      <w:r w:rsidRPr="00C33E67">
        <w:rPr>
          <w:b/>
          <w:bCs/>
        </w:rPr>
        <w:t xml:space="preserve"> </w:t>
      </w:r>
      <w:r w:rsidRPr="00C33E67">
        <w:t>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в соответствии со статьей 51 Федерального закона от 12.12.2023 N 565-ФЗ "О занятости населения в Российской Федерации".</w:t>
      </w:r>
    </w:p>
    <w:p w14:paraId="1230C868" w14:textId="77777777" w:rsidR="0064454D" w:rsidRPr="00C33E67" w:rsidRDefault="0064454D" w:rsidP="00EB1D6B">
      <w:pPr>
        <w:numPr>
          <w:ilvl w:val="3"/>
          <w:numId w:val="19"/>
        </w:numPr>
        <w:tabs>
          <w:tab w:val="left" w:pos="1134"/>
          <w:tab w:val="left" w:pos="1276"/>
          <w:tab w:val="left" w:pos="1418"/>
          <w:tab w:val="left" w:pos="1701"/>
        </w:tabs>
        <w:ind w:left="0" w:firstLine="567"/>
        <w:jc w:val="both"/>
      </w:pPr>
      <w:r w:rsidRPr="00C33E67">
        <w:t xml:space="preserve"> Осуществлять выплаты, предусмотренные статьёй 178</w:t>
      </w:r>
      <w:r w:rsidRPr="00C33E67">
        <w:rPr>
          <w:rFonts w:eastAsia="Arial Unicode MS"/>
          <w:color w:val="000000"/>
          <w:kern w:val="1"/>
        </w:rPr>
        <w:t> </w:t>
      </w:r>
      <w:r w:rsidRPr="00C33E67">
        <w:t>ТК РФ, работникам, увольняемым в связи с ликвидацией организации,</w:t>
      </w:r>
      <w:r w:rsidRPr="00C33E67" w:rsidDel="00F6306E">
        <w:t xml:space="preserve"> </w:t>
      </w:r>
      <w:r w:rsidRPr="00C33E67">
        <w:t>при расторжении трудового договора.</w:t>
      </w:r>
    </w:p>
    <w:p w14:paraId="7484F0CE" w14:textId="77777777" w:rsidR="0064454D" w:rsidRPr="00C33E67" w:rsidRDefault="0064454D" w:rsidP="00EB1D6B">
      <w:pPr>
        <w:pStyle w:val="af9"/>
        <w:numPr>
          <w:ilvl w:val="1"/>
          <w:numId w:val="19"/>
        </w:numPr>
        <w:tabs>
          <w:tab w:val="left" w:pos="1134"/>
          <w:tab w:val="left" w:pos="1418"/>
        </w:tabs>
        <w:ind w:left="0" w:firstLine="567"/>
        <w:contextualSpacing/>
        <w:jc w:val="both"/>
      </w:pPr>
      <w:r w:rsidRPr="00C33E67">
        <w:rPr>
          <w:color w:val="000000"/>
        </w:rPr>
        <w:t>Выборный орган первичной профсоюзной организации обязуется:</w:t>
      </w:r>
    </w:p>
    <w:p w14:paraId="2B17036D"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2CEB385A"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14:paraId="56DDA0AC"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 xml:space="preserve">Осуществлять контроль за выполнением коллективного договора, </w:t>
      </w:r>
      <w:r w:rsidRPr="00C33E67">
        <w:t>локальных нормативных актов</w:t>
      </w:r>
      <w:r w:rsidRPr="00C33E67">
        <w:rPr>
          <w:color w:val="000000"/>
        </w:rPr>
        <w:t>, если они являются приложениями к коллективному договору, как их неотъемлемой частью.</w:t>
      </w:r>
    </w:p>
    <w:p w14:paraId="0F69C75F"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C33E67">
        <w:t>предусмотренным трудовым законодательством</w:t>
      </w:r>
      <w:r w:rsidRPr="00C33E67">
        <w:rPr>
          <w:color w:val="000000"/>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14:paraId="681235AA" w14:textId="77777777" w:rsidR="0064454D" w:rsidRPr="00C33E67" w:rsidRDefault="0064454D" w:rsidP="00EB1D6B">
      <w:pPr>
        <w:pStyle w:val="aff6"/>
        <w:numPr>
          <w:ilvl w:val="2"/>
          <w:numId w:val="20"/>
        </w:numPr>
        <w:tabs>
          <w:tab w:val="left" w:pos="1134"/>
          <w:tab w:val="left" w:pos="1418"/>
        </w:tabs>
        <w:spacing w:before="0" w:beforeAutospacing="0" w:after="0" w:afterAutospacing="0"/>
        <w:ind w:left="0" w:firstLine="567"/>
        <w:contextualSpacing/>
        <w:jc w:val="both"/>
        <w:rPr>
          <w:color w:val="000000"/>
        </w:rPr>
      </w:pPr>
      <w:r w:rsidRPr="00C33E67">
        <w:rPr>
          <w:color w:val="000000"/>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C33E67">
        <w:rPr>
          <w:rFonts w:eastAsia="Arial Unicode MS"/>
          <w:color w:val="000000"/>
          <w:kern w:val="1"/>
        </w:rPr>
        <w:t> </w:t>
      </w:r>
      <w:r w:rsidRPr="00C33E67">
        <w:rPr>
          <w:color w:val="000000"/>
        </w:rPr>
        <w:t>РФ.</w:t>
      </w:r>
    </w:p>
    <w:p w14:paraId="1DA1B6C4" w14:textId="77777777" w:rsidR="00B231CF" w:rsidRPr="00C33E67" w:rsidRDefault="00B231CF" w:rsidP="00C33E67">
      <w:pPr>
        <w:pStyle w:val="aff6"/>
        <w:tabs>
          <w:tab w:val="left" w:pos="1418"/>
        </w:tabs>
        <w:spacing w:before="0" w:beforeAutospacing="0" w:after="0" w:afterAutospacing="0"/>
        <w:ind w:firstLine="567"/>
        <w:contextualSpacing/>
        <w:jc w:val="both"/>
        <w:rPr>
          <w:color w:val="000000"/>
        </w:rPr>
      </w:pPr>
    </w:p>
    <w:p w14:paraId="5FED4848" w14:textId="77777777" w:rsidR="00D179E3" w:rsidRPr="00C33E67" w:rsidRDefault="00D179E3" w:rsidP="00EB1D6B">
      <w:pPr>
        <w:pStyle w:val="1"/>
        <w:numPr>
          <w:ilvl w:val="0"/>
          <w:numId w:val="18"/>
        </w:numPr>
        <w:tabs>
          <w:tab w:val="left" w:pos="1418"/>
        </w:tabs>
        <w:ind w:left="0" w:firstLine="567"/>
        <w:rPr>
          <w:caps/>
          <w:sz w:val="24"/>
          <w:szCs w:val="24"/>
        </w:rPr>
      </w:pPr>
      <w:r w:rsidRPr="00C33E67">
        <w:rPr>
          <w:sz w:val="24"/>
          <w:szCs w:val="24"/>
        </w:rPr>
        <w:t>ОПЛАТА И НОРМИРОВАНИЕ ТРУДА</w:t>
      </w:r>
    </w:p>
    <w:p w14:paraId="2CFACC26" w14:textId="77777777" w:rsidR="00D179E3" w:rsidRPr="00C33E67" w:rsidRDefault="00D179E3" w:rsidP="00C33E67">
      <w:pPr>
        <w:pStyle w:val="afd"/>
        <w:tabs>
          <w:tab w:val="left" w:pos="1418"/>
        </w:tabs>
        <w:ind w:firstLine="567"/>
        <w:contextualSpacing/>
        <w:jc w:val="center"/>
        <w:rPr>
          <w:rFonts w:ascii="Times New Roman" w:eastAsia="MS Mincho" w:hAnsi="Times New Roman"/>
          <w:sz w:val="24"/>
          <w:szCs w:val="24"/>
        </w:rPr>
      </w:pPr>
    </w:p>
    <w:p w14:paraId="2C76870D" w14:textId="77777777" w:rsidR="00D179E3" w:rsidRPr="00C33E67" w:rsidRDefault="00D179E3" w:rsidP="00EB1D6B">
      <w:pPr>
        <w:pStyle w:val="af9"/>
        <w:numPr>
          <w:ilvl w:val="1"/>
          <w:numId w:val="14"/>
        </w:numPr>
        <w:tabs>
          <w:tab w:val="left" w:pos="1276"/>
          <w:tab w:val="left" w:pos="1418"/>
        </w:tabs>
        <w:autoSpaceDE w:val="0"/>
        <w:autoSpaceDN w:val="0"/>
        <w:adjustRightInd w:val="0"/>
        <w:ind w:left="0" w:firstLine="567"/>
        <w:contextualSpacing/>
        <w:jc w:val="both"/>
      </w:pPr>
      <w:r w:rsidRPr="00C33E67">
        <w:t>Оплата труда работников осуществляется в соответствии с законодательством Российской Федерации, Пензенской области,</w:t>
      </w:r>
      <w:r w:rsidR="00931043">
        <w:t xml:space="preserve"> Иссинского</w:t>
      </w:r>
      <w:r w:rsidRPr="00C33E67">
        <w:t xml:space="preserve"> района Пензенской области на основании Положения об оплате труда работников</w:t>
      </w:r>
      <w:r w:rsidR="00467D56">
        <w:t xml:space="preserve"> </w:t>
      </w:r>
      <w:bookmarkStart w:id="2" w:name="_Hlk216697373"/>
      <w:r w:rsidR="00467D56">
        <w:t xml:space="preserve">МБОУ «Средняя школа </w:t>
      </w:r>
      <w:proofErr w:type="spellStart"/>
      <w:r w:rsidR="00467D56">
        <w:t>с.Соловцово</w:t>
      </w:r>
      <w:proofErr w:type="spellEnd"/>
      <w:r w:rsidR="00467D56">
        <w:t>»</w:t>
      </w:r>
      <w:bookmarkEnd w:id="2"/>
      <w:r w:rsidRPr="00C33E67">
        <w:t xml:space="preserve">, </w:t>
      </w:r>
      <w:r w:rsidRPr="00C33E67">
        <w:lastRenderedPageBreak/>
        <w:t xml:space="preserve">при этом установленные размеры </w:t>
      </w:r>
      <w:r w:rsidRPr="00C33E67">
        <w:rPr>
          <w:lang w:eastAsia="en-US"/>
        </w:rPr>
        <w:t xml:space="preserve">окладов (должностных окладов), ставок заработной платы, ежемесячных стимулирующих выплат обязательного (постоянного) характера, компенсационных выплат не могут быть ниже размеров, рекомендуемых Положением </w:t>
      </w:r>
      <w:r w:rsidRPr="00C33E67">
        <w:t>о системе оплаты труда</w:t>
      </w:r>
      <w:r w:rsidR="00467D56">
        <w:t xml:space="preserve"> </w:t>
      </w:r>
      <w:r w:rsidR="00467D56" w:rsidRPr="00467D56">
        <w:t xml:space="preserve">МБОУ «Средняя школа </w:t>
      </w:r>
      <w:proofErr w:type="spellStart"/>
      <w:r w:rsidR="00467D56" w:rsidRPr="00467D56">
        <w:t>с.Соловцово</w:t>
      </w:r>
      <w:proofErr w:type="spellEnd"/>
      <w:r w:rsidR="00467D56" w:rsidRPr="00467D56">
        <w:t>»</w:t>
      </w:r>
      <w:r w:rsidRPr="00C33E67">
        <w:t xml:space="preserve">, утвержденным </w:t>
      </w:r>
      <w:r w:rsidRPr="00C33E67">
        <w:rPr>
          <w:highlight w:val="green"/>
        </w:rPr>
        <w:t>__________________________________</w:t>
      </w:r>
      <w:r w:rsidRPr="00C33E67">
        <w:t xml:space="preserve"> района Пензенской области. </w:t>
      </w:r>
    </w:p>
    <w:p w14:paraId="5A27CEDE" w14:textId="77777777" w:rsidR="00D179E3" w:rsidRPr="00C33E67" w:rsidRDefault="00D179E3" w:rsidP="00EB1D6B">
      <w:pPr>
        <w:pStyle w:val="af9"/>
        <w:numPr>
          <w:ilvl w:val="1"/>
          <w:numId w:val="14"/>
        </w:numPr>
        <w:tabs>
          <w:tab w:val="left" w:pos="1276"/>
          <w:tab w:val="left" w:pos="1418"/>
        </w:tabs>
        <w:autoSpaceDE w:val="0"/>
        <w:autoSpaceDN w:val="0"/>
        <w:adjustRightInd w:val="0"/>
        <w:ind w:left="0" w:firstLine="567"/>
        <w:contextualSpacing/>
        <w:jc w:val="both"/>
      </w:pPr>
      <w:r w:rsidRPr="00C33E67">
        <w:t xml:space="preserve">Работодатель принимает необходимые меры по: </w:t>
      </w:r>
    </w:p>
    <w:p w14:paraId="44380FFC" w14:textId="77777777" w:rsidR="00D179E3" w:rsidRPr="00C33E67" w:rsidRDefault="00D179E3" w:rsidP="00EB1D6B">
      <w:pPr>
        <w:pStyle w:val="af9"/>
        <w:numPr>
          <w:ilvl w:val="0"/>
          <w:numId w:val="4"/>
        </w:numPr>
        <w:tabs>
          <w:tab w:val="left" w:pos="1276"/>
          <w:tab w:val="left" w:pos="1418"/>
        </w:tabs>
        <w:autoSpaceDE w:val="0"/>
        <w:autoSpaceDN w:val="0"/>
        <w:adjustRightInd w:val="0"/>
        <w:ind w:left="0" w:firstLine="567"/>
        <w:contextualSpacing/>
        <w:jc w:val="both"/>
        <w:rPr>
          <w:rFonts w:eastAsia="MS Mincho"/>
        </w:rPr>
      </w:pPr>
      <w:r w:rsidRPr="00C33E67">
        <w:t>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14:paraId="35CA219F" w14:textId="77777777" w:rsidR="00D179E3" w:rsidRPr="00C33E67" w:rsidRDefault="00D179E3" w:rsidP="00EB1D6B">
      <w:pPr>
        <w:pStyle w:val="ConsPlusNormal"/>
        <w:numPr>
          <w:ilvl w:val="0"/>
          <w:numId w:val="4"/>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перераспределению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14:paraId="267899E5" w14:textId="77777777" w:rsidR="005F4BD8" w:rsidRPr="00C33E67" w:rsidRDefault="00D179E3" w:rsidP="00EB1D6B">
      <w:pPr>
        <w:pStyle w:val="ConsPlusNormal"/>
        <w:numPr>
          <w:ilvl w:val="0"/>
          <w:numId w:val="4"/>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bookmarkStart w:id="3" w:name="Par160"/>
      <w:bookmarkEnd w:id="3"/>
      <w:r w:rsidRPr="00C33E67">
        <w:rPr>
          <w:rFonts w:ascii="Times New Roman" w:hAnsi="Times New Roman" w:cs="Times New Roman"/>
          <w:sz w:val="24"/>
          <w:szCs w:val="24"/>
        </w:rPr>
        <w:t>обеспечению повышения уровня реального содержания заработной платы работников организаций и других гарантий по оплате труда, в соответствии с трудовым законодательством и иными нормативными правовыми актами, со</w:t>
      </w:r>
      <w:r w:rsidR="005F4BD8" w:rsidRPr="00C33E67">
        <w:rPr>
          <w:rFonts w:ascii="Times New Roman" w:hAnsi="Times New Roman" w:cs="Times New Roman"/>
          <w:sz w:val="24"/>
          <w:szCs w:val="24"/>
        </w:rPr>
        <w:t>держащими нормы трудового права.</w:t>
      </w:r>
    </w:p>
    <w:p w14:paraId="7BB4A474" w14:textId="77777777" w:rsidR="00D179E3" w:rsidRPr="00C33E67" w:rsidRDefault="00D179E3" w:rsidP="00EB1D6B">
      <w:pPr>
        <w:pStyle w:val="ConsPlusNormal"/>
        <w:numPr>
          <w:ilvl w:val="1"/>
          <w:numId w:val="10"/>
        </w:numPr>
        <w:tabs>
          <w:tab w:val="left" w:pos="1276"/>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Работодатель применяет типовые нормы труда, утвержденные в соответствии с трудовым законодательством. Норма труда для уборщиков служебных помещений рассчитывается на основании постановления Госкомтруда СССР от 29.12.1990 N 469 «Об утверждении нормативов времени на уборку служебных и культурно-бытовых помещений» исходя из объема выполняемых работ, определенного должностной инструкцией.</w:t>
      </w:r>
    </w:p>
    <w:p w14:paraId="5C15F42B" w14:textId="77777777" w:rsidR="00D179E3" w:rsidRPr="00C33E67" w:rsidRDefault="00D179E3" w:rsidP="00EB1D6B">
      <w:pPr>
        <w:pStyle w:val="af9"/>
        <w:numPr>
          <w:ilvl w:val="1"/>
          <w:numId w:val="10"/>
        </w:numPr>
        <w:tabs>
          <w:tab w:val="left" w:pos="1276"/>
          <w:tab w:val="left" w:pos="1418"/>
        </w:tabs>
        <w:spacing w:line="288" w:lineRule="atLeast"/>
        <w:ind w:left="0" w:firstLine="567"/>
        <w:jc w:val="both"/>
      </w:pPr>
      <w:r w:rsidRPr="00C33E67">
        <w:rPr>
          <w:rFonts w:eastAsia="MS Mincho"/>
        </w:rPr>
        <w:t xml:space="preserve">Заработная плата выплачивается работникам в денежной форме </w:t>
      </w:r>
      <w:r w:rsidRPr="00C33E67">
        <w:t>не реже чем каждые полмесяца.</w:t>
      </w:r>
    </w:p>
    <w:p w14:paraId="5145038A" w14:textId="77777777" w:rsidR="00D179E3" w:rsidRPr="00C33E67" w:rsidRDefault="00D179E3" w:rsidP="00C33E67">
      <w:pPr>
        <w:pStyle w:val="afd"/>
        <w:tabs>
          <w:tab w:val="left" w:pos="993"/>
          <w:tab w:val="left" w:pos="1418"/>
        </w:tabs>
        <w:ind w:firstLine="567"/>
        <w:contextualSpacing/>
        <w:jc w:val="both"/>
        <w:rPr>
          <w:rFonts w:ascii="Times New Roman" w:eastAsia="MS Mincho" w:hAnsi="Times New Roman"/>
          <w:i/>
          <w:iCs/>
          <w:sz w:val="24"/>
          <w:szCs w:val="24"/>
        </w:rPr>
      </w:pPr>
      <w:r w:rsidRPr="00C33E67">
        <w:rPr>
          <w:rFonts w:ascii="Times New Roman" w:eastAsia="MS Mincho" w:hAnsi="Times New Roman"/>
          <w:sz w:val="24"/>
          <w:szCs w:val="24"/>
        </w:rPr>
        <w:t xml:space="preserve">Днями выплаты заработной платы являются: </w:t>
      </w:r>
    </w:p>
    <w:p w14:paraId="5FA5B0E1" w14:textId="77777777" w:rsidR="00D179E3" w:rsidRPr="00C33E67" w:rsidRDefault="00D179E3" w:rsidP="00C33E67">
      <w:pPr>
        <w:pStyle w:val="aff6"/>
        <w:tabs>
          <w:tab w:val="left" w:pos="1418"/>
        </w:tabs>
        <w:spacing w:before="0" w:beforeAutospacing="0" w:after="0" w:afterAutospacing="0" w:line="288" w:lineRule="atLeast"/>
        <w:ind w:firstLine="567"/>
        <w:jc w:val="both"/>
      </w:pPr>
      <w:r w:rsidRPr="00C33E67">
        <w:t xml:space="preserve">______ число каждого месяца – за первую половину текущего месяца, </w:t>
      </w:r>
    </w:p>
    <w:p w14:paraId="727F8938" w14:textId="77777777" w:rsidR="00D179E3" w:rsidRPr="00467D56" w:rsidRDefault="00D179E3" w:rsidP="00C33E67">
      <w:pPr>
        <w:pStyle w:val="aff6"/>
        <w:tabs>
          <w:tab w:val="left" w:pos="1418"/>
        </w:tabs>
        <w:spacing w:before="0" w:beforeAutospacing="0" w:after="0" w:afterAutospacing="0" w:line="288" w:lineRule="atLeast"/>
        <w:ind w:firstLine="567"/>
        <w:jc w:val="both"/>
        <w:rPr>
          <w:color w:val="000000" w:themeColor="text1"/>
        </w:rPr>
      </w:pPr>
      <w:r w:rsidRPr="00C33E67">
        <w:t>______  числ</w:t>
      </w:r>
      <w:r w:rsidR="005F4BD8" w:rsidRPr="00C33E67">
        <w:t>о</w:t>
      </w:r>
      <w:r w:rsidRPr="00C33E67">
        <w:t xml:space="preserve"> каждого месяца</w:t>
      </w:r>
      <w:r w:rsidRPr="00467D56">
        <w:rPr>
          <w:color w:val="000000" w:themeColor="text1"/>
        </w:rPr>
        <w:t>, за который она начислена (кроме февраля). В феврале окончательный расчет за отработанный месяц – 28-го числа.</w:t>
      </w:r>
    </w:p>
    <w:p w14:paraId="21C00F40" w14:textId="77777777" w:rsidR="00D179E3" w:rsidRPr="00C33E67" w:rsidRDefault="00D179E3" w:rsidP="00C33E67">
      <w:pPr>
        <w:pStyle w:val="afd"/>
        <w:tabs>
          <w:tab w:val="left" w:pos="993"/>
          <w:tab w:val="left" w:pos="1418"/>
        </w:tabs>
        <w:ind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14:paraId="6015BEEC"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hAnsi="Times New Roman"/>
          <w:sz w:val="24"/>
          <w:szCs w:val="24"/>
        </w:rPr>
      </w:pPr>
      <w:r w:rsidRPr="00C33E67">
        <w:rPr>
          <w:rFonts w:ascii="Times New Roman" w:eastAsia="MS Mincho" w:hAnsi="Times New Roman"/>
          <w:sz w:val="24"/>
          <w:szCs w:val="24"/>
        </w:rPr>
        <w:t xml:space="preserve"> В случае задержки выплаты заработной</w:t>
      </w:r>
      <w:r w:rsidRPr="00C33E67">
        <w:rPr>
          <w:rFonts w:ascii="Times New Roman" w:hAnsi="Times New Roman"/>
          <w:sz w:val="24"/>
          <w:szCs w:val="24"/>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C33E67">
        <w:rPr>
          <w:rFonts w:ascii="Times New Roman" w:hAnsi="Times New Roman"/>
          <w:iCs/>
          <w:sz w:val="24"/>
          <w:szCs w:val="24"/>
        </w:rPr>
        <w:t>.</w:t>
      </w:r>
    </w:p>
    <w:p w14:paraId="3D4A582C"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hAnsi="Times New Roman"/>
          <w:sz w:val="24"/>
          <w:szCs w:val="24"/>
        </w:rPr>
      </w:pPr>
      <w:r w:rsidRPr="00C33E67">
        <w:rPr>
          <w:rFonts w:ascii="Times New Roman" w:hAnsi="Times New Roman"/>
          <w:sz w:val="24"/>
          <w:szCs w:val="24"/>
        </w:rPr>
        <w:t xml:space="preserve"> 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14:paraId="68257429"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eastAsia="MS Mincho" w:hAnsi="Times New Roman"/>
          <w:sz w:val="24"/>
          <w:szCs w:val="24"/>
        </w:rPr>
      </w:pPr>
      <w:r w:rsidRPr="00C33E67">
        <w:rPr>
          <w:rFonts w:ascii="Times New Roman" w:hAnsi="Times New Roman"/>
          <w:sz w:val="24"/>
          <w:szCs w:val="24"/>
        </w:rPr>
        <w:t xml:space="preserve"> При нарушении установленного срока выплаты заработной платы </w:t>
      </w:r>
      <w:r w:rsidRPr="00C33E67">
        <w:rPr>
          <w:rFonts w:ascii="Times New Roman" w:hAnsi="Times New Roman"/>
          <w:bCs/>
          <w:sz w:val="24"/>
          <w:szCs w:val="24"/>
        </w:rPr>
        <w:t>и других выплат, причитающихся работнику,</w:t>
      </w:r>
      <w:r w:rsidRPr="00C33E67">
        <w:rPr>
          <w:rFonts w:ascii="Times New Roman" w:hAnsi="Times New Roman"/>
          <w:sz w:val="24"/>
          <w:szCs w:val="24"/>
        </w:rPr>
        <w:t xml:space="preserve"> работодатель обязан выплатить их в порядке определенном трудовым законодательством.</w:t>
      </w:r>
    </w:p>
    <w:p w14:paraId="7FE64379" w14:textId="77777777" w:rsidR="00D179E3" w:rsidRPr="00C33E67" w:rsidRDefault="00D179E3" w:rsidP="00EB1D6B">
      <w:pPr>
        <w:pStyle w:val="afd"/>
        <w:numPr>
          <w:ilvl w:val="1"/>
          <w:numId w:val="10"/>
        </w:numPr>
        <w:tabs>
          <w:tab w:val="left" w:pos="993"/>
          <w:tab w:val="left" w:pos="1276"/>
          <w:tab w:val="left" w:pos="1418"/>
        </w:tabs>
        <w:ind w:left="0" w:firstLine="567"/>
        <w:contextualSpacing/>
        <w:jc w:val="both"/>
        <w:rPr>
          <w:rFonts w:ascii="Times New Roman" w:eastAsia="MS Mincho" w:hAnsi="Times New Roman"/>
          <w:sz w:val="24"/>
          <w:szCs w:val="24"/>
        </w:rPr>
      </w:pPr>
      <w:r w:rsidRPr="00C33E67">
        <w:rPr>
          <w:rFonts w:ascii="Times New Roman" w:hAnsi="Times New Roman"/>
          <w:sz w:val="24"/>
          <w:szCs w:val="24"/>
        </w:rPr>
        <w:t xml:space="preserve"> </w:t>
      </w:r>
      <w:r w:rsidRPr="00C33E67">
        <w:rPr>
          <w:rFonts w:ascii="Times New Roman" w:eastAsia="MS Mincho" w:hAnsi="Times New Roman"/>
          <w:sz w:val="24"/>
          <w:szCs w:val="24"/>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наград и знаков отличия, право на его изменение возникает в следующие сроки:</w:t>
      </w:r>
    </w:p>
    <w:p w14:paraId="3FB77F74" w14:textId="77777777"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установлении квалификационной категории – со дня вынесения решения аттестационной комиссией;</w:t>
      </w:r>
    </w:p>
    <w:p w14:paraId="7DA160C6" w14:textId="77777777"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330A91C1" w14:textId="77777777" w:rsidR="00D179E3" w:rsidRPr="00C33E67" w:rsidRDefault="00D179E3" w:rsidP="00EB1D6B">
      <w:pPr>
        <w:pStyle w:val="afd"/>
        <w:numPr>
          <w:ilvl w:val="0"/>
          <w:numId w:val="13"/>
        </w:numPr>
        <w:tabs>
          <w:tab w:val="left" w:pos="993"/>
          <w:tab w:val="left" w:pos="1418"/>
        </w:tabs>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lastRenderedPageBreak/>
        <w:t>при получении образования или восстановлении документов об образовании - со дня представления соответствующего документа;</w:t>
      </w:r>
    </w:p>
    <w:p w14:paraId="37865C7A" w14:textId="77777777" w:rsidR="00D179E3" w:rsidRPr="00C33E67" w:rsidRDefault="00D179E3" w:rsidP="00EB1D6B">
      <w:pPr>
        <w:pStyle w:val="afd"/>
        <w:numPr>
          <w:ilvl w:val="0"/>
          <w:numId w:val="13"/>
        </w:numPr>
        <w:tabs>
          <w:tab w:val="left" w:pos="993"/>
          <w:tab w:val="left" w:pos="1418"/>
        </w:tabs>
        <w:autoSpaceDE w:val="0"/>
        <w:autoSpaceDN w:val="0"/>
        <w:adjustRightInd w:val="0"/>
        <w:ind w:left="0" w:firstLine="567"/>
        <w:contextualSpacing/>
        <w:jc w:val="both"/>
        <w:rPr>
          <w:rFonts w:ascii="Times New Roman" w:eastAsia="MS Mincho" w:hAnsi="Times New Roman"/>
          <w:sz w:val="24"/>
          <w:szCs w:val="24"/>
        </w:rPr>
      </w:pPr>
      <w:r w:rsidRPr="00C33E67">
        <w:rPr>
          <w:rFonts w:ascii="Times New Roman" w:eastAsia="MS Mincho" w:hAnsi="Times New Roman"/>
          <w:sz w:val="24"/>
          <w:szCs w:val="24"/>
        </w:rPr>
        <w:t>при присвоении почетного звания, награждении ведомственными знаками отличия - со дня награждения (присвоения);</w:t>
      </w:r>
    </w:p>
    <w:p w14:paraId="3896731C" w14:textId="77777777" w:rsidR="00D179E3" w:rsidRPr="00C33E67" w:rsidRDefault="00D179E3" w:rsidP="00EB1D6B">
      <w:pPr>
        <w:pStyle w:val="afd"/>
        <w:numPr>
          <w:ilvl w:val="0"/>
          <w:numId w:val="13"/>
        </w:numPr>
        <w:tabs>
          <w:tab w:val="left" w:pos="993"/>
          <w:tab w:val="left" w:pos="1418"/>
        </w:tabs>
        <w:autoSpaceDE w:val="0"/>
        <w:autoSpaceDN w:val="0"/>
        <w:adjustRightInd w:val="0"/>
        <w:ind w:left="0" w:firstLine="567"/>
        <w:contextualSpacing/>
        <w:jc w:val="both"/>
        <w:rPr>
          <w:rFonts w:ascii="Times New Roman" w:hAnsi="Times New Roman"/>
          <w:iCs/>
          <w:sz w:val="24"/>
          <w:szCs w:val="24"/>
        </w:rPr>
      </w:pPr>
      <w:r w:rsidRPr="00C33E67">
        <w:rPr>
          <w:rFonts w:ascii="Times New Roman" w:hAnsi="Times New Roman"/>
          <w:iCs/>
          <w:sz w:val="24"/>
          <w:szCs w:val="24"/>
        </w:rPr>
        <w:t>при награждении государственными или ведомственными наградами Российской Федерации, субъекта Российской Федерации – со дня принятия решения о награждении.</w:t>
      </w:r>
    </w:p>
    <w:p w14:paraId="7ECADB40" w14:textId="77777777" w:rsidR="00D179E3" w:rsidRPr="00C33E67" w:rsidRDefault="00D179E3" w:rsidP="00EB1D6B">
      <w:pPr>
        <w:pStyle w:val="37"/>
        <w:numPr>
          <w:ilvl w:val="1"/>
          <w:numId w:val="10"/>
        </w:numPr>
        <w:tabs>
          <w:tab w:val="left" w:pos="993"/>
          <w:tab w:val="left" w:pos="1418"/>
        </w:tabs>
        <w:ind w:left="0" w:firstLine="567"/>
        <w:contextualSpacing/>
        <w:jc w:val="both"/>
      </w:pPr>
      <w:r w:rsidRPr="00C33E67">
        <w:t>Оплата труда учителей, имеющих квалификационные категории, осуществляется с учётом квалификационной категории независимо от преподаваемых учебных предметов, курсов, дисциплин (модулей),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14:paraId="474A1D89" w14:textId="77777777" w:rsidR="00D179E3" w:rsidRPr="00C33E67" w:rsidRDefault="002301B2" w:rsidP="002301B2">
      <w:pPr>
        <w:pStyle w:val="ConsPlusNormal"/>
        <w:tabs>
          <w:tab w:val="left" w:pos="993"/>
          <w:tab w:val="left" w:pos="1418"/>
        </w:tabs>
        <w:ind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sidR="00467D56">
        <w:rPr>
          <w:rFonts w:ascii="Times New Roman" w:hAnsi="Times New Roman" w:cs="Times New Roman"/>
          <w:sz w:val="24"/>
          <w:szCs w:val="24"/>
        </w:rPr>
        <w:t>4.10.</w:t>
      </w:r>
      <w:r w:rsidR="00D179E3" w:rsidRPr="00C33E67">
        <w:rPr>
          <w:rFonts w:ascii="Times New Roman" w:hAnsi="Times New Roman" w:cs="Times New Roman"/>
          <w:sz w:val="24"/>
          <w:szCs w:val="24"/>
        </w:rPr>
        <w:t xml:space="preserve"> Работодатель по ходатайству выборного органа первичной профсоюзной организации:</w:t>
      </w:r>
    </w:p>
    <w:p w14:paraId="015BF135" w14:textId="77777777" w:rsidR="00D179E3" w:rsidRPr="00467D56" w:rsidRDefault="00467D56" w:rsidP="00467D56">
      <w:pPr>
        <w:tabs>
          <w:tab w:val="left" w:pos="1134"/>
          <w:tab w:val="left" w:pos="1418"/>
        </w:tabs>
        <w:ind w:left="720"/>
        <w:jc w:val="both"/>
      </w:pPr>
      <w:r>
        <w:t xml:space="preserve">4.10.1. </w:t>
      </w:r>
      <w:r w:rsidR="00D179E3" w:rsidRPr="00C33E67">
        <w:t>Осуществляют оплату</w:t>
      </w:r>
      <w:r w:rsidR="00D179E3" w:rsidRPr="00467D56">
        <w:rPr>
          <w:bCs/>
          <w:iCs/>
          <w:lang w:eastAsia="en-US"/>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w:t>
      </w:r>
      <w:r w:rsidR="00CE2C8B">
        <w:t>3</w:t>
      </w:r>
      <w:r w:rsidR="00D179E3" w:rsidRPr="00467D56">
        <w:rPr>
          <w:bCs/>
          <w:iCs/>
          <w:lang w:eastAsia="en-US"/>
        </w:rPr>
        <w:t xml:space="preserve"> к Соглашению, а также в других случаях, если по выполняемой работе совпадают профили работы (деятельности).</w:t>
      </w:r>
    </w:p>
    <w:p w14:paraId="3F4128F7" w14:textId="77777777" w:rsidR="00D179E3" w:rsidRPr="00467D56" w:rsidRDefault="002301B2" w:rsidP="00467D56">
      <w:pPr>
        <w:tabs>
          <w:tab w:val="left" w:pos="1134"/>
          <w:tab w:val="left" w:pos="1418"/>
        </w:tabs>
        <w:ind w:left="567"/>
        <w:jc w:val="both"/>
        <w:rPr>
          <w:strike/>
        </w:rPr>
      </w:pPr>
      <w:r>
        <w:t xml:space="preserve">    </w:t>
      </w:r>
      <w:r w:rsidR="00467D56" w:rsidRPr="00467D56">
        <w:t>4.10.</w:t>
      </w:r>
      <w:r w:rsidR="00467D56">
        <w:t>2</w:t>
      </w:r>
      <w:r w:rsidR="00467D56" w:rsidRPr="00467D56">
        <w:t xml:space="preserve">. </w:t>
      </w:r>
      <w:r w:rsidR="00D179E3" w:rsidRPr="00C33E67">
        <w:t>Осуществляет оплату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14:paraId="41CD53BD" w14:textId="77777777" w:rsidR="00D179E3" w:rsidRPr="00C33E67" w:rsidRDefault="002301B2" w:rsidP="00467D56">
      <w:pPr>
        <w:tabs>
          <w:tab w:val="left" w:pos="1134"/>
          <w:tab w:val="left" w:pos="1418"/>
        </w:tabs>
        <w:ind w:left="567"/>
        <w:jc w:val="both"/>
      </w:pPr>
      <w:r>
        <w:t xml:space="preserve">     </w:t>
      </w:r>
      <w:r w:rsidR="00467D56" w:rsidRPr="00467D56">
        <w:t>4.10.</w:t>
      </w:r>
      <w:r w:rsidR="00467D56">
        <w:t>3</w:t>
      </w:r>
      <w:r w:rsidR="00467D56" w:rsidRPr="00467D56">
        <w:t xml:space="preserve">. </w:t>
      </w:r>
      <w:r w:rsidR="00D179E3" w:rsidRPr="00C33E67">
        <w:t>Осуществляет оплату и регулирование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года).</w:t>
      </w:r>
    </w:p>
    <w:p w14:paraId="7D124DF3" w14:textId="77777777" w:rsidR="00D179E3" w:rsidRPr="00C33E67" w:rsidRDefault="00467D56" w:rsidP="00467D56">
      <w:pPr>
        <w:tabs>
          <w:tab w:val="left" w:pos="1134"/>
          <w:tab w:val="left" w:pos="1418"/>
        </w:tabs>
        <w:ind w:left="850"/>
        <w:jc w:val="both"/>
        <w:rPr>
          <w:bCs/>
          <w:iCs/>
          <w:lang w:eastAsia="en-US"/>
        </w:rPr>
      </w:pPr>
      <w:r w:rsidRPr="00467D56">
        <w:rPr>
          <w:bCs/>
          <w:iCs/>
          <w:lang w:eastAsia="en-US"/>
        </w:rPr>
        <w:t>4.10.</w:t>
      </w:r>
      <w:r w:rsidR="002301B2">
        <w:rPr>
          <w:bCs/>
          <w:iCs/>
          <w:lang w:eastAsia="en-US"/>
        </w:rPr>
        <w:t>4</w:t>
      </w:r>
      <w:r w:rsidRPr="00467D56">
        <w:rPr>
          <w:bCs/>
          <w:iCs/>
          <w:lang w:eastAsia="en-US"/>
        </w:rPr>
        <w:t xml:space="preserve">. </w:t>
      </w:r>
      <w:r w:rsidR="00D179E3" w:rsidRPr="00C33E67">
        <w:rPr>
          <w:bCs/>
          <w:iCs/>
          <w:lang w:eastAsia="en-US"/>
        </w:rPr>
        <w:t xml:space="preserve">Учитывает квалификационную категорию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 </w:t>
      </w:r>
      <w:r w:rsidR="00D179E3" w:rsidRPr="00C33E67">
        <w:t>– не менее чем на 10 месяцев</w:t>
      </w:r>
      <w:r w:rsidR="00D179E3" w:rsidRPr="00C33E67">
        <w:rPr>
          <w:bCs/>
          <w:iCs/>
          <w:lang w:eastAsia="en-US"/>
        </w:rPr>
        <w:t>.</w:t>
      </w:r>
    </w:p>
    <w:p w14:paraId="424570BE" w14:textId="77777777" w:rsidR="00D179E3" w:rsidRPr="00C33E67" w:rsidRDefault="00467D56" w:rsidP="00467D56">
      <w:pPr>
        <w:tabs>
          <w:tab w:val="left" w:pos="1134"/>
          <w:tab w:val="left" w:pos="1418"/>
        </w:tabs>
        <w:ind w:left="709"/>
        <w:jc w:val="both"/>
        <w:rPr>
          <w:bCs/>
          <w:iCs/>
          <w:lang w:eastAsia="en-US"/>
        </w:rPr>
      </w:pPr>
      <w:r w:rsidRPr="00467D56">
        <w:rPr>
          <w:bCs/>
          <w:iCs/>
          <w:lang w:eastAsia="en-US"/>
        </w:rPr>
        <w:t>4.10.</w:t>
      </w:r>
      <w:r w:rsidR="002301B2">
        <w:rPr>
          <w:bCs/>
          <w:iCs/>
          <w:lang w:eastAsia="en-US"/>
        </w:rPr>
        <w:t>5</w:t>
      </w:r>
      <w:r w:rsidRPr="00467D56">
        <w:rPr>
          <w:bCs/>
          <w:iCs/>
          <w:lang w:eastAsia="en-US"/>
        </w:rPr>
        <w:t xml:space="preserve">. </w:t>
      </w:r>
      <w:r w:rsidR="00D179E3" w:rsidRPr="00C33E67">
        <w:t>Сохраняет за педагогическими работниками условия оплаты труда с учетом имевшейся квалификационной категории по истечении срока действия квалификационной категории в следующих случаях:</w:t>
      </w:r>
    </w:p>
    <w:p w14:paraId="7D030076"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после выхода на работу из отпуска по уходу за ребенком до достижения им возраста трех лет, выхода на работу по окончании службы в рядах Вооружённых сил России сроком – не менее чем на один год;</w:t>
      </w:r>
    </w:p>
    <w:p w14:paraId="7735AE18"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до возникновения права для назначения страховой пенсии по старости, а также до наступления срока ее назначения досрочно (</w:t>
      </w:r>
      <w:hyperlink r:id="rId40" w:history="1">
        <w:r w:rsidRPr="00C33E67">
          <w:rPr>
            <w:rFonts w:ascii="Times New Roman" w:hAnsi="Times New Roman" w:cs="Times New Roman"/>
            <w:sz w:val="24"/>
            <w:szCs w:val="24"/>
          </w:rPr>
          <w:t>приложение N 7</w:t>
        </w:r>
      </w:hyperlink>
      <w:r w:rsidRPr="00C33E67">
        <w:rPr>
          <w:rFonts w:ascii="Times New Roman" w:hAnsi="Times New Roman" w:cs="Times New Roman"/>
          <w:sz w:val="24"/>
          <w:szCs w:val="24"/>
        </w:rPr>
        <w:t xml:space="preserve"> к Федеральному закону от 28 декабря 2013 г. N 400-ФЗ "О страховых пенсиях" в редакции Федерального закона от 3 октября 2018 г. N 350) – не более чем за один год;</w:t>
      </w:r>
    </w:p>
    <w:p w14:paraId="6164B90A"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по окончании длительной болезни (свыше 2-х месяцев), длительного отпуска, предоставляемого до одного года сроком – не менее чем на 6 месяцев;</w:t>
      </w:r>
    </w:p>
    <w:p w14:paraId="701BAB3E"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при возобновлении педагогической работы после ее прекращения в связи с ликвидацией организации или сокращением численности и штата работников организации, после выхода на пенсию, при переходе в другую образовательную организацию, восстановлении на работе по решению государственной инспекции труда или суда в случае незаконного увольнения, при условии возобновления работы в срок не позднее одного года с </w:t>
      </w:r>
      <w:r w:rsidRPr="00C33E67">
        <w:rPr>
          <w:rFonts w:ascii="Times New Roman" w:hAnsi="Times New Roman" w:cs="Times New Roman"/>
          <w:sz w:val="24"/>
          <w:szCs w:val="24"/>
        </w:rPr>
        <w:lastRenderedPageBreak/>
        <w:t>даты увольнения сроком – не менее чем на 9 месяцев;</w:t>
      </w:r>
    </w:p>
    <w:p w14:paraId="708557F7"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14:paraId="468C950B" w14:textId="77777777" w:rsidR="00D179E3" w:rsidRPr="00C33E67" w:rsidRDefault="00D179E3" w:rsidP="00EB1D6B">
      <w:pPr>
        <w:pStyle w:val="ConsPlusNormal"/>
        <w:numPr>
          <w:ilvl w:val="0"/>
          <w:numId w:val="7"/>
        </w:numPr>
        <w:tabs>
          <w:tab w:val="left" w:pos="851"/>
          <w:tab w:val="left" w:pos="1134"/>
          <w:tab w:val="left" w:pos="1418"/>
        </w:tabs>
        <w:suppressAutoHyphens w:val="0"/>
        <w:autoSpaceDN w:val="0"/>
        <w:adjustRightInd w:val="0"/>
        <w:ind w:left="0" w:firstLine="567"/>
        <w:jc w:val="both"/>
        <w:rPr>
          <w:rFonts w:ascii="Times New Roman" w:hAnsi="Times New Roman" w:cs="Times New Roman"/>
          <w:sz w:val="24"/>
          <w:szCs w:val="24"/>
        </w:rPr>
      </w:pPr>
      <w:r w:rsidRPr="00C33E67">
        <w:rPr>
          <w:rFonts w:ascii="Times New Roman" w:hAnsi="Times New Roman" w:cs="Times New Roman"/>
          <w:sz w:val="24"/>
          <w:szCs w:val="24"/>
        </w:rPr>
        <w:t>при наступлении чрезвычайных ситуаций, в том числе по санитарно-эпидемиологическим основаниям, иных периодов, объективно препятствующих реализации права работников на прохождение аттестации, – не менее чем на 6 месяцев.</w:t>
      </w:r>
    </w:p>
    <w:p w14:paraId="1A3E99A5" w14:textId="77777777" w:rsidR="00D179E3" w:rsidRPr="00C33E67" w:rsidRDefault="002301B2" w:rsidP="002301B2">
      <w:pPr>
        <w:pStyle w:val="5"/>
        <w:tabs>
          <w:tab w:val="left" w:pos="993"/>
          <w:tab w:val="left" w:pos="1418"/>
        </w:tabs>
        <w:ind w:left="567" w:firstLine="0"/>
        <w:contextualSpacing/>
        <w:jc w:val="both"/>
      </w:pPr>
      <w:r>
        <w:t xml:space="preserve">4.11. </w:t>
      </w:r>
      <w:r w:rsidR="00D179E3" w:rsidRPr="00C33E67">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 147 ТК РФ не может быть менее 4% тарифной ставки (оклада), установленной для различных видов работ с нормальными условиями труда.</w:t>
      </w:r>
    </w:p>
    <w:p w14:paraId="6E990FD4" w14:textId="77777777" w:rsidR="00D179E3" w:rsidRPr="00C33E67" w:rsidRDefault="002301B2" w:rsidP="002301B2">
      <w:pPr>
        <w:pStyle w:val="afd"/>
        <w:tabs>
          <w:tab w:val="left" w:pos="993"/>
          <w:tab w:val="left" w:pos="1418"/>
        </w:tabs>
        <w:ind w:left="567"/>
        <w:contextualSpacing/>
        <w:jc w:val="both"/>
        <w:rPr>
          <w:rFonts w:ascii="Times New Roman" w:eastAsia="MS Mincho" w:hAnsi="Times New Roman"/>
          <w:sz w:val="24"/>
          <w:szCs w:val="24"/>
        </w:rPr>
      </w:pPr>
      <w:r>
        <w:rPr>
          <w:rFonts w:ascii="Times New Roman" w:eastAsia="MS Mincho" w:hAnsi="Times New Roman"/>
          <w:sz w:val="24"/>
          <w:szCs w:val="24"/>
        </w:rPr>
        <w:t xml:space="preserve">4.12. </w:t>
      </w:r>
      <w:r w:rsidR="00D179E3" w:rsidRPr="00C33E67">
        <w:rPr>
          <w:rFonts w:ascii="Times New Roman" w:eastAsia="MS Mincho" w:hAnsi="Times New Roman"/>
          <w:sz w:val="24"/>
          <w:szCs w:val="24"/>
        </w:rPr>
        <w:t>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14:paraId="01011D66" w14:textId="77777777" w:rsidR="00D179E3" w:rsidRPr="00C33E67" w:rsidRDefault="002301B2" w:rsidP="002301B2">
      <w:pPr>
        <w:pStyle w:val="afd"/>
        <w:tabs>
          <w:tab w:val="left" w:pos="993"/>
          <w:tab w:val="left" w:pos="1418"/>
        </w:tabs>
        <w:ind w:left="567"/>
        <w:contextualSpacing/>
        <w:jc w:val="both"/>
        <w:rPr>
          <w:rFonts w:ascii="Times New Roman" w:eastAsia="MS Mincho" w:hAnsi="Times New Roman"/>
          <w:sz w:val="24"/>
          <w:szCs w:val="24"/>
        </w:rPr>
      </w:pPr>
      <w:r>
        <w:rPr>
          <w:rFonts w:ascii="Times New Roman" w:eastAsia="MS Mincho" w:hAnsi="Times New Roman"/>
          <w:sz w:val="24"/>
          <w:szCs w:val="24"/>
        </w:rPr>
        <w:t>4.13.</w:t>
      </w:r>
      <w:r w:rsidR="00D179E3" w:rsidRPr="00C33E67">
        <w:rPr>
          <w:rFonts w:ascii="Times New Roman" w:eastAsia="MS Mincho" w:hAnsi="Times New Roman"/>
          <w:sz w:val="24"/>
          <w:szCs w:val="24"/>
        </w:rPr>
        <w:t xml:space="preserve">Оплата труда работников </w:t>
      </w:r>
      <w:r w:rsidR="00D179E3" w:rsidRPr="00C33E67">
        <w:rPr>
          <w:rFonts w:ascii="Times New Roman" w:hAnsi="Times New Roman"/>
          <w:sz w:val="24"/>
          <w:szCs w:val="24"/>
        </w:rPr>
        <w:t>за сверхурочную работу, работу в выходные и нерабочие праздничные дни производиться в порядке и размерах установленных Трудовым кодексом РФ.</w:t>
      </w:r>
    </w:p>
    <w:p w14:paraId="22D17C64" w14:textId="77777777" w:rsidR="00D179E3" w:rsidRPr="00C33E67" w:rsidRDefault="002301B2" w:rsidP="002301B2">
      <w:pPr>
        <w:pStyle w:val="afd"/>
        <w:tabs>
          <w:tab w:val="left" w:pos="993"/>
          <w:tab w:val="left" w:pos="1418"/>
        </w:tabs>
        <w:ind w:left="567"/>
        <w:contextualSpacing/>
        <w:jc w:val="both"/>
        <w:rPr>
          <w:rFonts w:ascii="Times New Roman" w:hAnsi="Times New Roman"/>
          <w:sz w:val="24"/>
          <w:szCs w:val="24"/>
        </w:rPr>
      </w:pPr>
      <w:r>
        <w:rPr>
          <w:rFonts w:ascii="Times New Roman" w:hAnsi="Times New Roman"/>
          <w:sz w:val="24"/>
          <w:szCs w:val="24"/>
        </w:rPr>
        <w:t>4.14.</w:t>
      </w:r>
      <w:r w:rsidR="00D179E3" w:rsidRPr="00C33E67">
        <w:rPr>
          <w:rFonts w:ascii="Times New Roman" w:hAnsi="Times New Roman"/>
          <w:sz w:val="24"/>
          <w:szCs w:val="24"/>
        </w:rPr>
        <w:t xml:space="preserve">Выплаты за дополнительную работу, непосредственно связанную с обеспечением выполнения основных должностных обязанностей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не входящих в прямые должностные обязанности работников, предусмотренные квалификационными характеристиками, относятся к виду выплат компенсационного характера "выплаты за работу в условиях, отклоняющихся от нормальных" применительно к </w:t>
      </w:r>
      <w:hyperlink r:id="rId41" w:history="1">
        <w:r w:rsidR="00D179E3" w:rsidRPr="00C33E67">
          <w:rPr>
            <w:rFonts w:ascii="Times New Roman" w:hAnsi="Times New Roman"/>
            <w:sz w:val="24"/>
            <w:szCs w:val="24"/>
          </w:rPr>
          <w:t>пункту 3</w:t>
        </w:r>
      </w:hyperlink>
      <w:r w:rsidR="00D179E3" w:rsidRPr="00C33E67">
        <w:rPr>
          <w:rFonts w:ascii="Times New Roman" w:hAnsi="Times New Roman"/>
          <w:sz w:val="24"/>
          <w:szCs w:val="24"/>
        </w:rPr>
        <w:t xml:space="preserve"> Перечня видов выплат компенсационного характера в федеральных бюджетных, автономных, казенных учреждениях, утвержденного приказом Минздравсоцразвития России от 29 декабря 2007 г. N 822 (зарегистрирован Минюстом России 4 февраля 2008 г., регистрационный N 11081).</w:t>
      </w:r>
    </w:p>
    <w:p w14:paraId="599DD3DB" w14:textId="77777777" w:rsidR="00D179E3" w:rsidRPr="00C33E67" w:rsidRDefault="002301B2" w:rsidP="002301B2">
      <w:pPr>
        <w:pStyle w:val="ConsPlusNormal"/>
        <w:tabs>
          <w:tab w:val="left" w:pos="993"/>
          <w:tab w:val="left" w:pos="1418"/>
        </w:tabs>
        <w:ind w:left="567" w:firstLine="0"/>
        <w:jc w:val="both"/>
        <w:rPr>
          <w:rFonts w:ascii="Times New Roman" w:hAnsi="Times New Roman" w:cs="Times New Roman"/>
          <w:sz w:val="24"/>
          <w:szCs w:val="24"/>
        </w:rPr>
      </w:pPr>
      <w:r>
        <w:rPr>
          <w:rFonts w:ascii="Times New Roman" w:hAnsi="Times New Roman" w:cs="Times New Roman"/>
          <w:sz w:val="24"/>
          <w:szCs w:val="24"/>
        </w:rPr>
        <w:t>4.15.</w:t>
      </w:r>
      <w:r w:rsidR="00D179E3" w:rsidRPr="00C33E67">
        <w:rPr>
          <w:rFonts w:ascii="Times New Roman" w:hAnsi="Times New Roman" w:cs="Times New Roman"/>
          <w:sz w:val="24"/>
          <w:szCs w:val="24"/>
        </w:rPr>
        <w:t>Педагогическим работникам устанавливаются выплаты компенсационного характера за увеличение объема работы в следующих случаях:</w:t>
      </w:r>
    </w:p>
    <w:p w14:paraId="16D56180" w14:textId="77777777" w:rsidR="00D179E3" w:rsidRPr="00C33E67" w:rsidRDefault="00D179E3" w:rsidP="00EB1D6B">
      <w:pPr>
        <w:numPr>
          <w:ilvl w:val="0"/>
          <w:numId w:val="9"/>
        </w:numPr>
        <w:tabs>
          <w:tab w:val="left" w:pos="851"/>
          <w:tab w:val="left" w:pos="1418"/>
        </w:tabs>
        <w:ind w:left="0" w:firstLine="567"/>
        <w:jc w:val="both"/>
        <w:rPr>
          <w:lang w:eastAsia="en-US"/>
        </w:rPr>
      </w:pPr>
      <w:r w:rsidRPr="00C33E67">
        <w:rPr>
          <w:lang w:eastAsia="en-US"/>
        </w:rPr>
        <w:t xml:space="preserve">превышения наполняемости классов (групп) исходя из расчета соблюдения нормы площади на одного обучающегося, которое возникло в случае появления (выявления) обстоятельств непреодолимой силы, и (или) отсутствия объективных возможностей у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осуществляющих управление в сфере образования, создать места в этих классах (группах) в государственных или муниципальных образовательных организациях – </w:t>
      </w:r>
      <w:r w:rsidRPr="00C33E67">
        <w:t>в размере пропорционально количеству обучающихся;</w:t>
      </w:r>
    </w:p>
    <w:p w14:paraId="130A1AB5" w14:textId="77777777" w:rsidR="00D179E3" w:rsidRPr="00C33E67" w:rsidRDefault="00D179E3" w:rsidP="00EB1D6B">
      <w:pPr>
        <w:numPr>
          <w:ilvl w:val="0"/>
          <w:numId w:val="9"/>
        </w:numPr>
        <w:tabs>
          <w:tab w:val="left" w:pos="851"/>
          <w:tab w:val="left" w:pos="1418"/>
        </w:tabs>
        <w:ind w:left="0" w:firstLine="567"/>
        <w:jc w:val="both"/>
        <w:rPr>
          <w:lang w:eastAsia="en-US"/>
        </w:rPr>
      </w:pPr>
      <w:r w:rsidRPr="00C33E67">
        <w:rPr>
          <w:lang w:eastAsia="en-US"/>
        </w:rPr>
        <w:t xml:space="preserve">реализации педагогическим работником общеобразовательных программ в классах-комплектах с обучающимися различных классов и (или) в классах (группах) с обучающимися с ОВЗ – </w:t>
      </w:r>
      <w:r w:rsidRPr="00C33E67">
        <w:t xml:space="preserve">в размере </w:t>
      </w:r>
      <w:r w:rsidR="002301B2" w:rsidRPr="002301B2">
        <w:t>20</w:t>
      </w:r>
      <w:r w:rsidRPr="002301B2">
        <w:t>%</w:t>
      </w:r>
      <w:r w:rsidRPr="00C33E67">
        <w:t xml:space="preserve"> должностного оклада (ставки заработной платы) педагогических работников</w:t>
      </w:r>
      <w:r w:rsidRPr="00C33E67">
        <w:rPr>
          <w:lang w:eastAsia="en-US"/>
        </w:rPr>
        <w:t>;</w:t>
      </w:r>
    </w:p>
    <w:p w14:paraId="05AF55DE" w14:textId="77777777" w:rsidR="00D179E3" w:rsidRPr="00C33E67" w:rsidRDefault="00D179E3" w:rsidP="00EB1D6B">
      <w:pPr>
        <w:numPr>
          <w:ilvl w:val="0"/>
          <w:numId w:val="9"/>
        </w:numPr>
        <w:tabs>
          <w:tab w:val="left" w:pos="851"/>
          <w:tab w:val="left" w:pos="1418"/>
        </w:tabs>
        <w:ind w:left="0" w:firstLine="567"/>
        <w:jc w:val="both"/>
        <w:rPr>
          <w:lang w:eastAsia="en-US"/>
        </w:rPr>
      </w:pPr>
      <w:r w:rsidRPr="00C33E67">
        <w:rPr>
          <w:lang w:eastAsia="en-US"/>
        </w:rPr>
        <w:t xml:space="preserve">превышения установленной численности обучающихся в учебной группе при проведении занятий семинарского типа (семинары, практические занятия, практикумы, лабораторные работы, коллоквиумы и иные аналогичные занятия) – </w:t>
      </w:r>
      <w:r w:rsidRPr="00C33E67">
        <w:t>в размере пропорционально количеству обучающихся</w:t>
      </w:r>
      <w:r w:rsidRPr="00C33E67">
        <w:rPr>
          <w:lang w:eastAsia="en-US"/>
        </w:rPr>
        <w:t xml:space="preserve">; </w:t>
      </w:r>
    </w:p>
    <w:p w14:paraId="327DDD65" w14:textId="77777777" w:rsidR="00D179E3" w:rsidRPr="00C33E67" w:rsidRDefault="00D179E3" w:rsidP="00EB1D6B">
      <w:pPr>
        <w:numPr>
          <w:ilvl w:val="0"/>
          <w:numId w:val="9"/>
        </w:numPr>
        <w:tabs>
          <w:tab w:val="left" w:pos="851"/>
          <w:tab w:val="left" w:pos="1418"/>
        </w:tabs>
        <w:ind w:left="0" w:firstLine="567"/>
        <w:jc w:val="both"/>
      </w:pPr>
      <w:r w:rsidRPr="00C33E67">
        <w:t xml:space="preserve">замещения временно отсутствующих по болезни или другим причинам учителей (преподавателей) одновременно в двух подгруппах (по предметам, где предусмотрено </w:t>
      </w:r>
      <w:r w:rsidRPr="00C33E67">
        <w:lastRenderedPageBreak/>
        <w:t>деление классов (групп) на подгруппы) – в размере пропорционально количеству обучающихся;</w:t>
      </w:r>
    </w:p>
    <w:p w14:paraId="21A34AED" w14:textId="77777777" w:rsidR="00D179E3" w:rsidRPr="00C33E67" w:rsidRDefault="00D179E3" w:rsidP="00EB1D6B">
      <w:pPr>
        <w:numPr>
          <w:ilvl w:val="0"/>
          <w:numId w:val="9"/>
        </w:numPr>
        <w:tabs>
          <w:tab w:val="left" w:pos="851"/>
          <w:tab w:val="left" w:pos="1418"/>
        </w:tabs>
        <w:ind w:left="0" w:firstLine="567"/>
        <w:jc w:val="both"/>
        <w:rPr>
          <w:lang w:eastAsia="en-US"/>
        </w:rPr>
      </w:pPr>
      <w:r w:rsidRPr="00C33E67">
        <w:rPr>
          <w:lang w:eastAsia="en-US"/>
        </w:rPr>
        <w:t>осуществления образовательной деятельности в классах, в состав которых входит обучающийся (обучающиеся) с ОВЗ</w:t>
      </w:r>
      <w:r w:rsidRPr="00C33E67">
        <w:t xml:space="preserve"> – в размере </w:t>
      </w:r>
      <w:r w:rsidR="002301B2" w:rsidRPr="002301B2">
        <w:t>20</w:t>
      </w:r>
      <w:r w:rsidRPr="002301B2">
        <w:t>%</w:t>
      </w:r>
      <w:r w:rsidRPr="00C33E67">
        <w:t xml:space="preserve"> должностного оклада (ставки заработной платы) педагогических работников</w:t>
      </w:r>
      <w:r w:rsidRPr="00C33E67">
        <w:rPr>
          <w:lang w:eastAsia="en-US"/>
        </w:rPr>
        <w:t>;</w:t>
      </w:r>
    </w:p>
    <w:p w14:paraId="107E3AC5" w14:textId="77777777" w:rsidR="00D179E3" w:rsidRPr="00C33E67" w:rsidRDefault="00D179E3" w:rsidP="00EB1D6B">
      <w:pPr>
        <w:pStyle w:val="af9"/>
        <w:numPr>
          <w:ilvl w:val="0"/>
          <w:numId w:val="9"/>
        </w:numPr>
        <w:tabs>
          <w:tab w:val="left" w:pos="851"/>
          <w:tab w:val="left" w:pos="1418"/>
        </w:tabs>
        <w:ind w:left="0" w:firstLine="567"/>
        <w:contextualSpacing/>
        <w:jc w:val="both"/>
      </w:pPr>
      <w:r w:rsidRPr="00C33E67">
        <w:t>участия в организации и проведении всероссийских и региональных тренировочных мероприятий, направленных на техническую подготовку пунктов проведения экзаменов к государственной итоговой аттестации по образовательным программам среднего общего образования в размере не ниже 50 % от размера компенсации за работу по подготовке и проведению государственной итоговой аттестации по образовательным программам среднего общего образования педагогическим работникам, соответствующей категории категориям педагогических работников, участвующих в проведении государственной итоговой аттестации, определенного Постановлением Правительства Пензенской области;</w:t>
      </w:r>
    </w:p>
    <w:p w14:paraId="55A154C8" w14:textId="77777777" w:rsidR="00D179E3" w:rsidRPr="00C33E67" w:rsidRDefault="00D179E3" w:rsidP="00EB1D6B">
      <w:pPr>
        <w:numPr>
          <w:ilvl w:val="0"/>
          <w:numId w:val="9"/>
        </w:numPr>
        <w:tabs>
          <w:tab w:val="left" w:pos="851"/>
          <w:tab w:val="left" w:pos="1418"/>
        </w:tabs>
        <w:ind w:left="0" w:firstLine="567"/>
        <w:jc w:val="both"/>
        <w:rPr>
          <w:lang w:eastAsia="en-US"/>
        </w:rPr>
      </w:pPr>
      <w:r w:rsidRPr="00C33E67">
        <w:t>участия по распоряжению работодателя в подготовке и проведении мероприятий по оценке качества образования (Всероссийских проверочных работ, Национальных сопоставительных исследованиях качества общего образования и других).</w:t>
      </w:r>
    </w:p>
    <w:p w14:paraId="293E65DB" w14:textId="77777777" w:rsidR="00D179E3" w:rsidRPr="00C33E67" w:rsidRDefault="002301B2" w:rsidP="002301B2">
      <w:pPr>
        <w:pStyle w:val="af9"/>
        <w:tabs>
          <w:tab w:val="left" w:pos="993"/>
          <w:tab w:val="left" w:pos="1418"/>
        </w:tabs>
        <w:ind w:left="567"/>
        <w:jc w:val="both"/>
      </w:pPr>
      <w:r>
        <w:t>4.16.</w:t>
      </w:r>
      <w:r w:rsidR="00D179E3" w:rsidRPr="00C33E67">
        <w:t>Оплата труда учителей общеобразовательных организаций, в которых обучающиеся начальных классов объединяются в классы-комплекты, осуществляется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w:t>
      </w:r>
    </w:p>
    <w:p w14:paraId="59D65D4C" w14:textId="77777777" w:rsidR="00D179E3" w:rsidRPr="00C33E67" w:rsidRDefault="00D179E3" w:rsidP="00C33E67">
      <w:pPr>
        <w:pStyle w:val="ConsPlusNormal"/>
        <w:tabs>
          <w:tab w:val="left" w:pos="993"/>
          <w:tab w:val="left" w:pos="1418"/>
        </w:tabs>
        <w:ind w:firstLine="567"/>
        <w:jc w:val="both"/>
        <w:rPr>
          <w:rFonts w:ascii="Times New Roman" w:hAnsi="Times New Roman" w:cs="Times New Roman"/>
          <w:bCs/>
          <w:iCs/>
          <w:sz w:val="24"/>
          <w:szCs w:val="24"/>
          <w:lang w:eastAsia="en-US"/>
        </w:rPr>
      </w:pPr>
      <w:r w:rsidRPr="00C33E67">
        <w:rPr>
          <w:rFonts w:ascii="Times New Roman" w:hAnsi="Times New Roman" w:cs="Times New Roman"/>
          <w:sz w:val="24"/>
          <w:szCs w:val="24"/>
        </w:rPr>
        <w:t>При этом в</w:t>
      </w:r>
      <w:r w:rsidRPr="00C33E67">
        <w:rPr>
          <w:rFonts w:ascii="Times New Roman" w:hAnsi="Times New Roman" w:cs="Times New Roman"/>
          <w:bCs/>
          <w:iCs/>
          <w:sz w:val="24"/>
          <w:szCs w:val="24"/>
          <w:lang w:eastAsia="en-US"/>
        </w:rPr>
        <w:t xml:space="preserve"> класс-комплект объединяют обучающихся 1-4 классов и не более двух классов в составе 1-3 и 2-4 классов. Создание классов-комплектов при проведении занятий с обучающимися 5-11 классов не допускается.</w:t>
      </w:r>
    </w:p>
    <w:p w14:paraId="0FC6052E" w14:textId="77777777" w:rsidR="00D179E3" w:rsidRPr="00C33E67" w:rsidRDefault="00D179E3" w:rsidP="00C33E67">
      <w:pPr>
        <w:pStyle w:val="ConsPlusNormal"/>
        <w:tabs>
          <w:tab w:val="left" w:pos="993"/>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(например, по математике, русскому языку и другим).</w:t>
      </w:r>
    </w:p>
    <w:p w14:paraId="3AC15DA6" w14:textId="77777777" w:rsidR="00D179E3" w:rsidRPr="00C33E67" w:rsidRDefault="002301B2" w:rsidP="002301B2">
      <w:pPr>
        <w:pStyle w:val="37"/>
        <w:tabs>
          <w:tab w:val="left" w:pos="993"/>
          <w:tab w:val="left" w:pos="1418"/>
        </w:tabs>
        <w:ind w:left="567" w:firstLine="0"/>
        <w:contextualSpacing/>
        <w:jc w:val="both"/>
      </w:pPr>
      <w:r>
        <w:t>4.17.</w:t>
      </w:r>
      <w:r w:rsidR="00D179E3" w:rsidRPr="00C33E67">
        <w:t xml:space="preserve">Выплата </w:t>
      </w:r>
      <w:r w:rsidR="00D179E3" w:rsidRPr="00C33E67">
        <w:rPr>
          <w:rFonts w:eastAsia="MS Mincho"/>
        </w:rPr>
        <w:t>за работу, не входящую в должностные обязанности</w:t>
      </w:r>
      <w:r w:rsidR="00D179E3" w:rsidRPr="00C33E67">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w:t>
      </w:r>
    </w:p>
    <w:p w14:paraId="27327C07" w14:textId="77777777" w:rsidR="00D179E3" w:rsidRPr="00C33E67" w:rsidRDefault="002301B2" w:rsidP="002301B2">
      <w:pPr>
        <w:pStyle w:val="ConsPlusNormal"/>
        <w:tabs>
          <w:tab w:val="left" w:pos="993"/>
          <w:tab w:val="left" w:pos="1418"/>
        </w:tabs>
        <w:ind w:left="567" w:firstLine="0"/>
        <w:jc w:val="both"/>
        <w:rPr>
          <w:rFonts w:ascii="Times New Roman" w:hAnsi="Times New Roman" w:cs="Times New Roman"/>
          <w:sz w:val="24"/>
          <w:szCs w:val="24"/>
        </w:rPr>
      </w:pPr>
      <w:r>
        <w:rPr>
          <w:rFonts w:ascii="Times New Roman" w:hAnsi="Times New Roman" w:cs="Times New Roman"/>
          <w:sz w:val="24"/>
          <w:szCs w:val="24"/>
        </w:rPr>
        <w:t>4.18.</w:t>
      </w:r>
      <w:r w:rsidR="00D179E3" w:rsidRPr="00C33E67">
        <w:rPr>
          <w:rFonts w:ascii="Times New Roman" w:hAnsi="Times New Roman" w:cs="Times New Roman"/>
          <w:sz w:val="24"/>
          <w:szCs w:val="24"/>
        </w:rPr>
        <w:t>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Оплата труда указанных периодов рабочего времени осуществляется на условиях, установленных до начала таких периодов.</w:t>
      </w:r>
    </w:p>
    <w:p w14:paraId="56CCE066" w14:textId="77777777" w:rsidR="00D179E3" w:rsidRPr="00C33E67" w:rsidRDefault="002301B2" w:rsidP="002301B2">
      <w:pPr>
        <w:pStyle w:val="37"/>
        <w:tabs>
          <w:tab w:val="left" w:pos="993"/>
          <w:tab w:val="left" w:pos="1418"/>
        </w:tabs>
        <w:ind w:left="567" w:firstLine="0"/>
        <w:contextualSpacing/>
        <w:jc w:val="both"/>
      </w:pPr>
      <w:r>
        <w:t>4.19.</w:t>
      </w:r>
      <w:r w:rsidR="00D179E3" w:rsidRPr="00C33E67">
        <w:t>При разработке и утверждении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0CC98A51"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размер вознаграждения работника должен определяться на основе объективной оценки результатов его труда (принцип объективности);</w:t>
      </w:r>
    </w:p>
    <w:p w14:paraId="2ACBF010"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 должен знать, какое вознаграждение он получит в зависимости от результатов своего труда (принцип предсказуемости);</w:t>
      </w:r>
    </w:p>
    <w:p w14:paraId="6CC556D9"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69A1B625"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вознаграждение должно следовать за достижением результата и определятся не </w:t>
      </w:r>
      <w:r w:rsidRPr="00C33E67">
        <w:rPr>
          <w:rFonts w:ascii="Times New Roman" w:hAnsi="Times New Roman" w:cs="Times New Roman"/>
          <w:sz w:val="24"/>
          <w:szCs w:val="24"/>
        </w:rPr>
        <w:lastRenderedPageBreak/>
        <w:t>чаще, чем один раз в три месяца (принцип своевременности);</w:t>
      </w:r>
    </w:p>
    <w:p w14:paraId="7BD59842" w14:textId="77777777" w:rsidR="00D179E3" w:rsidRPr="00C33E67" w:rsidRDefault="00D179E3" w:rsidP="00EB1D6B">
      <w:pPr>
        <w:pStyle w:val="ConsPlusNormal"/>
        <w:numPr>
          <w:ilvl w:val="0"/>
          <w:numId w:val="12"/>
        </w:numPr>
        <w:tabs>
          <w:tab w:val="left" w:pos="993"/>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правила определения вознаграждения должны быть понятны каждому работнику (принцип справедливости);</w:t>
      </w:r>
    </w:p>
    <w:p w14:paraId="4C3F0E9E" w14:textId="77777777" w:rsidR="00D179E3" w:rsidRPr="00C33E67" w:rsidRDefault="00D179E3" w:rsidP="00EB1D6B">
      <w:pPr>
        <w:pStyle w:val="3"/>
        <w:numPr>
          <w:ilvl w:val="0"/>
          <w:numId w:val="12"/>
        </w:numPr>
        <w:tabs>
          <w:tab w:val="left" w:pos="993"/>
          <w:tab w:val="left" w:pos="1418"/>
        </w:tabs>
        <w:ind w:left="0" w:firstLine="567"/>
        <w:contextualSpacing/>
        <w:rPr>
          <w:sz w:val="24"/>
          <w:szCs w:val="24"/>
        </w:rPr>
      </w:pPr>
      <w:r w:rsidRPr="00C33E67">
        <w:rPr>
          <w:sz w:val="24"/>
          <w:szCs w:val="24"/>
        </w:rPr>
        <w:t>принятие решений о выплатах вознаграждения и их размерах должны осуществляться по согласованию с выборным органом первичной профсоюзной организации (принцип прозрачности).</w:t>
      </w:r>
    </w:p>
    <w:p w14:paraId="2A2099F1" w14:textId="77777777" w:rsidR="00D179E3" w:rsidRPr="00C33E67" w:rsidRDefault="002301B2" w:rsidP="002301B2">
      <w:pPr>
        <w:pStyle w:val="aff6"/>
        <w:tabs>
          <w:tab w:val="left" w:pos="1418"/>
        </w:tabs>
        <w:spacing w:before="0" w:beforeAutospacing="0" w:after="0" w:afterAutospacing="0" w:line="288" w:lineRule="atLeast"/>
        <w:ind w:left="567"/>
        <w:jc w:val="both"/>
        <w:rPr>
          <w:bCs/>
          <w:iCs/>
          <w:lang w:eastAsia="en-US"/>
        </w:rPr>
      </w:pPr>
      <w:r>
        <w:t>4.20.</w:t>
      </w:r>
      <w:r w:rsidR="00D179E3" w:rsidRPr="00C33E67">
        <w:t>В</w:t>
      </w:r>
      <w:r w:rsidR="00D179E3" w:rsidRPr="00C33E67">
        <w:rPr>
          <w:bCs/>
          <w:iCs/>
          <w:lang w:eastAsia="en-US"/>
        </w:rPr>
        <w:t>ыплаты стимулирующего характера педагогическим работникам за наличие первой или высшей квалификационной категории, устанавливаемые ставкам заработной платы, осуществляются с учетом фактического объема педагогической (преподавательской) работы.</w:t>
      </w:r>
    </w:p>
    <w:p w14:paraId="3FBE8486" w14:textId="77777777" w:rsidR="00D179E3" w:rsidRPr="00C33E67" w:rsidRDefault="00D179E3" w:rsidP="00C33E67">
      <w:pPr>
        <w:pStyle w:val="aff6"/>
        <w:tabs>
          <w:tab w:val="left" w:pos="1418"/>
        </w:tabs>
        <w:spacing w:before="0" w:beforeAutospacing="0" w:after="0" w:afterAutospacing="0" w:line="288" w:lineRule="atLeast"/>
        <w:ind w:firstLine="567"/>
        <w:jc w:val="both"/>
      </w:pPr>
      <w:r w:rsidRPr="00C33E67">
        <w:rPr>
          <w:bCs/>
          <w:iCs/>
          <w:lang w:eastAsia="en-US"/>
        </w:rPr>
        <w:t>Выплаты стимулирующего характера за наличие квалификационных категорий «педагог-наставник» и «педагог-методист» – при условии выполнения дополнительной работы, связанной с методической работой или наставнической деятельностью.</w:t>
      </w:r>
    </w:p>
    <w:p w14:paraId="0AEED795" w14:textId="77777777" w:rsidR="00D179E3" w:rsidRPr="00C33E67" w:rsidRDefault="002301B2" w:rsidP="002301B2">
      <w:pPr>
        <w:pStyle w:val="3"/>
        <w:tabs>
          <w:tab w:val="left" w:pos="993"/>
          <w:tab w:val="left" w:pos="1418"/>
        </w:tabs>
        <w:ind w:left="567"/>
        <w:contextualSpacing/>
        <w:rPr>
          <w:iCs/>
          <w:sz w:val="24"/>
          <w:szCs w:val="24"/>
        </w:rPr>
      </w:pPr>
      <w:r>
        <w:rPr>
          <w:iCs/>
          <w:sz w:val="24"/>
          <w:szCs w:val="24"/>
        </w:rPr>
        <w:t>4.21.</w:t>
      </w:r>
      <w:r w:rsidR="00D179E3" w:rsidRPr="00C33E67">
        <w:rPr>
          <w:iCs/>
          <w:sz w:val="24"/>
          <w:szCs w:val="24"/>
        </w:rPr>
        <w:t>Учителям, другим педагогическим работникам, осуществляющим преподавательскую работу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устанавливаются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14:paraId="07D12CE0" w14:textId="77777777" w:rsidR="00D179E3" w:rsidRPr="00C33E67" w:rsidRDefault="002301B2" w:rsidP="002301B2">
      <w:pPr>
        <w:pStyle w:val="37"/>
        <w:tabs>
          <w:tab w:val="left" w:pos="993"/>
          <w:tab w:val="left" w:pos="1418"/>
        </w:tabs>
        <w:ind w:left="567" w:firstLine="0"/>
        <w:contextualSpacing/>
        <w:jc w:val="both"/>
      </w:pPr>
      <w:r>
        <w:t>4.22.</w:t>
      </w:r>
      <w:r w:rsidR="00D179E3" w:rsidRPr="00C33E67">
        <w:t>Работники образовательных организаций, участвующие по решению уполномоченных органов исполнительной власти в проведении государственной итоговой аттестации (далее - ГИА) в рабочее время, освобождаются от основной работы на период исполнения ими указанных обязанностей с сохранением места работы (должности).</w:t>
      </w:r>
    </w:p>
    <w:p w14:paraId="7EB33442" w14:textId="77777777" w:rsidR="00D179E3" w:rsidRPr="00C33E67" w:rsidRDefault="002301B2" w:rsidP="002301B2">
      <w:pPr>
        <w:pStyle w:val="37"/>
        <w:tabs>
          <w:tab w:val="left" w:pos="993"/>
          <w:tab w:val="left" w:pos="1418"/>
        </w:tabs>
        <w:ind w:left="567" w:firstLine="0"/>
        <w:contextualSpacing/>
        <w:jc w:val="both"/>
      </w:pPr>
      <w:r>
        <w:t>4.22.1.</w:t>
      </w:r>
      <w:r w:rsidR="00D179E3" w:rsidRPr="00C33E67">
        <w:t xml:space="preserve">По ходатайству выборного органа первичной профсоюзной организации работникам, участвующим по решению уполномоченных органов исполнительной власти в проведении ГИА, а также работникам, сопровождающим обучающихся в пункт проведения экзамена ГИА, в рабочее время на время исполнения указанных обязанностей сохраняется средняя заработная плата. При привлечении в период ежегодного оплачиваемого отпуска он продляется на соответствующее количество дней. </w:t>
      </w:r>
    </w:p>
    <w:p w14:paraId="3BE8D298" w14:textId="77777777" w:rsidR="00D179E3" w:rsidRPr="00C33E67" w:rsidRDefault="002301B2" w:rsidP="002301B2">
      <w:pPr>
        <w:pStyle w:val="37"/>
        <w:tabs>
          <w:tab w:val="left" w:pos="993"/>
          <w:tab w:val="left" w:pos="1418"/>
        </w:tabs>
        <w:ind w:left="567" w:firstLine="0"/>
        <w:contextualSpacing/>
        <w:jc w:val="both"/>
      </w:pPr>
      <w:r>
        <w:t xml:space="preserve">4.23. </w:t>
      </w:r>
      <w:r w:rsidR="00D179E3" w:rsidRPr="00C33E67">
        <w:t xml:space="preserve">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w:t>
      </w:r>
      <w:hyperlink r:id="rId42" w:history="1">
        <w:r w:rsidR="00D179E3" w:rsidRPr="00C33E67">
          <w:rPr>
            <w:rStyle w:val="a9"/>
          </w:rPr>
          <w:t>статьей 142</w:t>
        </w:r>
      </w:hyperlink>
      <w:r w:rsidR="00D179E3" w:rsidRPr="00C33E67">
        <w:t xml:space="preserve"> Трудового кодекса Российской Федерации, заработная плата сохраняется в полном размере. </w:t>
      </w:r>
    </w:p>
    <w:p w14:paraId="6DE3EC8E" w14:textId="77777777" w:rsidR="00D179E3" w:rsidRPr="00C33E67" w:rsidRDefault="002301B2" w:rsidP="002301B2">
      <w:pPr>
        <w:pStyle w:val="af9"/>
        <w:tabs>
          <w:tab w:val="left" w:pos="1134"/>
          <w:tab w:val="left" w:pos="1418"/>
        </w:tabs>
        <w:ind w:left="567"/>
        <w:jc w:val="both"/>
        <w:rPr>
          <w:lang w:eastAsia="en-US"/>
        </w:rPr>
      </w:pPr>
      <w:r>
        <w:t>4.24.</w:t>
      </w:r>
      <w:r w:rsidR="00D179E3" w:rsidRPr="00C33E67">
        <w:t xml:space="preserve">Стороны пришли к соглашению об установлении за счет </w:t>
      </w:r>
      <w:r w:rsidR="00D179E3" w:rsidRPr="00C33E67">
        <w:rPr>
          <w:lang w:eastAsia="en-US"/>
        </w:rPr>
        <w:t>средств бюджета организации выплаты (доплаты) работнику, на которого с письменного согласия возложены общественно значимые виды деятельности:</w:t>
      </w:r>
    </w:p>
    <w:p w14:paraId="5BF6ED88"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содействию созданию условий, повышающих результативность деятельности образовательной организации, благоприятного климата в коллективе;</w:t>
      </w:r>
    </w:p>
    <w:p w14:paraId="2B03749E"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участию в разработке локальных нормативных актов, подготовке и организации социально значимых мероприятий в образовательной организации;</w:t>
      </w:r>
    </w:p>
    <w:p w14:paraId="3E9D8EB1"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 xml:space="preserve">по контролю за соблюдением трудового законодательства и иных нормативных правовых актов, содержащих нормы трудового права; </w:t>
      </w:r>
    </w:p>
    <w:p w14:paraId="3D77E61B" w14:textId="77777777" w:rsidR="00D179E3" w:rsidRPr="00C33E67" w:rsidRDefault="00D179E3" w:rsidP="00EB1D6B">
      <w:pPr>
        <w:numPr>
          <w:ilvl w:val="0"/>
          <w:numId w:val="11"/>
        </w:numPr>
        <w:tabs>
          <w:tab w:val="left" w:pos="851"/>
          <w:tab w:val="left" w:pos="1418"/>
        </w:tabs>
        <w:ind w:left="0" w:firstLine="567"/>
        <w:jc w:val="both"/>
        <w:rPr>
          <w:lang w:eastAsia="en-US"/>
        </w:rPr>
      </w:pPr>
      <w:r w:rsidRPr="00C33E67">
        <w:rPr>
          <w:lang w:eastAsia="en-US"/>
        </w:rPr>
        <w:t>по контролю за выполнением условий трудовых договоров работников, дополнительных соглашений к трудовым договорам, коллективных договоров</w:t>
      </w:r>
    </w:p>
    <w:p w14:paraId="3BC3706D" w14:textId="77777777" w:rsidR="00D179E3" w:rsidRPr="00C33E67" w:rsidRDefault="002301B2" w:rsidP="002301B2">
      <w:pPr>
        <w:pStyle w:val="37"/>
        <w:tabs>
          <w:tab w:val="left" w:pos="993"/>
          <w:tab w:val="left" w:pos="1418"/>
        </w:tabs>
        <w:ind w:left="567" w:firstLine="0"/>
        <w:contextualSpacing/>
        <w:jc w:val="both"/>
      </w:pPr>
      <w:r>
        <w:t>4.25.</w:t>
      </w:r>
      <w:r w:rsidR="00D179E3" w:rsidRPr="00C33E67">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с учетом мотивированного мнения выборного органа первичной профсоюзной организации.</w:t>
      </w:r>
    </w:p>
    <w:p w14:paraId="53BCDE89" w14:textId="77777777" w:rsidR="00FC052A" w:rsidRPr="00C33E67" w:rsidRDefault="00FC052A" w:rsidP="00C33E67">
      <w:pPr>
        <w:pStyle w:val="aff6"/>
        <w:tabs>
          <w:tab w:val="left" w:pos="1418"/>
        </w:tabs>
        <w:spacing w:before="0" w:beforeAutospacing="0" w:after="0" w:afterAutospacing="0"/>
        <w:ind w:firstLine="567"/>
        <w:contextualSpacing/>
      </w:pPr>
    </w:p>
    <w:p w14:paraId="0FB21EEA" w14:textId="77777777" w:rsidR="00007D7F" w:rsidRPr="00C33E67" w:rsidRDefault="00007D7F" w:rsidP="00EB1D6B">
      <w:pPr>
        <w:pStyle w:val="1"/>
        <w:numPr>
          <w:ilvl w:val="0"/>
          <w:numId w:val="18"/>
        </w:numPr>
        <w:tabs>
          <w:tab w:val="left" w:pos="1418"/>
        </w:tabs>
        <w:ind w:left="0" w:firstLine="567"/>
        <w:rPr>
          <w:sz w:val="24"/>
          <w:szCs w:val="24"/>
        </w:rPr>
      </w:pPr>
      <w:r w:rsidRPr="00C33E67">
        <w:rPr>
          <w:sz w:val="24"/>
          <w:szCs w:val="24"/>
        </w:rPr>
        <w:t>РАБОЧЕЕ ВРЕМЯ И ВРЕМЯ ОТДЫХА</w:t>
      </w:r>
    </w:p>
    <w:p w14:paraId="3F58B520" w14:textId="77777777" w:rsidR="00007D7F" w:rsidRPr="00C33E67" w:rsidRDefault="00007D7F" w:rsidP="00C33E67">
      <w:pPr>
        <w:pStyle w:val="3"/>
        <w:tabs>
          <w:tab w:val="left" w:pos="1418"/>
        </w:tabs>
        <w:ind w:firstLine="567"/>
        <w:contextualSpacing/>
        <w:jc w:val="center"/>
        <w:rPr>
          <w:b/>
          <w:bCs/>
          <w:sz w:val="24"/>
          <w:szCs w:val="24"/>
        </w:rPr>
      </w:pPr>
    </w:p>
    <w:p w14:paraId="4929565B" w14:textId="77777777" w:rsidR="00007D7F" w:rsidRPr="00C33E67" w:rsidRDefault="00007D7F" w:rsidP="00EB1D6B">
      <w:pPr>
        <w:pStyle w:val="3"/>
        <w:numPr>
          <w:ilvl w:val="1"/>
          <w:numId w:val="15"/>
        </w:numPr>
        <w:tabs>
          <w:tab w:val="left" w:pos="1134"/>
          <w:tab w:val="left" w:pos="1276"/>
          <w:tab w:val="left" w:pos="1418"/>
        </w:tabs>
        <w:ind w:left="0" w:firstLine="567"/>
        <w:contextualSpacing/>
        <w:rPr>
          <w:sz w:val="24"/>
          <w:szCs w:val="24"/>
        </w:rPr>
      </w:pPr>
      <w:r w:rsidRPr="00C33E67">
        <w:rPr>
          <w:sz w:val="24"/>
          <w:szCs w:val="24"/>
        </w:rPr>
        <w:lastRenderedPageBreak/>
        <w:t>Стороны исходят из того, что:</w:t>
      </w:r>
    </w:p>
    <w:p w14:paraId="51E2B0B5"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14:paraId="00A1ECD2"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w:t>
      </w:r>
      <w:hyperlink r:id="rId43" w:history="1">
        <w:r w:rsidRPr="00C33E67">
          <w:rPr>
            <w:rFonts w:ascii="Times New Roman" w:hAnsi="Times New Roman" w:cs="Times New Roman"/>
            <w:sz w:val="24"/>
            <w:szCs w:val="24"/>
          </w:rPr>
          <w:t>частью третьей статьи 333</w:t>
        </w:r>
      </w:hyperlink>
      <w:r w:rsidRPr="00C33E67">
        <w:rPr>
          <w:rFonts w:ascii="Times New Roman" w:hAnsi="Times New Roman" w:cs="Times New Roman"/>
          <w:sz w:val="24"/>
          <w:szCs w:val="24"/>
        </w:rPr>
        <w:t xml:space="preserve"> Трудового кодекса Российской Федерации соответствующими нормативными правовыми актами, утверждаемыми Минпросвещения России.</w:t>
      </w:r>
    </w:p>
    <w:p w14:paraId="5F06D854" w14:textId="77777777" w:rsidR="00007D7F" w:rsidRPr="00C33E67" w:rsidRDefault="00007D7F" w:rsidP="00C33E67">
      <w:pPr>
        <w:pStyle w:val="ConsPlusNormal"/>
        <w:tabs>
          <w:tab w:val="left" w:pos="1134"/>
          <w:tab w:val="left" w:pos="1276"/>
          <w:tab w:val="left" w:pos="1418"/>
        </w:tabs>
        <w:ind w:firstLine="567"/>
        <w:contextualSpacing/>
        <w:jc w:val="both"/>
        <w:rPr>
          <w:rFonts w:ascii="Times New Roman" w:hAnsi="Times New Roman" w:cs="Times New Roman"/>
          <w:sz w:val="24"/>
          <w:szCs w:val="24"/>
        </w:rPr>
      </w:pPr>
      <w:r w:rsidRPr="00C33E67">
        <w:rPr>
          <w:rFonts w:ascii="Times New Roman" w:hAnsi="Times New Roman" w:cs="Times New Roman"/>
          <w:kern w:val="0"/>
          <w:sz w:val="24"/>
          <w:szCs w:val="24"/>
        </w:rPr>
        <w:t xml:space="preserve">В соответствии с требованиями трудового законодательства и иных нормативных правовых актов, содержащих нормы трудового права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r w:rsidRPr="00C33E67">
        <w:rPr>
          <w:rFonts w:ascii="Times New Roman" w:hAnsi="Times New Roman" w:cs="Times New Roman"/>
          <w:sz w:val="24"/>
          <w:szCs w:val="24"/>
        </w:rPr>
        <w:t xml:space="preserve">с учётом </w:t>
      </w:r>
      <w:hyperlink r:id="rId44" w:history="1">
        <w:r w:rsidRPr="00C33E67">
          <w:rPr>
            <w:rFonts w:ascii="Times New Roman" w:hAnsi="Times New Roman" w:cs="Times New Roman"/>
            <w:sz w:val="24"/>
            <w:szCs w:val="24"/>
          </w:rPr>
          <w:t>особенностей</w:t>
        </w:r>
      </w:hyperlink>
      <w:r w:rsidRPr="00C33E67">
        <w:rPr>
          <w:rFonts w:ascii="Times New Roman" w:hAnsi="Times New Roman" w:cs="Times New Roman"/>
          <w:sz w:val="24"/>
          <w:szCs w:val="24"/>
        </w:rPr>
        <w:t xml:space="preserve">, установленных приказом </w:t>
      </w:r>
      <w:r w:rsidR="00057DBA">
        <w:rPr>
          <w:rFonts w:ascii="Times New Roman" w:hAnsi="Times New Roman" w:cs="Times New Roman"/>
          <w:sz w:val="24"/>
          <w:szCs w:val="24"/>
        </w:rPr>
        <w:t>№</w:t>
      </w:r>
      <w:r w:rsidR="00D97922" w:rsidRPr="00D97922">
        <w:rPr>
          <w:rFonts w:ascii="Times New Roman" w:hAnsi="Times New Roman" w:cs="Times New Roman"/>
          <w:sz w:val="24"/>
          <w:szCs w:val="24"/>
        </w:rPr>
        <w:t>268</w:t>
      </w:r>
      <w:r w:rsidRPr="00C33E67">
        <w:rPr>
          <w:rFonts w:ascii="Times New Roman" w:hAnsi="Times New Roman" w:cs="Times New Roman"/>
          <w:sz w:val="24"/>
          <w:szCs w:val="24"/>
        </w:rPr>
        <w:t>.</w:t>
      </w:r>
    </w:p>
    <w:p w14:paraId="24A5F685" w14:textId="77777777" w:rsidR="00007D7F" w:rsidRPr="00C33E67" w:rsidRDefault="00007D7F" w:rsidP="00EB1D6B">
      <w:pPr>
        <w:pStyle w:val="3"/>
        <w:numPr>
          <w:ilvl w:val="2"/>
          <w:numId w:val="15"/>
        </w:numPr>
        <w:tabs>
          <w:tab w:val="left" w:pos="1134"/>
          <w:tab w:val="left" w:pos="1418"/>
        </w:tabs>
        <w:ind w:left="0" w:firstLine="567"/>
        <w:contextualSpacing/>
        <w:rPr>
          <w:rFonts w:eastAsia="Arial CYR"/>
          <w:sz w:val="24"/>
          <w:szCs w:val="24"/>
        </w:rPr>
      </w:pPr>
      <w:r w:rsidRPr="00C33E67">
        <w:rPr>
          <w:sz w:val="24"/>
          <w:szCs w:val="24"/>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0DEF0FC1" w14:textId="77777777" w:rsidR="00007D7F" w:rsidRPr="00C33E67" w:rsidRDefault="00007D7F" w:rsidP="00EB1D6B">
      <w:pPr>
        <w:pStyle w:val="3"/>
        <w:numPr>
          <w:ilvl w:val="2"/>
          <w:numId w:val="15"/>
        </w:numPr>
        <w:tabs>
          <w:tab w:val="left" w:pos="1134"/>
          <w:tab w:val="left" w:pos="1418"/>
        </w:tabs>
        <w:ind w:left="0" w:firstLine="567"/>
        <w:contextualSpacing/>
        <w:rPr>
          <w:rFonts w:eastAsia="Arial CYR"/>
          <w:sz w:val="24"/>
          <w:szCs w:val="24"/>
        </w:rPr>
      </w:pPr>
      <w:r w:rsidRPr="00C33E67">
        <w:rPr>
          <w:rFonts w:eastAsia="Arial CYR"/>
          <w:sz w:val="24"/>
          <w:szCs w:val="24"/>
        </w:rPr>
        <w:t xml:space="preserve">Для работников и руководителей организации, филиала (структурного подразделения) расположенных в сельской местности, из числа женщин в соответствии со статьёй </w:t>
      </w:r>
      <w:r w:rsidRPr="00C33E67">
        <w:rPr>
          <w:sz w:val="24"/>
          <w:szCs w:val="24"/>
        </w:rPr>
        <w:t xml:space="preserve">263.1. ТК РФ </w:t>
      </w:r>
      <w:r w:rsidRPr="00C33E67">
        <w:rPr>
          <w:rFonts w:eastAsia="Arial CYR"/>
          <w:sz w:val="24"/>
          <w:szCs w:val="24"/>
        </w:rPr>
        <w:t>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рабочей неделе.</w:t>
      </w:r>
    </w:p>
    <w:p w14:paraId="273C24E0" w14:textId="77777777" w:rsidR="00007D7F" w:rsidRPr="00C33E67" w:rsidRDefault="00007D7F" w:rsidP="00EB1D6B">
      <w:pPr>
        <w:pStyle w:val="3"/>
        <w:numPr>
          <w:ilvl w:val="2"/>
          <w:numId w:val="15"/>
        </w:numPr>
        <w:tabs>
          <w:tab w:val="left" w:pos="1134"/>
          <w:tab w:val="left" w:pos="1276"/>
          <w:tab w:val="left" w:pos="1418"/>
        </w:tabs>
        <w:ind w:left="0" w:firstLine="567"/>
        <w:contextualSpacing/>
        <w:rPr>
          <w:rFonts w:eastAsia="Arial CYR"/>
          <w:sz w:val="24"/>
          <w:szCs w:val="24"/>
        </w:rPr>
      </w:pPr>
      <w:r w:rsidRPr="00C33E67">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495F5CF9"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w:t>
      </w:r>
      <w:r w:rsidR="003E5C15">
        <w:rPr>
          <w:sz w:val="24"/>
          <w:szCs w:val="24"/>
        </w:rPr>
        <w:t>269</w:t>
      </w:r>
      <w:r w:rsidRPr="00C33E67">
        <w:rPr>
          <w:sz w:val="24"/>
          <w:szCs w:val="24"/>
        </w:rPr>
        <w:t xml:space="preserve"> и № </w:t>
      </w:r>
      <w:r w:rsidR="003E5C15">
        <w:rPr>
          <w:sz w:val="24"/>
          <w:szCs w:val="24"/>
        </w:rPr>
        <w:t>268</w:t>
      </w:r>
      <w:r w:rsidRPr="00C33E67">
        <w:rPr>
          <w:sz w:val="24"/>
          <w:szCs w:val="24"/>
        </w:rPr>
        <w:t>.</w:t>
      </w:r>
    </w:p>
    <w:p w14:paraId="6A7E8DC1" w14:textId="77777777" w:rsidR="00007D7F" w:rsidRPr="00C33E67" w:rsidRDefault="00007D7F" w:rsidP="00EB1D6B">
      <w:pPr>
        <w:pStyle w:val="3"/>
        <w:numPr>
          <w:ilvl w:val="3"/>
          <w:numId w:val="15"/>
        </w:numPr>
        <w:tabs>
          <w:tab w:val="left" w:pos="1134"/>
          <w:tab w:val="left" w:pos="1276"/>
          <w:tab w:val="left" w:pos="1418"/>
        </w:tabs>
        <w:ind w:left="0" w:firstLine="567"/>
        <w:contextualSpacing/>
        <w:rPr>
          <w:sz w:val="24"/>
          <w:szCs w:val="24"/>
        </w:rPr>
      </w:pPr>
      <w:r w:rsidRPr="00C33E67">
        <w:rPr>
          <w:sz w:val="24"/>
          <w:szCs w:val="24"/>
          <w:lang w:eastAsia="en-US"/>
        </w:rPr>
        <w:t xml:space="preserve">Нормы часов педагогической работы за ставку заработной платы педагогических работников, предусмотренные пунктами </w:t>
      </w:r>
      <w:r w:rsidR="003E5C15">
        <w:rPr>
          <w:sz w:val="24"/>
          <w:szCs w:val="24"/>
          <w:lang w:eastAsia="en-US"/>
        </w:rPr>
        <w:t>5 - 9</w:t>
      </w:r>
      <w:r w:rsidRPr="00C33E67">
        <w:rPr>
          <w:sz w:val="24"/>
          <w:szCs w:val="24"/>
          <w:lang w:eastAsia="en-US"/>
        </w:rPr>
        <w:t xml:space="preserve"> </w:t>
      </w:r>
      <w:bookmarkStart w:id="4" w:name="_Hlk154665362"/>
      <w:r w:rsidRPr="00C33E67">
        <w:rPr>
          <w:sz w:val="24"/>
          <w:szCs w:val="24"/>
          <w:lang w:eastAsia="en-US"/>
        </w:rPr>
        <w:t xml:space="preserve">приложения № 1 к приказу № </w:t>
      </w:r>
      <w:bookmarkEnd w:id="4"/>
      <w:r w:rsidR="003E5C15">
        <w:rPr>
          <w:sz w:val="24"/>
          <w:szCs w:val="24"/>
          <w:lang w:eastAsia="en-US"/>
        </w:rPr>
        <w:t>269</w:t>
      </w:r>
      <w:r w:rsidRPr="00C33E67">
        <w:rPr>
          <w:sz w:val="24"/>
          <w:szCs w:val="24"/>
          <w:lang w:eastAsia="en-US"/>
        </w:rPr>
        <w:t xml:space="preserve">,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w:t>
      </w:r>
      <w:r w:rsidR="003E5C15">
        <w:rPr>
          <w:sz w:val="24"/>
          <w:szCs w:val="24"/>
          <w:lang w:eastAsia="en-US"/>
        </w:rPr>
        <w:t>7</w:t>
      </w:r>
      <w:r w:rsidRPr="00C33E67">
        <w:rPr>
          <w:sz w:val="24"/>
          <w:szCs w:val="24"/>
          <w:lang w:eastAsia="en-US"/>
        </w:rPr>
        <w:t xml:space="preserve"> приложения № 1 к приказу № </w:t>
      </w:r>
      <w:r w:rsidR="003E5C15">
        <w:rPr>
          <w:sz w:val="24"/>
          <w:szCs w:val="24"/>
          <w:lang w:eastAsia="en-US"/>
        </w:rPr>
        <w:t>269</w:t>
      </w:r>
      <w:r w:rsidRPr="00C33E67">
        <w:rPr>
          <w:sz w:val="24"/>
          <w:szCs w:val="24"/>
          <w:lang w:eastAsia="en-US"/>
        </w:rPr>
        <w:t xml:space="preserve">,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w:t>
      </w:r>
      <w:r w:rsidRPr="00C33E67">
        <w:rPr>
          <w:sz w:val="24"/>
          <w:szCs w:val="24"/>
        </w:rPr>
        <w:t xml:space="preserve">При осуществлении в дошкольной группе совместного образования здоровых детей и детей с ОВЗ согласно </w:t>
      </w:r>
      <w:hyperlink r:id="rId45" w:history="1">
        <w:r w:rsidRPr="00C33E67">
          <w:rPr>
            <w:sz w:val="24"/>
            <w:szCs w:val="24"/>
          </w:rPr>
          <w:t>пункту 13</w:t>
        </w:r>
      </w:hyperlink>
      <w:r w:rsidRPr="00C33E67">
        <w:rPr>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должна создаваться группа комбинированной направленности. </w:t>
      </w:r>
    </w:p>
    <w:p w14:paraId="14110207" w14:textId="77777777" w:rsidR="00007D7F" w:rsidRPr="00C33E67" w:rsidRDefault="00007D7F" w:rsidP="00C33E67">
      <w:pPr>
        <w:pStyle w:val="3"/>
        <w:tabs>
          <w:tab w:val="left" w:pos="1134"/>
          <w:tab w:val="left" w:pos="1276"/>
          <w:tab w:val="left" w:pos="1418"/>
        </w:tabs>
        <w:ind w:firstLine="567"/>
        <w:contextualSpacing/>
        <w:rPr>
          <w:sz w:val="24"/>
          <w:szCs w:val="24"/>
          <w:lang w:eastAsia="en-US"/>
        </w:rPr>
      </w:pPr>
      <w:r w:rsidRPr="00C33E67">
        <w:rPr>
          <w:sz w:val="24"/>
          <w:szCs w:val="24"/>
          <w:lang w:eastAsia="en-US"/>
        </w:rPr>
        <w:t>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14:paraId="6B878302" w14:textId="77777777" w:rsidR="00007D7F" w:rsidRPr="00C33E67" w:rsidRDefault="00007D7F" w:rsidP="00EB1D6B">
      <w:pPr>
        <w:numPr>
          <w:ilvl w:val="3"/>
          <w:numId w:val="15"/>
        </w:numPr>
        <w:tabs>
          <w:tab w:val="left" w:pos="1134"/>
          <w:tab w:val="left" w:pos="1418"/>
        </w:tabs>
        <w:ind w:left="0" w:firstLine="567"/>
        <w:jc w:val="both"/>
        <w:rPr>
          <w:iCs/>
        </w:rPr>
      </w:pPr>
      <w:r w:rsidRPr="00C33E67">
        <w:rPr>
          <w:iCs/>
        </w:rPr>
        <w:t>Нормы часов учебной (преподавательской) работы, предусмотренные пункт</w:t>
      </w:r>
      <w:r w:rsidR="00602F64">
        <w:rPr>
          <w:iCs/>
        </w:rPr>
        <w:t>ами</w:t>
      </w:r>
      <w:r w:rsidRPr="00C33E67">
        <w:rPr>
          <w:iCs/>
        </w:rPr>
        <w:t xml:space="preserve"> </w:t>
      </w:r>
      <w:r w:rsidR="00602F64">
        <w:rPr>
          <w:iCs/>
        </w:rPr>
        <w:t>11 - 12</w:t>
      </w:r>
      <w:r w:rsidRPr="00C33E67">
        <w:rPr>
          <w:iCs/>
        </w:rPr>
        <w:t xml:space="preserve"> приложения № 1 к приказу № </w:t>
      </w:r>
      <w:r w:rsidR="00602F64">
        <w:rPr>
          <w:iCs/>
        </w:rPr>
        <w:t>269</w:t>
      </w:r>
      <w:r w:rsidRPr="00C33E67">
        <w:rPr>
          <w:iCs/>
        </w:rPr>
        <w:t xml:space="preserve">, устанавливаются в астрономических </w:t>
      </w:r>
      <w:r w:rsidRPr="00C33E67">
        <w:rPr>
          <w:iCs/>
        </w:rPr>
        <w:lastRenderedPageBreak/>
        <w:t>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14:paraId="48B9D3F8" w14:textId="77777777" w:rsidR="00007D7F" w:rsidRPr="00C33E67" w:rsidRDefault="00007D7F" w:rsidP="00C33E67">
      <w:pPr>
        <w:pStyle w:val="3"/>
        <w:tabs>
          <w:tab w:val="left" w:pos="1418"/>
        </w:tabs>
        <w:ind w:firstLine="567"/>
        <w:contextualSpacing/>
        <w:rPr>
          <w:iCs/>
          <w:sz w:val="24"/>
          <w:szCs w:val="24"/>
        </w:rPr>
      </w:pPr>
      <w:r w:rsidRPr="00C33E67">
        <w:rPr>
          <w:iCs/>
          <w:sz w:val="24"/>
          <w:szCs w:val="24"/>
        </w:rPr>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 </w:t>
      </w:r>
      <w:r w:rsidR="00D97922">
        <w:rPr>
          <w:iCs/>
          <w:sz w:val="24"/>
          <w:szCs w:val="24"/>
        </w:rPr>
        <w:t>268</w:t>
      </w:r>
      <w:r w:rsidRPr="00C33E67">
        <w:rPr>
          <w:iCs/>
          <w:sz w:val="24"/>
          <w:szCs w:val="24"/>
        </w:rPr>
        <w:t>.</w:t>
      </w:r>
    </w:p>
    <w:p w14:paraId="1C05AED5" w14:textId="77777777" w:rsidR="00007D7F" w:rsidRPr="00C33E67" w:rsidRDefault="00007D7F" w:rsidP="00EB1D6B">
      <w:pPr>
        <w:pStyle w:val="3"/>
        <w:numPr>
          <w:ilvl w:val="3"/>
          <w:numId w:val="15"/>
        </w:numPr>
        <w:tabs>
          <w:tab w:val="left" w:pos="1418"/>
        </w:tabs>
        <w:ind w:left="0" w:firstLine="567"/>
        <w:contextualSpacing/>
        <w:rPr>
          <w:sz w:val="24"/>
          <w:szCs w:val="24"/>
          <w:lang w:eastAsia="en-US"/>
        </w:rPr>
      </w:pPr>
      <w:r w:rsidRPr="00C33E67">
        <w:rPr>
          <w:sz w:val="24"/>
          <w:szCs w:val="24"/>
          <w:lang w:eastAsia="en-US"/>
        </w:rPr>
        <w:t xml:space="preserve">Перечисленные в </w:t>
      </w:r>
      <w:r w:rsidR="007D5855">
        <w:rPr>
          <w:sz w:val="24"/>
          <w:szCs w:val="24"/>
          <w:lang w:eastAsia="en-US"/>
        </w:rPr>
        <w:t xml:space="preserve">части 6 статьи 47 </w:t>
      </w:r>
      <w:r w:rsidRPr="00C33E67">
        <w:rPr>
          <w:sz w:val="24"/>
          <w:szCs w:val="24"/>
          <w:lang w:eastAsia="en-US"/>
        </w:rPr>
        <w:t xml:space="preserve"> </w:t>
      </w:r>
      <w:r w:rsidR="007D5855">
        <w:rPr>
          <w:sz w:val="24"/>
          <w:szCs w:val="24"/>
          <w:lang w:eastAsia="en-US"/>
        </w:rPr>
        <w:t xml:space="preserve">Федерального закона №273-ФЗ </w:t>
      </w:r>
      <w:r w:rsidRPr="00C33E67">
        <w:rPr>
          <w:sz w:val="24"/>
          <w:szCs w:val="24"/>
          <w:lang w:eastAsia="en-US"/>
        </w:rPr>
        <w:t>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
    <w:p w14:paraId="2110DDC6"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lang w:eastAsia="en-US"/>
        </w:rPr>
      </w:pPr>
      <w:r w:rsidRPr="00C33E67">
        <w:rPr>
          <w:sz w:val="24"/>
          <w:szCs w:val="24"/>
          <w:lang w:eastAsia="en-US"/>
        </w:rPr>
        <w:t>При рассмотрении вопросов об определении учебной нагрузки педагогических работников, оговариваемой в трудовом договоре, работодатель учитывает следующее:</w:t>
      </w:r>
    </w:p>
    <w:p w14:paraId="1F18B7D8" w14:textId="77777777" w:rsidR="00007D7F" w:rsidRPr="00C33E67" w:rsidRDefault="00007D7F" w:rsidP="00EB1D6B">
      <w:pPr>
        <w:pStyle w:val="af9"/>
        <w:numPr>
          <w:ilvl w:val="3"/>
          <w:numId w:val="15"/>
        </w:numPr>
        <w:tabs>
          <w:tab w:val="left" w:pos="1134"/>
          <w:tab w:val="left" w:pos="1418"/>
        </w:tabs>
        <w:ind w:left="0" w:firstLine="567"/>
        <w:contextualSpacing/>
        <w:jc w:val="both"/>
      </w:pPr>
      <w:r w:rsidRPr="00C33E67">
        <w:t>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14:paraId="125194D1" w14:textId="77777777" w:rsidR="00007D7F" w:rsidRPr="00C33E67" w:rsidRDefault="00007D7F" w:rsidP="00C33E67">
      <w:pPr>
        <w:tabs>
          <w:tab w:val="left" w:pos="1134"/>
          <w:tab w:val="left" w:pos="1418"/>
        </w:tabs>
        <w:ind w:firstLine="567"/>
        <w:jc w:val="both"/>
      </w:pPr>
      <w:r w:rsidRPr="00C33E67">
        <w:t>занятий с обучающимися по углубленному изучению отдельных учебных предметов;</w:t>
      </w:r>
    </w:p>
    <w:p w14:paraId="5EC6C401" w14:textId="77777777" w:rsidR="00007D7F" w:rsidRPr="00C33E67" w:rsidRDefault="00007D7F" w:rsidP="00C33E67">
      <w:pPr>
        <w:tabs>
          <w:tab w:val="left" w:pos="1134"/>
          <w:tab w:val="left" w:pos="1418"/>
        </w:tabs>
        <w:ind w:firstLine="567"/>
        <w:jc w:val="both"/>
      </w:pPr>
      <w:r w:rsidRPr="00C33E67">
        <w:t>занятий с обучающимися по формированию функциональной грамотности;</w:t>
      </w:r>
    </w:p>
    <w:p w14:paraId="0A5A4F68" w14:textId="77777777" w:rsidR="00007D7F" w:rsidRPr="00C33E67" w:rsidRDefault="00007D7F" w:rsidP="00C33E67">
      <w:pPr>
        <w:tabs>
          <w:tab w:val="left" w:pos="1134"/>
          <w:tab w:val="left" w:pos="1418"/>
        </w:tabs>
        <w:ind w:firstLine="567"/>
        <w:jc w:val="both"/>
      </w:pPr>
      <w:r w:rsidRPr="00C33E67">
        <w:t>занятий с обучающимися, сопровождающими проектно-исследовательскую деятельность;</w:t>
      </w:r>
    </w:p>
    <w:p w14:paraId="45A4F19E" w14:textId="77777777" w:rsidR="00007D7F" w:rsidRPr="00C33E67" w:rsidRDefault="00007D7F" w:rsidP="00C33E67">
      <w:pPr>
        <w:tabs>
          <w:tab w:val="left" w:pos="1134"/>
          <w:tab w:val="left" w:pos="1418"/>
        </w:tabs>
        <w:ind w:firstLine="567"/>
        <w:jc w:val="both"/>
      </w:pPr>
      <w:r w:rsidRPr="00C33E67">
        <w:t>дополнительных занятий с обучающимися, испытывающими затруднения в освоении учебной программы;</w:t>
      </w:r>
    </w:p>
    <w:p w14:paraId="63D61403" w14:textId="77777777" w:rsidR="00007D7F" w:rsidRPr="00C33E67" w:rsidRDefault="00007D7F" w:rsidP="00C33E67">
      <w:pPr>
        <w:tabs>
          <w:tab w:val="left" w:pos="1418"/>
          <w:tab w:val="left" w:pos="1701"/>
        </w:tabs>
        <w:ind w:firstLine="567"/>
        <w:jc w:val="both"/>
      </w:pPr>
      <w:r w:rsidRPr="00C33E67">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14:paraId="26CA9A39" w14:textId="77777777" w:rsidR="00007D7F" w:rsidRPr="00C33E67" w:rsidRDefault="00007D7F" w:rsidP="00C33E67">
      <w:pPr>
        <w:tabs>
          <w:tab w:val="left" w:pos="1134"/>
          <w:tab w:val="left" w:pos="1418"/>
        </w:tabs>
        <w:ind w:firstLine="567"/>
        <w:jc w:val="both"/>
      </w:pPr>
      <w:r w:rsidRPr="00C33E67">
        <w:t>иных занятий с обучающимися, если они проводятся учителями еженедельно и включены в расписание занятий;</w:t>
      </w:r>
    </w:p>
    <w:p w14:paraId="458B3C19" w14:textId="77777777" w:rsidR="00007D7F" w:rsidRPr="00C33E67" w:rsidRDefault="00007D7F" w:rsidP="00EB1D6B">
      <w:pPr>
        <w:pStyle w:val="af9"/>
        <w:numPr>
          <w:ilvl w:val="3"/>
          <w:numId w:val="15"/>
        </w:numPr>
        <w:tabs>
          <w:tab w:val="left" w:pos="1134"/>
          <w:tab w:val="left" w:pos="1418"/>
        </w:tabs>
        <w:ind w:left="0" w:firstLine="567"/>
        <w:contextualSpacing/>
        <w:jc w:val="both"/>
      </w:pPr>
      <w:r w:rsidRPr="00C33E67">
        <w:rPr>
          <w:lang w:eastAsia="en-US"/>
        </w:rPr>
        <w:t>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14:paraId="098D5830" w14:textId="77777777" w:rsidR="00007D7F" w:rsidRPr="00C33E67" w:rsidRDefault="00007D7F" w:rsidP="00C33E67">
      <w:pPr>
        <w:tabs>
          <w:tab w:val="left" w:pos="1134"/>
          <w:tab w:val="left" w:pos="1418"/>
        </w:tabs>
        <w:ind w:firstLine="567"/>
        <w:jc w:val="both"/>
        <w:rPr>
          <w:lang w:eastAsia="en-US"/>
        </w:rPr>
      </w:pPr>
      <w:r w:rsidRPr="00C33E67">
        <w:rPr>
          <w:lang w:eastAsia="en-US"/>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14:paraId="0E7CD965" w14:textId="77777777" w:rsidR="00007D7F" w:rsidRPr="00C33E67" w:rsidRDefault="00007D7F" w:rsidP="00EB1D6B">
      <w:pPr>
        <w:pStyle w:val="af9"/>
        <w:numPr>
          <w:ilvl w:val="3"/>
          <w:numId w:val="15"/>
        </w:numPr>
        <w:tabs>
          <w:tab w:val="left" w:pos="1134"/>
          <w:tab w:val="left" w:pos="1418"/>
        </w:tabs>
        <w:ind w:left="0" w:firstLine="567"/>
        <w:contextualSpacing/>
        <w:jc w:val="both"/>
      </w:pPr>
      <w:r w:rsidRPr="00C33E67">
        <w:rPr>
          <w:lang w:eastAsia="en-US"/>
        </w:rPr>
        <w:t xml:space="preserve">При применении пункта </w:t>
      </w:r>
      <w:r w:rsidR="007D5855">
        <w:rPr>
          <w:lang w:eastAsia="en-US"/>
        </w:rPr>
        <w:t>12</w:t>
      </w:r>
      <w:r w:rsidRPr="00C33E67">
        <w:rPr>
          <w:lang w:eastAsia="en-US"/>
        </w:rPr>
        <w:t xml:space="preserve"> приложения № 2 к приказу № </w:t>
      </w:r>
      <w:r w:rsidR="007D5855">
        <w:rPr>
          <w:lang w:eastAsia="en-US"/>
        </w:rPr>
        <w:t>269</w:t>
      </w:r>
      <w:r w:rsidRPr="00C33E67">
        <w:rPr>
          <w:lang w:eastAsia="en-US"/>
        </w:rPr>
        <w:t xml:space="preserve"> 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 им в счет догрузки до этого количества без дополнительной оплаты.</w:t>
      </w:r>
    </w:p>
    <w:p w14:paraId="66ACB4C2" w14:textId="77777777" w:rsidR="00007D7F" w:rsidRPr="00C33E67" w:rsidRDefault="00007D7F" w:rsidP="00EB1D6B">
      <w:pPr>
        <w:pStyle w:val="3"/>
        <w:numPr>
          <w:ilvl w:val="2"/>
          <w:numId w:val="15"/>
        </w:numPr>
        <w:tabs>
          <w:tab w:val="left" w:pos="1134"/>
          <w:tab w:val="left" w:pos="1276"/>
          <w:tab w:val="left" w:pos="1418"/>
        </w:tabs>
        <w:ind w:left="0" w:firstLine="567"/>
        <w:contextualSpacing/>
        <w:rPr>
          <w:iCs/>
          <w:sz w:val="24"/>
          <w:szCs w:val="24"/>
        </w:rPr>
      </w:pPr>
      <w:r w:rsidRPr="00C33E67">
        <w:rPr>
          <w:iCs/>
          <w:sz w:val="24"/>
          <w:szCs w:val="24"/>
        </w:rPr>
        <w:t xml:space="preserve">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w:t>
      </w:r>
      <w:r w:rsidRPr="00C33E67">
        <w:rPr>
          <w:iCs/>
          <w:sz w:val="24"/>
          <w:szCs w:val="24"/>
        </w:rPr>
        <w:lastRenderedPageBreak/>
        <w:t>дополнительного соглашения к трудовому договору по основной работе на условиях, определённых пунктами</w:t>
      </w:r>
      <w:r w:rsidRPr="00C33E67">
        <w:rPr>
          <w:rFonts w:eastAsia="Arial Unicode MS"/>
          <w:kern w:val="1"/>
          <w:sz w:val="24"/>
          <w:szCs w:val="24"/>
        </w:rPr>
        <w:t> </w:t>
      </w:r>
      <w:r w:rsidR="00C11C83">
        <w:rPr>
          <w:iCs/>
          <w:sz w:val="24"/>
          <w:szCs w:val="24"/>
        </w:rPr>
        <w:t>38, 39</w:t>
      </w:r>
      <w:r w:rsidRPr="00C33E67">
        <w:rPr>
          <w:rFonts w:eastAsia="Arial Unicode MS"/>
          <w:kern w:val="1"/>
          <w:sz w:val="24"/>
          <w:szCs w:val="24"/>
        </w:rPr>
        <w:t> </w:t>
      </w:r>
      <w:r w:rsidRPr="00C33E67">
        <w:rPr>
          <w:iCs/>
          <w:sz w:val="24"/>
          <w:szCs w:val="24"/>
        </w:rPr>
        <w:t>приложения 2 к приказу №</w:t>
      </w:r>
      <w:r w:rsidRPr="00C33E67">
        <w:rPr>
          <w:rFonts w:eastAsia="Arial Unicode MS"/>
          <w:kern w:val="1"/>
          <w:sz w:val="24"/>
          <w:szCs w:val="24"/>
        </w:rPr>
        <w:t> </w:t>
      </w:r>
      <w:r w:rsidR="00C11C83">
        <w:rPr>
          <w:rFonts w:eastAsia="Arial Unicode MS"/>
          <w:kern w:val="1"/>
          <w:sz w:val="24"/>
          <w:szCs w:val="24"/>
        </w:rPr>
        <w:t>269</w:t>
      </w:r>
      <w:r w:rsidRPr="00C33E67">
        <w:rPr>
          <w:iCs/>
          <w:sz w:val="24"/>
          <w:szCs w:val="24"/>
        </w:rPr>
        <w:t xml:space="preserve">, путем совмещения должностей осуществлять в образовательной организации преподавательскую работу в классах, группах, кружках, секциях. </w:t>
      </w:r>
    </w:p>
    <w:p w14:paraId="0A9F51BE" w14:textId="77777777" w:rsidR="00007D7F" w:rsidRPr="00C33E67" w:rsidRDefault="00007D7F" w:rsidP="00C33E67">
      <w:pPr>
        <w:pStyle w:val="3"/>
        <w:tabs>
          <w:tab w:val="left" w:pos="1134"/>
          <w:tab w:val="left" w:pos="1276"/>
          <w:tab w:val="left" w:pos="1418"/>
        </w:tabs>
        <w:ind w:firstLine="567"/>
        <w:contextualSpacing/>
        <w:rPr>
          <w:iCs/>
          <w:sz w:val="24"/>
          <w:szCs w:val="24"/>
        </w:rPr>
      </w:pPr>
      <w:r w:rsidRPr="00C33E67">
        <w:rPr>
          <w:iCs/>
          <w:sz w:val="24"/>
          <w:szCs w:val="24"/>
        </w:rPr>
        <w:t xml:space="preserve">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с учетом </w:t>
      </w:r>
      <w:r w:rsidRPr="00C33E67">
        <w:rPr>
          <w:sz w:val="24"/>
          <w:szCs w:val="24"/>
        </w:rPr>
        <w:t>мотивированного</w:t>
      </w:r>
      <w:r w:rsidRPr="00C33E67">
        <w:rPr>
          <w:iCs/>
          <w:sz w:val="24"/>
          <w:szCs w:val="24"/>
        </w:rPr>
        <w:t xml:space="preserve"> мнения выборного органа первичной профсоюзной организации и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w:t>
      </w:r>
    </w:p>
    <w:p w14:paraId="1D0FA2A5"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14:paraId="7BDF4564" w14:textId="77777777" w:rsidR="00007D7F" w:rsidRPr="00C33E67" w:rsidRDefault="00007D7F" w:rsidP="00EB1D6B">
      <w:pPr>
        <w:pStyle w:val="3"/>
        <w:numPr>
          <w:ilvl w:val="2"/>
          <w:numId w:val="15"/>
        </w:numPr>
        <w:tabs>
          <w:tab w:val="left" w:pos="1134"/>
          <w:tab w:val="left" w:pos="1276"/>
          <w:tab w:val="left" w:pos="1418"/>
        </w:tabs>
        <w:ind w:left="0" w:firstLine="567"/>
        <w:contextualSpacing/>
        <w:rPr>
          <w:b/>
          <w:sz w:val="24"/>
          <w:szCs w:val="24"/>
        </w:rPr>
      </w:pPr>
      <w:r w:rsidRPr="00C33E67">
        <w:rPr>
          <w:sz w:val="24"/>
          <w:szCs w:val="24"/>
        </w:rPr>
        <w:t>За педагогическими работниками, привлекаемыми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с дневным пребыванием детей, в пределах установленного им до начала каникул объёма учебной нагрузки сохраняется заработная плата, предусмотренная при тарификации.</w:t>
      </w:r>
    </w:p>
    <w:p w14:paraId="3F760909"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14:paraId="2E4573EA"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 xml:space="preserve">Работникам устанавливается </w:t>
      </w:r>
      <w:r w:rsidRPr="002301B2">
        <w:rPr>
          <w:iCs/>
          <w:color w:val="000000" w:themeColor="text1"/>
          <w:sz w:val="24"/>
          <w:szCs w:val="24"/>
        </w:rPr>
        <w:t>пятидневная</w:t>
      </w:r>
      <w:r w:rsidRPr="00C33E67">
        <w:rPr>
          <w:i/>
          <w:color w:val="FF0000"/>
          <w:sz w:val="24"/>
          <w:szCs w:val="24"/>
        </w:rPr>
        <w:t xml:space="preserve"> </w:t>
      </w:r>
      <w:r w:rsidRPr="00C33E67">
        <w:rPr>
          <w:sz w:val="24"/>
          <w:szCs w:val="24"/>
        </w:rPr>
        <w:t>продолжительность рабочей недели</w:t>
      </w:r>
      <w:r w:rsidRPr="00C33E67">
        <w:rPr>
          <w:color w:val="FF0000"/>
          <w:sz w:val="24"/>
          <w:szCs w:val="24"/>
        </w:rPr>
        <w:t xml:space="preserve"> </w:t>
      </w:r>
      <w:r w:rsidRPr="00C33E67">
        <w:rPr>
          <w:sz w:val="24"/>
          <w:szCs w:val="24"/>
        </w:rPr>
        <w:t>с</w:t>
      </w:r>
      <w:r w:rsidRPr="00C33E67">
        <w:rPr>
          <w:color w:val="FF0000"/>
          <w:sz w:val="24"/>
          <w:szCs w:val="24"/>
        </w:rPr>
        <w:t xml:space="preserve"> </w:t>
      </w:r>
      <w:r w:rsidRPr="00C33E67">
        <w:rPr>
          <w:i/>
          <w:color w:val="FF0000"/>
          <w:sz w:val="24"/>
          <w:szCs w:val="24"/>
        </w:rPr>
        <w:t xml:space="preserve"> </w:t>
      </w:r>
      <w:r w:rsidRPr="002301B2">
        <w:rPr>
          <w:iCs/>
          <w:color w:val="000000" w:themeColor="text1"/>
          <w:sz w:val="24"/>
          <w:szCs w:val="24"/>
        </w:rPr>
        <w:t xml:space="preserve">двумя </w:t>
      </w:r>
      <w:r w:rsidRPr="00C33E67">
        <w:rPr>
          <w:sz w:val="24"/>
          <w:szCs w:val="24"/>
        </w:rPr>
        <w:t>выходными днями в неделю. Распределение объёма учебной нагрузки педагогических работников в течение дня (недели), устанавливается правилами внутреннего трудового распорядка, расписанием учебных занятий.</w:t>
      </w:r>
    </w:p>
    <w:p w14:paraId="397CA316"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Общим выходным днем является воскресенье.</w:t>
      </w:r>
    </w:p>
    <w:p w14:paraId="7D895CFA" w14:textId="77777777" w:rsidR="00007D7F" w:rsidRPr="00C33E67" w:rsidRDefault="00007D7F" w:rsidP="00EB1D6B">
      <w:pPr>
        <w:pStyle w:val="ConsPlusNormal"/>
        <w:numPr>
          <w:ilvl w:val="2"/>
          <w:numId w:val="15"/>
        </w:numPr>
        <w:tabs>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Правила внутреннего трудового распорядка являются приложением </w:t>
      </w:r>
      <w:r w:rsidRPr="00CE2C8B">
        <w:rPr>
          <w:rFonts w:ascii="Times New Roman" w:hAnsi="Times New Roman" w:cs="Times New Roman"/>
          <w:sz w:val="24"/>
          <w:szCs w:val="24"/>
        </w:rPr>
        <w:t>№</w:t>
      </w:r>
      <w:r w:rsidR="00CE2C8B">
        <w:rPr>
          <w:rFonts w:ascii="Times New Roman" w:hAnsi="Times New Roman" w:cs="Times New Roman"/>
          <w:sz w:val="24"/>
          <w:szCs w:val="24"/>
        </w:rPr>
        <w:t>4</w:t>
      </w:r>
      <w:r w:rsidRPr="00C33E67">
        <w:rPr>
          <w:rFonts w:ascii="Times New Roman" w:hAnsi="Times New Roman" w:cs="Times New Roman"/>
          <w:sz w:val="24"/>
          <w:szCs w:val="24"/>
        </w:rPr>
        <w:t xml:space="preserve"> к настоящему коллективному договору и утверждаются с учетом мнения выборного органа первичной профсоюзной организации в организации в соответствии с Трудовым </w:t>
      </w:r>
      <w:hyperlink r:id="rId46" w:history="1">
        <w:r w:rsidRPr="00C33E67">
          <w:rPr>
            <w:rFonts w:ascii="Times New Roman" w:hAnsi="Times New Roman" w:cs="Times New Roman"/>
            <w:sz w:val="24"/>
            <w:szCs w:val="24"/>
          </w:rPr>
          <w:t>кодексом</w:t>
        </w:r>
      </w:hyperlink>
      <w:r w:rsidRPr="00C33E67">
        <w:rPr>
          <w:rFonts w:ascii="Times New Roman" w:hAnsi="Times New Roman" w:cs="Times New Roman"/>
          <w:sz w:val="24"/>
          <w:szCs w:val="24"/>
        </w:rPr>
        <w:t xml:space="preserve"> Российской Федерации, другими федеральными законами, а также с учетом особенностей, установленных </w:t>
      </w:r>
      <w:hyperlink r:id="rId47" w:history="1">
        <w:r w:rsidRPr="00C33E67">
          <w:rPr>
            <w:rFonts w:ascii="Times New Roman" w:hAnsi="Times New Roman" w:cs="Times New Roman"/>
            <w:sz w:val="24"/>
            <w:szCs w:val="24"/>
          </w:rPr>
          <w:t>приказом</w:t>
        </w:r>
      </w:hyperlink>
      <w:r w:rsidRPr="00C33E67">
        <w:rPr>
          <w:rFonts w:ascii="Times New Roman" w:hAnsi="Times New Roman" w:cs="Times New Roman"/>
          <w:sz w:val="24"/>
          <w:szCs w:val="24"/>
        </w:rPr>
        <w:t xml:space="preserve"> </w:t>
      </w:r>
      <w:r w:rsidR="00057DBA">
        <w:rPr>
          <w:rFonts w:ascii="Times New Roman" w:hAnsi="Times New Roman" w:cs="Times New Roman"/>
          <w:sz w:val="24"/>
          <w:szCs w:val="24"/>
        </w:rPr>
        <w:t xml:space="preserve">№ </w:t>
      </w:r>
      <w:r w:rsidR="00D97922">
        <w:rPr>
          <w:rFonts w:ascii="Times New Roman" w:hAnsi="Times New Roman" w:cs="Times New Roman"/>
          <w:sz w:val="24"/>
          <w:szCs w:val="24"/>
        </w:rPr>
        <w:t>268</w:t>
      </w:r>
      <w:r w:rsidRPr="00C33E67">
        <w:rPr>
          <w:rFonts w:ascii="Times New Roman" w:hAnsi="Times New Roman" w:cs="Times New Roman"/>
          <w:sz w:val="24"/>
          <w:szCs w:val="24"/>
        </w:rPr>
        <w:t>, в том числе в них предусматривается:</w:t>
      </w:r>
    </w:p>
    <w:p w14:paraId="19C0E8CB"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14:paraId="18AF84E5"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санитарно-эпидемиологических);</w:t>
      </w:r>
    </w:p>
    <w:p w14:paraId="208A142B"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в) предоставление свободного дня (дней) для прохождения диспансеризации в порядке, предусмотренном </w:t>
      </w:r>
      <w:hyperlink r:id="rId48" w:history="1">
        <w:r w:rsidRPr="00C33E67">
          <w:rPr>
            <w:rFonts w:ascii="Times New Roman" w:hAnsi="Times New Roman" w:cs="Times New Roman"/>
            <w:sz w:val="24"/>
            <w:szCs w:val="24"/>
          </w:rPr>
          <w:t>статьей 185.1</w:t>
        </w:r>
      </w:hyperlink>
      <w:r w:rsidRPr="00C33E67">
        <w:rPr>
          <w:rFonts w:ascii="Times New Roman" w:hAnsi="Times New Roman" w:cs="Times New Roman"/>
          <w:sz w:val="24"/>
          <w:szCs w:val="24"/>
        </w:rPr>
        <w:t xml:space="preserve"> Трудового кодекса Российской Федерации;</w:t>
      </w:r>
    </w:p>
    <w:p w14:paraId="6C347A54"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3445D803"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д)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w:t>
      </w:r>
      <w:r w:rsidRPr="00C33E67">
        <w:rPr>
          <w:rFonts w:ascii="Times New Roman" w:hAnsi="Times New Roman" w:cs="Times New Roman"/>
          <w:sz w:val="24"/>
          <w:szCs w:val="24"/>
        </w:rPr>
        <w:lastRenderedPageBreak/>
        <w:t>должности, а также от выполнения дополнительных видов работ за дополнительную оплату;</w:t>
      </w:r>
    </w:p>
    <w:p w14:paraId="767CA95A"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е) 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2779DFBA" w14:textId="77777777" w:rsidR="00007D7F" w:rsidRPr="00C33E67" w:rsidRDefault="00007D7F" w:rsidP="00C33E67">
      <w:pPr>
        <w:tabs>
          <w:tab w:val="left" w:pos="1134"/>
          <w:tab w:val="left" w:pos="1276"/>
          <w:tab w:val="left" w:pos="1418"/>
        </w:tabs>
        <w:ind w:firstLine="567"/>
        <w:jc w:val="both"/>
        <w:rPr>
          <w:iCs/>
        </w:rPr>
      </w:pPr>
      <w:r w:rsidRPr="00C33E67">
        <w:t xml:space="preserve">ж) порядок уточнения режима рабочего времени педагогических работников в каникулярное время, учитывая, что педагогические работники в каникулярное время выполняют педагогическую  работу, связанную с реализацией образовательной программы, в пределах нормируемой части их педагогической работы, а также времени, необходимого для выполнения работ, предусмотренных </w:t>
      </w:r>
      <w:hyperlink r:id="rId49" w:history="1">
        <w:r w:rsidRPr="00057DBA">
          <w:t xml:space="preserve">пунктом </w:t>
        </w:r>
        <w:r w:rsidR="00057DBA" w:rsidRPr="00057DBA">
          <w:t>11</w:t>
        </w:r>
      </w:hyperlink>
      <w:r w:rsidRPr="00C33E67">
        <w:t xml:space="preserve"> приказа №</w:t>
      </w:r>
      <w:r w:rsidR="00057DBA">
        <w:t xml:space="preserve"> 268</w:t>
      </w:r>
      <w:r w:rsidRPr="00C33E67">
        <w:t xml:space="preserve"> (при условии, что выполнение таких работ планируется в каникулярное время);</w:t>
      </w:r>
    </w:p>
    <w:p w14:paraId="0988AA21"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з) возможность установления при уточнении режима рабочего времени педагогических работников в каникулярное время свободных дней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5AF3795F" w14:textId="77777777" w:rsidR="00007D7F" w:rsidRPr="00C33E67" w:rsidRDefault="00007D7F" w:rsidP="00C33E67">
      <w:pPr>
        <w:pStyle w:val="ConsPlusNormal"/>
        <w:tabs>
          <w:tab w:val="left" w:pos="1134"/>
          <w:tab w:val="left" w:pos="1276"/>
          <w:tab w:val="left" w:pos="1418"/>
        </w:tabs>
        <w:ind w:firstLine="567"/>
        <w:contextualSpacing/>
        <w:jc w:val="both"/>
        <w:rPr>
          <w:rFonts w:ascii="Times New Roman" w:hAnsi="Times New Roman" w:cs="Times New Roman"/>
          <w:sz w:val="24"/>
          <w:szCs w:val="24"/>
        </w:rPr>
      </w:pPr>
      <w:r w:rsidRPr="00C33E67">
        <w:rPr>
          <w:rFonts w:ascii="Times New Roman" w:hAnsi="Times New Roman" w:cs="Times New Roman"/>
          <w:iCs/>
          <w:sz w:val="24"/>
          <w:szCs w:val="24"/>
        </w:rPr>
        <w:t>и) недопустимость длительных перерывов («окна») между уроками при составлении расписания занятий, за исключением их установления по письменному заявлению педагогического работника,</w:t>
      </w:r>
      <w:r w:rsidRPr="00C33E67">
        <w:rPr>
          <w:rFonts w:ascii="Times New Roman" w:hAnsi="Times New Roman" w:cs="Times New Roman"/>
          <w:sz w:val="24"/>
          <w:szCs w:val="24"/>
        </w:rPr>
        <w:t xml:space="preserve"> в организации с круглосуточным пребыванием обучающихся, в которых чередуется воспитательная и учебная деятельность в течение дня в пределах установленной нормы часов,</w:t>
      </w:r>
      <w:r w:rsidRPr="00C33E67">
        <w:rPr>
          <w:rFonts w:ascii="Times New Roman" w:hAnsi="Times New Roman" w:cs="Times New Roman"/>
          <w:iCs/>
          <w:sz w:val="24"/>
          <w:szCs w:val="24"/>
        </w:rPr>
        <w:t xml:space="preserve"> с предоставлением компенсационных выплат, в размере не менее 30% от базовой ставки за 1 час перерыва.</w:t>
      </w:r>
    </w:p>
    <w:p w14:paraId="498412FE" w14:textId="77777777" w:rsidR="00007D7F" w:rsidRPr="00623A22" w:rsidRDefault="00007D7F" w:rsidP="00EB1D6B">
      <w:pPr>
        <w:pStyle w:val="3"/>
        <w:numPr>
          <w:ilvl w:val="2"/>
          <w:numId w:val="15"/>
        </w:numPr>
        <w:tabs>
          <w:tab w:val="left" w:pos="1134"/>
          <w:tab w:val="left" w:pos="1276"/>
          <w:tab w:val="left" w:pos="1418"/>
        </w:tabs>
        <w:ind w:left="0" w:firstLine="567"/>
        <w:contextualSpacing/>
        <w:rPr>
          <w:sz w:val="24"/>
          <w:szCs w:val="24"/>
        </w:rPr>
      </w:pPr>
      <w:r w:rsidRPr="00623A22">
        <w:rPr>
          <w:sz w:val="24"/>
          <w:szCs w:val="24"/>
        </w:rPr>
        <w:t xml:space="preserve">Привлечение работодателем работников к сверхурочной работе допускается только с письменного согласия работника </w:t>
      </w:r>
      <w:r w:rsidR="00623A22" w:rsidRPr="00623A22">
        <w:rPr>
          <w:sz w:val="24"/>
          <w:szCs w:val="24"/>
        </w:rPr>
        <w:t xml:space="preserve">(за исключением случаев указанных в части 3 статьи 99 ТК РФ) </w:t>
      </w:r>
      <w:r w:rsidRPr="00623A22">
        <w:rPr>
          <w:sz w:val="24"/>
          <w:szCs w:val="24"/>
        </w:rPr>
        <w:t>и компенсируется в соответствии с трудовым законодательством.</w:t>
      </w:r>
      <w:r w:rsidR="00C937CE" w:rsidRPr="00623A22">
        <w:rPr>
          <w:sz w:val="24"/>
          <w:szCs w:val="24"/>
        </w:rPr>
        <w:t xml:space="preserve"> </w:t>
      </w:r>
    </w:p>
    <w:p w14:paraId="6AD9802C"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Работодатель может привлекать работников к сверхурочным работам в соответствии со статьёй 99 ТК РФ только с учетом мнения выборного органа первичной профсоюзной организации.</w:t>
      </w:r>
    </w:p>
    <w:p w14:paraId="35171963"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К сверхурочной работе не допускаются категории работников установленные ТК РФ и иными федеральными законами.</w:t>
      </w:r>
    </w:p>
    <w:p w14:paraId="5235B91D" w14:textId="77777777" w:rsidR="00007D7F" w:rsidRPr="00C33E67" w:rsidRDefault="00007D7F" w:rsidP="00C33E67">
      <w:pPr>
        <w:tabs>
          <w:tab w:val="left" w:pos="709"/>
          <w:tab w:val="left" w:pos="1418"/>
        </w:tabs>
        <w:ind w:firstLine="567"/>
        <w:jc w:val="both"/>
      </w:pPr>
      <w:r w:rsidRPr="00C33E67">
        <w:rPr>
          <w:rFonts w:eastAsia="Calibri"/>
        </w:rPr>
        <w:tab/>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w:t>
      </w:r>
    </w:p>
    <w:p w14:paraId="720B78AE"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bookmarkStart w:id="5" w:name="Par0"/>
      <w:bookmarkEnd w:id="5"/>
      <w:r w:rsidRPr="00C33E67">
        <w:rPr>
          <w:rFonts w:ascii="Times New Roman" w:hAnsi="Times New Roman" w:cs="Times New Roman"/>
          <w:sz w:val="24"/>
          <w:szCs w:val="24"/>
        </w:rPr>
        <w:t xml:space="preserve">Сверхурочная работа оплачивается в порядке и размерах определенных статьей 152 ТК РФ. </w:t>
      </w:r>
    </w:p>
    <w:p w14:paraId="3D21A1AC" w14:textId="77777777" w:rsidR="00007D7F" w:rsidRPr="00C33E67" w:rsidRDefault="00007D7F" w:rsidP="00EB1D6B">
      <w:pPr>
        <w:pStyle w:val="af9"/>
        <w:numPr>
          <w:ilvl w:val="2"/>
          <w:numId w:val="15"/>
        </w:numPr>
        <w:tabs>
          <w:tab w:val="left" w:pos="1418"/>
        </w:tabs>
        <w:ind w:left="0" w:firstLine="567"/>
        <w:contextualSpacing/>
        <w:jc w:val="both"/>
      </w:pPr>
      <w:r w:rsidRPr="00C33E67">
        <w:t>Работа в выходные и праздничные дни запрещается, за исключением случаев, предусмотренных ТК РФ.</w:t>
      </w:r>
    </w:p>
    <w:p w14:paraId="4E442411" w14:textId="77777777" w:rsidR="00007D7F" w:rsidRPr="00C33E67" w:rsidRDefault="00007D7F" w:rsidP="00C33E67">
      <w:pPr>
        <w:tabs>
          <w:tab w:val="left" w:pos="1418"/>
        </w:tabs>
        <w:ind w:firstLine="567"/>
        <w:jc w:val="both"/>
      </w:pPr>
      <w:r w:rsidRPr="00C33E67">
        <w:t xml:space="preserve">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14:paraId="27287F30"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rPr>
          <w:iCs/>
          <w:lang w:eastAsia="en-US"/>
        </w:rPr>
        <w:t>Привлечение к работе в установленные работникам выходные дни, а также нерабочие праздничные дни, вызванное необходимостью проведения мероприятий для обучающихся, воспитанников и их родителей, законных представителей,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14:paraId="57A41433"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t xml:space="preserve">Работодатели обеспечивают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14:paraId="4CA7D878"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lastRenderedPageBreak/>
        <w:t>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5E285BAB" w14:textId="77777777" w:rsidR="00007D7F" w:rsidRPr="00C33E67" w:rsidRDefault="00007D7F" w:rsidP="00C33E67">
      <w:pPr>
        <w:pStyle w:val="aff6"/>
        <w:tabs>
          <w:tab w:val="left" w:pos="1418"/>
        </w:tabs>
        <w:spacing w:before="0" w:beforeAutospacing="0" w:after="0" w:afterAutospacing="0" w:line="288" w:lineRule="atLeast"/>
        <w:ind w:firstLine="567"/>
        <w:jc w:val="both"/>
      </w:pPr>
      <w:r w:rsidRPr="00C33E67">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статьи 153 ТК РФ,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14:paraId="4D51946C"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pacing w:val="-6"/>
          <w:sz w:val="24"/>
          <w:szCs w:val="24"/>
        </w:rPr>
      </w:pPr>
      <w:r w:rsidRPr="00C33E67">
        <w:rPr>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4DB7E340" w14:textId="77777777" w:rsidR="00007D7F" w:rsidRPr="00C33E67" w:rsidRDefault="00007D7F" w:rsidP="00C33E67">
      <w:pPr>
        <w:pStyle w:val="3"/>
        <w:tabs>
          <w:tab w:val="left" w:pos="1134"/>
          <w:tab w:val="left" w:pos="1276"/>
          <w:tab w:val="left" w:pos="1418"/>
        </w:tabs>
        <w:ind w:firstLine="567"/>
        <w:contextualSpacing/>
        <w:rPr>
          <w:spacing w:val="-6"/>
          <w:sz w:val="24"/>
          <w:szCs w:val="24"/>
        </w:rPr>
      </w:pPr>
      <w:r w:rsidRPr="00C33E67">
        <w:rPr>
          <w:spacing w:val="-6"/>
          <w:sz w:val="24"/>
          <w:szCs w:val="24"/>
        </w:rPr>
        <w:t>Для учителей, воспитателей, выполняющих свои обязанности непрерывно в течение рабочего дня, перерыв для приёма пищи не устанавливается, а возможность приема пищи обеспечивается одновременно вместе с обучающимися, воспитанниками (отдельно в специально отведённом для этой цели помещении).</w:t>
      </w:r>
    </w:p>
    <w:p w14:paraId="2295FD4C" w14:textId="77777777"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iCs/>
          <w:sz w:val="24"/>
          <w:szCs w:val="24"/>
          <w:lang w:eastAsia="en-US"/>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Правительством Российской Федерации. 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14:paraId="6F23076D" w14:textId="77777777" w:rsidR="00007D7F" w:rsidRPr="00C33E67" w:rsidRDefault="00007D7F" w:rsidP="00C33E67">
      <w:pPr>
        <w:tabs>
          <w:tab w:val="left" w:pos="1134"/>
          <w:tab w:val="left" w:pos="1276"/>
          <w:tab w:val="left" w:pos="1418"/>
        </w:tabs>
        <w:ind w:firstLine="567"/>
        <w:jc w:val="both"/>
      </w:pPr>
      <w:r w:rsidRPr="00C33E67">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(работникам – инвалидам 30 календарных дней).</w:t>
      </w:r>
    </w:p>
    <w:p w14:paraId="2DE0D0FE" w14:textId="77777777" w:rsidR="00007D7F" w:rsidRPr="00C33E67" w:rsidRDefault="00007D7F" w:rsidP="00EB1D6B">
      <w:pPr>
        <w:pStyle w:val="3"/>
        <w:numPr>
          <w:ilvl w:val="2"/>
          <w:numId w:val="15"/>
        </w:numPr>
        <w:tabs>
          <w:tab w:val="left" w:pos="-2268"/>
          <w:tab w:val="left" w:pos="1418"/>
        </w:tabs>
        <w:ind w:left="0" w:firstLine="567"/>
        <w:contextualSpacing/>
        <w:rPr>
          <w:sz w:val="24"/>
          <w:szCs w:val="24"/>
        </w:rPr>
      </w:pPr>
      <w:r w:rsidRPr="00C33E67">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14:paraId="24BE656F"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 xml:space="preserve">О времени начала отпуска работник должен быть </w:t>
      </w:r>
      <w:r w:rsidR="00C937CE" w:rsidRPr="00E61FEF">
        <w:rPr>
          <w:sz w:val="24"/>
          <w:szCs w:val="24"/>
        </w:rPr>
        <w:t>под роспись</w:t>
      </w:r>
      <w:r w:rsidRPr="00E61FEF">
        <w:rPr>
          <w:sz w:val="24"/>
          <w:szCs w:val="24"/>
        </w:rPr>
        <w:t xml:space="preserve"> </w:t>
      </w:r>
      <w:r w:rsidRPr="00C33E67">
        <w:rPr>
          <w:sz w:val="24"/>
          <w:szCs w:val="24"/>
        </w:rPr>
        <w:t>извещен не позднее, чем за две недели до его начала.</w:t>
      </w:r>
    </w:p>
    <w:p w14:paraId="37461FE7"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1842ACD3"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14:paraId="50ECCE34" w14:textId="77777777" w:rsidR="00007D7F" w:rsidRPr="00C33E67" w:rsidRDefault="00007D7F" w:rsidP="00C33E67">
      <w:pPr>
        <w:tabs>
          <w:tab w:val="left" w:pos="1418"/>
        </w:tabs>
        <w:autoSpaceDE w:val="0"/>
        <w:autoSpaceDN w:val="0"/>
        <w:adjustRightInd w:val="0"/>
        <w:ind w:firstLine="567"/>
        <w:jc w:val="both"/>
        <w:rPr>
          <w:iCs/>
          <w:lang w:eastAsia="en-US"/>
        </w:rPr>
      </w:pPr>
      <w:r w:rsidRPr="00C33E67">
        <w:rPr>
          <w:iCs/>
          <w:lang w:eastAsia="en-US"/>
        </w:rPr>
        <w:t xml:space="preserve">Запрещается непредоставление ежегодного оплачиваемого отпуска в течение двух лет подряд, </w:t>
      </w:r>
      <w:r w:rsidRPr="00C33E67">
        <w:t>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C33E67">
        <w:rPr>
          <w:iCs/>
          <w:lang w:eastAsia="en-US"/>
        </w:rPr>
        <w:t>.</w:t>
      </w:r>
    </w:p>
    <w:p w14:paraId="27AF7988"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iCs/>
          <w:sz w:val="24"/>
          <w:szCs w:val="24"/>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11D62BAE"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lastRenderedPageBreak/>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 122 ТК РФ.</w:t>
      </w:r>
    </w:p>
    <w:p w14:paraId="60565A72"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6BD8B602" w14:textId="77777777"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73CB4876"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14:paraId="58A7B9B2"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При этом излишки, составляющие менее половины месяца, исключаются из подсчета, а излишки, составляющее не менее половины месяца, округляются до полного месяца (</w:t>
      </w:r>
      <w:hyperlink r:id="rId50" w:history="1">
        <w:r w:rsidRPr="00C33E67">
          <w:rPr>
            <w:rFonts w:ascii="Times New Roman" w:hAnsi="Times New Roman" w:cs="Times New Roman"/>
            <w:sz w:val="24"/>
            <w:szCs w:val="24"/>
          </w:rPr>
          <w:t>п. 35</w:t>
        </w:r>
      </w:hyperlink>
      <w:r w:rsidRPr="00C33E67">
        <w:rPr>
          <w:rFonts w:ascii="Times New Roman" w:hAnsi="Times New Roman" w:cs="Times New Roman"/>
          <w:sz w:val="24"/>
          <w:szCs w:val="24"/>
        </w:rPr>
        <w:t xml:space="preserve"> Правил об очередных и дополнительных отпусках, утв. НКТ СССР от 30 апреля 1930 г. N 169).</w:t>
      </w:r>
    </w:p>
    <w:p w14:paraId="358BD1FC" w14:textId="77777777" w:rsidR="00007D7F" w:rsidRPr="00C33E67" w:rsidRDefault="00007D7F" w:rsidP="00EB1D6B">
      <w:pPr>
        <w:pStyle w:val="ConsPlusNormal"/>
        <w:numPr>
          <w:ilvl w:val="2"/>
          <w:numId w:val="15"/>
        </w:numPr>
        <w:tabs>
          <w:tab w:val="left" w:pos="1134"/>
          <w:tab w:val="left" w:pos="1276"/>
          <w:tab w:val="left" w:pos="1418"/>
        </w:tabs>
        <w:ind w:left="0"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Работникам, которым по условиям трудового договора установлен ненормированный рабочий день, предоставляется дополнительный оплачиваемый отпуск.</w:t>
      </w:r>
    </w:p>
    <w:p w14:paraId="50036EBD" w14:textId="77777777" w:rsidR="00007D7F" w:rsidRPr="00C33E67" w:rsidRDefault="00007D7F" w:rsidP="00C33E67">
      <w:pPr>
        <w:pStyle w:val="ConsPlusNormal"/>
        <w:tabs>
          <w:tab w:val="left" w:pos="1134"/>
          <w:tab w:val="left" w:pos="1276"/>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Перечень должностей, при замещении которых может устанавливаться ненормированный рабочий день и продолжительность дополнительного оплачиваемого отпуска за ненормированный рабочий день является приложением №5 к настоящему коллективному договору.</w:t>
      </w:r>
    </w:p>
    <w:p w14:paraId="2EBC195C" w14:textId="77777777"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rPr>
          <w:rFonts w:eastAsia="Arial Unicode MS"/>
          <w:kern w:val="1"/>
        </w:rPr>
        <w:t>П</w:t>
      </w:r>
      <w:r w:rsidRPr="00C33E67">
        <w:t xml:space="preserve">родолжительность дополнительного оплачиваемого отпуска за работу с вредными и (или) опасными условиями труда определяется в соответствии со ст. 117 ТК РФ с учётом результатов специальной оценки условий труда и устанавливается в трудовом договоре. </w:t>
      </w:r>
    </w:p>
    <w:p w14:paraId="0125A9F4"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1CF5ACB7"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Ежегодный оплачиваемый отпуск продлевается в случае временной нетрудоспособности работника, наступившей во время отпуска, а также в случае привлечения работника к исполнению государственных или общественных обязанностей во время отпуска.</w:t>
      </w:r>
    </w:p>
    <w:p w14:paraId="17EFAF5E" w14:textId="77777777" w:rsidR="00007D7F" w:rsidRPr="00C33E67" w:rsidRDefault="00007D7F" w:rsidP="00C33E67">
      <w:pPr>
        <w:tabs>
          <w:tab w:val="left" w:pos="851"/>
          <w:tab w:val="left" w:pos="1134"/>
          <w:tab w:val="left" w:pos="1276"/>
          <w:tab w:val="left" w:pos="1418"/>
        </w:tabs>
        <w:ind w:firstLine="567"/>
        <w:jc w:val="both"/>
      </w:pPr>
      <w:r w:rsidRPr="00C33E67">
        <w:t>Ежегодный оплачиваемый отпуск переносится на другой срок определяемый работодателем с учетом пожеланий работника в случае временной нетрудоспособности работника, наступившей до начала отпуска.</w:t>
      </w:r>
    </w:p>
    <w:p w14:paraId="612761AE"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при этом новую дату начала отпуска определяет работник.</w:t>
      </w:r>
    </w:p>
    <w:p w14:paraId="3EDB3F11" w14:textId="77777777" w:rsidR="00007D7F" w:rsidRPr="00C33E67" w:rsidRDefault="00007D7F" w:rsidP="00EB1D6B">
      <w:pPr>
        <w:pStyle w:val="af9"/>
        <w:numPr>
          <w:ilvl w:val="2"/>
          <w:numId w:val="15"/>
        </w:numPr>
        <w:tabs>
          <w:tab w:val="left" w:pos="1418"/>
        </w:tabs>
        <w:ind w:left="0" w:firstLine="567"/>
        <w:contextualSpacing/>
        <w:jc w:val="both"/>
      </w:pPr>
      <w:r w:rsidRPr="00C33E67">
        <w:t xml:space="preserve">Отзыв работника из отпуска осуществляется по письменному распоряжению работодателя только с согласия работника, за исключением случаев, предусмотренных ТК РФ.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14:paraId="7C0F5214"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ТК РФ.</w:t>
      </w:r>
    </w:p>
    <w:p w14:paraId="72CCC079" w14:textId="77777777"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lastRenderedPageBreak/>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3400E1DC" w14:textId="77777777" w:rsidR="00007D7F" w:rsidRPr="00C33E67" w:rsidRDefault="00007D7F" w:rsidP="00C33E67">
      <w:pPr>
        <w:tabs>
          <w:tab w:val="left" w:pos="1134"/>
          <w:tab w:val="left" w:pos="1276"/>
          <w:tab w:val="left" w:pos="1418"/>
        </w:tabs>
        <w:ind w:firstLine="567"/>
        <w:contextualSpacing/>
        <w:jc w:val="both"/>
      </w:pPr>
      <w:r w:rsidRPr="00C33E67">
        <w:t>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w:t>
      </w:r>
    </w:p>
    <w:p w14:paraId="20E59129" w14:textId="77777777" w:rsidR="00007D7F" w:rsidRPr="00C33E67" w:rsidRDefault="00007D7F" w:rsidP="00C33E67">
      <w:pPr>
        <w:tabs>
          <w:tab w:val="left" w:pos="1134"/>
          <w:tab w:val="left" w:pos="1276"/>
          <w:tab w:val="left" w:pos="1418"/>
        </w:tabs>
        <w:ind w:firstLine="567"/>
        <w:contextualSpacing/>
        <w:jc w:val="both"/>
      </w:pPr>
      <w:r w:rsidRPr="00C33E67">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14:paraId="21FE9C60" w14:textId="77777777" w:rsidR="00007D7F" w:rsidRPr="00C33E67" w:rsidRDefault="00007D7F" w:rsidP="00C33E67">
      <w:pPr>
        <w:tabs>
          <w:tab w:val="left" w:pos="1134"/>
          <w:tab w:val="left" w:pos="1276"/>
          <w:tab w:val="left" w:pos="1418"/>
        </w:tabs>
        <w:ind w:firstLine="567"/>
        <w:contextualSpacing/>
        <w:jc w:val="both"/>
      </w:pPr>
      <w:r w:rsidRPr="00C33E67">
        <w:t>При исчислении стажа работы при выплате денежной компенсации за неиспользованный отпуск при увольнении необходимо учесть, что:</w:t>
      </w:r>
    </w:p>
    <w:p w14:paraId="3FC1D77B" w14:textId="77777777" w:rsidR="00007D7F" w:rsidRPr="00C33E67" w:rsidRDefault="00007D7F" w:rsidP="00C33E67">
      <w:pPr>
        <w:tabs>
          <w:tab w:val="left" w:pos="1134"/>
          <w:tab w:val="left" w:pos="1276"/>
          <w:tab w:val="left" w:pos="1418"/>
        </w:tabs>
        <w:ind w:firstLine="567"/>
        <w:contextualSpacing/>
        <w:jc w:val="both"/>
      </w:pPr>
      <w:r w:rsidRPr="00C33E67">
        <w:t>-</w:t>
      </w:r>
      <w:r w:rsidRPr="00C33E67">
        <w:rPr>
          <w:rFonts w:eastAsia="Arial Unicode MS"/>
          <w:kern w:val="1"/>
        </w:rPr>
        <w:t> </w:t>
      </w:r>
      <w:r w:rsidRPr="00C33E67">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p>
    <w:p w14:paraId="0A7463E7" w14:textId="77777777" w:rsidR="00007D7F" w:rsidRPr="00C33E67" w:rsidRDefault="00007D7F" w:rsidP="00C33E67">
      <w:pPr>
        <w:tabs>
          <w:tab w:val="left" w:pos="1134"/>
          <w:tab w:val="left" w:pos="1276"/>
          <w:tab w:val="left" w:pos="1418"/>
        </w:tabs>
        <w:ind w:firstLine="567"/>
        <w:contextualSpacing/>
        <w:jc w:val="both"/>
      </w:pPr>
      <w:r w:rsidRPr="00C33E67">
        <w:t>-</w:t>
      </w:r>
      <w:r w:rsidRPr="00C33E67">
        <w:rPr>
          <w:rFonts w:eastAsia="Arial Unicode MS"/>
          <w:kern w:val="1"/>
        </w:rPr>
        <w:t> </w:t>
      </w:r>
      <w:r w:rsidRPr="00C33E67">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p>
    <w:p w14:paraId="2E293CB5"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По ходатайству выборного органа первичной профсоюзной организации работнику предоставляется дополнительный оплачиваемый отпуск в следующих случаях:</w:t>
      </w:r>
    </w:p>
    <w:p w14:paraId="7F0AB089"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для сопровождения 1 сентября детей обучающихся по образовательным программам начального общего образования – один день;</w:t>
      </w:r>
    </w:p>
    <w:p w14:paraId="58236E3B"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rFonts w:eastAsia="Arial Unicode MS"/>
          <w:kern w:val="1"/>
          <w:sz w:val="24"/>
          <w:szCs w:val="24"/>
        </w:rPr>
        <w:t xml:space="preserve">мужчине при </w:t>
      </w:r>
      <w:r w:rsidRPr="00C33E67">
        <w:rPr>
          <w:sz w:val="24"/>
          <w:szCs w:val="24"/>
        </w:rPr>
        <w:t>рождении ребёнка – один день;</w:t>
      </w:r>
    </w:p>
    <w:p w14:paraId="6248AE04"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детей работников – один день;</w:t>
      </w:r>
    </w:p>
    <w:p w14:paraId="1948AE77"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бракосочетания работника – один день;</w:t>
      </w:r>
    </w:p>
    <w:p w14:paraId="1459CAFF" w14:textId="77777777" w:rsidR="00007D7F" w:rsidRPr="00C33E67" w:rsidRDefault="00007D7F" w:rsidP="00EB1D6B">
      <w:pPr>
        <w:pStyle w:val="3"/>
        <w:numPr>
          <w:ilvl w:val="0"/>
          <w:numId w:val="16"/>
        </w:numPr>
        <w:tabs>
          <w:tab w:val="left" w:pos="284"/>
          <w:tab w:val="left" w:pos="851"/>
          <w:tab w:val="left" w:pos="1134"/>
          <w:tab w:val="left" w:pos="1418"/>
        </w:tabs>
        <w:spacing w:line="288" w:lineRule="atLeast"/>
        <w:ind w:left="0" w:firstLine="567"/>
        <w:contextualSpacing/>
        <w:rPr>
          <w:sz w:val="24"/>
          <w:szCs w:val="24"/>
        </w:rPr>
      </w:pPr>
      <w:r w:rsidRPr="00C33E67">
        <w:rPr>
          <w:sz w:val="24"/>
          <w:szCs w:val="24"/>
        </w:rPr>
        <w:t>похорон близких родственников – три календарных дня;</w:t>
      </w:r>
    </w:p>
    <w:p w14:paraId="53CD6237" w14:textId="77777777" w:rsidR="00007D7F" w:rsidRPr="00C33E67" w:rsidRDefault="00007D7F" w:rsidP="00EB1D6B">
      <w:pPr>
        <w:pStyle w:val="3"/>
        <w:numPr>
          <w:ilvl w:val="0"/>
          <w:numId w:val="16"/>
        </w:numPr>
        <w:tabs>
          <w:tab w:val="left" w:pos="284"/>
          <w:tab w:val="left" w:pos="851"/>
          <w:tab w:val="left" w:pos="1134"/>
          <w:tab w:val="left" w:pos="1418"/>
        </w:tabs>
        <w:spacing w:line="288" w:lineRule="atLeast"/>
        <w:ind w:left="0" w:firstLine="567"/>
        <w:contextualSpacing/>
        <w:rPr>
          <w:i/>
          <w:sz w:val="24"/>
          <w:szCs w:val="24"/>
        </w:rPr>
      </w:pPr>
      <w:r w:rsidRPr="00C33E67">
        <w:rPr>
          <w:rStyle w:val="af0"/>
          <w:i w:val="0"/>
          <w:color w:val="auto"/>
          <w:sz w:val="24"/>
          <w:szCs w:val="24"/>
        </w:rPr>
        <w:t>похорон родственников,</w:t>
      </w:r>
      <w:r w:rsidRPr="00C33E67">
        <w:rPr>
          <w:rStyle w:val="af0"/>
          <w:sz w:val="24"/>
          <w:szCs w:val="24"/>
        </w:rPr>
        <w:t xml:space="preserve"> </w:t>
      </w:r>
      <w:r w:rsidRPr="00C33E67">
        <w:rPr>
          <w:sz w:val="24"/>
          <w:szCs w:val="24"/>
        </w:rPr>
        <w:t xml:space="preserve">призванных на военную службу по мобилизации или заключившего контракт в соответствии с пунктом 7 статьи 38 Федерального закона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w:t>
      </w:r>
      <w:r w:rsidRPr="00C33E67">
        <w:rPr>
          <w:rStyle w:val="af0"/>
          <w:i w:val="0"/>
          <w:color w:val="auto"/>
          <w:sz w:val="24"/>
          <w:szCs w:val="24"/>
        </w:rPr>
        <w:t>погибших в ходе проведения: специальной военной операции, в том числе на территориях на которых введен правовой режим контртеррористической операции, контртеррористических операций, локальных военных конфликтов – один календарный день;</w:t>
      </w:r>
    </w:p>
    <w:p w14:paraId="093DC00F" w14:textId="77777777"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родителям выпускников – один день;</w:t>
      </w:r>
    </w:p>
    <w:p w14:paraId="20FDBE64" w14:textId="77777777"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переезд на новое место жительства – два календарных дня;</w:t>
      </w:r>
    </w:p>
    <w:p w14:paraId="417DCBFC" w14:textId="77777777" w:rsidR="00007D7F" w:rsidRPr="00C33E67" w:rsidRDefault="00007D7F" w:rsidP="00EB1D6B">
      <w:pPr>
        <w:pStyle w:val="3"/>
        <w:numPr>
          <w:ilvl w:val="0"/>
          <w:numId w:val="16"/>
        </w:numPr>
        <w:tabs>
          <w:tab w:val="left" w:pos="284"/>
          <w:tab w:val="left" w:pos="851"/>
          <w:tab w:val="left" w:pos="1134"/>
          <w:tab w:val="left" w:pos="1418"/>
        </w:tabs>
        <w:ind w:left="0" w:firstLine="567"/>
        <w:contextualSpacing/>
        <w:rPr>
          <w:sz w:val="24"/>
          <w:szCs w:val="24"/>
        </w:rPr>
      </w:pPr>
      <w:r w:rsidRPr="00C33E67">
        <w:rPr>
          <w:sz w:val="24"/>
          <w:szCs w:val="24"/>
        </w:rPr>
        <w:t>проводы детей на действительную воинскую службу в Вооруженные силы РФ – один день;</w:t>
      </w:r>
    </w:p>
    <w:p w14:paraId="12074B3B" w14:textId="77777777" w:rsidR="00007D7F" w:rsidRPr="00C33E67" w:rsidRDefault="00007D7F" w:rsidP="00EB1D6B">
      <w:pPr>
        <w:pStyle w:val="af9"/>
        <w:numPr>
          <w:ilvl w:val="0"/>
          <w:numId w:val="16"/>
        </w:numPr>
        <w:tabs>
          <w:tab w:val="left" w:pos="284"/>
          <w:tab w:val="left" w:pos="851"/>
          <w:tab w:val="left" w:pos="1134"/>
          <w:tab w:val="left" w:pos="1418"/>
        </w:tabs>
        <w:ind w:left="0" w:firstLine="567"/>
        <w:contextualSpacing/>
        <w:jc w:val="both"/>
      </w:pPr>
      <w:r w:rsidRPr="00C33E67">
        <w:t xml:space="preserve">не освобождённой работы в выборном органе первичной профсоюзной организации: председателю – три календарных дня. </w:t>
      </w:r>
    </w:p>
    <w:p w14:paraId="3CDDD141" w14:textId="77777777" w:rsidR="00007D7F" w:rsidRPr="00C33E67" w:rsidRDefault="00007D7F" w:rsidP="00C33E67">
      <w:pPr>
        <w:tabs>
          <w:tab w:val="left" w:pos="1134"/>
          <w:tab w:val="left" w:pos="1276"/>
          <w:tab w:val="left" w:pos="1418"/>
        </w:tabs>
        <w:ind w:firstLine="567"/>
        <w:jc w:val="both"/>
        <w:rPr>
          <w:shd w:val="clear" w:color="auto" w:fill="FFFFFF"/>
        </w:rPr>
      </w:pPr>
      <w:r w:rsidRPr="00C33E67">
        <w:t xml:space="preserve">5.1.24.1. Работникам, </w:t>
      </w:r>
      <w:r w:rsidRPr="00C33E67">
        <w:rPr>
          <w:shd w:val="clear" w:color="auto" w:fill="FFFFFF"/>
        </w:rPr>
        <w:t>проходящим вакцинацию от новой коронавирусной инфекции (COVID-19) – два календарных дня.</w:t>
      </w:r>
    </w:p>
    <w:p w14:paraId="24B174A5" w14:textId="77777777" w:rsidR="00007D7F" w:rsidRPr="00C33E67" w:rsidRDefault="00007D7F" w:rsidP="00EB1D6B">
      <w:pPr>
        <w:pStyle w:val="af9"/>
        <w:numPr>
          <w:ilvl w:val="2"/>
          <w:numId w:val="15"/>
        </w:numPr>
        <w:tabs>
          <w:tab w:val="left" w:pos="1134"/>
          <w:tab w:val="left" w:pos="1276"/>
          <w:tab w:val="left" w:pos="1418"/>
        </w:tabs>
        <w:ind w:left="0" w:firstLine="567"/>
        <w:contextualSpacing/>
        <w:jc w:val="both"/>
        <w:rPr>
          <w:shd w:val="clear" w:color="auto" w:fill="FFFFFF"/>
        </w:rPr>
      </w:pPr>
      <w:r w:rsidRPr="00C33E67">
        <w:rPr>
          <w:iCs/>
        </w:rPr>
        <w:t>Предоставляют работникам по ходатайству выборного органа первичной профсоюзной организации свободные дни - для лечения по путевке, приобретенной в лечебно – профилактическое учреждение (без нарушения образовательного процесса). По желанию работника указанные дни предоставляются путем предоставления части ежегодного основного оплачиваемого отпуска либо фактическом выполнении учебной нагрузки, установленной на начало учебного года.</w:t>
      </w:r>
    </w:p>
    <w:p w14:paraId="46D4A31A"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Исчисление среднего заработка для оплаты ежегодного отпуска производится в соответствии со статьёй 139 ТК РФ.</w:t>
      </w:r>
    </w:p>
    <w:p w14:paraId="6681E905"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14:paraId="20D55716"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lastRenderedPageBreak/>
        <w:t>Отпуск без сохранения заработной платы предоставляется работнику на основании его письменного заявления в указанный им срок, в соответствии со статьей 128 ТК РФ, а также в следующих случаях:</w:t>
      </w:r>
    </w:p>
    <w:p w14:paraId="337A9A8B"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родителям, воспитывающим двух или более детей в возрасте до четырнадцати лет, имеющим ребенка-инвалида в возрасте до восемнадцати лет – 14 календарных дней;</w:t>
      </w:r>
    </w:p>
    <w:p w14:paraId="01879F24" w14:textId="77777777" w:rsidR="00007D7F" w:rsidRPr="00C33E67" w:rsidRDefault="00007D7F" w:rsidP="00C33E67">
      <w:pPr>
        <w:tabs>
          <w:tab w:val="left" w:pos="1418"/>
        </w:tabs>
        <w:ind w:firstLine="567"/>
        <w:jc w:val="both"/>
      </w:pPr>
      <w:r w:rsidRPr="00C33E67">
        <w:t xml:space="preserve">- одинокой матери, воспитывающей ребенка в возрасте до четырнадцати лет – 14 календарных дней; </w:t>
      </w:r>
    </w:p>
    <w:p w14:paraId="4AF0D6FC" w14:textId="77777777" w:rsidR="00007D7F" w:rsidRPr="00C33E67" w:rsidRDefault="00007D7F" w:rsidP="00C33E67">
      <w:pPr>
        <w:tabs>
          <w:tab w:val="left" w:pos="1418"/>
        </w:tabs>
        <w:ind w:firstLine="567"/>
        <w:jc w:val="both"/>
      </w:pPr>
      <w:r w:rsidRPr="00C33E67">
        <w:t>- отцу, воспитывающему ребенка в возрасте до четырнадцати лет без матери – 14 календарных дней;</w:t>
      </w:r>
    </w:p>
    <w:p w14:paraId="14745027" w14:textId="77777777" w:rsidR="00007D7F" w:rsidRPr="00C33E67" w:rsidRDefault="00007D7F" w:rsidP="00C33E67">
      <w:pPr>
        <w:tabs>
          <w:tab w:val="left" w:pos="1418"/>
        </w:tabs>
        <w:ind w:firstLine="567"/>
        <w:jc w:val="both"/>
      </w:pPr>
      <w:r w:rsidRPr="00C33E67">
        <w:t>- работнику, осуществляющему уход за членом семьи или иным родственником, являющимися инвалидами I группы – 14 календарных дней;</w:t>
      </w:r>
    </w:p>
    <w:p w14:paraId="4D339580" w14:textId="77777777" w:rsidR="00007D7F" w:rsidRPr="00C33E67" w:rsidRDefault="00007D7F" w:rsidP="00C33E67">
      <w:pPr>
        <w:pStyle w:val="3"/>
        <w:tabs>
          <w:tab w:val="left" w:pos="1134"/>
          <w:tab w:val="left" w:pos="1276"/>
          <w:tab w:val="left" w:pos="1418"/>
        </w:tabs>
        <w:ind w:firstLine="567"/>
        <w:contextualSpacing/>
        <w:rPr>
          <w:sz w:val="24"/>
          <w:szCs w:val="24"/>
        </w:rPr>
      </w:pPr>
      <w:r w:rsidRPr="00C33E67">
        <w:rPr>
          <w:sz w:val="24"/>
          <w:szCs w:val="24"/>
        </w:rPr>
        <w:t>-</w:t>
      </w:r>
      <w:r w:rsidRPr="00C33E67">
        <w:rPr>
          <w:rFonts w:eastAsia="Arial Unicode MS"/>
          <w:kern w:val="1"/>
          <w:sz w:val="24"/>
          <w:szCs w:val="24"/>
        </w:rPr>
        <w:t> </w:t>
      </w:r>
      <w:r w:rsidRPr="00C33E67">
        <w:rPr>
          <w:sz w:val="24"/>
          <w:szCs w:val="24"/>
        </w:rPr>
        <w:t>тяжелого заболевания близкого родственника – до 30 календарных дней.</w:t>
      </w:r>
    </w:p>
    <w:p w14:paraId="4EFB2538" w14:textId="77777777" w:rsidR="00007D7F" w:rsidRPr="00C33E67" w:rsidRDefault="00007D7F" w:rsidP="00EB1D6B">
      <w:pPr>
        <w:pStyle w:val="af9"/>
        <w:numPr>
          <w:ilvl w:val="2"/>
          <w:numId w:val="15"/>
        </w:numPr>
        <w:tabs>
          <w:tab w:val="left" w:pos="1134"/>
          <w:tab w:val="left" w:pos="1276"/>
          <w:tab w:val="left" w:pos="1418"/>
        </w:tabs>
        <w:ind w:left="0" w:firstLine="567"/>
        <w:contextualSpacing/>
        <w:jc w:val="both"/>
      </w:pPr>
      <w:r w:rsidRPr="00C33E67">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приложением </w:t>
      </w:r>
      <w:r w:rsidRPr="00CE2C8B">
        <w:t>№</w:t>
      </w:r>
      <w:r w:rsidR="00CE2C8B">
        <w:t>6</w:t>
      </w:r>
      <w:r w:rsidRPr="00C33E67">
        <w:t xml:space="preserve"> к настоящему коллективному договору. </w:t>
      </w:r>
    </w:p>
    <w:p w14:paraId="13CFA765" w14:textId="77777777" w:rsidR="00007D7F" w:rsidRPr="00C33E67" w:rsidRDefault="00007D7F" w:rsidP="00EB1D6B">
      <w:pPr>
        <w:pStyle w:val="3"/>
        <w:numPr>
          <w:ilvl w:val="1"/>
          <w:numId w:val="15"/>
        </w:numPr>
        <w:tabs>
          <w:tab w:val="left" w:pos="1134"/>
          <w:tab w:val="left" w:pos="1276"/>
          <w:tab w:val="left" w:pos="1418"/>
        </w:tabs>
        <w:ind w:left="0" w:firstLine="567"/>
        <w:contextualSpacing/>
        <w:rPr>
          <w:sz w:val="24"/>
          <w:szCs w:val="24"/>
        </w:rPr>
      </w:pPr>
      <w:r w:rsidRPr="00C33E67">
        <w:rPr>
          <w:sz w:val="24"/>
          <w:szCs w:val="24"/>
        </w:rPr>
        <w:t>Выборный орган первичной профсоюзной организации обязуется:</w:t>
      </w:r>
    </w:p>
    <w:p w14:paraId="20557D33"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0AB0C727"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14:paraId="3AD4CA6E" w14:textId="77777777" w:rsidR="00007D7F" w:rsidRPr="00C33E67" w:rsidRDefault="00007D7F" w:rsidP="00EB1D6B">
      <w:pPr>
        <w:pStyle w:val="3"/>
        <w:numPr>
          <w:ilvl w:val="2"/>
          <w:numId w:val="15"/>
        </w:numPr>
        <w:tabs>
          <w:tab w:val="left" w:pos="1134"/>
          <w:tab w:val="left" w:pos="1276"/>
          <w:tab w:val="left" w:pos="1418"/>
        </w:tabs>
        <w:ind w:left="0" w:firstLine="567"/>
        <w:contextualSpacing/>
        <w:rPr>
          <w:sz w:val="24"/>
          <w:szCs w:val="24"/>
        </w:rPr>
      </w:pPr>
      <w:r w:rsidRPr="00C33E67">
        <w:rPr>
          <w:sz w:val="24"/>
          <w:szCs w:val="24"/>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14:paraId="1066BEB2" w14:textId="77777777" w:rsidR="006912BA" w:rsidRPr="00C33E67" w:rsidRDefault="006912BA" w:rsidP="00C33E67">
      <w:pPr>
        <w:pStyle w:val="3"/>
        <w:tabs>
          <w:tab w:val="left" w:pos="1418"/>
        </w:tabs>
        <w:ind w:firstLine="567"/>
        <w:contextualSpacing/>
        <w:rPr>
          <w:sz w:val="24"/>
          <w:szCs w:val="24"/>
        </w:rPr>
      </w:pPr>
    </w:p>
    <w:p w14:paraId="50AE793F" w14:textId="77777777" w:rsidR="00234B6B" w:rsidRPr="00C33E67" w:rsidRDefault="006912BA" w:rsidP="00EB1D6B">
      <w:pPr>
        <w:pStyle w:val="1"/>
        <w:numPr>
          <w:ilvl w:val="0"/>
          <w:numId w:val="18"/>
        </w:numPr>
        <w:tabs>
          <w:tab w:val="left" w:pos="1418"/>
        </w:tabs>
        <w:ind w:left="0" w:firstLine="567"/>
        <w:rPr>
          <w:sz w:val="24"/>
          <w:szCs w:val="24"/>
        </w:rPr>
      </w:pPr>
      <w:r w:rsidRPr="00C33E67">
        <w:rPr>
          <w:sz w:val="24"/>
          <w:szCs w:val="24"/>
        </w:rPr>
        <w:t>ОХРАНА ТРУДА И ЗДОРОВЬЯ</w:t>
      </w:r>
    </w:p>
    <w:p w14:paraId="506E43C5" w14:textId="77777777" w:rsidR="00736C48" w:rsidRPr="00C33E67" w:rsidRDefault="00736C48" w:rsidP="00C33E67">
      <w:pPr>
        <w:tabs>
          <w:tab w:val="left" w:pos="1418"/>
        </w:tabs>
        <w:ind w:firstLine="567"/>
      </w:pPr>
    </w:p>
    <w:p w14:paraId="312ACD43" w14:textId="77777777" w:rsidR="00234B6B" w:rsidRPr="00C33E67" w:rsidRDefault="00234B6B" w:rsidP="00C33E67">
      <w:pPr>
        <w:tabs>
          <w:tab w:val="left" w:pos="1418"/>
        </w:tabs>
        <w:ind w:firstLine="567"/>
        <w:contextualSpacing/>
        <w:jc w:val="both"/>
      </w:pPr>
      <w:r w:rsidRPr="00C33E67">
        <w:t xml:space="preserve">Стороны </w:t>
      </w:r>
      <w:r w:rsidR="00237310" w:rsidRPr="00C33E67">
        <w:t>признают основными принципами обеспечения безопасности труда в образовательной организации предупреждение и профилактику опасностей, а также минимизацию повреждения здоровья работников.</w:t>
      </w:r>
    </w:p>
    <w:p w14:paraId="52113E02" w14:textId="77777777" w:rsidR="00234B6B" w:rsidRPr="00C33E67" w:rsidRDefault="00234B6B" w:rsidP="00EB1D6B">
      <w:pPr>
        <w:pStyle w:val="31"/>
        <w:numPr>
          <w:ilvl w:val="1"/>
          <w:numId w:val="18"/>
        </w:numPr>
        <w:tabs>
          <w:tab w:val="left" w:pos="1418"/>
        </w:tabs>
        <w:spacing w:after="0"/>
        <w:ind w:left="0" w:firstLine="567"/>
        <w:contextualSpacing/>
        <w:rPr>
          <w:sz w:val="24"/>
          <w:szCs w:val="24"/>
        </w:rPr>
      </w:pPr>
      <w:r w:rsidRPr="00C33E67">
        <w:rPr>
          <w:sz w:val="24"/>
          <w:szCs w:val="24"/>
        </w:rPr>
        <w:t>Стороны совместно обязуются:</w:t>
      </w:r>
    </w:p>
    <w:p w14:paraId="7A84B52E" w14:textId="77777777" w:rsidR="00234B6B" w:rsidRPr="00C33E67" w:rsidRDefault="00234B6B" w:rsidP="00EB1D6B">
      <w:pPr>
        <w:pStyle w:val="af9"/>
        <w:numPr>
          <w:ilvl w:val="2"/>
          <w:numId w:val="18"/>
        </w:numPr>
        <w:tabs>
          <w:tab w:val="left" w:pos="1418"/>
        </w:tabs>
        <w:ind w:left="0" w:firstLine="567"/>
        <w:contextualSpacing/>
        <w:jc w:val="both"/>
        <w:rPr>
          <w:i/>
          <w:iCs/>
        </w:rPr>
      </w:pPr>
      <w:r w:rsidRPr="00C33E67">
        <w:t xml:space="preserve">Для </w:t>
      </w:r>
      <w:r w:rsidR="000F2CBD" w:rsidRPr="00C33E67">
        <w:t>создания безопасных условий труда, предупреждения производственного травматизма и профессиональных заболеваний работников, разработки и внедрения безопасной техники и технологий</w:t>
      </w:r>
      <w:r w:rsidR="00CB0F4D" w:rsidRPr="00C33E67">
        <w:t xml:space="preserve"> ежегодно заключать </w:t>
      </w:r>
      <w:r w:rsidR="009A74EE" w:rsidRPr="00C33E67">
        <w:t>С</w:t>
      </w:r>
      <w:r w:rsidRPr="00C33E67">
        <w:t>оглашение по охране труда</w:t>
      </w:r>
      <w:r w:rsidR="00EF6A29" w:rsidRPr="00C33E67">
        <w:t xml:space="preserve"> </w:t>
      </w:r>
      <w:r w:rsidR="000F2CBD" w:rsidRPr="00C33E67">
        <w:rPr>
          <w:iCs/>
        </w:rPr>
        <w:t>с разработкой</w:t>
      </w:r>
      <w:r w:rsidRPr="00C33E67">
        <w:rPr>
          <w:iCs/>
        </w:rPr>
        <w:t xml:space="preserve"> мероприятий  по улучшению условий и охраны труда</w:t>
      </w:r>
      <w:r w:rsidRPr="00C33E67">
        <w:rPr>
          <w:i/>
          <w:iCs/>
        </w:rPr>
        <w:t>.</w:t>
      </w:r>
    </w:p>
    <w:p w14:paraId="50279979" w14:textId="77777777" w:rsidR="00234B6B" w:rsidRPr="00C33E67" w:rsidRDefault="000F2CBD"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Участвовать в</w:t>
      </w:r>
      <w:r w:rsidR="00234B6B" w:rsidRPr="00C33E67">
        <w:rPr>
          <w:sz w:val="24"/>
          <w:szCs w:val="24"/>
        </w:rPr>
        <w:t xml:space="preserve"> рассмотрении и анализе мероприятий по улучшению условий и охраны труда в </w:t>
      </w:r>
      <w:r w:rsidR="00CB0F4D" w:rsidRPr="00C33E67">
        <w:rPr>
          <w:sz w:val="24"/>
          <w:szCs w:val="24"/>
        </w:rPr>
        <w:t xml:space="preserve">рамках </w:t>
      </w:r>
      <w:r w:rsidR="009A74EE" w:rsidRPr="00C33E67">
        <w:rPr>
          <w:sz w:val="24"/>
          <w:szCs w:val="24"/>
        </w:rPr>
        <w:t>С</w:t>
      </w:r>
      <w:r w:rsidR="00234B6B" w:rsidRPr="00C33E67">
        <w:rPr>
          <w:sz w:val="24"/>
          <w:szCs w:val="24"/>
        </w:rPr>
        <w:t>оглашения по охране труда.</w:t>
      </w:r>
    </w:p>
    <w:p w14:paraId="1A37A93A" w14:textId="77777777"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Способствовать формированию и орг</w:t>
      </w:r>
      <w:r w:rsidR="00576759" w:rsidRPr="00C33E67">
        <w:rPr>
          <w:sz w:val="24"/>
          <w:szCs w:val="24"/>
        </w:rPr>
        <w:t>анизации деятельности комитета (комиссии)</w:t>
      </w:r>
      <w:r w:rsidRPr="00C33E67">
        <w:rPr>
          <w:sz w:val="24"/>
          <w:szCs w:val="24"/>
        </w:rPr>
        <w:t xml:space="preserve"> по охране труда.</w:t>
      </w:r>
    </w:p>
    <w:p w14:paraId="6463C99E" w14:textId="77777777" w:rsidR="00234B6B" w:rsidRPr="00C33E67" w:rsidRDefault="00234B6B" w:rsidP="00EB1D6B">
      <w:pPr>
        <w:pStyle w:val="31"/>
        <w:numPr>
          <w:ilvl w:val="2"/>
          <w:numId w:val="18"/>
        </w:numPr>
        <w:tabs>
          <w:tab w:val="left" w:pos="1418"/>
        </w:tabs>
        <w:spacing w:after="0"/>
        <w:ind w:left="0" w:firstLine="567"/>
        <w:contextualSpacing/>
        <w:rPr>
          <w:sz w:val="24"/>
          <w:szCs w:val="24"/>
        </w:rPr>
      </w:pPr>
      <w:r w:rsidRPr="00C33E67">
        <w:rPr>
          <w:sz w:val="24"/>
          <w:szCs w:val="24"/>
        </w:rPr>
        <w:t>Обеспечивать:</w:t>
      </w:r>
    </w:p>
    <w:p w14:paraId="633AB166" w14:textId="77777777" w:rsidR="00234B6B" w:rsidRPr="00C33E67" w:rsidRDefault="00234B6B" w:rsidP="00C33E67">
      <w:pPr>
        <w:pStyle w:val="31"/>
        <w:tabs>
          <w:tab w:val="left" w:pos="1418"/>
        </w:tabs>
        <w:spacing w:after="0"/>
        <w:ind w:left="0" w:firstLine="567"/>
        <w:contextualSpacing/>
        <w:jc w:val="both"/>
        <w:rPr>
          <w:sz w:val="24"/>
          <w:szCs w:val="24"/>
        </w:rPr>
      </w:pPr>
      <w:r w:rsidRPr="00C33E67">
        <w:rPr>
          <w:sz w:val="24"/>
          <w:szCs w:val="24"/>
        </w:rPr>
        <w:t>выборы представителей в ф</w:t>
      </w:r>
      <w:r w:rsidR="00576759" w:rsidRPr="00C33E67">
        <w:rPr>
          <w:sz w:val="24"/>
          <w:szCs w:val="24"/>
        </w:rPr>
        <w:t>ормируемый(ую)</w:t>
      </w:r>
      <w:r w:rsidRPr="00C33E67">
        <w:rPr>
          <w:sz w:val="24"/>
          <w:szCs w:val="24"/>
        </w:rPr>
        <w:t xml:space="preserve"> на паритетной основе </w:t>
      </w:r>
      <w:r w:rsidR="00576759" w:rsidRPr="00C33E67">
        <w:rPr>
          <w:sz w:val="24"/>
          <w:szCs w:val="24"/>
        </w:rPr>
        <w:t>комитет (</w:t>
      </w:r>
      <w:r w:rsidRPr="00C33E67">
        <w:rPr>
          <w:sz w:val="24"/>
          <w:szCs w:val="24"/>
        </w:rPr>
        <w:t>комиссию</w:t>
      </w:r>
      <w:r w:rsidR="00576759" w:rsidRPr="00C33E67">
        <w:rPr>
          <w:sz w:val="24"/>
          <w:szCs w:val="24"/>
        </w:rPr>
        <w:t>)</w:t>
      </w:r>
      <w:r w:rsidRPr="00C33E67">
        <w:rPr>
          <w:sz w:val="24"/>
          <w:szCs w:val="24"/>
        </w:rPr>
        <w:t xml:space="preserve"> по охране труда;</w:t>
      </w:r>
    </w:p>
    <w:p w14:paraId="5DB491AF" w14:textId="77777777" w:rsidR="00234B6B" w:rsidRPr="00C33E67" w:rsidRDefault="00B977E3" w:rsidP="00C33E67">
      <w:pPr>
        <w:pStyle w:val="31"/>
        <w:tabs>
          <w:tab w:val="left" w:pos="1418"/>
        </w:tabs>
        <w:spacing w:after="0"/>
        <w:ind w:left="0" w:firstLine="567"/>
        <w:contextualSpacing/>
        <w:jc w:val="both"/>
        <w:rPr>
          <w:sz w:val="24"/>
          <w:szCs w:val="24"/>
        </w:rPr>
      </w:pPr>
      <w:r w:rsidRPr="00C33E67">
        <w:rPr>
          <w:sz w:val="24"/>
          <w:szCs w:val="24"/>
        </w:rPr>
        <w:t xml:space="preserve">содействие деятельности комитета (комиссии)  по охране труда </w:t>
      </w:r>
      <w:r w:rsidR="00837459" w:rsidRPr="00C33E67">
        <w:rPr>
          <w:sz w:val="24"/>
          <w:szCs w:val="24"/>
        </w:rPr>
        <w:t>в период осуществления им (ею</w:t>
      </w:r>
      <w:r w:rsidR="00BB4453" w:rsidRPr="00C33E67">
        <w:rPr>
          <w:sz w:val="24"/>
          <w:szCs w:val="24"/>
        </w:rPr>
        <w:t>)</w:t>
      </w:r>
      <w:r w:rsidR="00C72978" w:rsidRPr="00C33E67">
        <w:rPr>
          <w:sz w:val="24"/>
          <w:szCs w:val="24"/>
        </w:rPr>
        <w:t xml:space="preserve"> определенных функций;</w:t>
      </w:r>
    </w:p>
    <w:p w14:paraId="7345DB89" w14:textId="77777777" w:rsidR="00234B6B" w:rsidRPr="00C33E67" w:rsidRDefault="00234B6B" w:rsidP="00C33E67">
      <w:pPr>
        <w:pStyle w:val="31"/>
        <w:tabs>
          <w:tab w:val="left" w:pos="1418"/>
        </w:tabs>
        <w:spacing w:after="0"/>
        <w:ind w:left="0" w:firstLine="567"/>
        <w:contextualSpacing/>
        <w:rPr>
          <w:sz w:val="24"/>
          <w:szCs w:val="24"/>
        </w:rPr>
      </w:pPr>
      <w:r w:rsidRPr="00C33E67">
        <w:rPr>
          <w:sz w:val="24"/>
          <w:szCs w:val="24"/>
        </w:rPr>
        <w:t>своевременное расследование несчастных случаев;</w:t>
      </w:r>
    </w:p>
    <w:p w14:paraId="5A04055D" w14:textId="77777777" w:rsidR="00234B6B" w:rsidRPr="00C33E67" w:rsidRDefault="00234B6B" w:rsidP="00C33E67">
      <w:pPr>
        <w:pStyle w:val="31"/>
        <w:tabs>
          <w:tab w:val="left" w:pos="1418"/>
        </w:tabs>
        <w:spacing w:after="0"/>
        <w:ind w:left="0" w:firstLine="567"/>
        <w:contextualSpacing/>
        <w:rPr>
          <w:sz w:val="24"/>
          <w:szCs w:val="24"/>
        </w:rPr>
      </w:pPr>
      <w:r w:rsidRPr="00C33E67">
        <w:rPr>
          <w:sz w:val="24"/>
          <w:szCs w:val="24"/>
        </w:rPr>
        <w:t>оказание материальной помощи пострадавшим на производстве.</w:t>
      </w:r>
    </w:p>
    <w:p w14:paraId="674E9E85" w14:textId="77777777"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Осуществлять административно-общественный контроль за </w:t>
      </w:r>
      <w:r w:rsidR="00F472CE" w:rsidRPr="00C33E67">
        <w:rPr>
          <w:sz w:val="24"/>
          <w:szCs w:val="24"/>
        </w:rPr>
        <w:t xml:space="preserve">соблюдением прав и законных интересов работников в области охраны труда в образовательной организации, </w:t>
      </w:r>
      <w:r w:rsidRPr="00C33E67">
        <w:rPr>
          <w:sz w:val="24"/>
          <w:szCs w:val="24"/>
        </w:rPr>
        <w:t xml:space="preserve">выполнением </w:t>
      </w:r>
      <w:r w:rsidR="00F472CE" w:rsidRPr="00C33E67">
        <w:rPr>
          <w:sz w:val="24"/>
          <w:szCs w:val="24"/>
        </w:rPr>
        <w:t xml:space="preserve">пунктов </w:t>
      </w:r>
      <w:r w:rsidRPr="00C33E67">
        <w:rPr>
          <w:sz w:val="24"/>
          <w:szCs w:val="24"/>
        </w:rPr>
        <w:t>раздела по охране труда к</w:t>
      </w:r>
      <w:r w:rsidR="00CB0F4D" w:rsidRPr="00C33E67">
        <w:rPr>
          <w:sz w:val="24"/>
          <w:szCs w:val="24"/>
        </w:rPr>
        <w:t xml:space="preserve">оллективного договора, </w:t>
      </w:r>
      <w:r w:rsidR="009A74EE" w:rsidRPr="00C33E67">
        <w:rPr>
          <w:sz w:val="24"/>
          <w:szCs w:val="24"/>
        </w:rPr>
        <w:t>С</w:t>
      </w:r>
      <w:r w:rsidRPr="00C33E67">
        <w:rPr>
          <w:sz w:val="24"/>
          <w:szCs w:val="24"/>
        </w:rPr>
        <w:t>оглашения по охране труда.</w:t>
      </w:r>
    </w:p>
    <w:p w14:paraId="4E243712" w14:textId="77777777" w:rsidR="00234B6B"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w:t>
      </w:r>
      <w:r w:rsidRPr="00C33E67">
        <w:rPr>
          <w:sz w:val="24"/>
          <w:szCs w:val="24"/>
        </w:rPr>
        <w:lastRenderedPageBreak/>
        <w:t xml:space="preserve">(главных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w:t>
      </w:r>
      <w:r w:rsidR="00CF1FA8" w:rsidRPr="00C33E67">
        <w:rPr>
          <w:sz w:val="24"/>
          <w:szCs w:val="24"/>
        </w:rPr>
        <w:t xml:space="preserve">профсоюзного комитета </w:t>
      </w:r>
      <w:r w:rsidRPr="00C33E67">
        <w:rPr>
          <w:sz w:val="24"/>
          <w:szCs w:val="24"/>
        </w:rPr>
        <w:t>первичной профсоюзной организации.</w:t>
      </w:r>
    </w:p>
    <w:p w14:paraId="5E6196D0" w14:textId="77777777" w:rsidR="002F0C0A" w:rsidRPr="00C33E67" w:rsidRDefault="00234B6B"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 xml:space="preserve">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w:t>
      </w:r>
      <w:r w:rsidR="00370125" w:rsidRPr="00C33E67">
        <w:rPr>
          <w:sz w:val="24"/>
          <w:szCs w:val="24"/>
        </w:rPr>
        <w:t>туризма с целью создания условий для формирования здорового образа жизни работников</w:t>
      </w:r>
    </w:p>
    <w:p w14:paraId="60E38B44" w14:textId="77777777" w:rsidR="00234B6B" w:rsidRPr="00C33E67" w:rsidRDefault="00234B6B" w:rsidP="00EB1D6B">
      <w:pPr>
        <w:pStyle w:val="af9"/>
        <w:numPr>
          <w:ilvl w:val="1"/>
          <w:numId w:val="18"/>
        </w:numPr>
        <w:tabs>
          <w:tab w:val="left" w:pos="1418"/>
        </w:tabs>
        <w:ind w:left="0" w:firstLine="567"/>
        <w:contextualSpacing/>
        <w:jc w:val="both"/>
      </w:pPr>
      <w:r w:rsidRPr="00C33E67">
        <w:t>Работодатель обязуется</w:t>
      </w:r>
      <w:r w:rsidR="005228BF" w:rsidRPr="00C33E67">
        <w:t xml:space="preserve"> обеспечить</w:t>
      </w:r>
      <w:r w:rsidRPr="00C33E67">
        <w:t>:</w:t>
      </w:r>
    </w:p>
    <w:p w14:paraId="1462AA83" w14:textId="77777777" w:rsidR="009837C3" w:rsidRPr="00C33E67" w:rsidRDefault="005228BF" w:rsidP="00EB1D6B">
      <w:pPr>
        <w:pStyle w:val="af9"/>
        <w:numPr>
          <w:ilvl w:val="2"/>
          <w:numId w:val="18"/>
        </w:numPr>
        <w:tabs>
          <w:tab w:val="left" w:pos="1418"/>
        </w:tabs>
        <w:ind w:left="0" w:firstLine="567"/>
        <w:contextualSpacing/>
        <w:jc w:val="both"/>
      </w:pPr>
      <w:r w:rsidRPr="00C33E67">
        <w:t>Б</w:t>
      </w:r>
      <w:r w:rsidR="009837C3" w:rsidRPr="00C33E67">
        <w:t>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r w:rsidR="00040A15" w:rsidRPr="00C33E67">
        <w:t>.</w:t>
      </w:r>
    </w:p>
    <w:p w14:paraId="28343244" w14:textId="77777777" w:rsidR="005228BF" w:rsidRPr="00C33E67" w:rsidRDefault="005228BF" w:rsidP="00EB1D6B">
      <w:pPr>
        <w:pStyle w:val="af9"/>
        <w:numPr>
          <w:ilvl w:val="2"/>
          <w:numId w:val="18"/>
        </w:numPr>
        <w:tabs>
          <w:tab w:val="left" w:pos="1418"/>
        </w:tabs>
        <w:ind w:left="0" w:firstLine="567"/>
      </w:pPr>
      <w:r w:rsidRPr="00C33E67">
        <w:t>Создание и функционирование системы управления охраной труда</w:t>
      </w:r>
      <w:r w:rsidR="00040A15" w:rsidRPr="00C33E67">
        <w:t>.</w:t>
      </w:r>
    </w:p>
    <w:p w14:paraId="757929E6" w14:textId="77777777" w:rsidR="005228BF" w:rsidRPr="00C33E67" w:rsidRDefault="005228BF" w:rsidP="00EB1D6B">
      <w:pPr>
        <w:pStyle w:val="af9"/>
        <w:numPr>
          <w:ilvl w:val="2"/>
          <w:numId w:val="18"/>
        </w:numPr>
        <w:tabs>
          <w:tab w:val="left" w:pos="1418"/>
        </w:tabs>
        <w:ind w:left="0" w:firstLine="567"/>
        <w:jc w:val="both"/>
      </w:pPr>
      <w:r w:rsidRPr="00C33E67">
        <w:t>Соответствие каждого рабочего места государственным норма</w:t>
      </w:r>
      <w:r w:rsidR="00040A15" w:rsidRPr="00C33E67">
        <w:t>тивным требованиям охраны труда.</w:t>
      </w:r>
    </w:p>
    <w:p w14:paraId="44495C88" w14:textId="77777777" w:rsidR="005228BF" w:rsidRPr="00C33E67" w:rsidRDefault="005228BF" w:rsidP="00EB1D6B">
      <w:pPr>
        <w:pStyle w:val="af9"/>
        <w:numPr>
          <w:ilvl w:val="2"/>
          <w:numId w:val="18"/>
        </w:numPr>
        <w:tabs>
          <w:tab w:val="left" w:pos="1418"/>
        </w:tabs>
        <w:ind w:left="0" w:firstLine="567"/>
        <w:jc w:val="both"/>
      </w:pPr>
      <w:r w:rsidRPr="00C33E67">
        <w:t>Систематическое выявление опасностей и профессиональных рисков, их регулярный анализ и оценк</w:t>
      </w:r>
      <w:r w:rsidR="00040A15" w:rsidRPr="00C33E67">
        <w:t>у.</w:t>
      </w:r>
    </w:p>
    <w:p w14:paraId="4D6FB089" w14:textId="77777777" w:rsidR="005228BF" w:rsidRPr="00C33E67" w:rsidRDefault="005228BF" w:rsidP="00EB1D6B">
      <w:pPr>
        <w:pStyle w:val="af9"/>
        <w:numPr>
          <w:ilvl w:val="2"/>
          <w:numId w:val="18"/>
        </w:numPr>
        <w:tabs>
          <w:tab w:val="left" w:pos="1418"/>
        </w:tabs>
        <w:ind w:left="0" w:firstLine="567"/>
        <w:jc w:val="both"/>
      </w:pPr>
      <w:r w:rsidRPr="00C33E67">
        <w:t>Реализацию мероприятий по у</w:t>
      </w:r>
      <w:r w:rsidR="00040A15" w:rsidRPr="00C33E67">
        <w:t>лучшению условий и охраны труда.</w:t>
      </w:r>
    </w:p>
    <w:p w14:paraId="50D45D85" w14:textId="77777777" w:rsidR="005228BF" w:rsidRPr="00C33E67" w:rsidRDefault="005228BF" w:rsidP="00EB1D6B">
      <w:pPr>
        <w:pStyle w:val="af9"/>
        <w:numPr>
          <w:ilvl w:val="2"/>
          <w:numId w:val="18"/>
        </w:numPr>
        <w:tabs>
          <w:tab w:val="left" w:pos="1418"/>
        </w:tabs>
        <w:ind w:left="0" w:firstLine="567"/>
        <w:jc w:val="both"/>
      </w:pPr>
      <w:r w:rsidRPr="00C33E67">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w:t>
      </w:r>
      <w:r w:rsidR="00040A15" w:rsidRPr="00C33E67">
        <w:t>рганизованных рабочих мест.</w:t>
      </w:r>
    </w:p>
    <w:p w14:paraId="7E14AAC7" w14:textId="77777777" w:rsidR="007254E7" w:rsidRPr="00C33E67" w:rsidRDefault="007254E7" w:rsidP="00EB1D6B">
      <w:pPr>
        <w:pStyle w:val="af9"/>
        <w:numPr>
          <w:ilvl w:val="2"/>
          <w:numId w:val="18"/>
        </w:numPr>
        <w:tabs>
          <w:tab w:val="left" w:pos="1418"/>
        </w:tabs>
        <w:ind w:left="0" w:firstLine="567"/>
        <w:jc w:val="both"/>
      </w:pPr>
      <w:r w:rsidRPr="00C33E67">
        <w:t>Режим труда и отдыха работников в соответствии с трудовым законодательством  и иными нормативными правовыми актами, со</w:t>
      </w:r>
      <w:r w:rsidR="00040A15" w:rsidRPr="00C33E67">
        <w:t>держащими нормы трудового права.</w:t>
      </w:r>
    </w:p>
    <w:p w14:paraId="79E890F8" w14:textId="77777777" w:rsidR="007254E7" w:rsidRPr="00C33E67" w:rsidRDefault="007254E7" w:rsidP="00EB1D6B">
      <w:pPr>
        <w:pStyle w:val="af9"/>
        <w:numPr>
          <w:ilvl w:val="2"/>
          <w:numId w:val="18"/>
        </w:numPr>
        <w:tabs>
          <w:tab w:val="left" w:pos="1418"/>
        </w:tabs>
        <w:ind w:left="0" w:firstLine="567"/>
        <w:jc w:val="both"/>
      </w:pPr>
      <w:r w:rsidRPr="00C33E67">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w:t>
      </w:r>
      <w:r w:rsidR="00040A15" w:rsidRPr="00C33E67">
        <w:t>ях или связанных с загрязнением.</w:t>
      </w:r>
    </w:p>
    <w:p w14:paraId="6A0E83E2" w14:textId="77777777" w:rsidR="007254E7" w:rsidRPr="00C33E67" w:rsidRDefault="007254E7" w:rsidP="00EB1D6B">
      <w:pPr>
        <w:pStyle w:val="af9"/>
        <w:numPr>
          <w:ilvl w:val="2"/>
          <w:numId w:val="18"/>
        </w:numPr>
        <w:tabs>
          <w:tab w:val="left" w:pos="1418"/>
        </w:tabs>
        <w:ind w:left="0" w:firstLine="567"/>
        <w:jc w:val="both"/>
      </w:pPr>
      <w:r w:rsidRPr="00C33E67">
        <w:t>Оснащение</w:t>
      </w:r>
      <w:r w:rsidR="00040A15" w:rsidRPr="00C33E67">
        <w:t xml:space="preserve"> средствами коллективной защиты.</w:t>
      </w:r>
    </w:p>
    <w:p w14:paraId="49E676CD" w14:textId="77777777" w:rsidR="007254E7" w:rsidRPr="00C33E67" w:rsidRDefault="007254E7" w:rsidP="00EB1D6B">
      <w:pPr>
        <w:pStyle w:val="af9"/>
        <w:numPr>
          <w:ilvl w:val="2"/>
          <w:numId w:val="18"/>
        </w:numPr>
        <w:tabs>
          <w:tab w:val="left" w:pos="1418"/>
        </w:tabs>
        <w:ind w:left="0" w:firstLine="567"/>
        <w:jc w:val="both"/>
      </w:pPr>
      <w:r w:rsidRPr="00C33E67">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средств индивидуальной защиты, инструктаж по охране труда, стажировку на рабочем месте для определенных категорий работников</w:t>
      </w:r>
      <w:r w:rsidR="00DD42FA" w:rsidRPr="00C33E67">
        <w:t>,</w:t>
      </w:r>
      <w:r w:rsidRPr="00C33E67">
        <w:t xml:space="preserve"> проверку</w:t>
      </w:r>
      <w:r w:rsidR="00DD42FA" w:rsidRPr="00C33E67">
        <w:t xml:space="preserve"> знания требований охраны труда,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r w:rsidR="00040A15" w:rsidRPr="00C33E67">
        <w:t>.</w:t>
      </w:r>
    </w:p>
    <w:p w14:paraId="2968806C" w14:textId="77777777" w:rsidR="007254E7" w:rsidRPr="00C33E67" w:rsidRDefault="007254E7" w:rsidP="00EB1D6B">
      <w:pPr>
        <w:pStyle w:val="af9"/>
        <w:numPr>
          <w:ilvl w:val="2"/>
          <w:numId w:val="18"/>
        </w:numPr>
        <w:tabs>
          <w:tab w:val="left" w:pos="1418"/>
        </w:tabs>
        <w:ind w:left="0" w:firstLine="567"/>
        <w:jc w:val="both"/>
      </w:pPr>
      <w:r w:rsidRPr="00C33E67">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w:t>
      </w:r>
      <w:r w:rsidR="00040A15" w:rsidRPr="00C33E67">
        <w:t>ащиты.</w:t>
      </w:r>
    </w:p>
    <w:p w14:paraId="291382EE" w14:textId="77777777" w:rsidR="007254E7" w:rsidRPr="00C33E67" w:rsidRDefault="007254E7" w:rsidP="00EB1D6B">
      <w:pPr>
        <w:pStyle w:val="af9"/>
        <w:numPr>
          <w:ilvl w:val="2"/>
          <w:numId w:val="18"/>
        </w:numPr>
        <w:tabs>
          <w:tab w:val="left" w:pos="1418"/>
        </w:tabs>
        <w:ind w:left="0" w:firstLine="567"/>
        <w:jc w:val="both"/>
      </w:pPr>
      <w:r w:rsidRPr="00C33E67">
        <w:t>Проведение специальной оценки условий труда в соответствии с законодательством о с</w:t>
      </w:r>
      <w:r w:rsidR="00040A15" w:rsidRPr="00C33E67">
        <w:t>пециальной оценке условий труда.</w:t>
      </w:r>
    </w:p>
    <w:p w14:paraId="6C92BA2D" w14:textId="77777777" w:rsidR="007254E7" w:rsidRPr="00C33E67" w:rsidRDefault="00167032" w:rsidP="00EB1D6B">
      <w:pPr>
        <w:pStyle w:val="af9"/>
        <w:numPr>
          <w:ilvl w:val="2"/>
          <w:numId w:val="18"/>
        </w:numPr>
        <w:tabs>
          <w:tab w:val="left" w:pos="1418"/>
        </w:tabs>
        <w:ind w:left="0" w:firstLine="567"/>
        <w:jc w:val="both"/>
      </w:pPr>
      <w:r w:rsidRPr="00C33E67">
        <w:t>О</w:t>
      </w:r>
      <w:r w:rsidR="007254E7" w:rsidRPr="00C33E67">
        <w:t>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w:t>
      </w:r>
      <w:r w:rsidRPr="00C33E67">
        <w:t>и с медицинскими рекомендациями</w:t>
      </w:r>
      <w:r w:rsidR="00385D62" w:rsidRPr="00C33E67">
        <w:t>, профессиональной гигиенической подготовки и аттестации работников</w:t>
      </w:r>
      <w:r w:rsidR="007254E7" w:rsidRPr="00C33E67">
        <w:t xml:space="preserve"> с сохранением за работниками места работы (должности) и среднего заработка</w:t>
      </w:r>
      <w:r w:rsidRPr="00C33E67">
        <w:t xml:space="preserve"> </w:t>
      </w:r>
      <w:r w:rsidR="007254E7" w:rsidRPr="00C33E67">
        <w:t> на время прохождения указанных медицинских осмотров, обязательных психиатрич</w:t>
      </w:r>
      <w:r w:rsidRPr="00C33E67">
        <w:t>еских освидетельствований</w:t>
      </w:r>
      <w:r w:rsidR="00385D62" w:rsidRPr="00C33E67">
        <w:t>, профессиональной гигиенической подготовки и аттестации</w:t>
      </w:r>
      <w:r w:rsidR="00040A15" w:rsidRPr="00C33E67">
        <w:t>.</w:t>
      </w:r>
    </w:p>
    <w:p w14:paraId="53FD48C2" w14:textId="77777777" w:rsidR="007254E7" w:rsidRPr="00C33E67" w:rsidRDefault="00167032" w:rsidP="00EB1D6B">
      <w:pPr>
        <w:pStyle w:val="af9"/>
        <w:numPr>
          <w:ilvl w:val="2"/>
          <w:numId w:val="18"/>
        </w:numPr>
        <w:tabs>
          <w:tab w:val="left" w:pos="1418"/>
        </w:tabs>
        <w:ind w:left="0" w:firstLine="567"/>
        <w:jc w:val="both"/>
      </w:pPr>
      <w:r w:rsidRPr="00C33E67">
        <w:t>Н</w:t>
      </w:r>
      <w:r w:rsidR="007254E7" w:rsidRPr="00C33E67">
        <w:t xml:space="preserve">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w:t>
      </w:r>
      <w:r w:rsidR="007254E7" w:rsidRPr="00C33E67">
        <w:lastRenderedPageBreak/>
        <w:t>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w:t>
      </w:r>
      <w:r w:rsidR="00040A15" w:rsidRPr="00C33E67">
        <w:t>едицинских противопоказаний.</w:t>
      </w:r>
    </w:p>
    <w:p w14:paraId="36DD106C" w14:textId="77777777" w:rsidR="00167032" w:rsidRPr="00C33E67" w:rsidRDefault="00167032" w:rsidP="00EB1D6B">
      <w:pPr>
        <w:pStyle w:val="af9"/>
        <w:numPr>
          <w:ilvl w:val="2"/>
          <w:numId w:val="18"/>
        </w:numPr>
        <w:tabs>
          <w:tab w:val="left" w:pos="1418"/>
        </w:tabs>
        <w:ind w:left="0" w:firstLine="567"/>
        <w:jc w:val="both"/>
      </w:pPr>
      <w:r w:rsidRPr="00C33E67">
        <w:t>Принятие мер по предотвращению аварийных ситуаций, сохранению жизни и здоровья работников при возникновении таких ситуаций, а также по оказ</w:t>
      </w:r>
      <w:r w:rsidR="00040A15" w:rsidRPr="00C33E67">
        <w:t>анию первой помощи пострадавшим.</w:t>
      </w:r>
    </w:p>
    <w:p w14:paraId="59CBBFD2" w14:textId="77777777" w:rsidR="00167032" w:rsidRPr="00C33E67" w:rsidRDefault="00167032" w:rsidP="00EB1D6B">
      <w:pPr>
        <w:pStyle w:val="af9"/>
        <w:numPr>
          <w:ilvl w:val="2"/>
          <w:numId w:val="18"/>
        </w:numPr>
        <w:tabs>
          <w:tab w:val="left" w:pos="1418"/>
        </w:tabs>
        <w:ind w:left="0" w:firstLine="567"/>
        <w:jc w:val="both"/>
      </w:pPr>
      <w:r w:rsidRPr="00C33E67">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r w:rsidR="00040A15" w:rsidRPr="00C33E67">
        <w:t>.</w:t>
      </w:r>
    </w:p>
    <w:p w14:paraId="788ACB27" w14:textId="77777777" w:rsidR="00167032" w:rsidRPr="00C33E67" w:rsidRDefault="005B4724" w:rsidP="00EB1D6B">
      <w:pPr>
        <w:pStyle w:val="af9"/>
        <w:numPr>
          <w:ilvl w:val="2"/>
          <w:numId w:val="18"/>
        </w:numPr>
        <w:tabs>
          <w:tab w:val="left" w:pos="1418"/>
        </w:tabs>
        <w:ind w:left="0" w:firstLine="567"/>
        <w:jc w:val="both"/>
      </w:pPr>
      <w:r w:rsidRPr="00C33E67">
        <w:t>С</w:t>
      </w:r>
      <w:r w:rsidR="00167032" w:rsidRPr="00C33E67">
        <w:t>анитарно-бытовое обслуживание и медицинское обеспечение работников в соответствии с требованиями</w:t>
      </w:r>
      <w:r w:rsidRPr="00C33E67">
        <w:t xml:space="preserve"> </w:t>
      </w:r>
      <w:r w:rsidR="00167032" w:rsidRPr="00C33E67">
        <w:t> охраны труда, а также доставку работников, заболевших на рабочем месте, в медицинскую организацию в случае необходимости оказания и</w:t>
      </w:r>
      <w:r w:rsidR="00040A15" w:rsidRPr="00C33E67">
        <w:t>м неотложной медицинской помощи.</w:t>
      </w:r>
    </w:p>
    <w:p w14:paraId="7FA09EA2" w14:textId="77777777" w:rsidR="00167032" w:rsidRPr="00C33E67" w:rsidRDefault="00972F8A" w:rsidP="00EB1D6B">
      <w:pPr>
        <w:pStyle w:val="af9"/>
        <w:numPr>
          <w:ilvl w:val="2"/>
          <w:numId w:val="18"/>
        </w:numPr>
        <w:tabs>
          <w:tab w:val="left" w:pos="1418"/>
        </w:tabs>
        <w:ind w:left="0" w:firstLine="567"/>
        <w:jc w:val="both"/>
      </w:pPr>
      <w:proofErr w:type="gramStart"/>
      <w:r w:rsidRPr="00C33E67">
        <w:t>Б</w:t>
      </w:r>
      <w:r w:rsidR="00167032" w:rsidRPr="00C33E67">
        <w:t xml:space="preserve">еспрепятственный </w:t>
      </w:r>
      <w:r w:rsidRPr="00C33E67">
        <w:t xml:space="preserve"> </w:t>
      </w:r>
      <w:r w:rsidR="00167032" w:rsidRPr="00C33E67">
        <w:t>допуск</w:t>
      </w:r>
      <w:proofErr w:type="gramEnd"/>
      <w:r w:rsidR="00167032" w:rsidRPr="00C33E67">
        <w:t xml:space="preserve"> в установле</w:t>
      </w:r>
      <w:r w:rsidRPr="00C33E67">
        <w:t xml:space="preserve">нном </w:t>
      </w:r>
      <w:proofErr w:type="gramStart"/>
      <w:r w:rsidRPr="00C33E67">
        <w:t xml:space="preserve">порядке </w:t>
      </w:r>
      <w:r w:rsidR="00167032" w:rsidRPr="00C33E67">
        <w:t xml:space="preserve"> представителе</w:t>
      </w:r>
      <w:r w:rsidRPr="00C33E67">
        <w:t>й</w:t>
      </w:r>
      <w:proofErr w:type="gramEnd"/>
      <w:r w:rsidRPr="00C33E67">
        <w:t xml:space="preserve"> органов профсоюзного контроля </w:t>
      </w:r>
      <w:r w:rsidR="00167032" w:rsidRPr="00C33E67">
        <w:t xml:space="preserve">за соблюдением трудового законодательства и иных актов, содержащих нормы трудового права, в целях проведения </w:t>
      </w:r>
      <w:r w:rsidRPr="00C33E67">
        <w:t>проверок условий и охраны труда и</w:t>
      </w:r>
      <w:r w:rsidR="00167032" w:rsidRPr="00C33E67">
        <w:t xml:space="preserve"> расследования несчастных случаев на производств</w:t>
      </w:r>
      <w:r w:rsidRPr="00C33E67">
        <w:t>е</w:t>
      </w:r>
      <w:r w:rsidR="00040A15" w:rsidRPr="00C33E67">
        <w:t>.</w:t>
      </w:r>
    </w:p>
    <w:p w14:paraId="4FF2BCA3" w14:textId="77777777" w:rsidR="00167032" w:rsidRPr="00C33E67" w:rsidRDefault="00972F8A" w:rsidP="00EB1D6B">
      <w:pPr>
        <w:pStyle w:val="af9"/>
        <w:numPr>
          <w:ilvl w:val="2"/>
          <w:numId w:val="18"/>
        </w:numPr>
        <w:tabs>
          <w:tab w:val="left" w:pos="1418"/>
        </w:tabs>
        <w:ind w:left="0" w:firstLine="567"/>
        <w:jc w:val="both"/>
      </w:pPr>
      <w:r w:rsidRPr="00C33E67">
        <w:t>Р</w:t>
      </w:r>
      <w:r w:rsidR="00167032" w:rsidRPr="00C33E67">
        <w:t>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w:t>
      </w:r>
      <w:r w:rsidR="00040A15" w:rsidRPr="00C33E67">
        <w:t xml:space="preserve"> по результатам их рассмотрения.</w:t>
      </w:r>
    </w:p>
    <w:p w14:paraId="2E3BA8EF" w14:textId="77777777" w:rsidR="00167032" w:rsidRPr="00C33E67" w:rsidRDefault="00E6304C" w:rsidP="00EB1D6B">
      <w:pPr>
        <w:pStyle w:val="af9"/>
        <w:numPr>
          <w:ilvl w:val="2"/>
          <w:numId w:val="18"/>
        </w:numPr>
        <w:tabs>
          <w:tab w:val="left" w:pos="1418"/>
        </w:tabs>
        <w:ind w:left="0" w:firstLine="567"/>
        <w:jc w:val="both"/>
      </w:pPr>
      <w:r w:rsidRPr="00C33E67">
        <w:t>О</w:t>
      </w:r>
      <w:r w:rsidR="00167032" w:rsidRPr="00C33E67">
        <w:t>бязательное социальное страхование работников от несчастных случаев на производстве</w:t>
      </w:r>
      <w:r w:rsidR="00040A15" w:rsidRPr="00C33E67">
        <w:t xml:space="preserve"> и профессиональных заболеваний.</w:t>
      </w:r>
    </w:p>
    <w:p w14:paraId="41CCABFF" w14:textId="77777777" w:rsidR="00167032" w:rsidRPr="00C33E67" w:rsidRDefault="00E6304C" w:rsidP="00EB1D6B">
      <w:pPr>
        <w:pStyle w:val="af9"/>
        <w:numPr>
          <w:ilvl w:val="2"/>
          <w:numId w:val="18"/>
        </w:numPr>
        <w:tabs>
          <w:tab w:val="left" w:pos="1418"/>
        </w:tabs>
        <w:ind w:left="0" w:firstLine="567"/>
        <w:jc w:val="both"/>
      </w:pPr>
      <w:r w:rsidRPr="00C33E67">
        <w:t>И</w:t>
      </w:r>
      <w:r w:rsidR="00167032" w:rsidRPr="00C33E67">
        <w:t>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w:t>
      </w:r>
      <w:r w:rsidR="00040A15" w:rsidRPr="00C33E67">
        <w:t>езопасностью производства работ.</w:t>
      </w:r>
    </w:p>
    <w:p w14:paraId="63EF20F0" w14:textId="77777777" w:rsidR="00167032" w:rsidRPr="00C33E67" w:rsidRDefault="00E6304C" w:rsidP="00EB1D6B">
      <w:pPr>
        <w:pStyle w:val="af9"/>
        <w:numPr>
          <w:ilvl w:val="2"/>
          <w:numId w:val="18"/>
        </w:numPr>
        <w:tabs>
          <w:tab w:val="left" w:pos="1418"/>
        </w:tabs>
        <w:ind w:left="0" w:firstLine="567"/>
        <w:jc w:val="both"/>
      </w:pPr>
      <w:r w:rsidRPr="00C33E67">
        <w:t>Р</w:t>
      </w:r>
      <w:r w:rsidR="00167032" w:rsidRPr="00C33E67">
        <w:t>азработку и утверждение локальных нормативных актов по охране труда с учетом мнения выборного органа первичной проф</w:t>
      </w:r>
      <w:r w:rsidRPr="00C33E67">
        <w:t>союзной организации</w:t>
      </w:r>
      <w:r w:rsidR="00167032" w:rsidRPr="00C33E67">
        <w:t xml:space="preserve"> в порядке, установленном </w:t>
      </w:r>
      <w:r w:rsidRPr="00C33E67">
        <w:t>Трудовым кодексом РФ (ст. 372)</w:t>
      </w:r>
      <w:r w:rsidR="00167032" w:rsidRPr="00C33E67">
        <w:t xml:space="preserve"> для приня</w:t>
      </w:r>
      <w:r w:rsidR="00040A15" w:rsidRPr="00C33E67">
        <w:t>тия локальных нормативных актов.</w:t>
      </w:r>
    </w:p>
    <w:p w14:paraId="67CF8614" w14:textId="77777777" w:rsidR="00167032" w:rsidRPr="00C33E67" w:rsidRDefault="00E6304C" w:rsidP="00EB1D6B">
      <w:pPr>
        <w:pStyle w:val="af9"/>
        <w:numPr>
          <w:ilvl w:val="2"/>
          <w:numId w:val="18"/>
        </w:numPr>
        <w:tabs>
          <w:tab w:val="left" w:pos="1418"/>
        </w:tabs>
        <w:ind w:left="0" w:firstLine="567"/>
        <w:jc w:val="both"/>
      </w:pPr>
      <w:r w:rsidRPr="00C33E67">
        <w:t>Ведение перечня</w:t>
      </w:r>
      <w:r w:rsidR="00167032" w:rsidRPr="00C33E67">
        <w:t xml:space="preserve"> нормати</w:t>
      </w:r>
      <w:r w:rsidRPr="00C33E67">
        <w:t>вных правовых актов</w:t>
      </w:r>
      <w:r w:rsidR="00167032" w:rsidRPr="00C33E67">
        <w:t>, содержащих требования охраны труда, в соответствии со спецификой своей деятельности, а также доступ работников к актуальным редакциям т</w:t>
      </w:r>
      <w:r w:rsidR="00040A15" w:rsidRPr="00C33E67">
        <w:t>аких нормативных правовых актов.</w:t>
      </w:r>
    </w:p>
    <w:p w14:paraId="1F57A6E0" w14:textId="77777777" w:rsidR="00167032" w:rsidRPr="00C33E67" w:rsidRDefault="00E6304C" w:rsidP="00EB1D6B">
      <w:pPr>
        <w:pStyle w:val="af9"/>
        <w:numPr>
          <w:ilvl w:val="2"/>
          <w:numId w:val="18"/>
        </w:numPr>
        <w:tabs>
          <w:tab w:val="left" w:pos="1418"/>
        </w:tabs>
        <w:ind w:left="0" w:firstLine="567"/>
        <w:jc w:val="both"/>
      </w:pPr>
      <w:r w:rsidRPr="00C33E67">
        <w:t>С</w:t>
      </w:r>
      <w:r w:rsidR="00167032" w:rsidRPr="00C33E67">
        <w:t>облюдение установленных для отдельных категорий работников ограничений на привлечение их к выполнению работ с вредными и (или) опасными условиям</w:t>
      </w:r>
      <w:r w:rsidR="00040A15" w:rsidRPr="00C33E67">
        <w:t>и труда.</w:t>
      </w:r>
    </w:p>
    <w:p w14:paraId="00A9B1A7" w14:textId="77777777" w:rsidR="00167032" w:rsidRPr="00C33E67" w:rsidRDefault="000A2F03" w:rsidP="00EB1D6B">
      <w:pPr>
        <w:pStyle w:val="af9"/>
        <w:numPr>
          <w:ilvl w:val="2"/>
          <w:numId w:val="18"/>
        </w:numPr>
        <w:tabs>
          <w:tab w:val="left" w:pos="1418"/>
        </w:tabs>
        <w:ind w:left="0" w:firstLine="567"/>
        <w:jc w:val="both"/>
      </w:pPr>
      <w:r w:rsidRPr="00C33E67">
        <w:t>П</w:t>
      </w:r>
      <w:r w:rsidR="00167032" w:rsidRPr="00C33E67">
        <w:t>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w:t>
      </w:r>
      <w:r w:rsidR="00040A15" w:rsidRPr="00C33E67">
        <w:t>слуг до устранения такой угрозы.</w:t>
      </w:r>
    </w:p>
    <w:p w14:paraId="0910F1B8" w14:textId="77777777" w:rsidR="00167032" w:rsidRPr="00C33E67" w:rsidRDefault="000A2F03" w:rsidP="00EB1D6B">
      <w:pPr>
        <w:pStyle w:val="af9"/>
        <w:numPr>
          <w:ilvl w:val="2"/>
          <w:numId w:val="18"/>
        </w:numPr>
        <w:tabs>
          <w:tab w:val="left" w:pos="1418"/>
        </w:tabs>
        <w:ind w:left="0" w:firstLine="567"/>
        <w:jc w:val="both"/>
      </w:pPr>
      <w:r w:rsidRPr="00C33E67">
        <w:t>П</w:t>
      </w:r>
      <w:r w:rsidR="00167032" w:rsidRPr="00C33E67">
        <w:t>ри приеме на работу инвалида или в случае признания работника инвалидом создание для него условий труда, в том числе произв</w:t>
      </w:r>
      <w:r w:rsidRPr="00C33E67">
        <w:t xml:space="preserve">одственных и санитарно-бытовых, в соответствии </w:t>
      </w:r>
      <w:r w:rsidR="00167032" w:rsidRPr="00C33E67">
        <w:t>с индивидуальной программой реабилитации или абилитации инвалида, а также обеспечение охраны труда.</w:t>
      </w:r>
    </w:p>
    <w:p w14:paraId="6A15CD19" w14:textId="77777777" w:rsidR="00234B6B" w:rsidRPr="00C33E67" w:rsidRDefault="00776FDA" w:rsidP="00EB1D6B">
      <w:pPr>
        <w:pStyle w:val="af9"/>
        <w:numPr>
          <w:ilvl w:val="2"/>
          <w:numId w:val="18"/>
        </w:numPr>
        <w:tabs>
          <w:tab w:val="left" w:pos="1418"/>
        </w:tabs>
        <w:ind w:left="0" w:firstLine="567"/>
        <w:jc w:val="both"/>
      </w:pPr>
      <w:r w:rsidRPr="00C33E67">
        <w:t>Освобождение работников от основной работы на время исполнения ими обязанностей членов комитета (комиссии) по охране труда (по запросу в письменной (устной) форме председателя комитета (комиссии)).</w:t>
      </w:r>
    </w:p>
    <w:p w14:paraId="616A38B2" w14:textId="77777777" w:rsidR="00234B6B" w:rsidRPr="00C33E67" w:rsidRDefault="00DD5083" w:rsidP="00EB1D6B">
      <w:pPr>
        <w:pStyle w:val="31"/>
        <w:numPr>
          <w:ilvl w:val="2"/>
          <w:numId w:val="18"/>
        </w:numPr>
        <w:tabs>
          <w:tab w:val="left" w:pos="1418"/>
        </w:tabs>
        <w:spacing w:after="0"/>
        <w:ind w:left="0" w:firstLine="567"/>
        <w:jc w:val="both"/>
        <w:rPr>
          <w:sz w:val="24"/>
          <w:szCs w:val="24"/>
        </w:rPr>
      </w:pPr>
      <w:r w:rsidRPr="00C33E67">
        <w:rPr>
          <w:sz w:val="24"/>
          <w:szCs w:val="24"/>
        </w:rPr>
        <w:t xml:space="preserve">Финансирование мероприятий на проведение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C33E67">
        <w:rPr>
          <w:sz w:val="24"/>
          <w:szCs w:val="24"/>
          <w:lang w:eastAsia="en-US"/>
        </w:rPr>
        <w:t>в размере не менее 2 процентов от фонда заработной платы и (или) не менее 0,2 % суммы затрат на предоставление образовательных услуг</w:t>
      </w:r>
      <w:r w:rsidRPr="00C33E67">
        <w:rPr>
          <w:sz w:val="24"/>
          <w:szCs w:val="24"/>
        </w:rPr>
        <w:t>.</w:t>
      </w:r>
    </w:p>
    <w:p w14:paraId="430DE985" w14:textId="77777777" w:rsidR="00234B6B" w:rsidRPr="00C33E67" w:rsidRDefault="00234B6B" w:rsidP="00EB1D6B">
      <w:pPr>
        <w:pStyle w:val="af9"/>
        <w:numPr>
          <w:ilvl w:val="2"/>
          <w:numId w:val="18"/>
        </w:numPr>
        <w:tabs>
          <w:tab w:val="left" w:pos="1418"/>
        </w:tabs>
        <w:ind w:left="0" w:firstLine="567"/>
        <w:contextualSpacing/>
        <w:jc w:val="both"/>
        <w:rPr>
          <w:i/>
        </w:rPr>
      </w:pPr>
      <w:r w:rsidRPr="00C33E67">
        <w:lastRenderedPageBreak/>
        <w:t>Ис</w:t>
      </w:r>
      <w:r w:rsidR="00887068" w:rsidRPr="00C33E67">
        <w:t>пользование</w:t>
      </w:r>
      <w:r w:rsidRPr="00C33E67">
        <w:t xml:space="preserve"> в качестве дополнительного источника финансирования меропри</w:t>
      </w:r>
      <w:r w:rsidR="00887068" w:rsidRPr="00C33E67">
        <w:t>ятий по охране труда возможности</w:t>
      </w:r>
      <w:r w:rsidRPr="00C33E67">
        <w:t xml:space="preserve"> возврата части сумм страховых взносов </w:t>
      </w:r>
      <w:r w:rsidR="002F0C0A" w:rsidRPr="00C33E67">
        <w:t xml:space="preserve">из Фонда </w:t>
      </w:r>
      <w:r w:rsidR="007A2AE2" w:rsidRPr="00C33E67">
        <w:t xml:space="preserve">пенсионного и </w:t>
      </w:r>
      <w:r w:rsidR="002F0C0A" w:rsidRPr="00C33E67">
        <w:t>социального страхования</w:t>
      </w:r>
      <w:r w:rsidR="007A2AE2" w:rsidRPr="00C33E67">
        <w:t xml:space="preserve"> РФ</w:t>
      </w:r>
      <w:r w:rsidR="002F0C0A" w:rsidRPr="00C33E67">
        <w:t xml:space="preserve"> </w:t>
      </w:r>
      <w:r w:rsidR="000F1106" w:rsidRPr="00C33E67">
        <w:rPr>
          <w:bCs/>
        </w:rPr>
        <w:t>(до 3</w:t>
      </w:r>
      <w:r w:rsidRPr="00C33E67">
        <w:rPr>
          <w:bCs/>
        </w:rPr>
        <w:t>0 процентов)</w:t>
      </w:r>
      <w:r w:rsidRPr="00C33E67">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Pr="00C33E67">
        <w:rPr>
          <w:i/>
        </w:rPr>
        <w:t>.</w:t>
      </w:r>
    </w:p>
    <w:p w14:paraId="07C45987" w14:textId="77777777" w:rsidR="00234B6B" w:rsidRPr="00C33E67" w:rsidRDefault="00DD42FA"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Разработку и утверждение</w:t>
      </w:r>
      <w:r w:rsidR="00234B6B" w:rsidRPr="00C33E67">
        <w:rPr>
          <w:sz w:val="24"/>
          <w:szCs w:val="24"/>
        </w:rPr>
        <w:t xml:space="preserve"> по согласованию с выборным органом первичной пр</w:t>
      </w:r>
      <w:r w:rsidRPr="00C33E67">
        <w:rPr>
          <w:sz w:val="24"/>
          <w:szCs w:val="24"/>
        </w:rPr>
        <w:t>офсоюзной организации инструкций</w:t>
      </w:r>
      <w:r w:rsidR="00234B6B" w:rsidRPr="00C33E67">
        <w:rPr>
          <w:sz w:val="24"/>
          <w:szCs w:val="24"/>
        </w:rPr>
        <w:t xml:space="preserve"> по охране труда по видам работ и профессиям в соответствии со штатным</w:t>
      </w:r>
      <w:r w:rsidRPr="00C33E67">
        <w:rPr>
          <w:sz w:val="24"/>
          <w:szCs w:val="24"/>
        </w:rPr>
        <w:t xml:space="preserve"> расписанием, </w:t>
      </w:r>
      <w:r w:rsidR="00234B6B" w:rsidRPr="00C33E67">
        <w:rPr>
          <w:sz w:val="24"/>
          <w:szCs w:val="24"/>
        </w:rPr>
        <w:t>наличие инструкций по охране труда на рабочих местах.</w:t>
      </w:r>
    </w:p>
    <w:p w14:paraId="12AB4B17" w14:textId="77777777" w:rsidR="00234B6B" w:rsidRPr="00C33E67" w:rsidRDefault="00852464"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Предоставление гарантий и компенсаций</w:t>
      </w:r>
      <w:r w:rsidR="00234B6B" w:rsidRPr="00C33E67">
        <w:rPr>
          <w:sz w:val="24"/>
          <w:szCs w:val="24"/>
        </w:rPr>
        <w:t xml:space="preserve">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506C69ED" w14:textId="77777777" w:rsidR="00234B6B" w:rsidRPr="00C33E67" w:rsidRDefault="00887068" w:rsidP="00EB1D6B">
      <w:pPr>
        <w:pStyle w:val="31"/>
        <w:numPr>
          <w:ilvl w:val="2"/>
          <w:numId w:val="18"/>
        </w:numPr>
        <w:tabs>
          <w:tab w:val="left" w:pos="1418"/>
        </w:tabs>
        <w:spacing w:after="0"/>
        <w:ind w:left="0" w:firstLine="567"/>
        <w:contextualSpacing/>
        <w:jc w:val="both"/>
        <w:rPr>
          <w:sz w:val="24"/>
          <w:szCs w:val="24"/>
        </w:rPr>
      </w:pPr>
      <w:r w:rsidRPr="00C33E67">
        <w:rPr>
          <w:sz w:val="24"/>
          <w:szCs w:val="24"/>
        </w:rPr>
        <w:t>Предоставление оплачиваемого рабочего времени</w:t>
      </w:r>
      <w:r w:rsidR="00234B6B" w:rsidRPr="00C33E67">
        <w:rPr>
          <w:sz w:val="24"/>
          <w:szCs w:val="24"/>
        </w:rPr>
        <w:t xml:space="preserve"> уполномоченным (доверенным) лицам по охране труда первичной профсоюзной организации для выполнения возложенных на них обязанностей и </w:t>
      </w:r>
      <w:r w:rsidRPr="00C33E67">
        <w:rPr>
          <w:sz w:val="24"/>
          <w:szCs w:val="24"/>
        </w:rPr>
        <w:t>установление надбавки</w:t>
      </w:r>
      <w:r w:rsidR="00234B6B" w:rsidRPr="00C33E67">
        <w:rPr>
          <w:sz w:val="24"/>
          <w:szCs w:val="24"/>
        </w:rPr>
        <w:t xml:space="preserve"> к заработной плате в размере не менее 10 процентов от базового оклада.</w:t>
      </w:r>
    </w:p>
    <w:p w14:paraId="6A288841" w14:textId="77777777" w:rsidR="00234B6B" w:rsidRPr="00C33E67" w:rsidRDefault="00852464" w:rsidP="00EB1D6B">
      <w:pPr>
        <w:pStyle w:val="af9"/>
        <w:numPr>
          <w:ilvl w:val="2"/>
          <w:numId w:val="18"/>
        </w:numPr>
        <w:tabs>
          <w:tab w:val="left" w:pos="1418"/>
          <w:tab w:val="left" w:pos="1620"/>
        </w:tabs>
        <w:ind w:left="0" w:firstLine="567"/>
        <w:contextualSpacing/>
        <w:jc w:val="both"/>
      </w:pPr>
      <w:r w:rsidRPr="00C33E67">
        <w:t>С</w:t>
      </w:r>
      <w:r w:rsidR="00234B6B" w:rsidRPr="00C33E67">
        <w:t xml:space="preserve">одействие техническим (главным техническим) инспекторам труда Профсоюза, членам </w:t>
      </w:r>
      <w:r w:rsidR="00372623" w:rsidRPr="00C33E67">
        <w:t>комитета (комиссии)</w:t>
      </w:r>
      <w:r w:rsidR="00234B6B" w:rsidRPr="00C33E67">
        <w:t xml:space="preserve"> по охране труда, уп</w:t>
      </w:r>
      <w:r w:rsidR="00194089" w:rsidRPr="00C33E67">
        <w:t xml:space="preserve">олномоченным (доверенным лицам) </w:t>
      </w:r>
      <w:r w:rsidR="00234B6B" w:rsidRPr="00C33E67">
        <w:t>по охране труда</w:t>
      </w:r>
      <w:r w:rsidR="00194089" w:rsidRPr="00C33E67">
        <w:t xml:space="preserve"> профсоюзного комитета</w:t>
      </w:r>
      <w:r w:rsidR="00234B6B" w:rsidRPr="00C33E67">
        <w:t xml:space="preserve"> в проведении общественного контроля за состоянием охраны труда в обр</w:t>
      </w:r>
      <w:r w:rsidR="00252067" w:rsidRPr="00C33E67">
        <w:t xml:space="preserve">азовательной организации. </w:t>
      </w:r>
    </w:p>
    <w:p w14:paraId="300019AE" w14:textId="77777777" w:rsidR="00040A15" w:rsidRPr="00C33E67" w:rsidRDefault="00234B6B" w:rsidP="00EB1D6B">
      <w:pPr>
        <w:pStyle w:val="af9"/>
        <w:numPr>
          <w:ilvl w:val="1"/>
          <w:numId w:val="18"/>
        </w:numPr>
        <w:shd w:val="clear" w:color="auto" w:fill="FFFFFF"/>
        <w:tabs>
          <w:tab w:val="left" w:pos="1418"/>
        </w:tabs>
        <w:spacing w:line="258" w:lineRule="atLeast"/>
        <w:ind w:left="0" w:firstLine="567"/>
        <w:jc w:val="both"/>
        <w:rPr>
          <w:color w:val="000000"/>
        </w:rPr>
      </w:pPr>
      <w:r w:rsidRPr="00C33E67">
        <w:t xml:space="preserve">Работодатель гарантирует </w:t>
      </w:r>
      <w:r w:rsidR="00372623" w:rsidRPr="00C33E67">
        <w:t>санитарно-бытовое обслуживание работников</w:t>
      </w:r>
      <w:r w:rsidR="008C41CD" w:rsidRPr="00C33E67">
        <w:t xml:space="preserve"> образовательной организации</w:t>
      </w:r>
      <w:r w:rsidR="00372623" w:rsidRPr="00C33E67">
        <w:t xml:space="preserve"> в соответствии с требованиями охраны труда, предоставление </w:t>
      </w:r>
      <w:r w:rsidR="008C41CD" w:rsidRPr="00C33E67">
        <w:t xml:space="preserve"> работникам </w:t>
      </w:r>
      <w:r w:rsidR="00372623" w:rsidRPr="00C33E67">
        <w:t>помещения для приема пищи</w:t>
      </w:r>
      <w:r w:rsidR="008C41CD" w:rsidRPr="00C33E67">
        <w:t xml:space="preserve"> и кулеров с питьевой водой</w:t>
      </w:r>
      <w:r w:rsidR="00372623" w:rsidRPr="00C33E67">
        <w:t>, комнаты для отдыха в рабочее время и психологической разгрузки, организацию постов для оказания первой помощи</w:t>
      </w:r>
      <w:r w:rsidR="008C41CD" w:rsidRPr="00C33E67">
        <w:t>, укомплектованные аптечками для оказания первой помощи.</w:t>
      </w:r>
    </w:p>
    <w:p w14:paraId="0EE5E98D" w14:textId="77777777" w:rsidR="00234B6B" w:rsidRPr="00C33E67" w:rsidRDefault="00CA4DDB" w:rsidP="00EB1D6B">
      <w:pPr>
        <w:pStyle w:val="af9"/>
        <w:numPr>
          <w:ilvl w:val="1"/>
          <w:numId w:val="18"/>
        </w:numPr>
        <w:tabs>
          <w:tab w:val="left" w:pos="1418"/>
        </w:tabs>
        <w:ind w:left="0" w:firstLine="567"/>
        <w:contextualSpacing/>
        <w:jc w:val="both"/>
      </w:pPr>
      <w:r w:rsidRPr="00C33E67">
        <w:t>Работник обязан</w:t>
      </w:r>
      <w:r w:rsidR="00234B6B" w:rsidRPr="00C33E67">
        <w:t>:</w:t>
      </w:r>
    </w:p>
    <w:p w14:paraId="253D88B0" w14:textId="77777777" w:rsidR="00CE5774" w:rsidRPr="00C33E67" w:rsidRDefault="00CE5774" w:rsidP="00EB1D6B">
      <w:pPr>
        <w:pStyle w:val="af9"/>
        <w:numPr>
          <w:ilvl w:val="2"/>
          <w:numId w:val="18"/>
        </w:numPr>
        <w:tabs>
          <w:tab w:val="left" w:pos="1418"/>
        </w:tabs>
        <w:ind w:left="0" w:firstLine="567"/>
        <w:jc w:val="both"/>
      </w:pPr>
      <w:r w:rsidRPr="00C33E67">
        <w:t>Соблюдать требования охраны труда.</w:t>
      </w:r>
    </w:p>
    <w:p w14:paraId="44B17FD6" w14:textId="77777777" w:rsidR="00CA4DDB" w:rsidRPr="00C33E67" w:rsidRDefault="00CE5774" w:rsidP="00EB1D6B">
      <w:pPr>
        <w:pStyle w:val="aff6"/>
        <w:numPr>
          <w:ilvl w:val="2"/>
          <w:numId w:val="18"/>
        </w:numPr>
        <w:shd w:val="clear" w:color="auto" w:fill="FFFFFF"/>
        <w:tabs>
          <w:tab w:val="left" w:pos="1418"/>
        </w:tabs>
        <w:spacing w:before="0" w:beforeAutospacing="0" w:after="0" w:afterAutospacing="0"/>
        <w:ind w:left="0" w:firstLine="567"/>
        <w:jc w:val="both"/>
        <w:rPr>
          <w:color w:val="000000"/>
        </w:rPr>
      </w:pPr>
      <w:r w:rsidRPr="00C33E67">
        <w:rPr>
          <w:color w:val="000000"/>
        </w:rPr>
        <w:t>Правильно использовать производственное оборудование, инструменты, сырье и материалы, применять технологию.</w:t>
      </w:r>
    </w:p>
    <w:p w14:paraId="6881FB8C" w14:textId="77777777" w:rsidR="00CE5774" w:rsidRPr="00C33E67" w:rsidRDefault="00CE5774" w:rsidP="00EB1D6B">
      <w:pPr>
        <w:pStyle w:val="aff6"/>
        <w:numPr>
          <w:ilvl w:val="2"/>
          <w:numId w:val="18"/>
        </w:numPr>
        <w:shd w:val="clear" w:color="auto" w:fill="FFFFFF"/>
        <w:tabs>
          <w:tab w:val="left" w:pos="1418"/>
        </w:tabs>
        <w:spacing w:before="0" w:beforeAutospacing="0" w:after="0" w:afterAutospacing="0"/>
        <w:ind w:left="0" w:firstLine="567"/>
        <w:jc w:val="both"/>
        <w:rPr>
          <w:color w:val="000000"/>
        </w:rPr>
      </w:pPr>
      <w:r w:rsidRPr="00C33E67">
        <w:rPr>
          <w:color w:val="000000"/>
        </w:rPr>
        <w:t>Следить за исправностью используемых оборудования и инструментов в пределах выполнения своей трудовой функции.</w:t>
      </w:r>
    </w:p>
    <w:p w14:paraId="5D9C1CA6" w14:textId="77777777" w:rsidR="00CE5774" w:rsidRPr="00C33E67" w:rsidRDefault="00CE5774" w:rsidP="00EB1D6B">
      <w:pPr>
        <w:pStyle w:val="af9"/>
        <w:numPr>
          <w:ilvl w:val="2"/>
          <w:numId w:val="18"/>
        </w:numPr>
        <w:tabs>
          <w:tab w:val="left" w:pos="1418"/>
        </w:tabs>
        <w:ind w:left="0" w:firstLine="567"/>
        <w:jc w:val="both"/>
      </w:pPr>
      <w:r w:rsidRPr="00C33E67">
        <w:t>Использовать и правильно применять средства индивидуальной и коллективной защиты.</w:t>
      </w:r>
    </w:p>
    <w:p w14:paraId="4903F0A2" w14:textId="77777777" w:rsidR="00CE5774" w:rsidRPr="00C33E67" w:rsidRDefault="00CE5774" w:rsidP="00EB1D6B">
      <w:pPr>
        <w:pStyle w:val="af9"/>
        <w:numPr>
          <w:ilvl w:val="2"/>
          <w:numId w:val="18"/>
        </w:numPr>
        <w:tabs>
          <w:tab w:val="left" w:pos="1418"/>
        </w:tabs>
        <w:ind w:left="0" w:firstLine="567"/>
        <w:jc w:val="both"/>
      </w:pPr>
      <w:r w:rsidRPr="00C33E67">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37335902" w14:textId="77777777" w:rsidR="00CE5774" w:rsidRPr="00C33E67" w:rsidRDefault="00A85866" w:rsidP="00EB1D6B">
      <w:pPr>
        <w:pStyle w:val="af9"/>
        <w:numPr>
          <w:ilvl w:val="2"/>
          <w:numId w:val="18"/>
        </w:numPr>
        <w:tabs>
          <w:tab w:val="left" w:pos="1418"/>
        </w:tabs>
        <w:ind w:left="0" w:firstLine="567"/>
        <w:jc w:val="both"/>
      </w:pPr>
      <w:r w:rsidRPr="00C33E67">
        <w:t>Н</w:t>
      </w:r>
      <w:r w:rsidR="00CE5774" w:rsidRPr="00C33E67">
        <w:t>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w:t>
      </w:r>
      <w:r w:rsidRPr="00C33E67">
        <w:t>анения.</w:t>
      </w:r>
    </w:p>
    <w:p w14:paraId="47EA799E" w14:textId="77777777" w:rsidR="00CE5774" w:rsidRPr="00C33E67" w:rsidRDefault="00A85866" w:rsidP="00EB1D6B">
      <w:pPr>
        <w:pStyle w:val="af9"/>
        <w:numPr>
          <w:ilvl w:val="2"/>
          <w:numId w:val="18"/>
        </w:numPr>
        <w:tabs>
          <w:tab w:val="left" w:pos="1418"/>
        </w:tabs>
        <w:ind w:left="0" w:firstLine="567"/>
        <w:jc w:val="both"/>
      </w:pPr>
      <w:r w:rsidRPr="00C33E67">
        <w:t>Н</w:t>
      </w:r>
      <w:r w:rsidR="00CE5774" w:rsidRPr="00C33E67">
        <w:t xml:space="preserve">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w:t>
      </w:r>
      <w:r w:rsidR="00CA4DDB" w:rsidRPr="00C33E67">
        <w:t>заболевания, острого отравления.</w:t>
      </w:r>
    </w:p>
    <w:p w14:paraId="09487EB7" w14:textId="77777777" w:rsidR="00CE5774" w:rsidRPr="00C33E67" w:rsidRDefault="00CA4DDB" w:rsidP="00EB1D6B">
      <w:pPr>
        <w:pStyle w:val="af9"/>
        <w:numPr>
          <w:ilvl w:val="2"/>
          <w:numId w:val="18"/>
        </w:numPr>
        <w:tabs>
          <w:tab w:val="left" w:pos="1418"/>
        </w:tabs>
        <w:ind w:left="0" w:firstLine="567"/>
        <w:jc w:val="both"/>
      </w:pPr>
      <w:r w:rsidRPr="00C33E67">
        <w:t>П</w:t>
      </w:r>
      <w:r w:rsidR="00CE5774" w:rsidRPr="00C33E67">
        <w:t xml:space="preserve">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w:t>
      </w:r>
      <w:r w:rsidR="00CE5774" w:rsidRPr="00C33E67">
        <w:lastRenderedPageBreak/>
        <w:t>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3D31DD91" w14:textId="77777777" w:rsidR="00234B6B" w:rsidRPr="00C33E67" w:rsidRDefault="00BC14F5" w:rsidP="00EB1D6B">
      <w:pPr>
        <w:pStyle w:val="af9"/>
        <w:numPr>
          <w:ilvl w:val="1"/>
          <w:numId w:val="18"/>
        </w:numPr>
        <w:tabs>
          <w:tab w:val="left" w:pos="1418"/>
        </w:tabs>
        <w:ind w:left="0" w:firstLine="567"/>
        <w:contextualSpacing/>
        <w:jc w:val="both"/>
      </w:pPr>
      <w:r w:rsidRPr="00C33E67">
        <w:t>Работник имеет право на:</w:t>
      </w:r>
    </w:p>
    <w:p w14:paraId="3D0DC829" w14:textId="77777777" w:rsidR="004E3E02" w:rsidRPr="00C33E67" w:rsidRDefault="00BC14F5" w:rsidP="00EB1D6B">
      <w:pPr>
        <w:pStyle w:val="af9"/>
        <w:numPr>
          <w:ilvl w:val="2"/>
          <w:numId w:val="18"/>
        </w:numPr>
        <w:tabs>
          <w:tab w:val="left" w:pos="1418"/>
        </w:tabs>
        <w:ind w:left="0" w:firstLine="567"/>
        <w:jc w:val="both"/>
      </w:pPr>
      <w:r w:rsidRPr="00C33E67">
        <w:t>Р</w:t>
      </w:r>
      <w:r w:rsidR="004E3E02" w:rsidRPr="00C33E67">
        <w:t>абочее место, соответст</w:t>
      </w:r>
      <w:r w:rsidRPr="00C33E67">
        <w:t>вующее требованиям охраны труда.</w:t>
      </w:r>
    </w:p>
    <w:p w14:paraId="54C4A77B" w14:textId="77777777" w:rsidR="004E3E02" w:rsidRPr="00C33E67" w:rsidRDefault="00BC14F5" w:rsidP="00EB1D6B">
      <w:pPr>
        <w:pStyle w:val="af9"/>
        <w:numPr>
          <w:ilvl w:val="2"/>
          <w:numId w:val="18"/>
        </w:numPr>
        <w:tabs>
          <w:tab w:val="left" w:pos="1418"/>
        </w:tabs>
        <w:ind w:left="0" w:firstLine="567"/>
        <w:jc w:val="both"/>
      </w:pPr>
      <w:r w:rsidRPr="00C33E67">
        <w:t>О</w:t>
      </w:r>
      <w:r w:rsidR="004E3E02" w:rsidRPr="00C33E67">
        <w:t>бязательное социальное страхование от несчастных случаев на производстве</w:t>
      </w:r>
      <w:r w:rsidRPr="00C33E67">
        <w:t xml:space="preserve"> и профессиональных заболеваний.</w:t>
      </w:r>
    </w:p>
    <w:p w14:paraId="175A0AAE" w14:textId="77777777" w:rsidR="004E3E02" w:rsidRPr="00C33E67" w:rsidRDefault="00BC14F5" w:rsidP="00EB1D6B">
      <w:pPr>
        <w:pStyle w:val="af9"/>
        <w:numPr>
          <w:ilvl w:val="2"/>
          <w:numId w:val="18"/>
        </w:numPr>
        <w:tabs>
          <w:tab w:val="left" w:pos="1418"/>
        </w:tabs>
        <w:ind w:left="0" w:firstLine="567"/>
        <w:jc w:val="both"/>
      </w:pPr>
      <w:r w:rsidRPr="00C33E67">
        <w:t>П</w:t>
      </w:r>
      <w:r w:rsidR="004E3E02" w:rsidRPr="00C33E67">
        <w:t>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w:t>
      </w:r>
      <w:r w:rsidRPr="00C33E67">
        <w:t>асных производственных факторов.</w:t>
      </w:r>
    </w:p>
    <w:p w14:paraId="74586563" w14:textId="77777777" w:rsidR="004E3E02" w:rsidRPr="00C33E67" w:rsidRDefault="00BC14F5" w:rsidP="00EB1D6B">
      <w:pPr>
        <w:pStyle w:val="af9"/>
        <w:numPr>
          <w:ilvl w:val="2"/>
          <w:numId w:val="18"/>
        </w:numPr>
        <w:tabs>
          <w:tab w:val="left" w:pos="1418"/>
        </w:tabs>
        <w:ind w:left="0" w:firstLine="567"/>
        <w:jc w:val="both"/>
      </w:pPr>
      <w:r w:rsidRPr="00C33E67">
        <w:t>О</w:t>
      </w:r>
      <w:r w:rsidR="004E3E02" w:rsidRPr="00C33E67">
        <w:t>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r w:rsidRPr="00C33E67">
        <w:t>.</w:t>
      </w:r>
    </w:p>
    <w:p w14:paraId="7E367F4C" w14:textId="77777777" w:rsidR="004E3E02" w:rsidRPr="00C33E67" w:rsidRDefault="00BC14F5" w:rsidP="00EB1D6B">
      <w:pPr>
        <w:pStyle w:val="af9"/>
        <w:numPr>
          <w:ilvl w:val="2"/>
          <w:numId w:val="18"/>
        </w:numPr>
        <w:tabs>
          <w:tab w:val="left" w:pos="1418"/>
        </w:tabs>
        <w:ind w:left="0" w:firstLine="567"/>
        <w:jc w:val="both"/>
      </w:pPr>
      <w:r w:rsidRPr="00C33E67">
        <w:t>О</w:t>
      </w:r>
      <w:r w:rsidR="004E3E02" w:rsidRPr="00C33E67">
        <w:t>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w:t>
      </w:r>
      <w:r w:rsidRPr="00C33E67">
        <w:t>хническом регулировании порядке.</w:t>
      </w:r>
    </w:p>
    <w:p w14:paraId="0BBE7C07" w14:textId="77777777" w:rsidR="004E3E02" w:rsidRPr="00C33E67" w:rsidRDefault="00BC14F5" w:rsidP="00EB1D6B">
      <w:pPr>
        <w:pStyle w:val="af9"/>
        <w:numPr>
          <w:ilvl w:val="2"/>
          <w:numId w:val="18"/>
        </w:numPr>
        <w:tabs>
          <w:tab w:val="left" w:pos="1418"/>
        </w:tabs>
        <w:ind w:left="0" w:firstLine="567"/>
        <w:jc w:val="both"/>
      </w:pPr>
      <w:r w:rsidRPr="00C33E67">
        <w:t>О</w:t>
      </w:r>
      <w:r w:rsidR="004E3E02" w:rsidRPr="00C33E67">
        <w:t>бучение по охране тру</w:t>
      </w:r>
      <w:r w:rsidRPr="00C33E67">
        <w:t>да за счет средств работодателя.</w:t>
      </w:r>
    </w:p>
    <w:p w14:paraId="25A8BDEF" w14:textId="77777777" w:rsidR="004E3E02" w:rsidRPr="00C33E67" w:rsidRDefault="00BC14F5" w:rsidP="00EB1D6B">
      <w:pPr>
        <w:pStyle w:val="af9"/>
        <w:numPr>
          <w:ilvl w:val="2"/>
          <w:numId w:val="18"/>
        </w:numPr>
        <w:tabs>
          <w:tab w:val="left" w:pos="1418"/>
        </w:tabs>
        <w:ind w:left="0" w:firstLine="567"/>
        <w:jc w:val="both"/>
      </w:pPr>
      <w:r w:rsidRPr="00C33E67">
        <w:t>Д</w:t>
      </w:r>
      <w:r w:rsidR="004E3E02" w:rsidRPr="00C33E67">
        <w:t>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w:t>
      </w:r>
      <w:r w:rsidRPr="00C33E67">
        <w:t>дателем требований охраны труда.</w:t>
      </w:r>
    </w:p>
    <w:p w14:paraId="558B45CD" w14:textId="77777777" w:rsidR="00C8509D" w:rsidRPr="00C33E67" w:rsidRDefault="00C8509D" w:rsidP="00EB1D6B">
      <w:pPr>
        <w:pStyle w:val="af9"/>
        <w:numPr>
          <w:ilvl w:val="2"/>
          <w:numId w:val="18"/>
        </w:numPr>
        <w:tabs>
          <w:tab w:val="left" w:pos="1418"/>
        </w:tabs>
        <w:ind w:left="0" w:firstLine="567"/>
        <w:jc w:val="both"/>
      </w:pPr>
      <w:r w:rsidRPr="00C33E67">
        <w:t>Г</w:t>
      </w:r>
      <w:r w:rsidR="004E3E02" w:rsidRPr="00C33E67">
        <w:t>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w:t>
      </w:r>
      <w:r w:rsidRPr="00C33E67">
        <w:t>м договором, трудовым договором.</w:t>
      </w:r>
    </w:p>
    <w:p w14:paraId="5B01AA5B" w14:textId="77777777" w:rsidR="004E3E02" w:rsidRPr="00C33E67" w:rsidRDefault="00C8509D" w:rsidP="00EB1D6B">
      <w:pPr>
        <w:pStyle w:val="af9"/>
        <w:numPr>
          <w:ilvl w:val="2"/>
          <w:numId w:val="18"/>
        </w:numPr>
        <w:tabs>
          <w:tab w:val="left" w:pos="1418"/>
        </w:tabs>
        <w:ind w:left="0" w:firstLine="567"/>
        <w:jc w:val="both"/>
        <w:rPr>
          <w:color w:val="000000"/>
        </w:rPr>
      </w:pPr>
      <w:r w:rsidRPr="00C33E67">
        <w:rPr>
          <w:color w:val="000000"/>
        </w:rPr>
        <w:t>О</w:t>
      </w:r>
      <w:r w:rsidR="004E3E02" w:rsidRPr="00C33E67">
        <w:rPr>
          <w:color w:val="000000"/>
        </w:rPr>
        <w:t>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r w:rsidRPr="00C33E67">
        <w:rPr>
          <w:color w:val="000000"/>
        </w:rPr>
        <w:t>.</w:t>
      </w:r>
    </w:p>
    <w:p w14:paraId="69F13993" w14:textId="77777777" w:rsidR="004E3E02" w:rsidRPr="00C33E67" w:rsidRDefault="00C8509D" w:rsidP="00EB1D6B">
      <w:pPr>
        <w:pStyle w:val="af9"/>
        <w:numPr>
          <w:ilvl w:val="2"/>
          <w:numId w:val="18"/>
        </w:numPr>
        <w:tabs>
          <w:tab w:val="left" w:pos="1418"/>
        </w:tabs>
        <w:ind w:left="0" w:firstLine="567"/>
        <w:jc w:val="both"/>
        <w:rPr>
          <w:color w:val="000000"/>
        </w:rPr>
      </w:pPr>
      <w:r w:rsidRPr="00C33E67">
        <w:rPr>
          <w:color w:val="000000"/>
        </w:rPr>
        <w:t>О</w:t>
      </w:r>
      <w:r w:rsidR="004E3E02" w:rsidRPr="00C33E67">
        <w:rPr>
          <w:color w:val="000000"/>
        </w:rPr>
        <w:t>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w:t>
      </w:r>
      <w:r w:rsidRPr="00C33E67">
        <w:rPr>
          <w:color w:val="000000"/>
        </w:rPr>
        <w:t>е органы работников</w:t>
      </w:r>
      <w:r w:rsidR="004E3E02" w:rsidRPr="00C33E67">
        <w:rPr>
          <w:color w:val="000000"/>
        </w:rPr>
        <w:t xml:space="preserve"> по вопросам охраны труда</w:t>
      </w:r>
      <w:r w:rsidRPr="00C33E67">
        <w:rPr>
          <w:color w:val="000000"/>
        </w:rPr>
        <w:t>.</w:t>
      </w:r>
    </w:p>
    <w:p w14:paraId="663AB868" w14:textId="77777777" w:rsidR="004E3E02" w:rsidRPr="00C33E67" w:rsidRDefault="00C8509D" w:rsidP="00EB1D6B">
      <w:pPr>
        <w:pStyle w:val="af9"/>
        <w:numPr>
          <w:ilvl w:val="2"/>
          <w:numId w:val="18"/>
        </w:numPr>
        <w:tabs>
          <w:tab w:val="left" w:pos="1418"/>
        </w:tabs>
        <w:ind w:left="0" w:firstLine="567"/>
        <w:jc w:val="both"/>
      </w:pPr>
      <w:r w:rsidRPr="00C33E67">
        <w:t>Л</w:t>
      </w:r>
      <w:r w:rsidR="004E3E02" w:rsidRPr="00C33E67">
        <w:t>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r w:rsidRPr="00C33E67">
        <w:t>.</w:t>
      </w:r>
    </w:p>
    <w:p w14:paraId="75C15F38" w14:textId="77777777" w:rsidR="00234B6B" w:rsidRPr="00C33E67" w:rsidRDefault="00C8509D" w:rsidP="00EB1D6B">
      <w:pPr>
        <w:pStyle w:val="af9"/>
        <w:numPr>
          <w:ilvl w:val="2"/>
          <w:numId w:val="18"/>
        </w:numPr>
        <w:tabs>
          <w:tab w:val="left" w:pos="1418"/>
        </w:tabs>
        <w:ind w:left="0" w:firstLine="567"/>
        <w:jc w:val="both"/>
        <w:rPr>
          <w:color w:val="000000"/>
        </w:rPr>
      </w:pPr>
      <w:r w:rsidRPr="00C33E67">
        <w:t>В</w:t>
      </w:r>
      <w:r w:rsidR="004E3E02" w:rsidRPr="00C33E67">
        <w:t>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166EE7B3" w14:textId="77777777" w:rsidR="00234B6B" w:rsidRPr="00C33E67" w:rsidRDefault="00234B6B" w:rsidP="00EB1D6B">
      <w:pPr>
        <w:pStyle w:val="af9"/>
        <w:numPr>
          <w:ilvl w:val="1"/>
          <w:numId w:val="18"/>
        </w:numPr>
        <w:tabs>
          <w:tab w:val="left" w:pos="1418"/>
        </w:tabs>
        <w:ind w:left="0" w:firstLine="567"/>
        <w:contextualSpacing/>
        <w:jc w:val="both"/>
      </w:pPr>
      <w:r w:rsidRPr="00C33E67">
        <w:t xml:space="preserve">Выборный орган первичной профсоюзной </w:t>
      </w:r>
      <w:r w:rsidR="002970C1" w:rsidRPr="00C33E67">
        <w:t>организации (комитет, председатель)</w:t>
      </w:r>
      <w:r w:rsidRPr="00C33E67">
        <w:t xml:space="preserve"> обязуется:</w:t>
      </w:r>
    </w:p>
    <w:p w14:paraId="37BB7759" w14:textId="77777777" w:rsidR="00234B6B" w:rsidRPr="00C33E67" w:rsidRDefault="00234B6B" w:rsidP="00EB1D6B">
      <w:pPr>
        <w:pStyle w:val="af9"/>
        <w:numPr>
          <w:ilvl w:val="2"/>
          <w:numId w:val="18"/>
        </w:numPr>
        <w:tabs>
          <w:tab w:val="left" w:pos="1418"/>
        </w:tabs>
        <w:ind w:left="0" w:firstLine="567"/>
        <w:contextualSpacing/>
        <w:jc w:val="both"/>
      </w:pPr>
      <w:r w:rsidRPr="00C33E67">
        <w:t>Организовывать пр</w:t>
      </w:r>
      <w:r w:rsidR="002970C1" w:rsidRPr="00C33E67">
        <w:t xml:space="preserve">оведение общественного контроля </w:t>
      </w:r>
      <w:r w:rsidRPr="00C33E67">
        <w:t>за об</w:t>
      </w:r>
      <w:r w:rsidR="002970C1" w:rsidRPr="00C33E67">
        <w:t xml:space="preserve">еспечением безопасных </w:t>
      </w:r>
      <w:r w:rsidRPr="00C33E67">
        <w:t xml:space="preserve">условий труда в образовательном процессе в соответствии с законодательными и иными нормативными правовыми актами по охране труда. </w:t>
      </w:r>
    </w:p>
    <w:p w14:paraId="2DDE6973" w14:textId="77777777" w:rsidR="00234B6B" w:rsidRPr="00C33E67" w:rsidRDefault="00234B6B" w:rsidP="00EB1D6B">
      <w:pPr>
        <w:pStyle w:val="af9"/>
        <w:numPr>
          <w:ilvl w:val="2"/>
          <w:numId w:val="18"/>
        </w:numPr>
        <w:tabs>
          <w:tab w:val="left" w:pos="1418"/>
        </w:tabs>
        <w:ind w:left="0" w:firstLine="567"/>
        <w:contextualSpacing/>
        <w:jc w:val="both"/>
      </w:pPr>
      <w:r w:rsidRPr="00C33E67">
        <w:t xml:space="preserve">Координировать работу уполномоченных (доверенных) лиц </w:t>
      </w:r>
      <w:r w:rsidR="002970C1" w:rsidRPr="00C33E67">
        <w:t>по охране труда</w:t>
      </w:r>
      <w:r w:rsidRPr="00C33E67">
        <w:t xml:space="preserve"> </w:t>
      </w:r>
      <w:r w:rsidR="00194089" w:rsidRPr="00C33E67">
        <w:t>профсоюзного комитета первичной профсоюзной организации</w:t>
      </w:r>
      <w:r w:rsidRPr="00C33E67">
        <w:t xml:space="preserve"> по осуществлению </w:t>
      </w:r>
      <w:r w:rsidRPr="00C33E67">
        <w:lastRenderedPageBreak/>
        <w:t xml:space="preserve">общественного контроля за состоянием охраны труда в учебных </w:t>
      </w:r>
      <w:r w:rsidR="00D751A8" w:rsidRPr="00C33E67">
        <w:t>кабинетах/</w:t>
      </w:r>
      <w:r w:rsidRPr="00C33E67">
        <w:t xml:space="preserve">аудиториях, лабораториях, производственных и других помещениях. </w:t>
      </w:r>
    </w:p>
    <w:p w14:paraId="48802BA1" w14:textId="77777777" w:rsidR="00234B6B" w:rsidRPr="00C33E67" w:rsidRDefault="00234B6B" w:rsidP="00EB1D6B">
      <w:pPr>
        <w:pStyle w:val="af9"/>
        <w:numPr>
          <w:ilvl w:val="2"/>
          <w:numId w:val="18"/>
        </w:numPr>
        <w:tabs>
          <w:tab w:val="left" w:pos="1418"/>
        </w:tabs>
        <w:ind w:left="0" w:firstLine="567"/>
        <w:contextualSpacing/>
        <w:jc w:val="both"/>
      </w:pPr>
      <w:r w:rsidRPr="00C33E67">
        <w:t xml:space="preserve">Содействовать организации обучения и проверки знаний требований охраны труда уполномоченных (доверенных) лиц </w:t>
      </w:r>
      <w:r w:rsidR="002970C1" w:rsidRPr="00C33E67">
        <w:t xml:space="preserve">по охране труда </w:t>
      </w:r>
      <w:r w:rsidRPr="00C33E67">
        <w:t xml:space="preserve"> п</w:t>
      </w:r>
      <w:r w:rsidR="00194089" w:rsidRPr="00C33E67">
        <w:t>рофсоюзного комитета первичной профсоюзной организации</w:t>
      </w:r>
      <w:r w:rsidRPr="00C33E67">
        <w:t xml:space="preserve">, членов комитета (комиссии) по охране труда. </w:t>
      </w:r>
    </w:p>
    <w:p w14:paraId="7816AAEF" w14:textId="77777777" w:rsidR="00234B6B" w:rsidRPr="00C33E67" w:rsidRDefault="00234B6B" w:rsidP="00EB1D6B">
      <w:pPr>
        <w:pStyle w:val="af9"/>
        <w:numPr>
          <w:ilvl w:val="2"/>
          <w:numId w:val="18"/>
        </w:numPr>
        <w:tabs>
          <w:tab w:val="left" w:pos="1418"/>
        </w:tabs>
        <w:ind w:left="0" w:firstLine="567"/>
        <w:contextualSpacing/>
        <w:jc w:val="both"/>
      </w:pPr>
      <w:r w:rsidRPr="00C33E67">
        <w:t xml:space="preserve">Обеспечивать участие представителей выборного органа первичной профсоюзной организации в </w:t>
      </w:r>
      <w:r w:rsidR="002970C1" w:rsidRPr="00C33E67">
        <w:t>работе комитета (комиссии) по охране труда.</w:t>
      </w:r>
    </w:p>
    <w:p w14:paraId="18A87ECC" w14:textId="77777777" w:rsidR="00234B6B" w:rsidRPr="00C33E67" w:rsidRDefault="00234B6B" w:rsidP="00EB1D6B">
      <w:pPr>
        <w:pStyle w:val="af9"/>
        <w:numPr>
          <w:ilvl w:val="2"/>
          <w:numId w:val="18"/>
        </w:numPr>
        <w:tabs>
          <w:tab w:val="left" w:pos="1418"/>
        </w:tabs>
        <w:ind w:left="0" w:firstLine="567"/>
        <w:contextualSpacing/>
        <w:jc w:val="both"/>
      </w:pPr>
      <w:r w:rsidRPr="00C33E67">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13152836" w14:textId="77777777" w:rsidR="00234B6B" w:rsidRPr="00C33E67" w:rsidRDefault="00234B6B" w:rsidP="00EB1D6B">
      <w:pPr>
        <w:pStyle w:val="af9"/>
        <w:numPr>
          <w:ilvl w:val="2"/>
          <w:numId w:val="18"/>
        </w:numPr>
        <w:tabs>
          <w:tab w:val="left" w:pos="1418"/>
        </w:tabs>
        <w:ind w:left="0" w:firstLine="567"/>
        <w:contextualSpacing/>
        <w:jc w:val="both"/>
      </w:pPr>
      <w:r w:rsidRPr="00C33E67">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2DB459C3" w14:textId="77777777" w:rsidR="00234B6B" w:rsidRPr="00C33E67" w:rsidRDefault="00234B6B" w:rsidP="00EB1D6B">
      <w:pPr>
        <w:pStyle w:val="af9"/>
        <w:numPr>
          <w:ilvl w:val="2"/>
          <w:numId w:val="18"/>
        </w:numPr>
        <w:tabs>
          <w:tab w:val="left" w:pos="1418"/>
        </w:tabs>
        <w:ind w:left="0" w:firstLine="567"/>
        <w:contextualSpacing/>
        <w:jc w:val="both"/>
      </w:pPr>
      <w:r w:rsidRPr="00C33E67">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7AE465E1" w14:textId="77777777" w:rsidR="00234B6B" w:rsidRPr="00C33E67" w:rsidRDefault="00234B6B" w:rsidP="00EB1D6B">
      <w:pPr>
        <w:pStyle w:val="af9"/>
        <w:numPr>
          <w:ilvl w:val="2"/>
          <w:numId w:val="18"/>
        </w:numPr>
        <w:tabs>
          <w:tab w:val="left" w:pos="1418"/>
        </w:tabs>
        <w:ind w:left="0" w:firstLine="567"/>
        <w:contextualSpacing/>
        <w:jc w:val="both"/>
      </w:pPr>
      <w:r w:rsidRPr="00C33E67">
        <w:t>Обращаться к р</w:t>
      </w:r>
      <w:r w:rsidRPr="00C33E67">
        <w:rPr>
          <w:bCs/>
        </w:rPr>
        <w:t>аботодателю</w:t>
      </w:r>
      <w:r w:rsidRPr="00C33E67">
        <w:t xml:space="preserve"> с предложением о привлечении к ответственности лиц, допустивших нарушения требований охраны труда.</w:t>
      </w:r>
    </w:p>
    <w:p w14:paraId="272552FD" w14:textId="77777777" w:rsidR="001B11F9" w:rsidRPr="00C33E67" w:rsidRDefault="00234B6B" w:rsidP="00EB1D6B">
      <w:pPr>
        <w:pStyle w:val="af9"/>
        <w:numPr>
          <w:ilvl w:val="2"/>
          <w:numId w:val="18"/>
        </w:numPr>
        <w:tabs>
          <w:tab w:val="left" w:pos="1418"/>
        </w:tabs>
        <w:ind w:left="0" w:firstLine="567"/>
        <w:contextualSpacing/>
        <w:jc w:val="both"/>
      </w:pPr>
      <w:r w:rsidRPr="00C33E67">
        <w:t xml:space="preserve">Обеспечивать участие уполномоченных лиц </w:t>
      </w:r>
      <w:r w:rsidR="00E65F1D" w:rsidRPr="00C33E67">
        <w:t xml:space="preserve">по охране труда </w:t>
      </w:r>
      <w:r w:rsidRPr="00C33E67">
        <w:t xml:space="preserve"> первичной профсоюзной организации в смотре-конкурсе на звание «Лучший уполномочен</w:t>
      </w:r>
      <w:r w:rsidR="00E65F1D" w:rsidRPr="00C33E67">
        <w:t>ный по охране труда», проведение</w:t>
      </w:r>
      <w:r w:rsidRPr="00C33E67">
        <w:t xml:space="preserve"> Дней охраны труда, конференций, семинаров и выставок по охране тру</w:t>
      </w:r>
      <w:bookmarkStart w:id="6" w:name="002540"/>
      <w:bookmarkStart w:id="7" w:name="002541"/>
      <w:bookmarkStart w:id="8" w:name="002542"/>
      <w:bookmarkStart w:id="9" w:name="002543"/>
      <w:bookmarkStart w:id="10" w:name="002544"/>
      <w:bookmarkStart w:id="11" w:name="002545"/>
      <w:bookmarkStart w:id="12" w:name="002546"/>
      <w:bookmarkEnd w:id="6"/>
      <w:bookmarkEnd w:id="7"/>
      <w:bookmarkEnd w:id="8"/>
      <w:bookmarkEnd w:id="9"/>
      <w:bookmarkEnd w:id="10"/>
      <w:bookmarkEnd w:id="11"/>
      <w:bookmarkEnd w:id="12"/>
      <w:r w:rsidR="00373594" w:rsidRPr="00C33E67">
        <w:t>да.</w:t>
      </w:r>
    </w:p>
    <w:p w14:paraId="5DED7D43" w14:textId="77777777" w:rsidR="00AC684D" w:rsidRPr="00C33E67" w:rsidRDefault="00AC684D" w:rsidP="00C33E67">
      <w:pPr>
        <w:tabs>
          <w:tab w:val="left" w:pos="1418"/>
        </w:tabs>
        <w:ind w:firstLine="567"/>
        <w:contextualSpacing/>
        <w:jc w:val="both"/>
      </w:pPr>
    </w:p>
    <w:p w14:paraId="7AEB6CDF" w14:textId="77777777" w:rsidR="00234B6B" w:rsidRPr="00C33E67" w:rsidRDefault="00234B6B" w:rsidP="00EB1D6B">
      <w:pPr>
        <w:pStyle w:val="1"/>
        <w:numPr>
          <w:ilvl w:val="0"/>
          <w:numId w:val="18"/>
        </w:numPr>
        <w:tabs>
          <w:tab w:val="left" w:pos="1418"/>
        </w:tabs>
        <w:ind w:left="0" w:firstLine="567"/>
        <w:rPr>
          <w:sz w:val="24"/>
          <w:szCs w:val="24"/>
        </w:rPr>
      </w:pPr>
      <w:r w:rsidRPr="00C33E67">
        <w:rPr>
          <w:sz w:val="24"/>
          <w:szCs w:val="24"/>
        </w:rPr>
        <w:t>ДОПОЛНИТЕЛЬНОЕ ПРОФЕССИОНАЛЬНОЕ</w:t>
      </w:r>
      <w:r w:rsidR="00486177" w:rsidRPr="00C33E67">
        <w:rPr>
          <w:sz w:val="24"/>
          <w:szCs w:val="24"/>
        </w:rPr>
        <w:t xml:space="preserve"> </w:t>
      </w:r>
      <w:r w:rsidRPr="00C33E67">
        <w:rPr>
          <w:sz w:val="24"/>
          <w:szCs w:val="24"/>
        </w:rPr>
        <w:t>ОБРАЗОВАНИЕ РАБОТНИКОВ</w:t>
      </w:r>
    </w:p>
    <w:p w14:paraId="34BC98AE" w14:textId="77777777" w:rsidR="00234B6B" w:rsidRPr="00C33E67" w:rsidRDefault="00234B6B" w:rsidP="00C33E67">
      <w:pPr>
        <w:pStyle w:val="Default"/>
        <w:tabs>
          <w:tab w:val="left" w:pos="1418"/>
        </w:tabs>
        <w:ind w:firstLine="567"/>
        <w:contextualSpacing/>
        <w:jc w:val="center"/>
        <w:rPr>
          <w:color w:val="auto"/>
        </w:rPr>
      </w:pPr>
    </w:p>
    <w:p w14:paraId="423A13D1" w14:textId="77777777" w:rsidR="00234B6B" w:rsidRPr="00C33E67" w:rsidRDefault="00234B6B" w:rsidP="00EB1D6B">
      <w:pPr>
        <w:pStyle w:val="Default"/>
        <w:numPr>
          <w:ilvl w:val="1"/>
          <w:numId w:val="18"/>
        </w:numPr>
        <w:tabs>
          <w:tab w:val="left" w:pos="1418"/>
        </w:tabs>
        <w:ind w:left="0" w:firstLine="567"/>
        <w:contextualSpacing/>
        <w:jc w:val="both"/>
        <w:rPr>
          <w:color w:val="auto"/>
        </w:rPr>
      </w:pPr>
      <w:r w:rsidRPr="00C33E67">
        <w:rPr>
          <w:color w:val="auto"/>
        </w:rPr>
        <w:t>Стороны договорились о том, что:</w:t>
      </w:r>
    </w:p>
    <w:p w14:paraId="49171324" w14:textId="77777777" w:rsidR="00234B6B" w:rsidRPr="00C33E67" w:rsidRDefault="00234B6B" w:rsidP="00EB1D6B">
      <w:pPr>
        <w:pStyle w:val="af9"/>
        <w:numPr>
          <w:ilvl w:val="2"/>
          <w:numId w:val="18"/>
        </w:numPr>
        <w:tabs>
          <w:tab w:val="left" w:pos="1418"/>
        </w:tabs>
        <w:ind w:left="0" w:firstLine="567"/>
        <w:contextualSpacing/>
        <w:jc w:val="both"/>
      </w:pPr>
      <w:r w:rsidRPr="00C33E67">
        <w:t>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14:paraId="15461A3B" w14:textId="77777777" w:rsidR="00234B6B" w:rsidRPr="00C33E67" w:rsidRDefault="00234B6B" w:rsidP="00C33E67">
      <w:pPr>
        <w:tabs>
          <w:tab w:val="left" w:pos="1418"/>
        </w:tabs>
        <w:ind w:firstLine="567"/>
        <w:contextualSpacing/>
        <w:jc w:val="both"/>
      </w:pPr>
      <w:r w:rsidRPr="00C33E67">
        <w:rPr>
          <w:rFonts w:eastAsiaTheme="minorHAnsi"/>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14:paraId="3D690E38" w14:textId="77777777" w:rsidR="00234B6B" w:rsidRPr="00C33E67" w:rsidRDefault="00234B6B" w:rsidP="00EB1D6B">
      <w:pPr>
        <w:pStyle w:val="af9"/>
        <w:numPr>
          <w:ilvl w:val="2"/>
          <w:numId w:val="18"/>
        </w:numPr>
        <w:tabs>
          <w:tab w:val="left" w:pos="1418"/>
        </w:tabs>
        <w:ind w:left="0" w:firstLine="567"/>
        <w:contextualSpacing/>
        <w:jc w:val="both"/>
        <w:rPr>
          <w:rFonts w:eastAsiaTheme="minorHAnsi"/>
          <w:lang w:eastAsia="en-US"/>
        </w:rPr>
      </w:pPr>
      <w:r w:rsidRPr="00C33E67">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C33E67">
        <w:rPr>
          <w:rFonts w:eastAsiaTheme="minorHAnsi"/>
          <w:lang w:eastAsia="en-US"/>
        </w:rPr>
        <w:t>.</w:t>
      </w:r>
    </w:p>
    <w:p w14:paraId="02534A72" w14:textId="77777777" w:rsidR="00234B6B" w:rsidRPr="00C33E67" w:rsidRDefault="00234B6B" w:rsidP="00C33E67">
      <w:pPr>
        <w:tabs>
          <w:tab w:val="left" w:pos="1418"/>
        </w:tabs>
        <w:ind w:firstLine="567"/>
        <w:contextualSpacing/>
        <w:jc w:val="both"/>
        <w:rPr>
          <w:rFonts w:eastAsiaTheme="minorHAnsi"/>
          <w:lang w:eastAsia="en-US"/>
        </w:rPr>
      </w:pPr>
      <w:r w:rsidRPr="00C33E67">
        <w:rPr>
          <w:rFonts w:eastAsiaTheme="minorHAnsi"/>
          <w:lang w:eastAsia="en-US"/>
        </w:rPr>
        <w:t xml:space="preserve">При этом </w:t>
      </w:r>
      <w:r w:rsidRPr="00C33E67">
        <w:t>для женщин после их выхода из отпуска по уходу за ребенком до достижения им возраста 3-х лет право на дополнительное профессиональное образование по программам повышения квалификации должно быть реализовано в течение первого года работы после выхода из указанного отпуска.</w:t>
      </w:r>
    </w:p>
    <w:p w14:paraId="505BB18F"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Работодатель не </w:t>
      </w:r>
      <w:r w:rsidRPr="00C33E67">
        <w:t xml:space="preserve">вправе обязывать работников осуществлять </w:t>
      </w:r>
      <w:r w:rsidRPr="00C33E67">
        <w:rPr>
          <w:color w:val="auto"/>
        </w:rPr>
        <w:t>дополнительное профессиональное образование за счет их собственных средств</w:t>
      </w:r>
      <w:r w:rsidRPr="00C33E67">
        <w:t>, в том числе такие условия не могут быть включены в трудовые договоры</w:t>
      </w:r>
      <w:r w:rsidRPr="00C33E67">
        <w:rPr>
          <w:color w:val="auto"/>
        </w:rPr>
        <w:t>.</w:t>
      </w:r>
    </w:p>
    <w:p w14:paraId="68B792FD"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658EF529" w14:textId="77777777" w:rsidR="00234B6B" w:rsidRPr="00C33E67" w:rsidRDefault="00234B6B" w:rsidP="00C33E67">
      <w:pPr>
        <w:pStyle w:val="Default"/>
        <w:tabs>
          <w:tab w:val="left" w:pos="1418"/>
        </w:tabs>
        <w:ind w:firstLine="567"/>
        <w:contextualSpacing/>
        <w:jc w:val="both"/>
        <w:rPr>
          <w:bCs/>
        </w:rPr>
      </w:pPr>
      <w:r w:rsidRPr="00C33E67">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C33E67">
        <w:rPr>
          <w:rFonts w:eastAsiaTheme="minorHAnsi"/>
          <w:lang w:eastAsia="en-US"/>
        </w:rPr>
        <w:t xml:space="preserve">реализацию требований федеральных </w:t>
      </w:r>
      <w:r w:rsidRPr="00C33E67">
        <w:rPr>
          <w:rFonts w:eastAsiaTheme="minorHAnsi"/>
          <w:lang w:eastAsia="en-US"/>
        </w:rPr>
        <w:lastRenderedPageBreak/>
        <w:t xml:space="preserve">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C33E67">
        <w:t xml:space="preserve">целенаправленного совершенствования (получения новой) компетенции (квалификации) работника. При этом, </w:t>
      </w:r>
      <w:r w:rsidRPr="00C33E67">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C33E67">
        <w:t>м</w:t>
      </w:r>
      <w:r w:rsidRPr="00C33E67">
        <w:rPr>
          <w:bCs/>
        </w:rPr>
        <w:t>инимальный объём не менее 36  часов для всех категорий работников (для молодых специалистов – не менее 72  часов)</w:t>
      </w:r>
      <w:r w:rsidRPr="00C33E67">
        <w:rPr>
          <w:color w:val="auto"/>
        </w:rPr>
        <w:t>, а объём освоения программ профессиональной переподготовки – не менее 250  часов</w:t>
      </w:r>
      <w:r w:rsidRPr="00C33E67">
        <w:rPr>
          <w:bCs/>
        </w:rPr>
        <w:t>.</w:t>
      </w:r>
    </w:p>
    <w:p w14:paraId="38600C66" w14:textId="77777777" w:rsidR="00234B6B" w:rsidRPr="00C33E67" w:rsidRDefault="00234B6B" w:rsidP="00EB1D6B">
      <w:pPr>
        <w:pStyle w:val="Default"/>
        <w:numPr>
          <w:ilvl w:val="2"/>
          <w:numId w:val="18"/>
        </w:numPr>
        <w:tabs>
          <w:tab w:val="left" w:pos="1418"/>
        </w:tabs>
        <w:ind w:left="0" w:firstLine="567"/>
        <w:contextualSpacing/>
        <w:jc w:val="both"/>
      </w:pPr>
      <w:r w:rsidRPr="00C33E67">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57C86B1D"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При направлении работника на дополнительное профессиональное образование </w:t>
      </w:r>
      <w:r w:rsidRPr="00C33E67">
        <w:rPr>
          <w:rFonts w:eastAsiaTheme="minorHAnsi"/>
          <w:lang w:eastAsia="en-US"/>
        </w:rPr>
        <w:t xml:space="preserve">с отрывом от работы </w:t>
      </w:r>
      <w:r w:rsidRPr="00C33E67">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C33E67">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C33E67">
        <w:rPr>
          <w:color w:val="auto"/>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14:paraId="3EC20B01"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w:t>
      </w:r>
      <w:r w:rsidR="002A5521" w:rsidRPr="00C33E67">
        <w:rPr>
          <w:color w:val="auto"/>
        </w:rPr>
        <w:t xml:space="preserve"> </w:t>
      </w:r>
      <w:r w:rsidRPr="00C33E67">
        <w:rPr>
          <w:color w:val="auto"/>
        </w:rPr>
        <w:t xml:space="preserve">-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C33E67">
        <w:rPr>
          <w:color w:val="auto"/>
        </w:rPr>
        <w:br/>
        <w:t>173-177 ТК РФ.</w:t>
      </w:r>
    </w:p>
    <w:p w14:paraId="352D0C8A"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1C46E88C" w14:textId="77777777" w:rsidR="00234B6B" w:rsidRPr="00C33E67" w:rsidRDefault="00234B6B" w:rsidP="00EB1D6B">
      <w:pPr>
        <w:pStyle w:val="Default"/>
        <w:numPr>
          <w:ilvl w:val="2"/>
          <w:numId w:val="18"/>
        </w:numPr>
        <w:tabs>
          <w:tab w:val="left" w:pos="1418"/>
        </w:tabs>
        <w:ind w:left="0" w:firstLine="567"/>
        <w:contextualSpacing/>
        <w:jc w:val="both"/>
        <w:rPr>
          <w:color w:val="auto"/>
        </w:rPr>
      </w:pPr>
      <w:r w:rsidRPr="00C33E67">
        <w:rPr>
          <w:color w:val="auto"/>
        </w:rPr>
        <w:t xml:space="preserve">Гарантии и компенсации, предусмотренные статьями </w:t>
      </w:r>
      <w:r w:rsidRPr="00C33E67">
        <w:rPr>
          <w:color w:val="auto"/>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6753F13D" w14:textId="77777777" w:rsidR="00234B6B" w:rsidRPr="00C33E67" w:rsidRDefault="00234B6B" w:rsidP="00C33E67">
      <w:pPr>
        <w:tabs>
          <w:tab w:val="left" w:pos="1418"/>
        </w:tabs>
        <w:ind w:firstLine="567"/>
        <w:jc w:val="both"/>
      </w:pPr>
      <w:r w:rsidRPr="00C33E67">
        <w:t>Финансовое обеспечение данных гарантий осуществляется работодателем за счет бюджетных и/или внебюджетных средств организации.</w:t>
      </w:r>
    </w:p>
    <w:p w14:paraId="1A5A9BB6" w14:textId="77777777" w:rsidR="00234B6B" w:rsidRPr="00C33E67" w:rsidRDefault="00234B6B" w:rsidP="00EB1D6B">
      <w:pPr>
        <w:pStyle w:val="af9"/>
        <w:numPr>
          <w:ilvl w:val="2"/>
          <w:numId w:val="18"/>
        </w:numPr>
        <w:tabs>
          <w:tab w:val="left" w:pos="1418"/>
        </w:tabs>
        <w:ind w:left="0" w:firstLine="567"/>
        <w:jc w:val="both"/>
      </w:pPr>
      <w:r w:rsidRPr="00C33E67">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по ходатайству выборного органа первичной профсоюзной организации и при наличии финансовых возможностей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14:paraId="211453D6" w14:textId="77777777" w:rsidR="00A423AA" w:rsidRPr="00C33E67" w:rsidRDefault="00A423AA" w:rsidP="00C33E67">
      <w:pPr>
        <w:tabs>
          <w:tab w:val="left" w:pos="1418"/>
        </w:tabs>
        <w:ind w:firstLine="567"/>
        <w:jc w:val="both"/>
        <w:rPr>
          <w:b/>
          <w:bCs/>
          <w:caps/>
        </w:rPr>
      </w:pPr>
    </w:p>
    <w:p w14:paraId="23E0ED7E" w14:textId="77777777" w:rsidR="00FC052A" w:rsidRPr="00C33E67" w:rsidRDefault="00B67AC5" w:rsidP="00EB1D6B">
      <w:pPr>
        <w:pStyle w:val="1"/>
        <w:numPr>
          <w:ilvl w:val="0"/>
          <w:numId w:val="18"/>
        </w:numPr>
        <w:tabs>
          <w:tab w:val="left" w:pos="1418"/>
        </w:tabs>
        <w:ind w:left="0" w:firstLine="567"/>
        <w:rPr>
          <w:caps/>
          <w:sz w:val="24"/>
          <w:szCs w:val="24"/>
        </w:rPr>
      </w:pPr>
      <w:r w:rsidRPr="00C33E67">
        <w:rPr>
          <w:sz w:val="24"/>
          <w:szCs w:val="24"/>
        </w:rPr>
        <w:t xml:space="preserve">СОЦИАЛЬНЫЕ ГАРАНТИИ И МЕРЫ СОЦИАЛЬНОЙ ПОДДЕРЖКИ </w:t>
      </w:r>
    </w:p>
    <w:p w14:paraId="0703CFD2" w14:textId="77777777" w:rsidR="00FC052A" w:rsidRPr="00C33E67" w:rsidRDefault="00FC052A" w:rsidP="00C33E67">
      <w:pPr>
        <w:pStyle w:val="3"/>
        <w:tabs>
          <w:tab w:val="left" w:pos="1418"/>
        </w:tabs>
        <w:ind w:firstLine="567"/>
        <w:contextualSpacing/>
        <w:jc w:val="center"/>
        <w:rPr>
          <w:b/>
          <w:bCs/>
          <w:sz w:val="24"/>
          <w:szCs w:val="24"/>
        </w:rPr>
      </w:pPr>
    </w:p>
    <w:p w14:paraId="384864FC" w14:textId="77777777" w:rsidR="00FC052A" w:rsidRPr="00C33E67" w:rsidRDefault="00FC052A" w:rsidP="00EB1D6B">
      <w:pPr>
        <w:pStyle w:val="3"/>
        <w:numPr>
          <w:ilvl w:val="1"/>
          <w:numId w:val="18"/>
        </w:numPr>
        <w:tabs>
          <w:tab w:val="left" w:pos="1418"/>
        </w:tabs>
        <w:ind w:left="0" w:firstLine="567"/>
        <w:contextualSpacing/>
        <w:rPr>
          <w:bCs/>
          <w:sz w:val="24"/>
          <w:szCs w:val="24"/>
        </w:rPr>
      </w:pPr>
      <w:r w:rsidRPr="00C33E67">
        <w:rPr>
          <w:bCs/>
          <w:sz w:val="24"/>
          <w:szCs w:val="24"/>
        </w:rPr>
        <w:t>Стороны договорились о том, что:</w:t>
      </w:r>
    </w:p>
    <w:p w14:paraId="4C56EC24"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Ежегодно, по окончании финансового года, информировать работников, в том числе на общем собрании (конференции) работников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14:paraId="3DADFDB1"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Ежегодно, не позднее 1 декабря текущего года, обсуждать на заседаниях </w:t>
      </w:r>
      <w:r w:rsidR="0030497A" w:rsidRPr="00C33E67">
        <w:rPr>
          <w:color w:val="auto"/>
        </w:rPr>
        <w:t>педагогического</w:t>
      </w:r>
      <w:r w:rsidRPr="00C33E67">
        <w:rPr>
          <w:color w:val="auto"/>
        </w:rPr>
        <w:t xml:space="preserve"> совета </w:t>
      </w:r>
      <w:r w:rsidRPr="00C33E67">
        <w:t>образовательной организации</w:t>
      </w:r>
      <w:r w:rsidRPr="00C33E67">
        <w:rPr>
          <w:color w:val="auto"/>
        </w:rPr>
        <w:t xml:space="preserve"> и выборного органа первичной профсоюзной организации принципы расходования средств на предстоящий год с учётом </w:t>
      </w:r>
      <w:r w:rsidRPr="00C33E67">
        <w:rPr>
          <w:color w:val="auto"/>
        </w:rPr>
        <w:lastRenderedPageBreak/>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56EA3642" w14:textId="77777777" w:rsidR="00406077" w:rsidRPr="00C33E67" w:rsidRDefault="002200DD" w:rsidP="00EB1D6B">
      <w:pPr>
        <w:pStyle w:val="ConsPlusNormal"/>
        <w:numPr>
          <w:ilvl w:val="2"/>
          <w:numId w:val="18"/>
        </w:numPr>
        <w:tabs>
          <w:tab w:val="left" w:pos="1418"/>
        </w:tabs>
        <w:ind w:left="0" w:firstLine="567"/>
        <w:jc w:val="both"/>
        <w:rPr>
          <w:rFonts w:ascii="Times New Roman" w:hAnsi="Times New Roman" w:cs="Times New Roman"/>
          <w:kern w:val="28"/>
          <w:sz w:val="24"/>
          <w:szCs w:val="24"/>
        </w:rPr>
      </w:pPr>
      <w:r w:rsidRPr="00C33E67">
        <w:rPr>
          <w:rFonts w:ascii="Times New Roman" w:hAnsi="Times New Roman" w:cs="Times New Roman"/>
          <w:kern w:val="28"/>
          <w:sz w:val="24"/>
          <w:szCs w:val="24"/>
        </w:rPr>
        <w:t>В</w:t>
      </w:r>
      <w:r w:rsidR="00406077" w:rsidRPr="00C33E67">
        <w:rPr>
          <w:rFonts w:ascii="Times New Roman" w:hAnsi="Times New Roman" w:cs="Times New Roman"/>
          <w:kern w:val="28"/>
          <w:sz w:val="24"/>
          <w:szCs w:val="24"/>
        </w:rPr>
        <w:t xml:space="preserve">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r w:rsidRPr="00C33E67">
        <w:rPr>
          <w:rFonts w:ascii="Times New Roman" w:hAnsi="Times New Roman" w:cs="Times New Roman"/>
          <w:kern w:val="28"/>
          <w:sz w:val="24"/>
          <w:szCs w:val="24"/>
        </w:rPr>
        <w:t>руководствоваться</w:t>
      </w:r>
      <w:r w:rsidR="00406077" w:rsidRPr="00C33E67">
        <w:rPr>
          <w:rFonts w:ascii="Times New Roman" w:hAnsi="Times New Roman" w:cs="Times New Roman"/>
          <w:kern w:val="28"/>
          <w:sz w:val="24"/>
          <w:szCs w:val="24"/>
        </w:rPr>
        <w:t xml:space="preserve"> </w:t>
      </w:r>
      <w:r w:rsidR="00406077" w:rsidRPr="00C33E67">
        <w:rPr>
          <w:rFonts w:ascii="Times New Roman" w:hAnsi="Times New Roman" w:cs="Times New Roman"/>
          <w:iCs/>
          <w:kern w:val="28"/>
          <w:sz w:val="24"/>
          <w:szCs w:val="24"/>
        </w:rPr>
        <w:t>Положение</w:t>
      </w:r>
      <w:r w:rsidRPr="00C33E67">
        <w:rPr>
          <w:rFonts w:ascii="Times New Roman" w:hAnsi="Times New Roman" w:cs="Times New Roman"/>
          <w:iCs/>
          <w:kern w:val="28"/>
          <w:sz w:val="24"/>
          <w:szCs w:val="24"/>
        </w:rPr>
        <w:t>м</w:t>
      </w:r>
      <w:r w:rsidR="00406077" w:rsidRPr="00C33E67">
        <w:rPr>
          <w:rFonts w:ascii="Times New Roman" w:hAnsi="Times New Roman" w:cs="Times New Roman"/>
          <w:iCs/>
          <w:kern w:val="28"/>
          <w:sz w:val="24"/>
          <w:szCs w:val="24"/>
        </w:rPr>
        <w:t xml:space="preserve"> о нормах профессиональной э</w:t>
      </w:r>
      <w:r w:rsidR="00854422" w:rsidRPr="00C33E67">
        <w:rPr>
          <w:rFonts w:ascii="Times New Roman" w:hAnsi="Times New Roman" w:cs="Times New Roman"/>
          <w:iCs/>
          <w:kern w:val="28"/>
          <w:sz w:val="24"/>
          <w:szCs w:val="24"/>
        </w:rPr>
        <w:t>тики педагогических работников</w:t>
      </w:r>
      <w:r w:rsidR="00721C9F">
        <w:rPr>
          <w:rFonts w:ascii="Times New Roman" w:hAnsi="Times New Roman" w:cs="Times New Roman"/>
          <w:iCs/>
          <w:kern w:val="28"/>
          <w:sz w:val="24"/>
          <w:szCs w:val="24"/>
        </w:rPr>
        <w:t xml:space="preserve"> (</w:t>
      </w:r>
      <w:r w:rsidR="00CE2C8B">
        <w:rPr>
          <w:rFonts w:ascii="Times New Roman" w:hAnsi="Times New Roman" w:cs="Times New Roman"/>
          <w:iCs/>
          <w:kern w:val="28"/>
          <w:sz w:val="24"/>
          <w:szCs w:val="24"/>
        </w:rPr>
        <w:t>п</w:t>
      </w:r>
      <w:r w:rsidR="00721C9F">
        <w:rPr>
          <w:rFonts w:ascii="Times New Roman" w:hAnsi="Times New Roman" w:cs="Times New Roman"/>
          <w:iCs/>
          <w:kern w:val="28"/>
          <w:sz w:val="24"/>
          <w:szCs w:val="24"/>
        </w:rPr>
        <w:t>риложение</w:t>
      </w:r>
      <w:r w:rsidR="00CE2C8B">
        <w:rPr>
          <w:rFonts w:ascii="Times New Roman" w:hAnsi="Times New Roman" w:cs="Times New Roman"/>
          <w:iCs/>
          <w:kern w:val="28"/>
          <w:sz w:val="24"/>
          <w:szCs w:val="24"/>
        </w:rPr>
        <w:t xml:space="preserve"> №9</w:t>
      </w:r>
      <w:r w:rsidR="00721C9F">
        <w:rPr>
          <w:rFonts w:ascii="Times New Roman" w:hAnsi="Times New Roman" w:cs="Times New Roman"/>
          <w:iCs/>
          <w:kern w:val="28"/>
          <w:sz w:val="24"/>
          <w:szCs w:val="24"/>
        </w:rPr>
        <w:t>)</w:t>
      </w:r>
      <w:r w:rsidR="00406077" w:rsidRPr="00C33E67">
        <w:rPr>
          <w:rFonts w:ascii="Times New Roman" w:hAnsi="Times New Roman" w:cs="Times New Roman"/>
          <w:iCs/>
          <w:kern w:val="28"/>
          <w:sz w:val="24"/>
          <w:szCs w:val="24"/>
        </w:rPr>
        <w:t>, Положение</w:t>
      </w:r>
      <w:r w:rsidRPr="00C33E67">
        <w:rPr>
          <w:rFonts w:ascii="Times New Roman" w:hAnsi="Times New Roman" w:cs="Times New Roman"/>
          <w:iCs/>
          <w:kern w:val="28"/>
          <w:sz w:val="24"/>
          <w:szCs w:val="24"/>
        </w:rPr>
        <w:t>м</w:t>
      </w:r>
      <w:r w:rsidR="00406077" w:rsidRPr="00C33E67">
        <w:rPr>
          <w:rFonts w:ascii="Times New Roman" w:hAnsi="Times New Roman" w:cs="Times New Roman"/>
          <w:iCs/>
          <w:kern w:val="28"/>
          <w:sz w:val="24"/>
          <w:szCs w:val="24"/>
        </w:rPr>
        <w:t xml:space="preserve"> </w:t>
      </w:r>
      <w:r w:rsidR="00406077" w:rsidRPr="00C33E67">
        <w:rPr>
          <w:rFonts w:ascii="Times New Roman" w:hAnsi="Times New Roman" w:cs="Times New Roman"/>
          <w:kern w:val="28"/>
          <w:sz w:val="24"/>
          <w:szCs w:val="24"/>
        </w:rPr>
        <w:t>о комиссии по урегулированию споров между участниками образовательных отношений</w:t>
      </w:r>
      <w:r w:rsidR="00CE2C8B">
        <w:rPr>
          <w:rFonts w:ascii="Times New Roman" w:hAnsi="Times New Roman" w:cs="Times New Roman"/>
          <w:kern w:val="28"/>
          <w:sz w:val="24"/>
          <w:szCs w:val="24"/>
        </w:rPr>
        <w:t xml:space="preserve"> (приложение №10)</w:t>
      </w:r>
      <w:r w:rsidRPr="00C33E67">
        <w:rPr>
          <w:rFonts w:ascii="Times New Roman" w:hAnsi="Times New Roman" w:cs="Times New Roman"/>
          <w:kern w:val="28"/>
          <w:sz w:val="24"/>
          <w:szCs w:val="24"/>
        </w:rPr>
        <w:t>.</w:t>
      </w:r>
    </w:p>
    <w:p w14:paraId="72305C56" w14:textId="77777777" w:rsidR="00FC052A" w:rsidRPr="00C33E67" w:rsidRDefault="00FC052A" w:rsidP="00EB1D6B">
      <w:pPr>
        <w:pStyle w:val="3"/>
        <w:numPr>
          <w:ilvl w:val="1"/>
          <w:numId w:val="18"/>
        </w:numPr>
        <w:tabs>
          <w:tab w:val="left" w:pos="1418"/>
        </w:tabs>
        <w:ind w:left="0" w:firstLine="567"/>
        <w:contextualSpacing/>
        <w:rPr>
          <w:sz w:val="24"/>
          <w:szCs w:val="24"/>
        </w:rPr>
      </w:pPr>
      <w:r w:rsidRPr="00C33E67">
        <w:rPr>
          <w:sz w:val="24"/>
          <w:szCs w:val="24"/>
        </w:rPr>
        <w:t>Работодатель обязуется:</w:t>
      </w:r>
    </w:p>
    <w:p w14:paraId="445351B1"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EF032B" w:rsidRPr="00C33E67">
        <w:rPr>
          <w:sz w:val="24"/>
          <w:szCs w:val="24"/>
        </w:rPr>
        <w:t xml:space="preserve">отраслевыми </w:t>
      </w:r>
      <w:r w:rsidRPr="00C33E67">
        <w:rPr>
          <w:sz w:val="24"/>
          <w:szCs w:val="24"/>
        </w:rPr>
        <w:t>соглашени</w:t>
      </w:r>
      <w:r w:rsidR="00EF032B" w:rsidRPr="00C33E67">
        <w:rPr>
          <w:sz w:val="24"/>
          <w:szCs w:val="24"/>
        </w:rPr>
        <w:t>ями</w:t>
      </w:r>
      <w:r w:rsidRPr="00C33E67">
        <w:rPr>
          <w:sz w:val="24"/>
          <w:szCs w:val="24"/>
        </w:rPr>
        <w:t xml:space="preserve"> и настоящим коллективным договором.</w:t>
      </w:r>
    </w:p>
    <w:p w14:paraId="4B71D648" w14:textId="77777777" w:rsidR="00FC052A" w:rsidRPr="00C33E67" w:rsidRDefault="00FC052A" w:rsidP="00EB1D6B">
      <w:pPr>
        <w:pStyle w:val="3"/>
        <w:numPr>
          <w:ilvl w:val="2"/>
          <w:numId w:val="18"/>
        </w:numPr>
        <w:tabs>
          <w:tab w:val="left" w:pos="1418"/>
        </w:tabs>
        <w:ind w:left="0" w:firstLine="567"/>
        <w:contextualSpacing/>
        <w:rPr>
          <w:i/>
          <w:iCs/>
          <w:sz w:val="24"/>
          <w:szCs w:val="24"/>
        </w:rPr>
      </w:pPr>
      <w:r w:rsidRPr="00C33E67">
        <w:rPr>
          <w:sz w:val="24"/>
          <w:szCs w:val="24"/>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C33E67">
        <w:rPr>
          <w:i/>
          <w:iCs/>
          <w:sz w:val="24"/>
          <w:szCs w:val="24"/>
        </w:rPr>
        <w:t>.</w:t>
      </w:r>
    </w:p>
    <w:p w14:paraId="69365FF8"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660CA8CC"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0EB4960B"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40ECE81B" w14:textId="77777777" w:rsidR="00FC052A" w:rsidRPr="00C33E67" w:rsidRDefault="00FC052A" w:rsidP="00EB1D6B">
      <w:pPr>
        <w:pStyle w:val="3"/>
        <w:numPr>
          <w:ilvl w:val="2"/>
          <w:numId w:val="18"/>
        </w:numPr>
        <w:tabs>
          <w:tab w:val="left" w:pos="1418"/>
          <w:tab w:val="left" w:pos="1620"/>
        </w:tabs>
        <w:ind w:left="0" w:firstLine="567"/>
        <w:contextualSpacing/>
        <w:rPr>
          <w:sz w:val="24"/>
          <w:szCs w:val="24"/>
        </w:rPr>
      </w:pPr>
      <w:r w:rsidRPr="00C33E67">
        <w:rPr>
          <w:rFonts w:eastAsia="Arial Unicode MS"/>
          <w:color w:val="000000"/>
          <w:kern w:val="1"/>
          <w:sz w:val="24"/>
          <w:szCs w:val="24"/>
        </w:rPr>
        <w:t>По ходатайству выборного органа первичной профсоюзной организации</w:t>
      </w:r>
      <w:r w:rsidR="001B2255" w:rsidRPr="00C33E67">
        <w:rPr>
          <w:rFonts w:eastAsia="Arial Unicode MS"/>
          <w:color w:val="000000"/>
          <w:kern w:val="1"/>
          <w:sz w:val="24"/>
          <w:szCs w:val="24"/>
        </w:rPr>
        <w:t>, при наличии финансовых возможностей,</w:t>
      </w:r>
      <w:r w:rsidRPr="00C33E67">
        <w:rPr>
          <w:rFonts w:eastAsia="Arial Unicode MS"/>
          <w:color w:val="000000"/>
          <w:kern w:val="1"/>
          <w:sz w:val="24"/>
          <w:szCs w:val="24"/>
        </w:rPr>
        <w:t xml:space="preserve"> </w:t>
      </w:r>
      <w:r w:rsidRPr="00C33E67">
        <w:rPr>
          <w:sz w:val="24"/>
          <w:szCs w:val="24"/>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w:t>
      </w:r>
      <w:r w:rsidRPr="002301B2">
        <w:rPr>
          <w:color w:val="000000" w:themeColor="text1"/>
          <w:sz w:val="24"/>
          <w:szCs w:val="24"/>
        </w:rPr>
        <w:t xml:space="preserve">размере </w:t>
      </w:r>
      <w:r w:rsidR="00E26A67" w:rsidRPr="002301B2">
        <w:rPr>
          <w:color w:val="000000" w:themeColor="text1"/>
          <w:sz w:val="24"/>
          <w:szCs w:val="24"/>
        </w:rPr>
        <w:t>должностного оклада</w:t>
      </w:r>
      <w:r w:rsidRPr="002301B2">
        <w:rPr>
          <w:color w:val="000000" w:themeColor="text1"/>
          <w:sz w:val="24"/>
          <w:szCs w:val="24"/>
        </w:rPr>
        <w:t xml:space="preserve"> </w:t>
      </w:r>
      <w:r w:rsidRPr="00C33E67">
        <w:rPr>
          <w:sz w:val="24"/>
          <w:szCs w:val="24"/>
        </w:rPr>
        <w:t>за счет средств работодателя.</w:t>
      </w:r>
    </w:p>
    <w:p w14:paraId="5B9131EB"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rFonts w:eastAsia="Arial Unicode MS"/>
          <w:color w:val="000000"/>
          <w:kern w:val="1"/>
          <w:sz w:val="24"/>
          <w:szCs w:val="24"/>
        </w:rPr>
        <w:t>По ходатайству выборного органа первичной профсоюзной организации</w:t>
      </w:r>
      <w:r w:rsidR="00E26A67" w:rsidRPr="00C33E67">
        <w:rPr>
          <w:rFonts w:eastAsia="Arial Unicode MS"/>
          <w:color w:val="000000"/>
          <w:kern w:val="1"/>
          <w:sz w:val="24"/>
          <w:szCs w:val="24"/>
        </w:rPr>
        <w:t>, при наличии финансовых возможностей,</w:t>
      </w:r>
      <w:r w:rsidRPr="00C33E67">
        <w:rPr>
          <w:sz w:val="24"/>
          <w:szCs w:val="24"/>
        </w:rPr>
        <w:t xml:space="preserve"> </w:t>
      </w:r>
      <w:r w:rsidR="002E2AAA" w:rsidRPr="00C33E67">
        <w:rPr>
          <w:sz w:val="24"/>
          <w:szCs w:val="24"/>
        </w:rPr>
        <w:t>осуществлять единовременную выплату</w:t>
      </w:r>
      <w:r w:rsidRPr="00C33E67">
        <w:rPr>
          <w:sz w:val="24"/>
          <w:szCs w:val="24"/>
        </w:rPr>
        <w:t xml:space="preserve"> работникам при рождении ребёнка </w:t>
      </w:r>
      <w:r w:rsidRPr="002301B2">
        <w:rPr>
          <w:color w:val="000000" w:themeColor="text1"/>
          <w:sz w:val="24"/>
          <w:szCs w:val="24"/>
        </w:rPr>
        <w:t xml:space="preserve">в размере </w:t>
      </w:r>
      <w:r w:rsidR="00E26A67" w:rsidRPr="002301B2">
        <w:rPr>
          <w:color w:val="000000" w:themeColor="text1"/>
          <w:sz w:val="24"/>
          <w:szCs w:val="24"/>
        </w:rPr>
        <w:t>должностного оклада</w:t>
      </w:r>
      <w:r w:rsidRPr="002301B2">
        <w:rPr>
          <w:color w:val="000000" w:themeColor="text1"/>
          <w:sz w:val="24"/>
          <w:szCs w:val="24"/>
        </w:rPr>
        <w:t xml:space="preserve"> з</w:t>
      </w:r>
      <w:r w:rsidRPr="00C33E67">
        <w:rPr>
          <w:sz w:val="24"/>
          <w:szCs w:val="24"/>
        </w:rPr>
        <w:t>а счет средств работодателя.</w:t>
      </w:r>
    </w:p>
    <w:p w14:paraId="6C34E39A" w14:textId="77777777" w:rsidR="00FC052A" w:rsidRPr="00C33E67" w:rsidRDefault="00FC052A" w:rsidP="00EB1D6B">
      <w:pPr>
        <w:pStyle w:val="HTML"/>
        <w:numPr>
          <w:ilvl w:val="2"/>
          <w:numId w:val="18"/>
        </w:numPr>
        <w:tabs>
          <w:tab w:val="left" w:pos="1418"/>
        </w:tabs>
        <w:ind w:left="0" w:firstLine="567"/>
        <w:contextualSpacing/>
        <w:jc w:val="both"/>
        <w:rPr>
          <w:rFonts w:ascii="Times New Roman" w:hAnsi="Times New Roman" w:cs="Times New Roman"/>
          <w:sz w:val="24"/>
          <w:szCs w:val="24"/>
        </w:rPr>
      </w:pPr>
      <w:r w:rsidRPr="00C33E67">
        <w:rPr>
          <w:rFonts w:ascii="Times New Roman" w:hAnsi="Times New Roman" w:cs="Times New Roman"/>
          <w:sz w:val="24"/>
          <w:szCs w:val="24"/>
        </w:rP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sidRPr="00C33E67">
        <w:rPr>
          <w:rFonts w:ascii="Times New Roman" w:eastAsia="Arial Unicode MS" w:hAnsi="Times New Roman" w:cs="Times New Roman"/>
          <w:color w:val="000000"/>
          <w:kern w:val="1"/>
          <w:sz w:val="24"/>
          <w:szCs w:val="24"/>
        </w:rPr>
        <w:t> </w:t>
      </w:r>
      <w:r w:rsidRPr="00C33E67">
        <w:rPr>
          <w:rFonts w:ascii="Times New Roman" w:hAnsi="Times New Roman" w:cs="Times New Roman"/>
          <w:sz w:val="24"/>
          <w:szCs w:val="24"/>
        </w:rPr>
        <w:t>ТК РФ).</w:t>
      </w:r>
    </w:p>
    <w:p w14:paraId="440C85FA" w14:textId="77777777" w:rsidR="001B2255" w:rsidRPr="00C33E67" w:rsidRDefault="001B2255" w:rsidP="00C33E67">
      <w:pPr>
        <w:pStyle w:val="ConsPlusNormal"/>
        <w:tabs>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Работники, достигшие возраста сорока лет, за исключением лиц, указанных в части третьей статьи 18</w:t>
      </w:r>
      <w:r w:rsidR="009B676F" w:rsidRPr="00C33E67">
        <w:rPr>
          <w:rFonts w:ascii="Times New Roman" w:hAnsi="Times New Roman" w:cs="Times New Roman"/>
          <w:sz w:val="24"/>
          <w:szCs w:val="24"/>
        </w:rPr>
        <w:t>5</w:t>
      </w:r>
      <w:r w:rsidRPr="00C33E67">
        <w:rPr>
          <w:rFonts w:ascii="Times New Roman" w:hAnsi="Times New Roman" w:cs="Times New Roman"/>
          <w:sz w:val="24"/>
          <w:szCs w:val="24"/>
        </w:rPr>
        <w:t>.1 ТК РФ,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2F7CAB8D" w14:textId="77777777" w:rsidR="001B2255" w:rsidRPr="00C33E67" w:rsidRDefault="001B2255" w:rsidP="00C33E67">
      <w:pPr>
        <w:pStyle w:val="ConsPlusNormal"/>
        <w:tabs>
          <w:tab w:val="left" w:pos="1418"/>
        </w:tabs>
        <w:ind w:firstLine="567"/>
        <w:jc w:val="both"/>
        <w:rPr>
          <w:rFonts w:ascii="Times New Roman" w:hAnsi="Times New Roman" w:cs="Times New Roman"/>
          <w:sz w:val="24"/>
          <w:szCs w:val="24"/>
        </w:rPr>
      </w:pPr>
      <w:bookmarkStart w:id="13" w:name="Par2"/>
      <w:bookmarkEnd w:id="13"/>
      <w:r w:rsidRPr="00C33E67">
        <w:rPr>
          <w:rFonts w:ascii="Times New Roman" w:hAnsi="Times New Roman" w:cs="Times New Roman"/>
          <w:sz w:val="24"/>
          <w:szCs w:val="24"/>
        </w:rPr>
        <w:t xml:space="preserve">Работники, не достигшие </w:t>
      </w:r>
      <w:hyperlink r:id="rId51" w:history="1">
        <w:r w:rsidRPr="00C33E67">
          <w:rPr>
            <w:rFonts w:ascii="Times New Roman" w:hAnsi="Times New Roman" w:cs="Times New Roman"/>
            <w:sz w:val="24"/>
            <w:szCs w:val="24"/>
          </w:rPr>
          <w:t>возраста</w:t>
        </w:r>
      </w:hyperlink>
      <w:r w:rsidRPr="00C33E67">
        <w:rPr>
          <w:rFonts w:ascii="Times New Roman" w:hAnsi="Times New Roman" w:cs="Times New Roman"/>
          <w:sz w:val="24"/>
          <w:szCs w:val="24"/>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5CCE10FE"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Выборный орган первичной профсоюзной организации обязуется: </w:t>
      </w:r>
    </w:p>
    <w:p w14:paraId="686ED921"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w:t>
      </w:r>
      <w:r w:rsidRPr="00C33E67">
        <w:rPr>
          <w:color w:val="auto"/>
        </w:rPr>
        <w:lastRenderedPageBreak/>
        <w:t xml:space="preserve">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7F8CC6AA" w14:textId="77777777" w:rsidR="00FC052A" w:rsidRPr="00C33E67" w:rsidRDefault="00FC052A" w:rsidP="00EB1D6B">
      <w:pPr>
        <w:pStyle w:val="3"/>
        <w:numPr>
          <w:ilvl w:val="2"/>
          <w:numId w:val="18"/>
        </w:numPr>
        <w:tabs>
          <w:tab w:val="left" w:pos="1418"/>
        </w:tabs>
        <w:ind w:left="0" w:firstLine="567"/>
        <w:contextualSpacing/>
        <w:rPr>
          <w:sz w:val="24"/>
          <w:szCs w:val="24"/>
        </w:rPr>
      </w:pPr>
      <w:r w:rsidRPr="00C33E67">
        <w:rPr>
          <w:sz w:val="24"/>
          <w:szCs w:val="24"/>
        </w:rPr>
        <w:t>Ежегодно выделять для членов Профсоюза денежные средства согласно смете профсоюзных расходов по направлениям:</w:t>
      </w:r>
    </w:p>
    <w:p w14:paraId="56AE5560"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оказание материальной помощи; </w:t>
      </w:r>
    </w:p>
    <w:p w14:paraId="790E3A2F"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оздоровления; </w:t>
      </w:r>
    </w:p>
    <w:p w14:paraId="31DB1602"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работы с детьми работников; </w:t>
      </w:r>
    </w:p>
    <w:p w14:paraId="3CE82B29"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спортивной работы; </w:t>
      </w:r>
    </w:p>
    <w:p w14:paraId="31CC94F8"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поддержка мероприятий для различных категорий ветеранов, в том числе ветеранов труда; </w:t>
      </w:r>
    </w:p>
    <w:p w14:paraId="107BB61A"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организация культурно-массовых и спортивных мероприятий; </w:t>
      </w:r>
    </w:p>
    <w:p w14:paraId="7505CC46" w14:textId="77777777" w:rsidR="00FC052A" w:rsidRPr="00C33E67" w:rsidRDefault="00FC052A" w:rsidP="00C33E67">
      <w:pPr>
        <w:pStyle w:val="Default"/>
        <w:tabs>
          <w:tab w:val="left" w:pos="1418"/>
        </w:tabs>
        <w:ind w:firstLine="567"/>
        <w:contextualSpacing/>
        <w:rPr>
          <w:color w:val="auto"/>
        </w:rPr>
      </w:pPr>
      <w:r w:rsidRPr="00C33E67">
        <w:rPr>
          <w:color w:val="auto"/>
        </w:rPr>
        <w:t>-</w:t>
      </w:r>
      <w:r w:rsidRPr="00C33E67">
        <w:rPr>
          <w:rFonts w:eastAsia="Arial Unicode MS"/>
          <w:kern w:val="1"/>
        </w:rPr>
        <w:t> </w:t>
      </w:r>
      <w:r w:rsidRPr="00C33E67">
        <w:rPr>
          <w:color w:val="auto"/>
        </w:rPr>
        <w:t xml:space="preserve">социальные программы для членов Профсоюза. </w:t>
      </w:r>
    </w:p>
    <w:p w14:paraId="7A7A888C" w14:textId="77777777" w:rsidR="00FC052A" w:rsidRPr="00C33E67" w:rsidRDefault="00FC052A" w:rsidP="00EB1D6B">
      <w:pPr>
        <w:pStyle w:val="Default"/>
        <w:numPr>
          <w:ilvl w:val="2"/>
          <w:numId w:val="18"/>
        </w:numPr>
        <w:tabs>
          <w:tab w:val="left" w:pos="1418"/>
        </w:tabs>
        <w:ind w:left="0" w:firstLine="567"/>
        <w:contextualSpacing/>
        <w:jc w:val="both"/>
        <w:rPr>
          <w:color w:val="auto"/>
        </w:rPr>
      </w:pPr>
      <w:r w:rsidRPr="00C33E67">
        <w:rPr>
          <w:color w:val="auto"/>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49D54B16"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16AE57F2" w14:textId="77777777" w:rsidR="00FC052A" w:rsidRPr="00C33E67" w:rsidRDefault="00FC052A" w:rsidP="00C33E67">
      <w:pPr>
        <w:pStyle w:val="Default"/>
        <w:tabs>
          <w:tab w:val="left" w:pos="1418"/>
        </w:tabs>
        <w:ind w:firstLine="567"/>
        <w:contextualSpacing/>
        <w:jc w:val="both"/>
        <w:rPr>
          <w:color w:val="auto"/>
        </w:rPr>
      </w:pPr>
      <w:r w:rsidRPr="00C33E67">
        <w:rPr>
          <w:color w:val="auto"/>
        </w:rPr>
        <w:t xml:space="preserve">Материальные виды поощрений: </w:t>
      </w:r>
    </w:p>
    <w:p w14:paraId="3970A74C"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31CED3EB"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66A4B8E2"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премирование победителей </w:t>
      </w:r>
      <w:r w:rsidRPr="00C33E67">
        <w:rPr>
          <w:iCs/>
        </w:rPr>
        <w:t>конкурсных мероприятиях муниципального, регионального, всероссийского и международного уровней;</w:t>
      </w:r>
    </w:p>
    <w:p w14:paraId="5855A020" w14:textId="77777777" w:rsidR="00FC052A" w:rsidRPr="00C33E67" w:rsidRDefault="00FC052A" w:rsidP="00C33E67">
      <w:pPr>
        <w:pStyle w:val="Default"/>
        <w:tabs>
          <w:tab w:val="left" w:pos="1418"/>
        </w:tabs>
        <w:ind w:firstLine="567"/>
        <w:contextualSpacing/>
        <w:jc w:val="both"/>
        <w:rPr>
          <w:color w:val="auto"/>
        </w:rPr>
      </w:pPr>
      <w:r w:rsidRPr="00C33E67">
        <w:rPr>
          <w:color w:val="auto"/>
        </w:rPr>
        <w:t xml:space="preserve">Нематериальные виды поощрения: </w:t>
      </w:r>
    </w:p>
    <w:p w14:paraId="67ECC64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017FD67C"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грамоты за достижения обучающихся в олимпиадном движении, в социально-значимой деятельности, </w:t>
      </w:r>
    </w:p>
    <w:p w14:paraId="2053FF1B" w14:textId="77777777" w:rsidR="00D226AC"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sidR="00D226AC" w:rsidRPr="00C33E67">
        <w:rPr>
          <w:color w:val="auto"/>
        </w:rPr>
        <w:t xml:space="preserve"> </w:t>
      </w:r>
      <w:r w:rsidRPr="00C33E67">
        <w:rPr>
          <w:color w:val="auto"/>
        </w:rPr>
        <w:t>СМИ</w:t>
      </w:r>
      <w:r w:rsidR="002301B2">
        <w:rPr>
          <w:color w:val="auto"/>
        </w:rPr>
        <w:t>.</w:t>
      </w:r>
    </w:p>
    <w:p w14:paraId="516E8128" w14:textId="77777777" w:rsidR="00D226AC" w:rsidRPr="00C33E67" w:rsidRDefault="00D226AC" w:rsidP="00C33E67">
      <w:pPr>
        <w:tabs>
          <w:tab w:val="left" w:pos="1418"/>
        </w:tabs>
        <w:ind w:firstLine="567"/>
      </w:pPr>
    </w:p>
    <w:p w14:paraId="175DB26A" w14:textId="77777777" w:rsidR="00FC052A" w:rsidRPr="00C33E67" w:rsidRDefault="00FC052A" w:rsidP="00EB1D6B">
      <w:pPr>
        <w:pStyle w:val="1"/>
        <w:numPr>
          <w:ilvl w:val="0"/>
          <w:numId w:val="18"/>
        </w:numPr>
        <w:tabs>
          <w:tab w:val="left" w:pos="1418"/>
        </w:tabs>
        <w:ind w:left="0" w:firstLine="567"/>
        <w:rPr>
          <w:sz w:val="24"/>
          <w:szCs w:val="24"/>
        </w:rPr>
      </w:pPr>
      <w:r w:rsidRPr="00C33E67">
        <w:rPr>
          <w:sz w:val="24"/>
          <w:szCs w:val="24"/>
        </w:rPr>
        <w:t>ПОДДЕРЖКА МОЛОДЫХ ПЕДАГОГОВ</w:t>
      </w:r>
    </w:p>
    <w:p w14:paraId="00924442" w14:textId="77777777" w:rsidR="00FC052A" w:rsidRPr="00C33E67" w:rsidRDefault="00FC052A" w:rsidP="00C33E67">
      <w:pPr>
        <w:pStyle w:val="Default"/>
        <w:tabs>
          <w:tab w:val="left" w:pos="1418"/>
        </w:tabs>
        <w:ind w:firstLine="567"/>
        <w:contextualSpacing/>
        <w:jc w:val="center"/>
        <w:rPr>
          <w:color w:val="auto"/>
        </w:rPr>
      </w:pPr>
    </w:p>
    <w:p w14:paraId="065150DA"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Стороны определяют следующие приоритетные направления в совместной деятельности </w:t>
      </w:r>
      <w:r w:rsidRPr="00C33E67">
        <w:rPr>
          <w:color w:val="auto"/>
        </w:rPr>
        <w:t xml:space="preserve">по осуществлению поддержки молодых специалистов - педагогических работников (далее в разделе – молодых педагогов) и их закреплению в образовательной организации: </w:t>
      </w:r>
    </w:p>
    <w:p w14:paraId="78976980"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63B7429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0881F1B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к заработной плате </w:t>
      </w:r>
      <w:r w:rsidRPr="00C33E67">
        <w:t>в пределах фонда оплаты труда</w:t>
      </w:r>
      <w:r w:rsidRPr="00C33E67">
        <w:rPr>
          <w:color w:val="auto"/>
        </w:rPr>
        <w:t xml:space="preserve"> за работу с молодыми педагогами в размере 10% от базовой ставки; </w:t>
      </w:r>
    </w:p>
    <w:p w14:paraId="7C230465"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привлечение молодежи к профсоюзной деятельности и членству в Профсоюзе; </w:t>
      </w:r>
    </w:p>
    <w:p w14:paraId="666C8DC0" w14:textId="77777777" w:rsidR="00FC052A" w:rsidRPr="00C33E67" w:rsidRDefault="00FC052A" w:rsidP="00C33E67">
      <w:pPr>
        <w:pStyle w:val="Default"/>
        <w:tabs>
          <w:tab w:val="left" w:pos="1418"/>
        </w:tabs>
        <w:ind w:firstLine="567"/>
        <w:contextualSpacing/>
        <w:jc w:val="both"/>
        <w:rPr>
          <w:strike/>
          <w:color w:val="auto"/>
        </w:rPr>
      </w:pPr>
      <w:r w:rsidRPr="00C33E67">
        <w:rPr>
          <w:color w:val="auto"/>
        </w:rPr>
        <w:t>-</w:t>
      </w:r>
      <w:r w:rsidRPr="00C33E67">
        <w:rPr>
          <w:rFonts w:eastAsia="Arial Unicode MS"/>
          <w:kern w:val="1"/>
        </w:rPr>
        <w:t> </w:t>
      </w:r>
      <w:r w:rsidRPr="00C33E67">
        <w:rPr>
          <w:color w:val="auto"/>
        </w:rPr>
        <w:t>материальное и моральное поощрение молодых педагогов;</w:t>
      </w:r>
    </w:p>
    <w:p w14:paraId="6D86F0B7"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6CCD80E2" w14:textId="77777777" w:rsidR="00FC052A" w:rsidRPr="00C33E67" w:rsidRDefault="00FC052A" w:rsidP="00C33E67">
      <w:pPr>
        <w:pStyle w:val="Default"/>
        <w:tabs>
          <w:tab w:val="left" w:pos="1418"/>
        </w:tabs>
        <w:ind w:firstLine="567"/>
        <w:contextualSpacing/>
        <w:jc w:val="both"/>
        <w:rPr>
          <w:color w:val="auto"/>
        </w:rPr>
      </w:pPr>
      <w:r w:rsidRPr="00C33E67">
        <w:rPr>
          <w:color w:val="auto"/>
        </w:rPr>
        <w:lastRenderedPageBreak/>
        <w:t>-</w:t>
      </w:r>
      <w:r w:rsidRPr="00C33E67">
        <w:rPr>
          <w:rFonts w:eastAsia="Arial Unicode MS"/>
          <w:kern w:val="1"/>
        </w:rPr>
        <w:t> </w:t>
      </w:r>
      <w:r w:rsidRPr="00C33E67">
        <w:rPr>
          <w:color w:val="auto"/>
        </w:rPr>
        <w:t xml:space="preserve">проведение культурно-массовой, физкультурно-оздоровительной и спортивной работы; </w:t>
      </w:r>
    </w:p>
    <w:p w14:paraId="22D6473A"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активное обучение и молодежного профсоюзного актива;</w:t>
      </w:r>
    </w:p>
    <w:p w14:paraId="11774FEB"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создание Совета молодых педагогов (</w:t>
      </w:r>
      <w:r w:rsidRPr="00C33E67">
        <w:rPr>
          <w:i/>
          <w:color w:val="auto"/>
        </w:rPr>
        <w:t>делегирование представителя в районный/городской Совет молодых педагогов</w:t>
      </w:r>
      <w:r w:rsidRPr="00C33E67">
        <w:rPr>
          <w:color w:val="auto"/>
        </w:rPr>
        <w:t xml:space="preserve">). </w:t>
      </w:r>
    </w:p>
    <w:p w14:paraId="2941A7AA"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Выборный орган первичной профсоюзной организации совместно с работодателем осуществляет: </w:t>
      </w:r>
    </w:p>
    <w:p w14:paraId="56C9EE90"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1BD1E0EF" w14:textId="77777777" w:rsidR="00FC052A" w:rsidRPr="00C33E67" w:rsidRDefault="00FC052A" w:rsidP="00C33E67">
      <w:pPr>
        <w:pStyle w:val="Default"/>
        <w:tabs>
          <w:tab w:val="left" w:pos="1418"/>
        </w:tabs>
        <w:ind w:firstLine="567"/>
        <w:contextualSpacing/>
        <w:jc w:val="both"/>
        <w:rPr>
          <w:strike/>
          <w:color w:val="auto"/>
        </w:rPr>
      </w:pPr>
      <w:r w:rsidRPr="00C33E67">
        <w:rPr>
          <w:color w:val="auto"/>
        </w:rPr>
        <w:t>-</w:t>
      </w:r>
      <w:r w:rsidRPr="00C33E67">
        <w:rPr>
          <w:rFonts w:eastAsia="Arial Unicode MS"/>
          <w:kern w:val="1"/>
        </w:rPr>
        <w:t> </w:t>
      </w:r>
      <w:r w:rsidRPr="00C33E67">
        <w:rPr>
          <w:color w:val="auto"/>
        </w:rPr>
        <w:t>моральное поощрение молодых педагогов, в том числе награждение их в торжественной обстановке наградами образовательной организации.</w:t>
      </w:r>
    </w:p>
    <w:p w14:paraId="5DAEE366"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Выборный орган первичной профсоюзной организации</w:t>
      </w:r>
      <w:r w:rsidRPr="00C33E67">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1956B133"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bCs/>
          <w:color w:val="auto"/>
        </w:rPr>
        <w:t xml:space="preserve">Работодатель обязуется: </w:t>
      </w:r>
    </w:p>
    <w:p w14:paraId="2DD8AFA5"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6CD716AB"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128D942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5C78B97C"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предоставлять Совету молодых педагогов помещение для проведения заседаний и мероприятий.</w:t>
      </w:r>
    </w:p>
    <w:p w14:paraId="1E70C1C9"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 xml:space="preserve">Председатель </w:t>
      </w:r>
      <w:r w:rsidR="00A75314" w:rsidRPr="00C33E67">
        <w:rPr>
          <w:color w:val="auto"/>
        </w:rPr>
        <w:t xml:space="preserve">(представитель) </w:t>
      </w:r>
      <w:r w:rsidRPr="00C33E67">
        <w:rPr>
          <w:color w:val="auto"/>
        </w:rPr>
        <w:t xml:space="preserve">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66C6F989"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тарификации; </w:t>
      </w:r>
    </w:p>
    <w:p w14:paraId="7A5FDB7A"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распределению стимулирующей части фонда оплаты труда; </w:t>
      </w:r>
    </w:p>
    <w:p w14:paraId="4A73C7F0"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охране труда; </w:t>
      </w:r>
    </w:p>
    <w:p w14:paraId="56CA1C5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 xml:space="preserve">комиссии по социальному страхованию; </w:t>
      </w:r>
    </w:p>
    <w:p w14:paraId="22AD89B3" w14:textId="77777777" w:rsidR="00FC052A" w:rsidRPr="00C33E67" w:rsidRDefault="00FC052A" w:rsidP="00C33E67">
      <w:pPr>
        <w:pStyle w:val="Default"/>
        <w:tabs>
          <w:tab w:val="left" w:pos="1418"/>
        </w:tabs>
        <w:ind w:firstLine="567"/>
        <w:contextualSpacing/>
        <w:jc w:val="both"/>
        <w:rPr>
          <w:color w:val="auto"/>
        </w:rPr>
      </w:pPr>
      <w:r w:rsidRPr="00C33E67">
        <w:rPr>
          <w:color w:val="auto"/>
        </w:rPr>
        <w:t>-</w:t>
      </w:r>
      <w:r w:rsidRPr="00C33E67">
        <w:rPr>
          <w:rFonts w:eastAsia="Arial Unicode MS"/>
          <w:kern w:val="1"/>
        </w:rPr>
        <w:t> </w:t>
      </w:r>
      <w:r w:rsidRPr="00C33E67">
        <w:rPr>
          <w:color w:val="auto"/>
        </w:rPr>
        <w:t>комиссии</w:t>
      </w:r>
      <w:r w:rsidR="00406077" w:rsidRPr="00C33E67">
        <w:rPr>
          <w:color w:val="auto"/>
        </w:rPr>
        <w:t xml:space="preserve"> п</w:t>
      </w:r>
      <w:r w:rsidRPr="00C33E67">
        <w:rPr>
          <w:color w:val="auto"/>
        </w:rPr>
        <w:t>о урегулированию споров между участниками образовательных отношений.</w:t>
      </w:r>
    </w:p>
    <w:p w14:paraId="768860EE" w14:textId="77777777" w:rsidR="00FC052A" w:rsidRPr="00C33E67" w:rsidRDefault="00FC052A" w:rsidP="00EB1D6B">
      <w:pPr>
        <w:pStyle w:val="Default"/>
        <w:numPr>
          <w:ilvl w:val="1"/>
          <w:numId w:val="18"/>
        </w:numPr>
        <w:tabs>
          <w:tab w:val="left" w:pos="1418"/>
        </w:tabs>
        <w:ind w:left="0" w:firstLine="567"/>
        <w:contextualSpacing/>
        <w:jc w:val="both"/>
        <w:rPr>
          <w:color w:val="auto"/>
        </w:rPr>
      </w:pPr>
      <w:r w:rsidRPr="00C33E67">
        <w:rPr>
          <w:color w:val="auto"/>
        </w:rPr>
        <w:t>Молодым специалистам - педагогическим работникам, в соответствии с Положением об оплате труда образовательной организации устанавлива</w:t>
      </w:r>
      <w:r w:rsidR="003E67A2" w:rsidRPr="00C33E67">
        <w:rPr>
          <w:color w:val="auto"/>
        </w:rPr>
        <w:t>ю</w:t>
      </w:r>
      <w:r w:rsidRPr="00C33E67">
        <w:rPr>
          <w:color w:val="auto"/>
        </w:rPr>
        <w:t xml:space="preserve">тся </w:t>
      </w:r>
      <w:r w:rsidR="003E67A2" w:rsidRPr="00C33E67">
        <w:t>ежемесячные стимулирующие выплаты обязательного (постоянного) характера, которые исчисляются с учетом фактического объема учебной (преподавательской) нагрузки, фактического объема педагогической работы.</w:t>
      </w:r>
    </w:p>
    <w:p w14:paraId="68FB808C" w14:textId="77777777" w:rsidR="00FC052A" w:rsidRPr="00C33E67" w:rsidRDefault="00FC052A" w:rsidP="00C33E67">
      <w:pPr>
        <w:tabs>
          <w:tab w:val="left" w:pos="1418"/>
        </w:tabs>
        <w:ind w:firstLine="567"/>
        <w:jc w:val="both"/>
      </w:pPr>
      <w:r w:rsidRPr="00C33E67">
        <w:t xml:space="preserve">Установление </w:t>
      </w:r>
      <w:r w:rsidR="003E67A2" w:rsidRPr="00C33E67">
        <w:t>ежемесячных стимулирующих выплат обязательного (постоянного) характера</w:t>
      </w:r>
      <w:r w:rsidRPr="00C33E67">
        <w:t xml:space="preserve"> педагогическим работникам - молодым специалистам осуществляется при соблюдении следующих условий:</w:t>
      </w:r>
    </w:p>
    <w:p w14:paraId="137F5EE4" w14:textId="77777777" w:rsidR="00FC052A" w:rsidRPr="00C33E67" w:rsidRDefault="00FC052A" w:rsidP="00C33E67">
      <w:pPr>
        <w:tabs>
          <w:tab w:val="left" w:pos="1418"/>
        </w:tabs>
        <w:ind w:firstLine="567"/>
        <w:jc w:val="both"/>
      </w:pPr>
      <w:r w:rsidRPr="00C33E67">
        <w:t xml:space="preserve">-  </w:t>
      </w:r>
      <w:r w:rsidR="0030497A" w:rsidRPr="00C33E67">
        <w:t>не старше</w:t>
      </w:r>
      <w:r w:rsidRPr="00C33E67">
        <w:t xml:space="preserve"> тридцати пяти лет;</w:t>
      </w:r>
    </w:p>
    <w:p w14:paraId="1868171D" w14:textId="77777777" w:rsidR="00FC052A" w:rsidRPr="00C33E67" w:rsidRDefault="00FC052A" w:rsidP="00C33E67">
      <w:pPr>
        <w:tabs>
          <w:tab w:val="left" w:pos="1418"/>
        </w:tabs>
        <w:ind w:firstLine="567"/>
        <w:jc w:val="both"/>
      </w:pPr>
      <w:r w:rsidRPr="00C33E67">
        <w:t>- наличие среднего профессионального образования или высшего образования, подтвержденного документом об образовании и (или) о квалификации;</w:t>
      </w:r>
    </w:p>
    <w:p w14:paraId="6C4B758B" w14:textId="77777777" w:rsidR="00FC052A" w:rsidRPr="00C33E67" w:rsidRDefault="00FC052A" w:rsidP="00C33E67">
      <w:pPr>
        <w:tabs>
          <w:tab w:val="left" w:pos="1418"/>
        </w:tabs>
        <w:ind w:firstLine="567"/>
        <w:jc w:val="both"/>
      </w:pPr>
      <w:r w:rsidRPr="00C33E67">
        <w:t>- заключение трудового договора с государственной или муниципальной образовательной организацией,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14:paraId="25E956AD" w14:textId="77777777" w:rsidR="00FC052A" w:rsidRPr="00C33E67" w:rsidRDefault="003E67A2" w:rsidP="00C33E67">
      <w:pPr>
        <w:tabs>
          <w:tab w:val="left" w:pos="1418"/>
        </w:tabs>
        <w:ind w:firstLine="567"/>
        <w:jc w:val="both"/>
      </w:pPr>
      <w:r w:rsidRPr="00C33E67">
        <w:t>Ежемесячные стимулирующие выплаты обязательного (постоянного) характера</w:t>
      </w:r>
      <w:r w:rsidR="00FC052A" w:rsidRPr="00C33E67">
        <w:t xml:space="preserve"> устанавлива</w:t>
      </w:r>
      <w:r w:rsidRPr="00C33E67">
        <w:t>ю</w:t>
      </w:r>
      <w:r w:rsidR="00FC052A" w:rsidRPr="00C33E67">
        <w:t>тся работникам по основному месту работы, работающим по совместительству, так и по совмещаемым должностям</w:t>
      </w:r>
      <w:r w:rsidR="002459B2" w:rsidRPr="00C33E67">
        <w:t>, а также педагогическим работникам являющемся студентами очной формы обучения.</w:t>
      </w:r>
    </w:p>
    <w:p w14:paraId="03AEE406" w14:textId="77777777" w:rsidR="00FC052A" w:rsidRPr="00C33E67" w:rsidRDefault="00FC052A" w:rsidP="00C33E67">
      <w:pPr>
        <w:tabs>
          <w:tab w:val="left" w:pos="1418"/>
        </w:tabs>
        <w:ind w:firstLine="567"/>
        <w:jc w:val="both"/>
      </w:pPr>
      <w:r w:rsidRPr="00C33E67">
        <w:lastRenderedPageBreak/>
        <w:t xml:space="preserve">В случае если на дату поступления на работу в государственную или муниципальную образовательную организацию у педагогического работника - молодого специалиста не имеется среднего профессионального образования или высшего образования, подтвержденного документом об образовании и (или) о квалификации, по ходатайству выборного органа первичной профсоюзной организации, </w:t>
      </w:r>
      <w:r w:rsidR="003E67A2" w:rsidRPr="00C33E67">
        <w:t>ежемесячные стимулирующие выплаты обязательного (постоянного) характера</w:t>
      </w:r>
      <w:r w:rsidRPr="00C33E67">
        <w:t xml:space="preserve"> устанавлива</w:t>
      </w:r>
      <w:r w:rsidR="003E67A2" w:rsidRPr="00C33E67">
        <w:t>ю</w:t>
      </w:r>
      <w:r w:rsidRPr="00C33E67">
        <w:t>тся с даты получения документа об образовании и (или) о квалификации.</w:t>
      </w:r>
    </w:p>
    <w:p w14:paraId="676E5DFE" w14:textId="77777777" w:rsidR="00FC052A" w:rsidRPr="00C33E67" w:rsidRDefault="00FC052A" w:rsidP="00C33E67">
      <w:pPr>
        <w:tabs>
          <w:tab w:val="left" w:pos="1418"/>
        </w:tabs>
        <w:ind w:firstLine="567"/>
        <w:jc w:val="both"/>
      </w:pPr>
      <w:r w:rsidRPr="00C33E67">
        <w:t xml:space="preserve">По ходатайству выборного органа первичной профсоюзной организации </w:t>
      </w:r>
      <w:r w:rsidR="003E67A2" w:rsidRPr="00C33E67">
        <w:t>ежемесячные стимулирующие выплаты обязательного (постоянного) характера</w:t>
      </w:r>
      <w:r w:rsidRPr="00C33E67">
        <w:t xml:space="preserve"> устанавлива</w:t>
      </w:r>
      <w:r w:rsidR="003E67A2" w:rsidRPr="00C33E67">
        <w:t>ю</w:t>
      </w:r>
      <w:r w:rsidRPr="00C33E67">
        <w:t>тся при переходе педагогического работника - молодого специалиста на работу из другой государственной или муниципальной образовательной организации</w:t>
      </w:r>
      <w:r w:rsidR="0030497A" w:rsidRPr="00C33E67">
        <w:t xml:space="preserve"> </w:t>
      </w:r>
      <w:r w:rsidR="00632C1B" w:rsidRPr="00C33E67">
        <w:t>(</w:t>
      </w:r>
      <w:r w:rsidR="0030497A" w:rsidRPr="00C33E67">
        <w:t xml:space="preserve">вне зависимости от </w:t>
      </w:r>
      <w:r w:rsidR="00632C1B" w:rsidRPr="00C33E67">
        <w:t>срока</w:t>
      </w:r>
      <w:r w:rsidR="0030497A" w:rsidRPr="00C33E67">
        <w:t xml:space="preserve"> перерыва</w:t>
      </w:r>
      <w:r w:rsidR="00632C1B" w:rsidRPr="00C33E67">
        <w:t xml:space="preserve"> в работе</w:t>
      </w:r>
      <w:r w:rsidR="0030497A" w:rsidRPr="00C33E67">
        <w:t xml:space="preserve"> и </w:t>
      </w:r>
      <w:r w:rsidR="00A41FFA" w:rsidRPr="00C33E67">
        <w:t xml:space="preserve">наличия в период перерыва </w:t>
      </w:r>
      <w:r w:rsidR="0030497A" w:rsidRPr="00C33E67">
        <w:t>работы по трудовому договору в другой сфере деятельности</w:t>
      </w:r>
      <w:r w:rsidR="00632C1B" w:rsidRPr="00C33E67">
        <w:t>)</w:t>
      </w:r>
      <w:r w:rsidR="0030497A" w:rsidRPr="00C33E67">
        <w:t>.</w:t>
      </w:r>
    </w:p>
    <w:p w14:paraId="1018D2BC" w14:textId="77777777" w:rsidR="00A75314" w:rsidRPr="00C33E67" w:rsidRDefault="00A75314" w:rsidP="00EB1D6B">
      <w:pPr>
        <w:pStyle w:val="af9"/>
        <w:numPr>
          <w:ilvl w:val="1"/>
          <w:numId w:val="18"/>
        </w:numPr>
        <w:tabs>
          <w:tab w:val="left" w:pos="1418"/>
        </w:tabs>
        <w:ind w:left="0" w:firstLine="567"/>
        <w:contextualSpacing/>
        <w:jc w:val="both"/>
      </w:pPr>
      <w:r w:rsidRPr="00C33E67">
        <w:t>За работником в возрасте до 35 лет (включительно) приказом руководителя закрепляется наставник.</w:t>
      </w:r>
    </w:p>
    <w:p w14:paraId="23593AA2" w14:textId="77777777" w:rsidR="00A75314" w:rsidRPr="00C33E67" w:rsidRDefault="00A75314" w:rsidP="00C33E67">
      <w:pPr>
        <w:tabs>
          <w:tab w:val="left" w:pos="1418"/>
        </w:tabs>
        <w:ind w:firstLine="567"/>
        <w:jc w:val="both"/>
      </w:pPr>
      <w:r w:rsidRPr="00C33E67">
        <w:t>Поручение педагогическому работнику дополнительного объема работ, связанного с осуществлением наставничества оформляется дополнительным соглашением к трудовому договору в соответствии со статьей 60.2. Трудового кодекса российской Федерации. Наставнику за дополнительный объем работ устанавливается оплата труда в размере не менее 10% от базовой ставки, не более чем на 12 месяцев.</w:t>
      </w:r>
    </w:p>
    <w:p w14:paraId="312B2581" w14:textId="77777777" w:rsidR="005678E1" w:rsidRPr="00C33E67" w:rsidRDefault="005678E1" w:rsidP="00C33E67">
      <w:pPr>
        <w:tabs>
          <w:tab w:val="left" w:pos="1418"/>
        </w:tabs>
        <w:ind w:firstLine="567"/>
        <w:jc w:val="both"/>
      </w:pPr>
    </w:p>
    <w:p w14:paraId="5F4A98BB" w14:textId="77777777" w:rsidR="005678E1" w:rsidRPr="00C33E67" w:rsidRDefault="005678E1" w:rsidP="00EB1D6B">
      <w:pPr>
        <w:pStyle w:val="1"/>
        <w:numPr>
          <w:ilvl w:val="0"/>
          <w:numId w:val="18"/>
        </w:numPr>
        <w:tabs>
          <w:tab w:val="left" w:pos="1276"/>
        </w:tabs>
        <w:ind w:left="0" w:firstLine="567"/>
        <w:rPr>
          <w:sz w:val="24"/>
          <w:szCs w:val="24"/>
        </w:rPr>
      </w:pPr>
      <w:r w:rsidRPr="00C33E67">
        <w:rPr>
          <w:sz w:val="24"/>
          <w:szCs w:val="24"/>
        </w:rPr>
        <w:t>ДОПОЛНИТЕЛЬНЫЕ ГАРАНТИИ ПЕДАГОГИЧЕСКИМ И ИНЫМ РАБОТНИКАМ, ОСУЩЕТСВЛЯЮЩИМ КЛАССНОЕ РУКОВОДСТВО</w:t>
      </w:r>
    </w:p>
    <w:p w14:paraId="4BD23A17" w14:textId="77777777" w:rsidR="005678E1" w:rsidRPr="00C33E67" w:rsidRDefault="005678E1" w:rsidP="00C33E67">
      <w:pPr>
        <w:tabs>
          <w:tab w:val="left" w:pos="1418"/>
        </w:tabs>
        <w:ind w:firstLine="567"/>
      </w:pPr>
    </w:p>
    <w:p w14:paraId="5B0B5D5E" w14:textId="77777777" w:rsidR="005678E1" w:rsidRPr="00C33E67" w:rsidRDefault="000F5036" w:rsidP="00EB1D6B">
      <w:pPr>
        <w:pStyle w:val="af9"/>
        <w:numPr>
          <w:ilvl w:val="1"/>
          <w:numId w:val="18"/>
        </w:numPr>
        <w:tabs>
          <w:tab w:val="left" w:pos="1418"/>
        </w:tabs>
        <w:ind w:left="0" w:firstLine="567"/>
      </w:pPr>
      <w:r w:rsidRPr="00C33E67">
        <w:t>Стороны договорились:</w:t>
      </w:r>
    </w:p>
    <w:p w14:paraId="5E09D742" w14:textId="77777777" w:rsidR="000F5036" w:rsidRPr="00C33E67" w:rsidRDefault="000F5036" w:rsidP="00EB1D6B">
      <w:pPr>
        <w:pStyle w:val="37"/>
        <w:numPr>
          <w:ilvl w:val="2"/>
          <w:numId w:val="18"/>
        </w:numPr>
        <w:tabs>
          <w:tab w:val="left" w:pos="993"/>
          <w:tab w:val="left" w:pos="1418"/>
        </w:tabs>
        <w:ind w:left="0" w:firstLine="567"/>
        <w:contextualSpacing/>
        <w:jc w:val="both"/>
      </w:pPr>
      <w:r w:rsidRPr="00C33E67">
        <w:t xml:space="preserve">Выплата вознаграждения за классное руководство производится согласно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w:t>
      </w:r>
      <w:hyperlink r:id="rId52" w:history="1">
        <w:r w:rsidRPr="00C33E67">
          <w:t>N ВБ-1159/08</w:t>
        </w:r>
      </w:hyperlink>
      <w:r w:rsidRPr="00C33E67">
        <w:t xml:space="preserve"> и от 7 сентября 2020 г. </w:t>
      </w:r>
      <w:hyperlink r:id="rId53" w:history="1">
        <w:r w:rsidRPr="00C33E67">
          <w:t>N ВБ-1700/08</w:t>
        </w:r>
      </w:hyperlink>
      <w:r w:rsidRPr="00C33E67">
        <w:t xml:space="preserve">), а также </w:t>
      </w:r>
      <w:hyperlink r:id="rId54" w:history="1">
        <w:r w:rsidRPr="00C33E67">
          <w:t>постановлением</w:t>
        </w:r>
      </w:hyperlink>
      <w:r w:rsidRPr="00C33E67">
        <w:t xml:space="preserve"> Правительства Российской Федерации от 30 декабря 2005 г. N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редакции постановления Правительства Российской Федерации от 10 ноября 2020 г. N 1800) (далее - постановление N 850).</w:t>
      </w:r>
    </w:p>
    <w:p w14:paraId="3A93DF56" w14:textId="77777777" w:rsidR="000F5036" w:rsidRPr="00C33E67" w:rsidRDefault="000F5036" w:rsidP="00C33E67">
      <w:pPr>
        <w:pStyle w:val="ConsPlusNormal"/>
        <w:tabs>
          <w:tab w:val="left" w:pos="993"/>
          <w:tab w:val="left" w:pos="1418"/>
        </w:tabs>
        <w:ind w:firstLine="567"/>
        <w:jc w:val="both"/>
        <w:rPr>
          <w:rFonts w:ascii="Times New Roman" w:hAnsi="Times New Roman" w:cs="Times New Roman"/>
          <w:sz w:val="24"/>
          <w:szCs w:val="24"/>
        </w:rPr>
      </w:pPr>
      <w:r w:rsidRPr="00C33E67">
        <w:rPr>
          <w:rFonts w:ascii="Times New Roman" w:hAnsi="Times New Roman" w:cs="Times New Roman"/>
          <w:sz w:val="24"/>
          <w:szCs w:val="24"/>
        </w:rPr>
        <w:t xml:space="preserve">Учитывая, что 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w:t>
      </w:r>
      <w:r w:rsidRPr="00C33E67">
        <w:rPr>
          <w:rFonts w:ascii="Times New Roman" w:hAnsi="Times New Roman" w:cs="Times New Roman"/>
          <w:bCs/>
          <w:sz w:val="24"/>
          <w:szCs w:val="24"/>
        </w:rPr>
        <w:t xml:space="preserve">нерабочими праздничными днями (ст. 112 ТК РФ) </w:t>
      </w:r>
      <w:r w:rsidRPr="00C33E67">
        <w:rPr>
          <w:rFonts w:ascii="Times New Roman" w:hAnsi="Times New Roman" w:cs="Times New Roman"/>
          <w:sz w:val="24"/>
          <w:szCs w:val="24"/>
        </w:rPr>
        <w:t>являются для них рабочим временем.</w:t>
      </w:r>
    </w:p>
    <w:p w14:paraId="55EBB058" w14:textId="77777777" w:rsidR="001F55B7" w:rsidRPr="00C33E67" w:rsidRDefault="001F55B7" w:rsidP="00EB1D6B">
      <w:pPr>
        <w:pStyle w:val="af9"/>
        <w:numPr>
          <w:ilvl w:val="2"/>
          <w:numId w:val="18"/>
        </w:numPr>
        <w:tabs>
          <w:tab w:val="left" w:pos="1418"/>
        </w:tabs>
        <w:ind w:left="0" w:firstLine="567"/>
        <w:jc w:val="both"/>
      </w:pPr>
      <w:r w:rsidRPr="00C33E67">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w:t>
      </w:r>
    </w:p>
    <w:p w14:paraId="4DD91275" w14:textId="77777777" w:rsidR="001F55B7" w:rsidRPr="00C33E67" w:rsidRDefault="001F55B7" w:rsidP="00C33E67">
      <w:pPr>
        <w:tabs>
          <w:tab w:val="left" w:pos="1418"/>
        </w:tabs>
        <w:ind w:firstLine="567"/>
        <w:jc w:val="both"/>
      </w:pPr>
      <w:r w:rsidRPr="00C33E67">
        <w:t>В случае необходимости классное руководство может также осуществляться руководителем и другими работниками образовательной организации, ведущими учебные занятия в данном классе.</w:t>
      </w:r>
    </w:p>
    <w:p w14:paraId="1BA60153" w14:textId="77777777" w:rsidR="001F55B7" w:rsidRPr="00C33E67" w:rsidRDefault="001F55B7" w:rsidP="00EB1D6B">
      <w:pPr>
        <w:pStyle w:val="af9"/>
        <w:numPr>
          <w:ilvl w:val="1"/>
          <w:numId w:val="18"/>
        </w:numPr>
        <w:tabs>
          <w:tab w:val="left" w:pos="1418"/>
        </w:tabs>
        <w:ind w:left="0" w:firstLine="567"/>
        <w:jc w:val="both"/>
      </w:pPr>
      <w:r w:rsidRPr="00C33E67">
        <w:t xml:space="preserve">Работодатель обязан: </w:t>
      </w:r>
    </w:p>
    <w:p w14:paraId="4A8D996E" w14:textId="77777777" w:rsidR="001F55B7" w:rsidRPr="00C33E67" w:rsidRDefault="001F55B7" w:rsidP="00C33E67">
      <w:pPr>
        <w:tabs>
          <w:tab w:val="left" w:pos="1418"/>
        </w:tabs>
        <w:ind w:firstLine="567"/>
        <w:jc w:val="both"/>
      </w:pPr>
      <w:r w:rsidRPr="00C33E67">
        <w:t>1) определять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14:paraId="3543E75B" w14:textId="77777777" w:rsidR="001F55B7" w:rsidRPr="00C33E67" w:rsidRDefault="001F55B7" w:rsidP="00C33E67">
      <w:pPr>
        <w:tabs>
          <w:tab w:val="left" w:pos="1418"/>
        </w:tabs>
        <w:ind w:firstLine="567"/>
        <w:jc w:val="both"/>
      </w:pPr>
      <w:r w:rsidRPr="00C33E67">
        <w:lastRenderedPageBreak/>
        <w:t>2) при распределении классного руководства на новый учебный год  обеспечивать преемственность осуществления классного руководства в тех же классах (классах-комплектах).</w:t>
      </w:r>
    </w:p>
    <w:p w14:paraId="090F5219" w14:textId="77777777" w:rsidR="001F55B7" w:rsidRPr="00C33E67" w:rsidRDefault="001F55B7" w:rsidP="00C33E67">
      <w:pPr>
        <w:tabs>
          <w:tab w:val="left" w:pos="1418"/>
        </w:tabs>
        <w:ind w:firstLine="567"/>
        <w:jc w:val="both"/>
      </w:pPr>
      <w:r w:rsidRPr="00C33E67">
        <w:t>3) не допускать в течение учебного года и в каникулярный период:</w:t>
      </w:r>
    </w:p>
    <w:p w14:paraId="2BCD39DD" w14:textId="77777777" w:rsidR="001F55B7" w:rsidRPr="00C33E67" w:rsidRDefault="001F55B7" w:rsidP="00C33E67">
      <w:pPr>
        <w:tabs>
          <w:tab w:val="left" w:pos="1418"/>
        </w:tabs>
        <w:ind w:firstLine="567"/>
        <w:jc w:val="both"/>
      </w:pPr>
      <w:r w:rsidRPr="00C33E67">
        <w:t xml:space="preserve">- изменений размеров выплат педагогическим работникам за классное руководство; </w:t>
      </w:r>
    </w:p>
    <w:p w14:paraId="7B319046" w14:textId="77777777" w:rsidR="001F55B7" w:rsidRPr="00C33E67" w:rsidRDefault="001F55B7" w:rsidP="00C33E67">
      <w:pPr>
        <w:tabs>
          <w:tab w:val="left" w:pos="1418"/>
        </w:tabs>
        <w:ind w:firstLine="567"/>
        <w:jc w:val="both"/>
      </w:pPr>
      <w:r w:rsidRPr="00C33E67">
        <w:t>- отмены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14:paraId="3778C817" w14:textId="77777777" w:rsidR="001F55B7" w:rsidRPr="00C33E67" w:rsidRDefault="001F55B7" w:rsidP="00EB1D6B">
      <w:pPr>
        <w:pStyle w:val="af9"/>
        <w:numPr>
          <w:ilvl w:val="1"/>
          <w:numId w:val="18"/>
        </w:numPr>
        <w:tabs>
          <w:tab w:val="left" w:pos="1418"/>
        </w:tabs>
        <w:ind w:left="0" w:firstLine="567"/>
        <w:jc w:val="both"/>
      </w:pPr>
      <w:r w:rsidRPr="00C33E67">
        <w:t>Работодатель вправе:</w:t>
      </w:r>
    </w:p>
    <w:p w14:paraId="2FA0DB2B" w14:textId="77777777" w:rsidR="001F55B7" w:rsidRPr="00C33E67" w:rsidRDefault="001F55B7" w:rsidP="00C33E67">
      <w:pPr>
        <w:tabs>
          <w:tab w:val="left" w:pos="1418"/>
        </w:tabs>
        <w:ind w:firstLine="567"/>
        <w:jc w:val="both"/>
      </w:pPr>
      <w:r w:rsidRPr="00C33E67">
        <w:t>-  в случае  длительно отсутствующего по болезни и другим причинам педагогического работника, осуществляющего классное руководство, временно передать осуществление классного руководства другому педагогическому работнику с установлением ему соответствующих выплат за классное руководство пропорционально времени замещения;</w:t>
      </w:r>
    </w:p>
    <w:p w14:paraId="4904DF08" w14:textId="77777777" w:rsidR="001F55B7" w:rsidRPr="00C33E67" w:rsidRDefault="001F55B7" w:rsidP="00C33E67">
      <w:pPr>
        <w:tabs>
          <w:tab w:val="left" w:pos="1418"/>
        </w:tabs>
        <w:ind w:firstLine="567"/>
        <w:jc w:val="both"/>
      </w:pPr>
      <w:r w:rsidRPr="00C33E67">
        <w:t>-  отменить выплаты за классное руководство в порядке, установленном ст. 60.2 ТК РФ и с учетом мнения выборного органа первичной профсоюзной организации за неисполнение или ненадлежащее исполнение педагогическим работником по его вине работы по классному руководству.</w:t>
      </w:r>
    </w:p>
    <w:p w14:paraId="5AED0AA6" w14:textId="77777777" w:rsidR="00FC052A" w:rsidRPr="00C33E67" w:rsidRDefault="00FC052A" w:rsidP="00C33E67">
      <w:pPr>
        <w:pStyle w:val="Default"/>
        <w:tabs>
          <w:tab w:val="left" w:pos="1418"/>
        </w:tabs>
        <w:ind w:firstLine="567"/>
        <w:contextualSpacing/>
        <w:jc w:val="both"/>
        <w:rPr>
          <w:color w:val="auto"/>
        </w:rPr>
      </w:pPr>
    </w:p>
    <w:p w14:paraId="52BE6CDA" w14:textId="77777777"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ГАРАНТИИ ПРОФСОЮЗНОЙ ДЕЯТЕЛЬНОСТИ</w:t>
      </w:r>
    </w:p>
    <w:p w14:paraId="6E62CC45" w14:textId="77777777" w:rsidR="006B25CE" w:rsidRPr="00C33E67" w:rsidRDefault="006B25CE" w:rsidP="00C33E67">
      <w:pPr>
        <w:pStyle w:val="Default"/>
        <w:tabs>
          <w:tab w:val="left" w:pos="1418"/>
        </w:tabs>
        <w:ind w:firstLine="567"/>
        <w:contextualSpacing/>
        <w:jc w:val="center"/>
      </w:pPr>
    </w:p>
    <w:p w14:paraId="5F43748A" w14:textId="77777777" w:rsidR="006B25CE" w:rsidRPr="00C33E67" w:rsidRDefault="006B25CE" w:rsidP="00EB1D6B">
      <w:pPr>
        <w:pStyle w:val="Pa9"/>
        <w:numPr>
          <w:ilvl w:val="1"/>
          <w:numId w:val="18"/>
        </w:numPr>
        <w:tabs>
          <w:tab w:val="left" w:pos="1418"/>
        </w:tabs>
        <w:spacing w:line="240" w:lineRule="auto"/>
        <w:ind w:left="0" w:firstLine="567"/>
        <w:contextualSpacing/>
        <w:jc w:val="both"/>
        <w:rPr>
          <w:rStyle w:val="A10"/>
          <w:b w:val="0"/>
          <w:sz w:val="24"/>
          <w:szCs w:val="24"/>
        </w:rPr>
      </w:pPr>
      <w:r w:rsidRPr="00C33E67">
        <w:rPr>
          <w:rStyle w:val="A10"/>
          <w:b w:val="0"/>
          <w:sz w:val="24"/>
          <w:szCs w:val="24"/>
        </w:rPr>
        <w:t xml:space="preserve">Работодатель: </w:t>
      </w:r>
    </w:p>
    <w:p w14:paraId="39DACD8A" w14:textId="77777777" w:rsidR="006B25CE" w:rsidRPr="00C33E67" w:rsidRDefault="006B25CE" w:rsidP="00EB1D6B">
      <w:pPr>
        <w:pStyle w:val="Pa9"/>
        <w:numPr>
          <w:ilvl w:val="2"/>
          <w:numId w:val="18"/>
        </w:numPr>
        <w:tabs>
          <w:tab w:val="left" w:pos="1418"/>
        </w:tabs>
        <w:spacing w:line="240" w:lineRule="auto"/>
        <w:ind w:left="0" w:firstLine="567"/>
        <w:contextualSpacing/>
        <w:jc w:val="both"/>
        <w:rPr>
          <w:rFonts w:eastAsia="Times New Roman"/>
        </w:rPr>
      </w:pPr>
      <w:r w:rsidRPr="00C33E67">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1A0C0732" w14:textId="77777777" w:rsidR="006B25CE" w:rsidRPr="00C33E67" w:rsidRDefault="006B25CE" w:rsidP="00EB1D6B">
      <w:pPr>
        <w:pStyle w:val="3"/>
        <w:numPr>
          <w:ilvl w:val="2"/>
          <w:numId w:val="18"/>
        </w:numPr>
        <w:tabs>
          <w:tab w:val="left" w:pos="1418"/>
        </w:tabs>
        <w:ind w:left="0" w:firstLine="567"/>
        <w:contextualSpacing/>
        <w:rPr>
          <w:sz w:val="24"/>
          <w:szCs w:val="24"/>
        </w:rPr>
      </w:pPr>
      <w:r w:rsidRPr="00C33E67">
        <w:rPr>
          <w:spacing w:val="-6"/>
          <w:sz w:val="24"/>
          <w:szCs w:val="24"/>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5A7CB765" w14:textId="77777777"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rPr>
          <w:color w:val="auto"/>
        </w:rPr>
        <w:t>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C33E67">
        <w:rPr>
          <w:rFonts w:eastAsia="Arial Unicode MS"/>
          <w:kern w:val="1"/>
        </w:rPr>
        <w:t> </w:t>
      </w:r>
      <w:r w:rsidRPr="00C33E67">
        <w:rPr>
          <w:color w:val="auto"/>
        </w:rPr>
        <w:t>января 1996 г. № 10-ФЗ «О профессиональных союзах, их правах и гарантиях деятельности»;</w:t>
      </w:r>
    </w:p>
    <w:p w14:paraId="7D947A4D" w14:textId="77777777" w:rsidR="006B25CE" w:rsidRPr="00C33E67" w:rsidRDefault="006B25CE" w:rsidP="00EB1D6B">
      <w:pPr>
        <w:pStyle w:val="3"/>
        <w:numPr>
          <w:ilvl w:val="2"/>
          <w:numId w:val="18"/>
        </w:numPr>
        <w:tabs>
          <w:tab w:val="left" w:pos="1418"/>
        </w:tabs>
        <w:ind w:left="0" w:firstLine="567"/>
        <w:contextualSpacing/>
        <w:rPr>
          <w:spacing w:val="-6"/>
          <w:sz w:val="24"/>
          <w:szCs w:val="24"/>
        </w:rPr>
      </w:pPr>
      <w:r w:rsidRPr="00C33E67">
        <w:rPr>
          <w:spacing w:val="-6"/>
          <w:sz w:val="24"/>
          <w:szCs w:val="24"/>
        </w:rP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4424C94B" w14:textId="77777777" w:rsidR="006B25CE" w:rsidRPr="00C33E67" w:rsidRDefault="006B25CE" w:rsidP="00EB1D6B">
      <w:pPr>
        <w:pStyle w:val="3"/>
        <w:numPr>
          <w:ilvl w:val="2"/>
          <w:numId w:val="18"/>
        </w:numPr>
        <w:tabs>
          <w:tab w:val="left" w:pos="1418"/>
        </w:tabs>
        <w:ind w:left="0" w:firstLine="567"/>
        <w:contextualSpacing/>
        <w:rPr>
          <w:spacing w:val="-6"/>
          <w:sz w:val="24"/>
          <w:szCs w:val="24"/>
        </w:rPr>
      </w:pPr>
      <w:r w:rsidRPr="00C33E67">
        <w:rPr>
          <w:spacing w:val="-6"/>
          <w:sz w:val="24"/>
          <w:szCs w:val="24"/>
        </w:rPr>
        <w:t>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524B1CAF" w14:textId="77777777" w:rsidR="006B25CE" w:rsidRPr="00C33E67" w:rsidRDefault="006B25CE" w:rsidP="00EB1D6B">
      <w:pPr>
        <w:pStyle w:val="Pa9"/>
        <w:numPr>
          <w:ilvl w:val="2"/>
          <w:numId w:val="18"/>
        </w:numPr>
        <w:tabs>
          <w:tab w:val="left" w:pos="1418"/>
        </w:tabs>
        <w:spacing w:line="240" w:lineRule="auto"/>
        <w:ind w:left="0" w:firstLine="567"/>
        <w:contextualSpacing/>
        <w:jc w:val="both"/>
        <w:rPr>
          <w:color w:val="000000"/>
        </w:rPr>
      </w:pPr>
      <w:r w:rsidRPr="00C33E67">
        <w:rPr>
          <w:rStyle w:val="A10"/>
          <w:b w:val="0"/>
          <w:bCs w:val="0"/>
          <w:sz w:val="24"/>
          <w:szCs w:val="24"/>
        </w:rPr>
        <w:t xml:space="preserve">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Pr="00C33E67">
        <w:rPr>
          <w:rStyle w:val="A10"/>
          <w:b w:val="0"/>
          <w:bCs w:val="0"/>
          <w:color w:val="auto"/>
          <w:sz w:val="24"/>
          <w:szCs w:val="24"/>
        </w:rPr>
        <w:lastRenderedPageBreak/>
        <w:t xml:space="preserve">квалификации, </w:t>
      </w:r>
      <w:r w:rsidRPr="00C33E67">
        <w:rPr>
          <w:rStyle w:val="A10"/>
          <w:b w:val="0"/>
          <w:bCs w:val="0"/>
          <w:sz w:val="24"/>
          <w:szCs w:val="24"/>
        </w:rPr>
        <w:t>дополнительном профессиональном образовании, результатах аттестации и наградах работников и другую</w:t>
      </w:r>
      <w:r w:rsidRPr="00C33E67">
        <w:rPr>
          <w:color w:val="000000"/>
        </w:rPr>
        <w:t xml:space="preserve"> необходимую </w:t>
      </w:r>
      <w:r w:rsidRPr="00C33E67">
        <w:rPr>
          <w:rStyle w:val="A10"/>
          <w:b w:val="0"/>
          <w:bCs w:val="0"/>
          <w:sz w:val="24"/>
          <w:szCs w:val="24"/>
        </w:rPr>
        <w:t>информацию;</w:t>
      </w:r>
    </w:p>
    <w:p w14:paraId="269848A2" w14:textId="77777777" w:rsidR="006B25CE" w:rsidRPr="00C33E67" w:rsidRDefault="006B25CE" w:rsidP="00EB1D6B">
      <w:pPr>
        <w:pStyle w:val="Pa9"/>
        <w:numPr>
          <w:ilvl w:val="2"/>
          <w:numId w:val="18"/>
        </w:numPr>
        <w:tabs>
          <w:tab w:val="left" w:pos="1418"/>
        </w:tabs>
        <w:spacing w:line="240" w:lineRule="auto"/>
        <w:ind w:left="0" w:firstLine="567"/>
        <w:contextualSpacing/>
        <w:jc w:val="both"/>
        <w:rPr>
          <w:rStyle w:val="A10"/>
          <w:b w:val="0"/>
          <w:bCs w:val="0"/>
          <w:sz w:val="24"/>
          <w:szCs w:val="24"/>
        </w:rPr>
      </w:pPr>
      <w:r w:rsidRPr="00C33E67">
        <w:rPr>
          <w:rStyle w:val="A10"/>
          <w:b w:val="0"/>
          <w:bCs w:val="0"/>
          <w:sz w:val="24"/>
          <w:szCs w:val="24"/>
        </w:rPr>
        <w:t>обеспечивает участие выборного органа первичной профсоюзной организации в работе органов управления образовательной организацией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3B272746" w14:textId="77777777" w:rsidR="00EB4462" w:rsidRPr="00C33E67" w:rsidRDefault="00EB4462" w:rsidP="00EB1D6B">
      <w:pPr>
        <w:pStyle w:val="Default"/>
        <w:numPr>
          <w:ilvl w:val="2"/>
          <w:numId w:val="18"/>
        </w:numPr>
        <w:tabs>
          <w:tab w:val="left" w:pos="1418"/>
        </w:tabs>
        <w:ind w:left="0" w:firstLine="567"/>
        <w:contextualSpacing/>
        <w:jc w:val="both"/>
      </w:pPr>
      <w:r w:rsidRPr="00C33E67">
        <w:t>осв</w:t>
      </w:r>
      <w:r w:rsidR="004A0B89" w:rsidRPr="00C33E67">
        <w:t>обождает</w:t>
      </w:r>
      <w:r w:rsidRPr="00C33E67">
        <w:t xml:space="preserve"> от основной работы с сохранением места работы (должности) и среднего заработка членов выборных профсоюзных органов, не освобожденных от основной работы в организации, на время участия в работе собраний (конференций), а также для участия в заседаниях выборных коллегиальных профсоюзных органов, предусмотренных Уставом Профсоюза.</w:t>
      </w:r>
    </w:p>
    <w:p w14:paraId="681A79A6" w14:textId="77777777" w:rsidR="00A57F9B" w:rsidRPr="00C33E67" w:rsidRDefault="00EB4462" w:rsidP="00EB1D6B">
      <w:pPr>
        <w:pStyle w:val="Default"/>
        <w:numPr>
          <w:ilvl w:val="2"/>
          <w:numId w:val="18"/>
        </w:numPr>
        <w:tabs>
          <w:tab w:val="left" w:pos="1418"/>
        </w:tabs>
        <w:ind w:left="0" w:firstLine="567"/>
        <w:contextualSpacing/>
        <w:jc w:val="both"/>
      </w:pPr>
      <w:r w:rsidRPr="00C33E67">
        <w:t>п</w:t>
      </w:r>
      <w:r w:rsidR="004A0B89" w:rsidRPr="00C33E67">
        <w:t>редоставляет</w:t>
      </w:r>
      <w:r w:rsidRPr="00C33E67">
        <w:t xml:space="preserve">  не мене 12 дней в год </w:t>
      </w:r>
      <w:r w:rsidR="00A57F9B" w:rsidRPr="00C33E67">
        <w:t>член</w:t>
      </w:r>
      <w:r w:rsidRPr="00C33E67">
        <w:t>ам</w:t>
      </w:r>
      <w:r w:rsidR="00A57F9B" w:rsidRPr="00C33E67">
        <w:t xml:space="preserve"> выборных органов организаций</w:t>
      </w:r>
      <w:r w:rsidRPr="00C33E67">
        <w:t xml:space="preserve"> Профсоюза</w:t>
      </w:r>
      <w:r w:rsidR="00A57F9B" w:rsidRPr="00C33E67">
        <w:t>, уполномоченны</w:t>
      </w:r>
      <w:r w:rsidRPr="00C33E67">
        <w:t>м</w:t>
      </w:r>
      <w:r w:rsidR="00A57F9B" w:rsidRPr="00C33E67">
        <w:t xml:space="preserve"> по охране труда профсоюзного комитета, внештатны</w:t>
      </w:r>
      <w:r w:rsidRPr="00C33E67">
        <w:t>м</w:t>
      </w:r>
      <w:r w:rsidR="00A57F9B" w:rsidRPr="00C33E67">
        <w:t xml:space="preserve"> инспекторам труда Профсоюза, представител</w:t>
      </w:r>
      <w:r w:rsidRPr="00C33E67">
        <w:t>ям</w:t>
      </w:r>
      <w:r w:rsidR="00A57F9B" w:rsidRPr="00C33E67">
        <w:t xml:space="preserve"> профсоюзной организации в создаваемых в организации совместных с работодателем комитетах (комиссиях)</w:t>
      </w:r>
      <w:r w:rsidRPr="00C33E67">
        <w:t xml:space="preserve"> для выполнения общественных обязанностей в интересах коллектива работников и на время краткосрочной профсоюзной учебы с освобождением от основной работы с сохранением места работы (должности) и среднего заработка;</w:t>
      </w:r>
    </w:p>
    <w:p w14:paraId="5AB9D19C" w14:textId="77777777"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t xml:space="preserve">предоставляет возможность уполномоченным по охране труда, членам совместной комиссии по охране труда использовать не менее </w:t>
      </w:r>
      <w:r w:rsidR="00C74F2D" w:rsidRPr="00C33E67">
        <w:t>двух</w:t>
      </w:r>
      <w:r w:rsidRPr="00C33E67">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w:t>
      </w:r>
    </w:p>
    <w:p w14:paraId="25AB34A0" w14:textId="77777777"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rPr>
          <w:iCs/>
          <w:color w:val="auto"/>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трех календарных дней, </w:t>
      </w:r>
      <w:r w:rsidR="00CD23B8" w:rsidRPr="00C33E67">
        <w:rPr>
          <w:iCs/>
          <w:color w:val="auto"/>
        </w:rPr>
        <w:t xml:space="preserve">членам профсоюзного комитета </w:t>
      </w:r>
      <w:r w:rsidRPr="00C33E67">
        <w:rPr>
          <w:iCs/>
          <w:color w:val="auto"/>
        </w:rPr>
        <w:t xml:space="preserve">- два календарных дня, уполномоченным по охране труда </w:t>
      </w:r>
      <w:r w:rsidRPr="00C33E67">
        <w:rPr>
          <w:color w:val="auto"/>
        </w:rPr>
        <w:t>выборным органом первичной профсоюзной организации</w:t>
      </w:r>
      <w:r w:rsidRPr="00C33E67">
        <w:rPr>
          <w:iCs/>
          <w:color w:val="auto"/>
        </w:rPr>
        <w:t xml:space="preserve"> - два календарных дня; членам контрольно-ревизионной комиссии первичной профсоюзной организации – два календарных дня;</w:t>
      </w:r>
    </w:p>
    <w:p w14:paraId="340EA7A1" w14:textId="77777777" w:rsidR="006B25CE" w:rsidRPr="00C33E67" w:rsidRDefault="006B25CE" w:rsidP="00EB1D6B">
      <w:pPr>
        <w:pStyle w:val="Default"/>
        <w:numPr>
          <w:ilvl w:val="2"/>
          <w:numId w:val="18"/>
        </w:numPr>
        <w:tabs>
          <w:tab w:val="left" w:pos="1418"/>
        </w:tabs>
        <w:ind w:left="0" w:firstLine="567"/>
        <w:contextualSpacing/>
        <w:jc w:val="both"/>
        <w:rPr>
          <w:color w:val="auto"/>
        </w:rPr>
      </w:pPr>
      <w:r w:rsidRPr="00C33E67">
        <w:rPr>
          <w:iCs/>
          <w:color w:val="auto"/>
        </w:rPr>
        <w:t xml:space="preserve">ежегодно отчисляет в первичную профсоюзную организацию денежные средства в размере не менее ________ рублей на проведение культурно-массовой и физкультурно-оздоровительной работы с работниками образовательной организации и членами их семей в порядке, предусмотренном локальным нормативным актом образовательной организации, принимаемым </w:t>
      </w:r>
      <w:r w:rsidRPr="00C33E67">
        <w:rPr>
          <w:bCs/>
          <w:iCs/>
          <w:color w:val="auto"/>
        </w:rPr>
        <w:t xml:space="preserve">по согласованию с </w:t>
      </w:r>
      <w:r w:rsidRPr="00C33E67">
        <w:t>выборным органом первичной профсоюзной организации</w:t>
      </w:r>
      <w:r w:rsidRPr="00C33E67">
        <w:rPr>
          <w:bCs/>
          <w:iCs/>
          <w:color w:val="auto"/>
        </w:rPr>
        <w:t>;</w:t>
      </w:r>
    </w:p>
    <w:p w14:paraId="3141AC99" w14:textId="77777777" w:rsidR="006B25CE" w:rsidRPr="00C33E67" w:rsidRDefault="006B25CE" w:rsidP="00EB1D6B">
      <w:pPr>
        <w:pStyle w:val="Default"/>
        <w:numPr>
          <w:ilvl w:val="2"/>
          <w:numId w:val="18"/>
        </w:numPr>
        <w:tabs>
          <w:tab w:val="left" w:pos="1418"/>
        </w:tabs>
        <w:ind w:left="0" w:firstLine="567"/>
        <w:contextualSpacing/>
        <w:jc w:val="both"/>
        <w:rPr>
          <w:iCs/>
        </w:rPr>
      </w:pPr>
      <w:r w:rsidRPr="00C33E67">
        <w:t>обеспечивает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организации Профсоюза средств в размере, установленном настоящим коллективным договором. Перечисление средств производится в полном объеме и одновременно с выдачей банком средств на заработную плату.</w:t>
      </w:r>
    </w:p>
    <w:p w14:paraId="3F872CA5" w14:textId="77777777" w:rsidR="006B25CE" w:rsidRPr="00C33E67" w:rsidRDefault="006B25CE" w:rsidP="00EB1D6B">
      <w:pPr>
        <w:pStyle w:val="Default"/>
        <w:numPr>
          <w:ilvl w:val="1"/>
          <w:numId w:val="18"/>
        </w:numPr>
        <w:tabs>
          <w:tab w:val="left" w:pos="1418"/>
        </w:tabs>
        <w:ind w:left="0" w:firstLine="567"/>
        <w:contextualSpacing/>
        <w:jc w:val="both"/>
      </w:pPr>
      <w:r w:rsidRPr="00C33E67">
        <w:t>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3FC87F39" w14:textId="77777777" w:rsidR="006B25CE" w:rsidRPr="00C33E67" w:rsidRDefault="00193431" w:rsidP="00EB1D6B">
      <w:pPr>
        <w:pStyle w:val="ConsPlusNormal"/>
        <w:numPr>
          <w:ilvl w:val="2"/>
          <w:numId w:val="18"/>
        </w:numPr>
        <w:tabs>
          <w:tab w:val="left" w:pos="1418"/>
        </w:tabs>
        <w:ind w:left="0" w:firstLine="567"/>
        <w:jc w:val="both"/>
        <w:rPr>
          <w:rFonts w:ascii="Times New Roman" w:hAnsi="Times New Roman" w:cs="Times New Roman"/>
          <w:sz w:val="24"/>
          <w:szCs w:val="24"/>
        </w:rPr>
      </w:pPr>
      <w:r w:rsidRPr="00C33E67">
        <w:rPr>
          <w:rStyle w:val="A10"/>
          <w:rFonts w:ascii="Times New Roman" w:hAnsi="Times New Roman" w:cs="Times New Roman"/>
          <w:b w:val="0"/>
          <w:bCs w:val="0"/>
          <w:sz w:val="24"/>
          <w:szCs w:val="24"/>
        </w:rPr>
        <w:t xml:space="preserve">Решение о возможном применении дисциплинарного взыскания </w:t>
      </w:r>
      <w:r w:rsidRPr="00C33E67">
        <w:rPr>
          <w:rFonts w:ascii="Times New Roman" w:hAnsi="Times New Roman" w:cs="Times New Roman"/>
          <w:sz w:val="24"/>
          <w:szCs w:val="24"/>
        </w:rPr>
        <w:t>(за исключением увольнения в качестве дисциплинарного взыскания за однократное грубое нарушение работником трудовых обязанностей) к</w:t>
      </w:r>
      <w:r w:rsidRPr="00C33E67">
        <w:rPr>
          <w:rStyle w:val="A10"/>
          <w:rFonts w:ascii="Times New Roman" w:hAnsi="Times New Roman" w:cs="Times New Roman"/>
          <w:b w:val="0"/>
          <w:bCs w:val="0"/>
          <w:sz w:val="24"/>
          <w:szCs w:val="24"/>
        </w:rPr>
        <w:t xml:space="preserve"> работнику, входящему в состав </w:t>
      </w:r>
      <w:r w:rsidRPr="00C33E67">
        <w:rPr>
          <w:rFonts w:ascii="Times New Roman" w:hAnsi="Times New Roman" w:cs="Times New Roman"/>
          <w:sz w:val="24"/>
          <w:szCs w:val="24"/>
        </w:rPr>
        <w:t>выборного коллегиального органа первичной профсоюзной организации</w:t>
      </w:r>
      <w:r w:rsidRPr="00C33E67">
        <w:rPr>
          <w:rStyle w:val="A10"/>
          <w:rFonts w:ascii="Times New Roman" w:hAnsi="Times New Roman" w:cs="Times New Roman"/>
          <w:b w:val="0"/>
          <w:bCs w:val="0"/>
          <w:sz w:val="24"/>
          <w:szCs w:val="24"/>
        </w:rPr>
        <w:t xml:space="preserve">, принимать с предварительного согласия вышестоящего выборного </w:t>
      </w:r>
      <w:r w:rsidRPr="00C33E67">
        <w:rPr>
          <w:rFonts w:ascii="Times New Roman" w:hAnsi="Times New Roman" w:cs="Times New Roman"/>
          <w:sz w:val="24"/>
          <w:szCs w:val="24"/>
        </w:rPr>
        <w:t>органа первичной профсоюзной организации, к</w:t>
      </w:r>
      <w:r w:rsidRPr="00C33E67">
        <w:rPr>
          <w:rStyle w:val="A10"/>
          <w:rFonts w:ascii="Times New Roman" w:hAnsi="Times New Roman" w:cs="Times New Roman"/>
          <w:b w:val="0"/>
          <w:bCs w:val="0"/>
          <w:sz w:val="24"/>
          <w:szCs w:val="24"/>
        </w:rPr>
        <w:t xml:space="preserve"> работнику, входящему</w:t>
      </w:r>
      <w:r w:rsidRPr="00C33E67">
        <w:rPr>
          <w:rFonts w:ascii="Times New Roman" w:hAnsi="Times New Roman" w:cs="Times New Roman"/>
          <w:sz w:val="24"/>
          <w:szCs w:val="24"/>
        </w:rPr>
        <w:t xml:space="preserve"> в состав выборных коллегиальных органов профсоюзных организаций структурных подразделений организации  -  с </w:t>
      </w:r>
      <w:r w:rsidRPr="00C33E67">
        <w:rPr>
          <w:rStyle w:val="A10"/>
          <w:rFonts w:ascii="Times New Roman" w:hAnsi="Times New Roman" w:cs="Times New Roman"/>
          <w:b w:val="0"/>
          <w:bCs w:val="0"/>
          <w:sz w:val="24"/>
          <w:szCs w:val="24"/>
        </w:rPr>
        <w:t xml:space="preserve">предварительного согласия соответствующего вышестоящего выборного коллегиального </w:t>
      </w:r>
      <w:r w:rsidRPr="00C33E67">
        <w:rPr>
          <w:rFonts w:ascii="Times New Roman" w:hAnsi="Times New Roman" w:cs="Times New Roman"/>
          <w:sz w:val="24"/>
          <w:szCs w:val="24"/>
        </w:rPr>
        <w:t>органа в первичной профсоюзной организации</w:t>
      </w:r>
      <w:r w:rsidRPr="00C33E67">
        <w:rPr>
          <w:rStyle w:val="A10"/>
          <w:rFonts w:ascii="Times New Roman" w:hAnsi="Times New Roman" w:cs="Times New Roman"/>
          <w:b w:val="0"/>
          <w:bCs w:val="0"/>
          <w:sz w:val="24"/>
          <w:szCs w:val="24"/>
        </w:rPr>
        <w:t xml:space="preserve">. </w:t>
      </w:r>
    </w:p>
    <w:p w14:paraId="09C579EA" w14:textId="77777777" w:rsidR="006B25CE" w:rsidRPr="00C33E67" w:rsidRDefault="006B25CE" w:rsidP="00C33E67">
      <w:pPr>
        <w:tabs>
          <w:tab w:val="left" w:pos="1418"/>
        </w:tabs>
        <w:autoSpaceDE w:val="0"/>
        <w:autoSpaceDN w:val="0"/>
        <w:adjustRightInd w:val="0"/>
        <w:ind w:firstLine="567"/>
        <w:contextualSpacing/>
        <w:jc w:val="both"/>
      </w:pPr>
      <w:r w:rsidRPr="00C33E67">
        <w:lastRenderedPageBreak/>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77E2AF11" w14:textId="77777777" w:rsidR="00C74F2D" w:rsidRPr="00C33E67" w:rsidRDefault="00C74F2D" w:rsidP="00EB1D6B">
      <w:pPr>
        <w:pStyle w:val="af9"/>
        <w:numPr>
          <w:ilvl w:val="2"/>
          <w:numId w:val="18"/>
        </w:numPr>
        <w:tabs>
          <w:tab w:val="left" w:pos="1418"/>
        </w:tabs>
        <w:ind w:left="0" w:firstLine="567"/>
        <w:jc w:val="both"/>
        <w:rPr>
          <w:rStyle w:val="A10"/>
          <w:b w:val="0"/>
          <w:bCs w:val="0"/>
          <w:color w:val="auto"/>
          <w:sz w:val="24"/>
          <w:szCs w:val="24"/>
        </w:rPr>
      </w:pPr>
      <w:r w:rsidRPr="00C33E67">
        <w:rPr>
          <w:rStyle w:val="A10"/>
          <w:b w:val="0"/>
          <w:bCs w:val="0"/>
          <w:sz w:val="24"/>
          <w:szCs w:val="24"/>
        </w:rPr>
        <w:t xml:space="preserve">Решение о возможном расторжении трудового договора с работником, входящим в состав </w:t>
      </w:r>
      <w:r w:rsidRPr="00C33E67">
        <w:t>выборного органа первичной профсоюзной организации</w:t>
      </w:r>
      <w:r w:rsidRPr="00C33E67">
        <w:rPr>
          <w:rStyle w:val="A10"/>
          <w:b w:val="0"/>
          <w:bCs w:val="0"/>
          <w:sz w:val="24"/>
          <w:szCs w:val="24"/>
        </w:rPr>
        <w:t xml:space="preserve"> и не освобожденным от основной работы по основаниям, предусмотренным пунктом вторым или третьим части первой статьи 81 ТК</w:t>
      </w:r>
      <w:r w:rsidRPr="00C33E67">
        <w:rPr>
          <w:rFonts w:eastAsia="Arial Unicode MS"/>
          <w:color w:val="000000"/>
          <w:kern w:val="1"/>
        </w:rPr>
        <w:t> </w:t>
      </w:r>
      <w:r w:rsidRPr="00C33E67">
        <w:rPr>
          <w:rStyle w:val="A10"/>
          <w:b w:val="0"/>
          <w:bCs w:val="0"/>
          <w:sz w:val="24"/>
          <w:szCs w:val="24"/>
        </w:rPr>
        <w:t xml:space="preserve">РФ, принимать с предварительного согласия, соответствующего вышестоящего выборного </w:t>
      </w:r>
      <w:r w:rsidRPr="00C33E67">
        <w:t>органа первичной профсоюзной организации</w:t>
      </w:r>
      <w:r w:rsidRPr="00C33E67">
        <w:rPr>
          <w:rStyle w:val="A10"/>
          <w:b w:val="0"/>
          <w:bCs w:val="0"/>
          <w:sz w:val="24"/>
          <w:szCs w:val="24"/>
        </w:rPr>
        <w:t xml:space="preserve">. </w:t>
      </w:r>
    </w:p>
    <w:p w14:paraId="4E630DB2"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14:paraId="49113C81"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 xml:space="preserve">Члены выборного органа первичной профсоюзной организации включаются в состав аттестационной комиссии </w:t>
      </w:r>
      <w:r w:rsidRPr="00C33E67">
        <w:rPr>
          <w:iCs/>
        </w:rPr>
        <w:t xml:space="preserve">образовательной организации </w:t>
      </w:r>
      <w:r w:rsidRPr="00C33E67">
        <w:rPr>
          <w:color w:val="000000"/>
        </w:rPr>
        <w:t xml:space="preserve">комиссий </w:t>
      </w:r>
      <w:r w:rsidRPr="00C33E67">
        <w:rPr>
          <w:iCs/>
        </w:rPr>
        <w:t xml:space="preserve">образовательной организации </w:t>
      </w:r>
      <w:r w:rsidRPr="00C33E67">
        <w:rPr>
          <w:color w:val="000000"/>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354B0EB6" w14:textId="77777777" w:rsidR="00107A4F" w:rsidRPr="00C33E67" w:rsidRDefault="00107A4F" w:rsidP="00EB1D6B">
      <w:pPr>
        <w:pStyle w:val="af9"/>
        <w:numPr>
          <w:ilvl w:val="2"/>
          <w:numId w:val="18"/>
        </w:numPr>
        <w:tabs>
          <w:tab w:val="left" w:pos="1418"/>
        </w:tabs>
        <w:autoSpaceDE w:val="0"/>
        <w:autoSpaceDN w:val="0"/>
        <w:adjustRightInd w:val="0"/>
        <w:ind w:left="0" w:firstLine="567"/>
        <w:contextualSpacing/>
        <w:jc w:val="both"/>
        <w:rPr>
          <w:rFonts w:eastAsia="Calibri"/>
          <w:strike/>
          <w:color w:val="000000"/>
          <w:lang w:eastAsia="en-US"/>
        </w:rPr>
      </w:pPr>
      <w:r w:rsidRPr="00C33E67">
        <w:rPr>
          <w:rFonts w:eastAsia="Calibri"/>
          <w:color w:val="000000"/>
          <w:lang w:eastAsia="en-US"/>
        </w:rPr>
        <w:t xml:space="preserve">Члены </w:t>
      </w:r>
      <w:r w:rsidRPr="00C33E67">
        <w:t>выборного органа первичной профсоюзной организации</w:t>
      </w:r>
      <w:r w:rsidRPr="00C33E67">
        <w:rPr>
          <w:rFonts w:eastAsia="Calibri"/>
          <w:color w:val="000000"/>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C33E67">
        <w:rPr>
          <w:color w:val="000000"/>
          <w:shd w:val="clear" w:color="auto" w:fill="FFFFFF"/>
        </w:rPr>
        <w:t>, подготовки проекта коллективного договора и заключения коллективного договора</w:t>
      </w:r>
      <w:r w:rsidRPr="00C33E67">
        <w:rPr>
          <w:rFonts w:eastAsia="Calibri"/>
          <w:color w:val="000000"/>
          <w:lang w:eastAsia="en-US"/>
        </w:rPr>
        <w:t>.</w:t>
      </w:r>
    </w:p>
    <w:p w14:paraId="1B801A89"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rPr>
          <w:color w:val="000000"/>
        </w:rPr>
        <w:t>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14:paraId="1C86B903" w14:textId="77777777" w:rsidR="006B25CE" w:rsidRPr="00C33E67" w:rsidRDefault="006B25CE" w:rsidP="00EB1D6B">
      <w:pPr>
        <w:pStyle w:val="af9"/>
        <w:numPr>
          <w:ilvl w:val="2"/>
          <w:numId w:val="18"/>
        </w:numPr>
        <w:tabs>
          <w:tab w:val="left" w:pos="1418"/>
        </w:tabs>
        <w:autoSpaceDE w:val="0"/>
        <w:autoSpaceDN w:val="0"/>
        <w:adjustRightInd w:val="0"/>
        <w:ind w:left="0" w:firstLine="567"/>
        <w:contextualSpacing/>
        <w:jc w:val="both"/>
        <w:rPr>
          <w:color w:val="000000"/>
        </w:rPr>
      </w:pPr>
      <w:r w:rsidRPr="00C33E67">
        <w:t xml:space="preserve">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w:t>
      </w:r>
      <w:hyperlink r:id="rId55" w:history="1">
        <w:r w:rsidRPr="00C33E67">
          <w:t>кодексом</w:t>
        </w:r>
      </w:hyperlink>
      <w:r w:rsidRPr="00C33E67">
        <w:t xml:space="preserve"> Российской Федерации, с учетом положений настоящего коллективного договора.</w:t>
      </w:r>
    </w:p>
    <w:p w14:paraId="77746740" w14:textId="77777777" w:rsidR="006B25CE" w:rsidRPr="00C33E67" w:rsidRDefault="006B25CE" w:rsidP="00EB1D6B">
      <w:pPr>
        <w:pStyle w:val="Pa16"/>
        <w:numPr>
          <w:ilvl w:val="1"/>
          <w:numId w:val="18"/>
        </w:numPr>
        <w:tabs>
          <w:tab w:val="left" w:pos="1418"/>
        </w:tabs>
        <w:spacing w:line="240" w:lineRule="auto"/>
        <w:ind w:left="0" w:firstLine="567"/>
        <w:contextualSpacing/>
        <w:jc w:val="both"/>
        <w:rPr>
          <w:color w:val="000000"/>
        </w:rPr>
      </w:pPr>
      <w:r w:rsidRPr="00C33E67">
        <w:rPr>
          <w:color w:val="000000"/>
        </w:rPr>
        <w:t>Стороны совместно:</w:t>
      </w:r>
    </w:p>
    <w:p w14:paraId="47AA072C" w14:textId="77777777" w:rsidR="006B25CE" w:rsidRPr="00C33E67" w:rsidRDefault="006B25CE" w:rsidP="00EB1D6B">
      <w:pPr>
        <w:pStyle w:val="Pa16"/>
        <w:numPr>
          <w:ilvl w:val="2"/>
          <w:numId w:val="18"/>
        </w:numPr>
        <w:tabs>
          <w:tab w:val="left" w:pos="1418"/>
        </w:tabs>
        <w:spacing w:line="240" w:lineRule="auto"/>
        <w:ind w:left="0" w:firstLine="567"/>
        <w:contextualSpacing/>
        <w:jc w:val="both"/>
        <w:rPr>
          <w:iCs/>
        </w:rPr>
      </w:pPr>
      <w:r w:rsidRPr="00C33E67">
        <w:rPr>
          <w:iCs/>
        </w:rPr>
        <w:t xml:space="preserve">представляют работников к награждению отраслевыми и иными наградами, ходатайствуют о представлении к наградам, </w:t>
      </w:r>
      <w:r w:rsidRPr="00C33E67">
        <w:t xml:space="preserve">присвоении почетных званий </w:t>
      </w:r>
      <w:r w:rsidRPr="00C33E67">
        <w:rPr>
          <w:iCs/>
        </w:rPr>
        <w:t>работникам образовательной организации;</w:t>
      </w:r>
    </w:p>
    <w:p w14:paraId="60E205D0" w14:textId="77777777" w:rsidR="006B25CE" w:rsidRPr="00C33E67" w:rsidRDefault="006B25CE" w:rsidP="00EB1D6B">
      <w:pPr>
        <w:pStyle w:val="Default"/>
        <w:numPr>
          <w:ilvl w:val="2"/>
          <w:numId w:val="18"/>
        </w:numPr>
        <w:tabs>
          <w:tab w:val="left" w:pos="1418"/>
        </w:tabs>
        <w:ind w:left="0" w:firstLine="567"/>
        <w:contextualSpacing/>
        <w:jc w:val="both"/>
      </w:pPr>
      <w:r w:rsidRPr="00C33E67">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14:paraId="5A05ECCE" w14:textId="77777777" w:rsidR="006B25CE" w:rsidRPr="00C33E67" w:rsidRDefault="006B25CE" w:rsidP="00EB1D6B">
      <w:pPr>
        <w:pStyle w:val="af9"/>
        <w:numPr>
          <w:ilvl w:val="1"/>
          <w:numId w:val="18"/>
        </w:numPr>
        <w:tabs>
          <w:tab w:val="left" w:pos="1418"/>
        </w:tabs>
        <w:autoSpaceDE w:val="0"/>
        <w:autoSpaceDN w:val="0"/>
        <w:adjustRightInd w:val="0"/>
        <w:ind w:left="0" w:firstLine="567"/>
        <w:contextualSpacing/>
        <w:jc w:val="both"/>
        <w:rPr>
          <w:color w:val="000000"/>
        </w:rPr>
      </w:pPr>
      <w:r w:rsidRPr="00C33E67">
        <w:rPr>
          <w:color w:val="000000"/>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305A786C" w14:textId="77777777" w:rsidR="006B25CE" w:rsidRPr="00C33E67" w:rsidRDefault="006B25CE" w:rsidP="00C33E67">
      <w:pPr>
        <w:tabs>
          <w:tab w:val="left" w:pos="1418"/>
        </w:tabs>
        <w:autoSpaceDE w:val="0"/>
        <w:autoSpaceDN w:val="0"/>
        <w:adjustRightInd w:val="0"/>
        <w:ind w:firstLine="567"/>
        <w:contextualSpacing/>
        <w:jc w:val="both"/>
        <w:rPr>
          <w:color w:val="000000"/>
        </w:rPr>
      </w:pPr>
    </w:p>
    <w:p w14:paraId="19CA9C0E" w14:textId="77777777"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КОНТРОЛЬ ЗА ВЫПОЛНЕНИЕМ КОЛЛЕКТИВНОГО ДОГОВОРА. ОТВЕТСТВЕННОСТЬ СТОРОН КОЛЛЕКТИВНОГО ДОГОВОРА</w:t>
      </w:r>
    </w:p>
    <w:p w14:paraId="0CD1903E" w14:textId="77777777" w:rsidR="006B25CE" w:rsidRPr="00C33E67" w:rsidRDefault="006B25CE" w:rsidP="00C33E67">
      <w:pPr>
        <w:pStyle w:val="Pa16"/>
        <w:tabs>
          <w:tab w:val="left" w:pos="1418"/>
        </w:tabs>
        <w:spacing w:line="240" w:lineRule="auto"/>
        <w:ind w:firstLine="567"/>
        <w:contextualSpacing/>
        <w:jc w:val="center"/>
        <w:rPr>
          <w:rFonts w:eastAsia="Times New Roman"/>
          <w:color w:val="000000"/>
        </w:rPr>
      </w:pPr>
    </w:p>
    <w:p w14:paraId="5E97551E" w14:textId="77777777" w:rsidR="006B25CE" w:rsidRPr="00F07707" w:rsidRDefault="006B25CE" w:rsidP="00EB1D6B">
      <w:pPr>
        <w:pStyle w:val="Pa16"/>
        <w:numPr>
          <w:ilvl w:val="1"/>
          <w:numId w:val="18"/>
        </w:numPr>
        <w:tabs>
          <w:tab w:val="left" w:pos="1418"/>
        </w:tabs>
        <w:spacing w:line="240" w:lineRule="auto"/>
        <w:ind w:left="0" w:firstLine="567"/>
        <w:contextualSpacing/>
        <w:jc w:val="both"/>
        <w:rPr>
          <w:rFonts w:eastAsia="Times New Roman"/>
          <w:iCs/>
          <w:color w:val="000000"/>
        </w:rPr>
      </w:pPr>
      <w:r w:rsidRPr="00C33E67">
        <w:rPr>
          <w:rFonts w:eastAsia="Times New Roman"/>
          <w:color w:val="000000"/>
        </w:rPr>
        <w:t xml:space="preserve">Контроль за выполнением настоящего коллективного договора осуществляется сторонами и их представителями, комиссией </w:t>
      </w:r>
      <w:r w:rsidRPr="00C33E67">
        <w:rPr>
          <w:color w:val="000000"/>
          <w:lang w:eastAsia="en-US"/>
        </w:rPr>
        <w:t>для ведения коллективных переговоров</w:t>
      </w:r>
      <w:r w:rsidRPr="00C33E67">
        <w:rPr>
          <w:color w:val="000000"/>
          <w:shd w:val="clear" w:color="auto" w:fill="FFFFFF"/>
        </w:rPr>
        <w:t xml:space="preserve">, </w:t>
      </w:r>
      <w:r w:rsidRPr="00C33E67">
        <w:rPr>
          <w:color w:val="000000"/>
          <w:shd w:val="clear" w:color="auto" w:fill="FFFFFF"/>
        </w:rPr>
        <w:lastRenderedPageBreak/>
        <w:t xml:space="preserve">подготовки проекта коллективного договора и заключения коллективного договора </w:t>
      </w:r>
      <w:r w:rsidR="00F07707" w:rsidRPr="00F07707">
        <w:rPr>
          <w:rFonts w:eastAsia="Times New Roman"/>
          <w:iCs/>
          <w:color w:val="000000"/>
        </w:rPr>
        <w:t xml:space="preserve">МБОУ «Средняя школа </w:t>
      </w:r>
      <w:proofErr w:type="spellStart"/>
      <w:r w:rsidR="00F07707" w:rsidRPr="00F07707">
        <w:rPr>
          <w:rFonts w:eastAsia="Times New Roman"/>
          <w:iCs/>
          <w:color w:val="000000"/>
        </w:rPr>
        <w:t>с.Соловцово</w:t>
      </w:r>
      <w:proofErr w:type="spellEnd"/>
      <w:r w:rsidR="00F07707" w:rsidRPr="00F07707">
        <w:rPr>
          <w:rFonts w:eastAsia="Times New Roman"/>
          <w:iCs/>
          <w:color w:val="000000"/>
        </w:rPr>
        <w:t>»</w:t>
      </w:r>
      <w:r w:rsidRPr="00F07707">
        <w:rPr>
          <w:rFonts w:eastAsia="Times New Roman"/>
          <w:iCs/>
          <w:color w:val="000000"/>
        </w:rPr>
        <w:t>.</w:t>
      </w:r>
    </w:p>
    <w:p w14:paraId="6EA93B62" w14:textId="77777777" w:rsidR="006B25CE" w:rsidRPr="00C33E67" w:rsidRDefault="006B25CE" w:rsidP="00EB1D6B">
      <w:pPr>
        <w:pStyle w:val="Default"/>
        <w:numPr>
          <w:ilvl w:val="1"/>
          <w:numId w:val="18"/>
        </w:numPr>
        <w:tabs>
          <w:tab w:val="left" w:pos="1418"/>
        </w:tabs>
        <w:ind w:left="0" w:firstLine="567"/>
        <w:contextualSpacing/>
        <w:jc w:val="both"/>
      </w:pPr>
      <w:r w:rsidRPr="00C33E67">
        <w:rPr>
          <w:bCs/>
        </w:rPr>
        <w:t xml:space="preserve">Стороны договорились и обязуются: </w:t>
      </w:r>
    </w:p>
    <w:p w14:paraId="6D58167C"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676384DC"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6FECE8D3"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6EACDEFC"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Разъяснять положения и обязательства сторон коллективного договора работникам образовательной организации. </w:t>
      </w:r>
    </w:p>
    <w:p w14:paraId="78F35EF5"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Представлять другой стороне необходимую информацию в рамках осуществления контроля за выполнением условий коллективного договора </w:t>
      </w:r>
      <w:r w:rsidRPr="00C33E67">
        <w:rPr>
          <w:iCs/>
        </w:rPr>
        <w:t>в течение 15 календарных дней</w:t>
      </w:r>
      <w:r w:rsidRPr="00C33E67">
        <w:t xml:space="preserve"> со дня получения соответствующего письменного запроса.</w:t>
      </w:r>
    </w:p>
    <w:p w14:paraId="2B8ECF1F"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Pr="00C33E67">
        <w:rPr>
          <w:color w:val="auto"/>
        </w:rPr>
        <w:t>выборного органа первичной профсоюзной организации</w:t>
      </w:r>
      <w:r w:rsidRPr="00C33E67">
        <w:t xml:space="preserve">. </w:t>
      </w:r>
    </w:p>
    <w:p w14:paraId="20ACA451" w14:textId="77777777" w:rsidR="006B25CE" w:rsidRPr="00C33E67" w:rsidRDefault="006B25CE" w:rsidP="00EB1D6B">
      <w:pPr>
        <w:pStyle w:val="Default"/>
        <w:numPr>
          <w:ilvl w:val="2"/>
          <w:numId w:val="18"/>
        </w:numPr>
        <w:tabs>
          <w:tab w:val="left" w:pos="1418"/>
        </w:tabs>
        <w:ind w:left="0" w:firstLine="567"/>
        <w:contextualSpacing/>
        <w:jc w:val="both"/>
      </w:pPr>
      <w:r w:rsidRPr="00C33E67">
        <w:t xml:space="preserve">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1A2878EA" w14:textId="77777777" w:rsidR="006B25CE" w:rsidRPr="00C33E67" w:rsidRDefault="006B25CE" w:rsidP="00C33E67">
      <w:pPr>
        <w:pStyle w:val="Default"/>
        <w:tabs>
          <w:tab w:val="left" w:pos="1418"/>
        </w:tabs>
        <w:ind w:firstLine="567"/>
        <w:contextualSpacing/>
        <w:jc w:val="center"/>
        <w:rPr>
          <w:b/>
          <w:bCs/>
        </w:rPr>
      </w:pPr>
    </w:p>
    <w:p w14:paraId="1DB37969" w14:textId="77777777" w:rsidR="006B25CE" w:rsidRPr="00C33E67" w:rsidRDefault="006B25CE" w:rsidP="00EB1D6B">
      <w:pPr>
        <w:pStyle w:val="1"/>
        <w:numPr>
          <w:ilvl w:val="0"/>
          <w:numId w:val="18"/>
        </w:numPr>
        <w:tabs>
          <w:tab w:val="left" w:pos="1418"/>
        </w:tabs>
        <w:ind w:left="0" w:firstLine="567"/>
        <w:rPr>
          <w:sz w:val="24"/>
          <w:szCs w:val="24"/>
        </w:rPr>
      </w:pPr>
      <w:r w:rsidRPr="00C33E67">
        <w:rPr>
          <w:sz w:val="24"/>
          <w:szCs w:val="24"/>
        </w:rPr>
        <w:t>ЗАКЛЮЧИТЕЛЬНЫЕ ПОЛОЖЕНИЯ</w:t>
      </w:r>
    </w:p>
    <w:p w14:paraId="094560CD" w14:textId="77777777" w:rsidR="006B25CE" w:rsidRPr="00C33E67" w:rsidRDefault="006B25CE" w:rsidP="00C33E67">
      <w:pPr>
        <w:pStyle w:val="Default"/>
        <w:tabs>
          <w:tab w:val="left" w:pos="1418"/>
        </w:tabs>
        <w:ind w:firstLine="567"/>
        <w:contextualSpacing/>
        <w:jc w:val="center"/>
      </w:pPr>
    </w:p>
    <w:p w14:paraId="459F6007" w14:textId="77777777" w:rsidR="006B25CE" w:rsidRPr="00C33E67" w:rsidRDefault="006B25CE" w:rsidP="00EB1D6B">
      <w:pPr>
        <w:pStyle w:val="Default"/>
        <w:numPr>
          <w:ilvl w:val="1"/>
          <w:numId w:val="18"/>
        </w:numPr>
        <w:tabs>
          <w:tab w:val="left" w:pos="1418"/>
        </w:tabs>
        <w:ind w:left="0" w:firstLine="567"/>
        <w:contextualSpacing/>
        <w:jc w:val="both"/>
      </w:pPr>
      <w:r w:rsidRPr="00C33E67">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C33E67">
        <w:t>локальными нормативными актами образовательной организации, содержащие нормы трудового права, являющиеся</w:t>
      </w:r>
      <w:r w:rsidRPr="00C33E67">
        <w:rPr>
          <w:color w:val="auto"/>
        </w:rPr>
        <w:t xml:space="preserve"> приложениями к коллективному договору, всех работников образовательной организации в течение 30 дней после его подписания,</w:t>
      </w:r>
      <w:r w:rsidRPr="00C33E67">
        <w:t xml:space="preserve"> обеспечивать </w:t>
      </w:r>
      <w:r w:rsidRPr="00C33E67">
        <w:rPr>
          <w:color w:val="auto"/>
        </w:rPr>
        <w:t>гласность содержания и выполнения условий коллективного договора</w:t>
      </w:r>
      <w:r w:rsidRPr="00C33E67">
        <w:t>, а также предоставлять работникам полную и достоверную информацию, связанную с их трудовыми правами и интересами.</w:t>
      </w:r>
    </w:p>
    <w:p w14:paraId="0E33D84B" w14:textId="77777777" w:rsidR="006B25CE" w:rsidRPr="00C33E67" w:rsidRDefault="006B25CE" w:rsidP="00EB1D6B">
      <w:pPr>
        <w:pStyle w:val="Default"/>
        <w:numPr>
          <w:ilvl w:val="1"/>
          <w:numId w:val="18"/>
        </w:numPr>
        <w:tabs>
          <w:tab w:val="left" w:pos="1418"/>
        </w:tabs>
        <w:ind w:left="0" w:firstLine="567"/>
        <w:contextualSpacing/>
        <w:jc w:val="both"/>
      </w:pPr>
      <w:r w:rsidRPr="00C33E67">
        <w:t xml:space="preserve">В месячный срок со дня подписания коллективного договора </w:t>
      </w:r>
      <w:r w:rsidRPr="00C33E67">
        <w:rPr>
          <w:color w:val="auto"/>
        </w:rPr>
        <w:t xml:space="preserve">выборный орган первичной профсоюзной организации </w:t>
      </w:r>
      <w:r w:rsidRPr="00C33E67">
        <w:t>доводит содержание коллективного договора до сведения всех членов Профсоюза.</w:t>
      </w:r>
    </w:p>
    <w:p w14:paraId="75FD705D"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C33E67">
        <w:rPr>
          <w:color w:val="auto"/>
        </w:rPr>
        <w:t xml:space="preserve">бразовательной организации в информационно-телекоммуникационной сети «Интернет». </w:t>
      </w:r>
    </w:p>
    <w:p w14:paraId="16CC85B1"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До истечения срока </w:t>
      </w:r>
      <w:r w:rsidR="00E61FEF">
        <w:rPr>
          <w:color w:val="auto"/>
        </w:rPr>
        <w:t xml:space="preserve">действия коллективного договора </w:t>
      </w:r>
      <w:r w:rsidRPr="00C33E67">
        <w:rPr>
          <w:color w:val="auto"/>
        </w:rPr>
        <w:t xml:space="preserve">стороны вправе продлевать </w:t>
      </w:r>
      <w:r w:rsidR="00E61FEF">
        <w:rPr>
          <w:color w:val="auto"/>
        </w:rPr>
        <w:t xml:space="preserve">его </w:t>
      </w:r>
      <w:r w:rsidRPr="00C33E67">
        <w:t>на срок до трех лет</w:t>
      </w:r>
      <w:r w:rsidRPr="00C33E67">
        <w:rPr>
          <w:color w:val="auto"/>
        </w:rPr>
        <w:t xml:space="preserve">, продлевать коллективный договор с изменениями и дополнениями или заключить новый коллективный договор. </w:t>
      </w:r>
    </w:p>
    <w:p w14:paraId="3F318BFA" w14:textId="77777777" w:rsidR="006B25CE" w:rsidRPr="00C33E67" w:rsidRDefault="006B25CE" w:rsidP="00C33E67">
      <w:pPr>
        <w:tabs>
          <w:tab w:val="left" w:pos="1418"/>
        </w:tabs>
        <w:ind w:firstLine="567"/>
        <w:contextualSpacing/>
        <w:jc w:val="both"/>
      </w:pPr>
      <w:r w:rsidRPr="00C33E67">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6AD3C3E5"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590F0C5F"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lastRenderedPageBreak/>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315A6CCF"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750D01EF"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При ликвидации образовательной организации коллективный договор сохраняет свое действие в течение всего срока проведения ликвидации.</w:t>
      </w:r>
    </w:p>
    <w:p w14:paraId="0F102BA2"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7A66986D" w14:textId="77777777" w:rsidR="006B25CE" w:rsidRPr="00C33E67" w:rsidRDefault="006B25CE" w:rsidP="00EB1D6B">
      <w:pPr>
        <w:pStyle w:val="Default"/>
        <w:numPr>
          <w:ilvl w:val="1"/>
          <w:numId w:val="18"/>
        </w:numPr>
        <w:tabs>
          <w:tab w:val="left" w:pos="1418"/>
        </w:tabs>
        <w:ind w:left="0" w:firstLine="567"/>
        <w:contextualSpacing/>
        <w:jc w:val="both"/>
        <w:rPr>
          <w:color w:val="auto"/>
        </w:rPr>
      </w:pPr>
      <w:r w:rsidRPr="00C33E67">
        <w:rPr>
          <w:color w:val="auto"/>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4CF27EBD" w14:textId="77777777" w:rsidR="00803148" w:rsidRPr="00C33E67" w:rsidRDefault="0080314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b/>
          <w:sz w:val="24"/>
          <w:szCs w:val="24"/>
        </w:rPr>
        <w:t>Приложение №1</w:t>
      </w:r>
      <w:r w:rsidRPr="00C33E67">
        <w:rPr>
          <w:rFonts w:ascii="Times New Roman" w:hAnsi="Times New Roman" w:cs="Times New Roman"/>
          <w:sz w:val="24"/>
          <w:szCs w:val="24"/>
        </w:rPr>
        <w:t xml:space="preserve"> Положение о Комиссии для ведения коллективных переговоров, подготовки проекта и заключения коллективного договора, организации контроля за его выполнением.</w:t>
      </w:r>
    </w:p>
    <w:p w14:paraId="0DF4FD4B" w14:textId="77777777" w:rsidR="00803148" w:rsidRPr="00C33E67" w:rsidRDefault="00803148" w:rsidP="00C33E67">
      <w:pPr>
        <w:pStyle w:val="ConsPlusNormal"/>
        <w:tabs>
          <w:tab w:val="left" w:pos="1134"/>
          <w:tab w:val="left" w:pos="1418"/>
        </w:tabs>
        <w:ind w:firstLine="567"/>
        <w:jc w:val="both"/>
        <w:rPr>
          <w:rStyle w:val="A10"/>
          <w:rFonts w:ascii="Times New Roman" w:hAnsi="Times New Roman" w:cs="Times New Roman"/>
          <w:b w:val="0"/>
          <w:sz w:val="24"/>
          <w:szCs w:val="24"/>
        </w:rPr>
      </w:pPr>
      <w:r w:rsidRPr="00C33E67">
        <w:rPr>
          <w:rFonts w:ascii="Times New Roman" w:hAnsi="Times New Roman" w:cs="Times New Roman"/>
          <w:b/>
          <w:sz w:val="24"/>
          <w:szCs w:val="24"/>
        </w:rPr>
        <w:t>Приложение №2</w:t>
      </w:r>
      <w:r w:rsidRPr="00C33E67">
        <w:rPr>
          <w:rFonts w:ascii="Times New Roman" w:hAnsi="Times New Roman" w:cs="Times New Roman"/>
          <w:sz w:val="24"/>
          <w:szCs w:val="24"/>
        </w:rPr>
        <w:t xml:space="preserve"> </w:t>
      </w:r>
      <w:r w:rsidRPr="00C33E67">
        <w:rPr>
          <w:rStyle w:val="A10"/>
          <w:rFonts w:ascii="Times New Roman" w:hAnsi="Times New Roman" w:cs="Times New Roman"/>
          <w:b w:val="0"/>
          <w:color w:val="auto"/>
          <w:sz w:val="24"/>
          <w:szCs w:val="24"/>
        </w:rPr>
        <w:t>Порядок взаимодействия работодателя с выборным органом первичной профсоюзной организации</w:t>
      </w:r>
      <w:r w:rsidRPr="00C33E67">
        <w:rPr>
          <w:rStyle w:val="A10"/>
          <w:rFonts w:ascii="Times New Roman" w:hAnsi="Times New Roman" w:cs="Times New Roman"/>
          <w:b w:val="0"/>
          <w:sz w:val="24"/>
          <w:szCs w:val="24"/>
        </w:rPr>
        <w:t>.</w:t>
      </w:r>
    </w:p>
    <w:p w14:paraId="0AA5D78D" w14:textId="77777777" w:rsidR="00803148" w:rsidRPr="00C33E67" w:rsidRDefault="00803148" w:rsidP="00C33E67">
      <w:pPr>
        <w:tabs>
          <w:tab w:val="left" w:pos="1418"/>
        </w:tabs>
        <w:ind w:firstLine="567"/>
        <w:jc w:val="both"/>
      </w:pPr>
      <w:r w:rsidRPr="00C33E67">
        <w:rPr>
          <w:b/>
        </w:rPr>
        <w:t>Приложение №</w:t>
      </w:r>
      <w:r w:rsidR="00CE2C8B">
        <w:rPr>
          <w:b/>
        </w:rPr>
        <w:t>3</w:t>
      </w:r>
      <w:r w:rsidRPr="00C33E67">
        <w:t xml:space="preserve"> Основания для осуществления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p>
    <w:p w14:paraId="174B03A2" w14:textId="77777777" w:rsidR="00803148" w:rsidRPr="00C33E67" w:rsidRDefault="00803148" w:rsidP="00C33E67">
      <w:pPr>
        <w:pStyle w:val="ConsPlusNormal"/>
        <w:tabs>
          <w:tab w:val="left" w:pos="1134"/>
          <w:tab w:val="left" w:pos="1418"/>
        </w:tabs>
        <w:ind w:firstLine="567"/>
        <w:jc w:val="both"/>
        <w:rPr>
          <w:rFonts w:ascii="Times New Roman" w:hAnsi="Times New Roman" w:cs="Times New Roman"/>
          <w:sz w:val="24"/>
          <w:szCs w:val="24"/>
        </w:rPr>
      </w:pPr>
      <w:r w:rsidRPr="00C33E67">
        <w:rPr>
          <w:rFonts w:ascii="Times New Roman" w:hAnsi="Times New Roman" w:cs="Times New Roman"/>
          <w:b/>
          <w:sz w:val="24"/>
          <w:szCs w:val="24"/>
        </w:rPr>
        <w:t>Приложение №</w:t>
      </w:r>
      <w:r w:rsidR="00CE2C8B">
        <w:rPr>
          <w:rFonts w:ascii="Times New Roman" w:hAnsi="Times New Roman" w:cs="Times New Roman"/>
          <w:b/>
          <w:sz w:val="24"/>
          <w:szCs w:val="24"/>
        </w:rPr>
        <w:t>4</w:t>
      </w:r>
      <w:r w:rsidRPr="00C33E67">
        <w:rPr>
          <w:rFonts w:ascii="Times New Roman" w:hAnsi="Times New Roman" w:cs="Times New Roman"/>
          <w:sz w:val="24"/>
          <w:szCs w:val="24"/>
        </w:rPr>
        <w:t xml:space="preserve"> Правила внутреннего трудового распорядка</w:t>
      </w:r>
    </w:p>
    <w:p w14:paraId="33D7154D" w14:textId="77777777" w:rsidR="00803148" w:rsidRPr="00C33E67" w:rsidRDefault="00803148" w:rsidP="00C33E67">
      <w:pPr>
        <w:pStyle w:val="ConsPlusNormal"/>
        <w:tabs>
          <w:tab w:val="left" w:pos="1134"/>
          <w:tab w:val="left" w:pos="1418"/>
        </w:tabs>
        <w:ind w:firstLine="567"/>
        <w:jc w:val="both"/>
        <w:rPr>
          <w:rFonts w:ascii="Times New Roman" w:hAnsi="Times New Roman" w:cs="Times New Roman"/>
          <w:b/>
          <w:sz w:val="24"/>
          <w:szCs w:val="24"/>
        </w:rPr>
      </w:pPr>
      <w:r w:rsidRPr="00C33E67">
        <w:rPr>
          <w:rFonts w:ascii="Times New Roman" w:hAnsi="Times New Roman" w:cs="Times New Roman"/>
          <w:b/>
          <w:sz w:val="24"/>
          <w:szCs w:val="24"/>
        </w:rPr>
        <w:t xml:space="preserve">Приложение №5 </w:t>
      </w:r>
      <w:r w:rsidRPr="00C33E67">
        <w:rPr>
          <w:rFonts w:ascii="Times New Roman" w:hAnsi="Times New Roman" w:cs="Times New Roman"/>
          <w:sz w:val="24"/>
          <w:szCs w:val="24"/>
        </w:rPr>
        <w:t>Перечень должностей, при замещении которых может устанавливаться ненормированный рабочий день и продолжительность дополнительного оплачиваемого отпуска за ненормированный рабочий день</w:t>
      </w:r>
    </w:p>
    <w:p w14:paraId="5D58EE55" w14:textId="77777777" w:rsidR="00803148" w:rsidRPr="00C33E67" w:rsidRDefault="00803148" w:rsidP="00C33E67">
      <w:pPr>
        <w:tabs>
          <w:tab w:val="left" w:pos="1418"/>
        </w:tabs>
        <w:ind w:firstLine="567"/>
        <w:jc w:val="both"/>
      </w:pPr>
      <w:r w:rsidRPr="00C33E67">
        <w:rPr>
          <w:b/>
        </w:rPr>
        <w:t>Приложение №</w:t>
      </w:r>
      <w:r w:rsidR="00CE2C8B">
        <w:rPr>
          <w:b/>
        </w:rPr>
        <w:t>6</w:t>
      </w:r>
      <w:r w:rsidRPr="00C33E67">
        <w:t xml:space="preserve"> Положение о предоставлении педагогическим работникам длительного отпуска сроком до одного года.</w:t>
      </w:r>
    </w:p>
    <w:p w14:paraId="37BC1808" w14:textId="77777777" w:rsidR="00C44527" w:rsidRPr="00C33E67" w:rsidRDefault="00C44527" w:rsidP="00C33E67">
      <w:pPr>
        <w:tabs>
          <w:tab w:val="left" w:pos="1418"/>
        </w:tabs>
        <w:ind w:firstLine="567"/>
        <w:jc w:val="both"/>
      </w:pPr>
      <w:r w:rsidRPr="00C33E67">
        <w:rPr>
          <w:b/>
        </w:rPr>
        <w:t>Приложение №</w:t>
      </w:r>
      <w:r w:rsidR="00CE2C8B">
        <w:rPr>
          <w:b/>
        </w:rPr>
        <w:t>7</w:t>
      </w:r>
      <w:r w:rsidRPr="00C33E67">
        <w:rPr>
          <w:b/>
        </w:rPr>
        <w:t xml:space="preserve"> </w:t>
      </w:r>
      <w:r w:rsidRPr="00C33E67">
        <w:t>Положение о системе управления охраной труда</w:t>
      </w:r>
    </w:p>
    <w:p w14:paraId="45F2CCFD" w14:textId="77777777" w:rsidR="00C44527" w:rsidRPr="00C33E67" w:rsidRDefault="00C44527" w:rsidP="00C33E67">
      <w:pPr>
        <w:tabs>
          <w:tab w:val="left" w:pos="1418"/>
        </w:tabs>
        <w:ind w:firstLine="567"/>
        <w:jc w:val="both"/>
      </w:pPr>
      <w:r w:rsidRPr="00C33E67">
        <w:rPr>
          <w:b/>
        </w:rPr>
        <w:t>Приложение №</w:t>
      </w:r>
      <w:r w:rsidR="00CE2C8B">
        <w:rPr>
          <w:b/>
        </w:rPr>
        <w:t>8</w:t>
      </w:r>
      <w:r w:rsidRPr="00C33E67">
        <w:rPr>
          <w:b/>
        </w:rPr>
        <w:t xml:space="preserve"> </w:t>
      </w:r>
      <w:r w:rsidRPr="00C33E67">
        <w:t>Соглашение по охране труда</w:t>
      </w:r>
    </w:p>
    <w:p w14:paraId="0EAED6D6" w14:textId="77777777" w:rsidR="00CE2C8B" w:rsidRPr="00C33E67" w:rsidRDefault="00CE2C8B" w:rsidP="00CE2C8B">
      <w:pPr>
        <w:tabs>
          <w:tab w:val="left" w:pos="1418"/>
        </w:tabs>
        <w:ind w:firstLine="567"/>
        <w:jc w:val="both"/>
      </w:pPr>
      <w:r w:rsidRPr="00C33E67">
        <w:rPr>
          <w:b/>
        </w:rPr>
        <w:t>Приложение №</w:t>
      </w:r>
      <w:r>
        <w:rPr>
          <w:b/>
        </w:rPr>
        <w:t>9</w:t>
      </w:r>
      <w:r w:rsidRPr="00C33E67">
        <w:rPr>
          <w:b/>
        </w:rPr>
        <w:t xml:space="preserve"> </w:t>
      </w:r>
      <w:r w:rsidRPr="00C33E67">
        <w:rPr>
          <w:iCs/>
          <w:kern w:val="28"/>
        </w:rPr>
        <w:t xml:space="preserve">Положение о нормах профессиональной этики педагогических работников </w:t>
      </w:r>
    </w:p>
    <w:p w14:paraId="647489CF" w14:textId="77777777" w:rsidR="00CE2C8B" w:rsidRPr="00C33E67" w:rsidRDefault="00CE2C8B" w:rsidP="00CE2C8B">
      <w:pPr>
        <w:pStyle w:val="ConsPlusNormal"/>
        <w:tabs>
          <w:tab w:val="left" w:pos="1134"/>
          <w:tab w:val="left" w:pos="1418"/>
        </w:tabs>
        <w:ind w:firstLine="567"/>
        <w:jc w:val="both"/>
        <w:rPr>
          <w:rFonts w:ascii="Times New Roman" w:hAnsi="Times New Roman" w:cs="Times New Roman"/>
          <w:b/>
          <w:sz w:val="24"/>
          <w:szCs w:val="24"/>
        </w:rPr>
      </w:pPr>
      <w:r w:rsidRPr="00C33E67">
        <w:rPr>
          <w:rFonts w:ascii="Times New Roman" w:hAnsi="Times New Roman" w:cs="Times New Roman"/>
          <w:b/>
          <w:sz w:val="24"/>
          <w:szCs w:val="24"/>
        </w:rPr>
        <w:t>Приложение №</w:t>
      </w:r>
      <w:r>
        <w:rPr>
          <w:rFonts w:ascii="Times New Roman" w:hAnsi="Times New Roman" w:cs="Times New Roman"/>
          <w:b/>
          <w:sz w:val="24"/>
          <w:szCs w:val="24"/>
        </w:rPr>
        <w:t xml:space="preserve">10 </w:t>
      </w:r>
      <w:r w:rsidRPr="00C33E67">
        <w:rPr>
          <w:rFonts w:ascii="Times New Roman" w:hAnsi="Times New Roman" w:cs="Times New Roman"/>
          <w:iCs/>
          <w:kern w:val="28"/>
          <w:sz w:val="24"/>
          <w:szCs w:val="24"/>
        </w:rPr>
        <w:t xml:space="preserve">Положение </w:t>
      </w:r>
      <w:r w:rsidRPr="00C33E67">
        <w:rPr>
          <w:rFonts w:ascii="Times New Roman" w:hAnsi="Times New Roman" w:cs="Times New Roman"/>
          <w:kern w:val="28"/>
          <w:sz w:val="24"/>
          <w:szCs w:val="24"/>
        </w:rPr>
        <w:t>о комиссии по урегулированию споров между участниками образовательных отношений</w:t>
      </w:r>
    </w:p>
    <w:p w14:paraId="65D7C1A2" w14:textId="77777777" w:rsidR="00C44527" w:rsidRPr="00C33E67" w:rsidRDefault="00C44527" w:rsidP="00C33E67">
      <w:pPr>
        <w:tabs>
          <w:tab w:val="left" w:pos="1418"/>
        </w:tabs>
        <w:ind w:firstLine="567"/>
        <w:jc w:val="both"/>
        <w:rPr>
          <w:iCs/>
          <w:kern w:val="28"/>
        </w:rPr>
      </w:pPr>
    </w:p>
    <w:p w14:paraId="212C5239" w14:textId="77777777" w:rsidR="00D55BD6" w:rsidRPr="00C33E67" w:rsidRDefault="00D55BD6" w:rsidP="00C33E67">
      <w:pPr>
        <w:pStyle w:val="aff6"/>
        <w:shd w:val="clear" w:color="auto" w:fill="FFFFFF"/>
        <w:tabs>
          <w:tab w:val="left" w:pos="1418"/>
        </w:tabs>
        <w:spacing w:before="150" w:beforeAutospacing="0" w:after="0" w:afterAutospacing="0" w:line="258" w:lineRule="atLeast"/>
        <w:ind w:firstLine="567"/>
        <w:rPr>
          <w:color w:val="000000"/>
        </w:rPr>
      </w:pPr>
    </w:p>
    <w:sectPr w:rsidR="00D55BD6" w:rsidRPr="00C33E67" w:rsidSect="00274EC2">
      <w:headerReference w:type="even" r:id="rId56"/>
      <w:footerReference w:type="default" r:id="rId57"/>
      <w:endnotePr>
        <w:numFmt w:val="decimal"/>
      </w:endnotePr>
      <w:pgSz w:w="11906" w:h="16838"/>
      <w:pgMar w:top="851" w:right="1134" w:bottom="567" w:left="1134" w:header="709"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6280" w14:textId="77777777" w:rsidR="00EC48F4" w:rsidRDefault="00EC48F4">
      <w:r>
        <w:separator/>
      </w:r>
    </w:p>
  </w:endnote>
  <w:endnote w:type="continuationSeparator" w:id="0">
    <w:p w14:paraId="50DF72E4" w14:textId="77777777" w:rsidR="00EC48F4" w:rsidRDefault="00EC48F4">
      <w:r>
        <w:continuationSeparator/>
      </w:r>
    </w:p>
  </w:endnote>
  <w:endnote w:type="continuationNotice" w:id="1">
    <w:p w14:paraId="7DCEA0DD" w14:textId="77777777" w:rsidR="00EC48F4" w:rsidRDefault="00EC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F2CB" w14:textId="77777777" w:rsidR="00467D56" w:rsidRDefault="00330A30" w:rsidP="0002281E">
    <w:pPr>
      <w:pStyle w:val="a4"/>
      <w:jc w:val="right"/>
    </w:pPr>
    <w:r w:rsidRPr="00274EC2">
      <w:rPr>
        <w:sz w:val="22"/>
      </w:rPr>
      <w:fldChar w:fldCharType="begin"/>
    </w:r>
    <w:r w:rsidR="00467D56" w:rsidRPr="00274EC2">
      <w:rPr>
        <w:sz w:val="22"/>
      </w:rPr>
      <w:instrText>PAGE   \* MERGEFORMAT</w:instrText>
    </w:r>
    <w:r w:rsidRPr="00274EC2">
      <w:rPr>
        <w:sz w:val="22"/>
      </w:rPr>
      <w:fldChar w:fldCharType="separate"/>
    </w:r>
    <w:r w:rsidR="003603E2">
      <w:rPr>
        <w:noProof/>
        <w:sz w:val="22"/>
      </w:rPr>
      <w:t>2</w:t>
    </w:r>
    <w:r w:rsidRPr="00274EC2">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F929" w14:textId="77777777" w:rsidR="00EC48F4" w:rsidRDefault="00EC48F4">
      <w:r>
        <w:separator/>
      </w:r>
    </w:p>
  </w:footnote>
  <w:footnote w:type="continuationSeparator" w:id="0">
    <w:p w14:paraId="2D125E43" w14:textId="77777777" w:rsidR="00EC48F4" w:rsidRDefault="00EC48F4">
      <w:r>
        <w:continuationSeparator/>
      </w:r>
    </w:p>
  </w:footnote>
  <w:footnote w:type="continuationNotice" w:id="1">
    <w:p w14:paraId="6A9E9472" w14:textId="77777777" w:rsidR="00EC48F4" w:rsidRDefault="00EC48F4"/>
  </w:footnote>
  <w:footnote w:id="2">
    <w:p w14:paraId="474D7748" w14:textId="77777777" w:rsidR="00467D56" w:rsidRPr="00BF5EF6" w:rsidRDefault="00467D56" w:rsidP="0064454D">
      <w:pPr>
        <w:pStyle w:val="aff6"/>
        <w:spacing w:line="276" w:lineRule="auto"/>
        <w:ind w:firstLine="540"/>
        <w:jc w:val="both"/>
        <w:rPr>
          <w:sz w:val="16"/>
          <w:szCs w:val="16"/>
        </w:rPr>
      </w:pPr>
      <w:r w:rsidRPr="00BF5EF6">
        <w:rPr>
          <w:rStyle w:val="aff1"/>
          <w:rFonts w:eastAsia="SimSun"/>
          <w:sz w:val="16"/>
          <w:szCs w:val="16"/>
        </w:rPr>
        <w:footnoteRef/>
      </w:r>
      <w:r w:rsidRPr="00BF5EF6">
        <w:rPr>
          <w:sz w:val="16"/>
          <w:szCs w:val="16"/>
        </w:rPr>
        <w:t xml:space="preserve"> В соответствии со статьей 284 ТК РФ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следовательно, производительность труда ниже по сравнению с работающими по основной работе.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8626" w14:textId="77777777" w:rsidR="00467D56" w:rsidRDefault="00000000">
    <w:pPr>
      <w:pStyle w:val="a3"/>
    </w:pPr>
    <w:r>
      <w:rPr>
        <w:noProof/>
      </w:rPr>
      <w:pict w14:anchorId="20BB2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29407" o:spid="_x0000_s1026" type="#_x0000_t136" style="position:absolute;margin-left:0;margin-top:0;width:594.5pt;height:84.9pt;rotation:315;z-index:-251658752;mso-position-horizontal:center;mso-position-horizontal-relative:margin;mso-position-vertical:center;mso-position-vertical-relative:margin" o:allowincell="f" fillcolor="#943634 [2405]" stroked="f">
          <v:fill opacity=".5"/>
          <v:textpath style="font-family:&quot;Times New Roman&quot;;font-size:1pt" string="ПРОЕКТ МАКЕТ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168"/>
    <w:multiLevelType w:val="multilevel"/>
    <w:tmpl w:val="F0E89266"/>
    <w:lvl w:ilvl="0">
      <w:start w:val="4"/>
      <w:numFmt w:val="decimal"/>
      <w:lvlText w:val="%1."/>
      <w:lvlJc w:val="left"/>
      <w:pPr>
        <w:ind w:left="450" w:hanging="450"/>
      </w:pPr>
      <w:rPr>
        <w:rFonts w:hint="default"/>
        <w:sz w:val="28"/>
      </w:rPr>
    </w:lvl>
    <w:lvl w:ilvl="1">
      <w:start w:val="3"/>
      <w:numFmt w:val="decimal"/>
      <w:lvlText w:val="%1.%2."/>
      <w:lvlJc w:val="left"/>
      <w:pPr>
        <w:ind w:left="1860" w:hanging="720"/>
      </w:pPr>
      <w:rPr>
        <w:rFonts w:hint="default"/>
        <w:sz w:val="28"/>
      </w:rPr>
    </w:lvl>
    <w:lvl w:ilvl="2">
      <w:start w:val="1"/>
      <w:numFmt w:val="decimal"/>
      <w:lvlText w:val="%1.%2.%3."/>
      <w:lvlJc w:val="left"/>
      <w:pPr>
        <w:ind w:left="3000" w:hanging="720"/>
      </w:pPr>
      <w:rPr>
        <w:rFonts w:hint="default"/>
        <w:sz w:val="28"/>
      </w:rPr>
    </w:lvl>
    <w:lvl w:ilvl="3">
      <w:start w:val="1"/>
      <w:numFmt w:val="decimal"/>
      <w:lvlText w:val="%1.%2.%3.%4."/>
      <w:lvlJc w:val="left"/>
      <w:pPr>
        <w:ind w:left="4500" w:hanging="1080"/>
      </w:pPr>
      <w:rPr>
        <w:rFonts w:hint="default"/>
        <w:sz w:val="28"/>
      </w:rPr>
    </w:lvl>
    <w:lvl w:ilvl="4">
      <w:start w:val="1"/>
      <w:numFmt w:val="decimal"/>
      <w:lvlText w:val="%1.%2.%3.%4.%5."/>
      <w:lvlJc w:val="left"/>
      <w:pPr>
        <w:ind w:left="6000" w:hanging="1440"/>
      </w:pPr>
      <w:rPr>
        <w:rFonts w:hint="default"/>
        <w:sz w:val="28"/>
      </w:rPr>
    </w:lvl>
    <w:lvl w:ilvl="5">
      <w:start w:val="1"/>
      <w:numFmt w:val="decimal"/>
      <w:lvlText w:val="%1.%2.%3.%4.%5.%6."/>
      <w:lvlJc w:val="left"/>
      <w:pPr>
        <w:ind w:left="7140" w:hanging="1440"/>
      </w:pPr>
      <w:rPr>
        <w:rFonts w:hint="default"/>
        <w:sz w:val="28"/>
      </w:rPr>
    </w:lvl>
    <w:lvl w:ilvl="6">
      <w:start w:val="1"/>
      <w:numFmt w:val="decimal"/>
      <w:lvlText w:val="%1.%2.%3.%4.%5.%6.%7."/>
      <w:lvlJc w:val="left"/>
      <w:pPr>
        <w:ind w:left="8640" w:hanging="1800"/>
      </w:pPr>
      <w:rPr>
        <w:rFonts w:hint="default"/>
        <w:sz w:val="28"/>
      </w:rPr>
    </w:lvl>
    <w:lvl w:ilvl="7">
      <w:start w:val="1"/>
      <w:numFmt w:val="decimal"/>
      <w:lvlText w:val="%1.%2.%3.%4.%5.%6.%7.%8."/>
      <w:lvlJc w:val="left"/>
      <w:pPr>
        <w:ind w:left="10140" w:hanging="2160"/>
      </w:pPr>
      <w:rPr>
        <w:rFonts w:hint="default"/>
        <w:sz w:val="28"/>
      </w:rPr>
    </w:lvl>
    <w:lvl w:ilvl="8">
      <w:start w:val="1"/>
      <w:numFmt w:val="decimal"/>
      <w:lvlText w:val="%1.%2.%3.%4.%5.%6.%7.%8.%9."/>
      <w:lvlJc w:val="left"/>
      <w:pPr>
        <w:ind w:left="11280" w:hanging="2160"/>
      </w:pPr>
      <w:rPr>
        <w:rFonts w:hint="default"/>
        <w:sz w:val="28"/>
      </w:rPr>
    </w:lvl>
  </w:abstractNum>
  <w:abstractNum w:abstractNumId="1" w15:restartNumberingAfterBreak="0">
    <w:nsid w:val="054F45BD"/>
    <w:multiLevelType w:val="hybridMultilevel"/>
    <w:tmpl w:val="6A2EFEFC"/>
    <w:lvl w:ilvl="0" w:tplc="FCFCE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006CB"/>
    <w:multiLevelType w:val="hybridMultilevel"/>
    <w:tmpl w:val="874626F8"/>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B06F63"/>
    <w:multiLevelType w:val="multilevel"/>
    <w:tmpl w:val="D5B63962"/>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15:restartNumberingAfterBreak="0">
    <w:nsid w:val="224B5307"/>
    <w:multiLevelType w:val="multilevel"/>
    <w:tmpl w:val="A31E2758"/>
    <w:styleLink w:val="14"/>
    <w:lvl w:ilvl="0">
      <w:start w:val="11"/>
      <w:numFmt w:val="upperRoman"/>
      <w:lvlText w:val="%1."/>
      <w:lvlJc w:val="right"/>
      <w:pPr>
        <w:ind w:left="720" w:hanging="360"/>
      </w:pPr>
      <w:rPr>
        <w:rFonts w:hint="default"/>
      </w:rPr>
    </w:lvl>
    <w:lvl w:ilvl="1">
      <w:start w:val="1"/>
      <w:numFmt w:val="decimal"/>
      <w:isLgl/>
      <w:lvlText w:val="%1.%2."/>
      <w:lvlJc w:val="left"/>
      <w:pPr>
        <w:ind w:left="1935"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295" w:hanging="1395"/>
      </w:pPr>
      <w:rPr>
        <w:rFonts w:hint="default"/>
      </w:rPr>
    </w:lvl>
    <w:lvl w:ilvl="4">
      <w:start w:val="1"/>
      <w:numFmt w:val="decimal"/>
      <w:isLgl/>
      <w:lvlText w:val="%1.%2.%3.%4.%5."/>
      <w:lvlJc w:val="left"/>
      <w:pPr>
        <w:ind w:left="2475" w:hanging="139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2A6F17D8"/>
    <w:multiLevelType w:val="hybridMultilevel"/>
    <w:tmpl w:val="11368430"/>
    <w:lvl w:ilvl="0" w:tplc="2D14E532">
      <w:start w:val="1"/>
      <w:numFmt w:val="russianLower"/>
      <w:lvlText w:val="%1)"/>
      <w:lvlJc w:val="left"/>
      <w:pPr>
        <w:ind w:left="1440" w:hanging="360"/>
      </w:pPr>
      <w:rPr>
        <w:rFonts w:hint="default"/>
      </w:rPr>
    </w:lvl>
    <w:lvl w:ilvl="1" w:tplc="584AA9BC" w:tentative="1">
      <w:start w:val="1"/>
      <w:numFmt w:val="lowerLetter"/>
      <w:lvlText w:val="%2."/>
      <w:lvlJc w:val="left"/>
      <w:pPr>
        <w:ind w:left="2160" w:hanging="360"/>
      </w:pPr>
    </w:lvl>
    <w:lvl w:ilvl="2" w:tplc="1F14AE6E" w:tentative="1">
      <w:start w:val="1"/>
      <w:numFmt w:val="lowerRoman"/>
      <w:lvlText w:val="%3."/>
      <w:lvlJc w:val="right"/>
      <w:pPr>
        <w:ind w:left="2880" w:hanging="180"/>
      </w:pPr>
    </w:lvl>
    <w:lvl w:ilvl="3" w:tplc="68A63176" w:tentative="1">
      <w:start w:val="1"/>
      <w:numFmt w:val="decimal"/>
      <w:lvlText w:val="%4."/>
      <w:lvlJc w:val="left"/>
      <w:pPr>
        <w:ind w:left="3600" w:hanging="360"/>
      </w:pPr>
    </w:lvl>
    <w:lvl w:ilvl="4" w:tplc="D572336C" w:tentative="1">
      <w:start w:val="1"/>
      <w:numFmt w:val="lowerLetter"/>
      <w:lvlText w:val="%5."/>
      <w:lvlJc w:val="left"/>
      <w:pPr>
        <w:ind w:left="4320" w:hanging="360"/>
      </w:pPr>
    </w:lvl>
    <w:lvl w:ilvl="5" w:tplc="0F80DE18" w:tentative="1">
      <w:start w:val="1"/>
      <w:numFmt w:val="lowerRoman"/>
      <w:lvlText w:val="%6."/>
      <w:lvlJc w:val="right"/>
      <w:pPr>
        <w:ind w:left="5040" w:hanging="180"/>
      </w:pPr>
    </w:lvl>
    <w:lvl w:ilvl="6" w:tplc="CC08C620" w:tentative="1">
      <w:start w:val="1"/>
      <w:numFmt w:val="decimal"/>
      <w:lvlText w:val="%7."/>
      <w:lvlJc w:val="left"/>
      <w:pPr>
        <w:ind w:left="5760" w:hanging="360"/>
      </w:pPr>
    </w:lvl>
    <w:lvl w:ilvl="7" w:tplc="3B8258E0" w:tentative="1">
      <w:start w:val="1"/>
      <w:numFmt w:val="lowerLetter"/>
      <w:lvlText w:val="%8."/>
      <w:lvlJc w:val="left"/>
      <w:pPr>
        <w:ind w:left="6480" w:hanging="360"/>
      </w:pPr>
    </w:lvl>
    <w:lvl w:ilvl="8" w:tplc="FDB4753A" w:tentative="1">
      <w:start w:val="1"/>
      <w:numFmt w:val="lowerRoman"/>
      <w:lvlText w:val="%9."/>
      <w:lvlJc w:val="right"/>
      <w:pPr>
        <w:ind w:left="7200" w:hanging="180"/>
      </w:pPr>
    </w:lvl>
  </w:abstractNum>
  <w:abstractNum w:abstractNumId="6" w15:restartNumberingAfterBreak="0">
    <w:nsid w:val="2B4A02F4"/>
    <w:multiLevelType w:val="multilevel"/>
    <w:tmpl w:val="144855BE"/>
    <w:lvl w:ilvl="0">
      <w:start w:val="3"/>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 w15:restartNumberingAfterBreak="0">
    <w:nsid w:val="2C9C1282"/>
    <w:multiLevelType w:val="hybridMultilevel"/>
    <w:tmpl w:val="73644B76"/>
    <w:lvl w:ilvl="0" w:tplc="DD0CB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FC4D4C"/>
    <w:multiLevelType w:val="hybridMultilevel"/>
    <w:tmpl w:val="206C3D48"/>
    <w:lvl w:ilvl="0" w:tplc="4D123E7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954014"/>
    <w:multiLevelType w:val="hybridMultilevel"/>
    <w:tmpl w:val="FF40D72A"/>
    <w:lvl w:ilvl="0" w:tplc="F950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0117E3"/>
    <w:multiLevelType w:val="hybridMultilevel"/>
    <w:tmpl w:val="3EA0D19C"/>
    <w:lvl w:ilvl="0" w:tplc="F95018D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44471833"/>
    <w:multiLevelType w:val="multilevel"/>
    <w:tmpl w:val="DF4E561C"/>
    <w:lvl w:ilvl="0">
      <w:start w:val="4"/>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29" w:hanging="720"/>
      </w:pPr>
      <w:rPr>
        <w:rFonts w:hint="default"/>
        <w:strike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5830729"/>
    <w:multiLevelType w:val="hybridMultilevel"/>
    <w:tmpl w:val="3D3CACE6"/>
    <w:lvl w:ilvl="0" w:tplc="CD6EAEEC">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4DA56ED7"/>
    <w:multiLevelType w:val="hybridMultilevel"/>
    <w:tmpl w:val="1742C010"/>
    <w:lvl w:ilvl="0" w:tplc="4D123E78">
      <w:start w:val="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57CB3E7F"/>
    <w:multiLevelType w:val="multilevel"/>
    <w:tmpl w:val="D050478E"/>
    <w:lvl w:ilvl="0">
      <w:start w:val="3"/>
      <w:numFmt w:val="decimal"/>
      <w:lvlText w:val="%1."/>
      <w:lvlJc w:val="left"/>
      <w:pPr>
        <w:ind w:left="810" w:hanging="810"/>
      </w:pPr>
      <w:rPr>
        <w:rFonts w:hint="default"/>
      </w:rPr>
    </w:lvl>
    <w:lvl w:ilvl="1">
      <w:start w:val="2"/>
      <w:numFmt w:val="decimal"/>
      <w:lvlText w:val="%1.%2."/>
      <w:lvlJc w:val="left"/>
      <w:pPr>
        <w:ind w:left="1344" w:hanging="810"/>
      </w:pPr>
      <w:rPr>
        <w:rFonts w:hint="default"/>
      </w:rPr>
    </w:lvl>
    <w:lvl w:ilvl="2">
      <w:start w:val="13"/>
      <w:numFmt w:val="decimal"/>
      <w:lvlText w:val="%1.%2.%3."/>
      <w:lvlJc w:val="left"/>
      <w:pPr>
        <w:ind w:left="1878" w:hanging="81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5" w15:restartNumberingAfterBreak="0">
    <w:nsid w:val="5998642A"/>
    <w:multiLevelType w:val="hybridMultilevel"/>
    <w:tmpl w:val="C38A2C42"/>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6F1EAB"/>
    <w:multiLevelType w:val="hybridMultilevel"/>
    <w:tmpl w:val="8F60E844"/>
    <w:lvl w:ilvl="0" w:tplc="F95018D6">
      <w:start w:val="1"/>
      <w:numFmt w:val="russianLower"/>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17" w15:restartNumberingAfterBreak="0">
    <w:nsid w:val="6B514F46"/>
    <w:multiLevelType w:val="multilevel"/>
    <w:tmpl w:val="0CFC9A92"/>
    <w:lvl w:ilvl="0">
      <w:start w:val="1"/>
      <w:numFmt w:val="upperRoman"/>
      <w:lvlText w:val="%1."/>
      <w:lvlJc w:val="left"/>
      <w:pPr>
        <w:ind w:left="1080" w:hanging="720"/>
      </w:pPr>
      <w:rPr>
        <w:rFonts w:hint="default"/>
      </w:rPr>
    </w:lvl>
    <w:lvl w:ilvl="1">
      <w:start w:val="1"/>
      <w:numFmt w:val="decimal"/>
      <w:isLgl/>
      <w:lvlText w:val="%1.%2."/>
      <w:lvlJc w:val="left"/>
      <w:pPr>
        <w:ind w:left="1909" w:hanging="1200"/>
      </w:pPr>
      <w:rPr>
        <w:rFonts w:hint="default"/>
        <w:sz w:val="24"/>
      </w:rPr>
    </w:lvl>
    <w:lvl w:ilvl="2">
      <w:start w:val="1"/>
      <w:numFmt w:val="decimal"/>
      <w:isLgl/>
      <w:lvlText w:val="%1.%2.%3."/>
      <w:lvlJc w:val="left"/>
      <w:pPr>
        <w:ind w:left="2258" w:hanging="1200"/>
      </w:pPr>
      <w:rPr>
        <w:rFonts w:hint="default"/>
        <w:b w:val="0"/>
        <w:i w:val="0"/>
        <w:strike w:val="0"/>
        <w:sz w:val="24"/>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7441422E"/>
    <w:multiLevelType w:val="hybridMultilevel"/>
    <w:tmpl w:val="30A48A4C"/>
    <w:lvl w:ilvl="0" w:tplc="FCFCE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1F583C"/>
    <w:multiLevelType w:val="multilevel"/>
    <w:tmpl w:val="8A6E01BA"/>
    <w:lvl w:ilvl="0">
      <w:start w:val="5"/>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16cid:durableId="1685127252">
    <w:abstractNumId w:val="8"/>
  </w:num>
  <w:num w:numId="2" w16cid:durableId="1703019226">
    <w:abstractNumId w:val="12"/>
  </w:num>
  <w:num w:numId="3" w16cid:durableId="1152138373">
    <w:abstractNumId w:val="13"/>
  </w:num>
  <w:num w:numId="4" w16cid:durableId="2089113283">
    <w:abstractNumId w:val="18"/>
  </w:num>
  <w:num w:numId="5" w16cid:durableId="1222863526">
    <w:abstractNumId w:val="2"/>
  </w:num>
  <w:num w:numId="6" w16cid:durableId="806895208">
    <w:abstractNumId w:val="7"/>
  </w:num>
  <w:num w:numId="7" w16cid:durableId="1283220642">
    <w:abstractNumId w:val="10"/>
  </w:num>
  <w:num w:numId="8" w16cid:durableId="591428334">
    <w:abstractNumId w:val="11"/>
  </w:num>
  <w:num w:numId="9" w16cid:durableId="1269463552">
    <w:abstractNumId w:val="5"/>
  </w:num>
  <w:num w:numId="10" w16cid:durableId="1895003889">
    <w:abstractNumId w:val="0"/>
  </w:num>
  <w:num w:numId="11" w16cid:durableId="1644309756">
    <w:abstractNumId w:val="16"/>
  </w:num>
  <w:num w:numId="12" w16cid:durableId="424032945">
    <w:abstractNumId w:val="9"/>
  </w:num>
  <w:num w:numId="13" w16cid:durableId="376246291">
    <w:abstractNumId w:val="1"/>
  </w:num>
  <w:num w:numId="14" w16cid:durableId="392046257">
    <w:abstractNumId w:val="3"/>
  </w:num>
  <w:num w:numId="15" w16cid:durableId="914703118">
    <w:abstractNumId w:val="19"/>
  </w:num>
  <w:num w:numId="16" w16cid:durableId="526017874">
    <w:abstractNumId w:val="15"/>
  </w:num>
  <w:num w:numId="17" w16cid:durableId="1836385206">
    <w:abstractNumId w:val="4"/>
  </w:num>
  <w:num w:numId="18" w16cid:durableId="1295915827">
    <w:abstractNumId w:val="17"/>
  </w:num>
  <w:num w:numId="19" w16cid:durableId="2095123557">
    <w:abstractNumId w:val="14"/>
  </w:num>
  <w:num w:numId="20" w16cid:durableId="106738679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AB23A2"/>
    <w:rsid w:val="00002D53"/>
    <w:rsid w:val="00003902"/>
    <w:rsid w:val="00003C25"/>
    <w:rsid w:val="00003EBC"/>
    <w:rsid w:val="000040E8"/>
    <w:rsid w:val="000043F8"/>
    <w:rsid w:val="000054E1"/>
    <w:rsid w:val="00005917"/>
    <w:rsid w:val="000070A8"/>
    <w:rsid w:val="00007D7F"/>
    <w:rsid w:val="000105C5"/>
    <w:rsid w:val="00012859"/>
    <w:rsid w:val="000132CF"/>
    <w:rsid w:val="00013650"/>
    <w:rsid w:val="00014810"/>
    <w:rsid w:val="00015DAC"/>
    <w:rsid w:val="000172FC"/>
    <w:rsid w:val="000173D0"/>
    <w:rsid w:val="00017B7C"/>
    <w:rsid w:val="00021565"/>
    <w:rsid w:val="00022035"/>
    <w:rsid w:val="0002281E"/>
    <w:rsid w:val="0002285E"/>
    <w:rsid w:val="000233E3"/>
    <w:rsid w:val="00023541"/>
    <w:rsid w:val="000235B9"/>
    <w:rsid w:val="00024235"/>
    <w:rsid w:val="000251F5"/>
    <w:rsid w:val="00026AA7"/>
    <w:rsid w:val="00030B17"/>
    <w:rsid w:val="00030BB2"/>
    <w:rsid w:val="00030E40"/>
    <w:rsid w:val="00031A0B"/>
    <w:rsid w:val="00032AD7"/>
    <w:rsid w:val="0003304B"/>
    <w:rsid w:val="00033BB1"/>
    <w:rsid w:val="0003530A"/>
    <w:rsid w:val="0003672B"/>
    <w:rsid w:val="0003685A"/>
    <w:rsid w:val="00040A15"/>
    <w:rsid w:val="00041036"/>
    <w:rsid w:val="00042183"/>
    <w:rsid w:val="000422B4"/>
    <w:rsid w:val="000438C8"/>
    <w:rsid w:val="00043C6E"/>
    <w:rsid w:val="00044146"/>
    <w:rsid w:val="00044B8B"/>
    <w:rsid w:val="00044EA5"/>
    <w:rsid w:val="00045562"/>
    <w:rsid w:val="00045848"/>
    <w:rsid w:val="000463EB"/>
    <w:rsid w:val="0004641B"/>
    <w:rsid w:val="00046A03"/>
    <w:rsid w:val="00046C35"/>
    <w:rsid w:val="00047769"/>
    <w:rsid w:val="000505A6"/>
    <w:rsid w:val="00050C45"/>
    <w:rsid w:val="00050CE9"/>
    <w:rsid w:val="00051703"/>
    <w:rsid w:val="000541CB"/>
    <w:rsid w:val="0005421F"/>
    <w:rsid w:val="00055614"/>
    <w:rsid w:val="00055BE7"/>
    <w:rsid w:val="00055E2D"/>
    <w:rsid w:val="00055FB1"/>
    <w:rsid w:val="0005696C"/>
    <w:rsid w:val="00057DBA"/>
    <w:rsid w:val="000600A4"/>
    <w:rsid w:val="000606BE"/>
    <w:rsid w:val="00060BF7"/>
    <w:rsid w:val="00060D4D"/>
    <w:rsid w:val="00061637"/>
    <w:rsid w:val="0006228F"/>
    <w:rsid w:val="00063E3E"/>
    <w:rsid w:val="000650D1"/>
    <w:rsid w:val="000657A3"/>
    <w:rsid w:val="00067C69"/>
    <w:rsid w:val="0007007F"/>
    <w:rsid w:val="0007380E"/>
    <w:rsid w:val="00074077"/>
    <w:rsid w:val="00076697"/>
    <w:rsid w:val="00077D7E"/>
    <w:rsid w:val="00082A4A"/>
    <w:rsid w:val="000847F0"/>
    <w:rsid w:val="00085070"/>
    <w:rsid w:val="00085A65"/>
    <w:rsid w:val="00086881"/>
    <w:rsid w:val="00086BBE"/>
    <w:rsid w:val="000874D5"/>
    <w:rsid w:val="000901FC"/>
    <w:rsid w:val="00091590"/>
    <w:rsid w:val="00093DC0"/>
    <w:rsid w:val="00094B25"/>
    <w:rsid w:val="00095191"/>
    <w:rsid w:val="00095A44"/>
    <w:rsid w:val="0009625E"/>
    <w:rsid w:val="00096EF3"/>
    <w:rsid w:val="00096FBE"/>
    <w:rsid w:val="0009703D"/>
    <w:rsid w:val="000A0A46"/>
    <w:rsid w:val="000A1078"/>
    <w:rsid w:val="000A1F46"/>
    <w:rsid w:val="000A283E"/>
    <w:rsid w:val="000A2F03"/>
    <w:rsid w:val="000A3167"/>
    <w:rsid w:val="000A4B13"/>
    <w:rsid w:val="000A5203"/>
    <w:rsid w:val="000A540D"/>
    <w:rsid w:val="000A558E"/>
    <w:rsid w:val="000A5D0B"/>
    <w:rsid w:val="000A615A"/>
    <w:rsid w:val="000B0228"/>
    <w:rsid w:val="000B095F"/>
    <w:rsid w:val="000B0FCF"/>
    <w:rsid w:val="000B1A5D"/>
    <w:rsid w:val="000B2D3E"/>
    <w:rsid w:val="000B325F"/>
    <w:rsid w:val="000B4825"/>
    <w:rsid w:val="000B5109"/>
    <w:rsid w:val="000B60B7"/>
    <w:rsid w:val="000B78D3"/>
    <w:rsid w:val="000B7A05"/>
    <w:rsid w:val="000C0509"/>
    <w:rsid w:val="000C416D"/>
    <w:rsid w:val="000C6363"/>
    <w:rsid w:val="000C69A3"/>
    <w:rsid w:val="000C787A"/>
    <w:rsid w:val="000D05D2"/>
    <w:rsid w:val="000D1F96"/>
    <w:rsid w:val="000D2A1C"/>
    <w:rsid w:val="000D2E53"/>
    <w:rsid w:val="000D3113"/>
    <w:rsid w:val="000D4A69"/>
    <w:rsid w:val="000D4CB0"/>
    <w:rsid w:val="000D5096"/>
    <w:rsid w:val="000D5659"/>
    <w:rsid w:val="000D7568"/>
    <w:rsid w:val="000E0B63"/>
    <w:rsid w:val="000E1086"/>
    <w:rsid w:val="000E1428"/>
    <w:rsid w:val="000E18BE"/>
    <w:rsid w:val="000E3B39"/>
    <w:rsid w:val="000E4226"/>
    <w:rsid w:val="000E4783"/>
    <w:rsid w:val="000E5C2F"/>
    <w:rsid w:val="000E5C34"/>
    <w:rsid w:val="000E7456"/>
    <w:rsid w:val="000E7558"/>
    <w:rsid w:val="000E7768"/>
    <w:rsid w:val="000F1106"/>
    <w:rsid w:val="000F240A"/>
    <w:rsid w:val="000F2CBD"/>
    <w:rsid w:val="000F2D28"/>
    <w:rsid w:val="000F3D65"/>
    <w:rsid w:val="000F3F02"/>
    <w:rsid w:val="000F5036"/>
    <w:rsid w:val="000F5350"/>
    <w:rsid w:val="000F613A"/>
    <w:rsid w:val="000F6871"/>
    <w:rsid w:val="000F6E04"/>
    <w:rsid w:val="000F7B32"/>
    <w:rsid w:val="001005FF"/>
    <w:rsid w:val="00100DC0"/>
    <w:rsid w:val="00101616"/>
    <w:rsid w:val="00102F1C"/>
    <w:rsid w:val="001039EF"/>
    <w:rsid w:val="0010455B"/>
    <w:rsid w:val="001054AB"/>
    <w:rsid w:val="00105DFD"/>
    <w:rsid w:val="0010637A"/>
    <w:rsid w:val="0010667D"/>
    <w:rsid w:val="00107A4F"/>
    <w:rsid w:val="00107C65"/>
    <w:rsid w:val="00110125"/>
    <w:rsid w:val="00110278"/>
    <w:rsid w:val="0011057A"/>
    <w:rsid w:val="001105DC"/>
    <w:rsid w:val="00110D97"/>
    <w:rsid w:val="001145E3"/>
    <w:rsid w:val="00117A34"/>
    <w:rsid w:val="00120EB0"/>
    <w:rsid w:val="00122677"/>
    <w:rsid w:val="00122FB6"/>
    <w:rsid w:val="0012429F"/>
    <w:rsid w:val="001247D6"/>
    <w:rsid w:val="00125B3E"/>
    <w:rsid w:val="00126800"/>
    <w:rsid w:val="00126807"/>
    <w:rsid w:val="00131865"/>
    <w:rsid w:val="00132D58"/>
    <w:rsid w:val="00132EB4"/>
    <w:rsid w:val="001332A1"/>
    <w:rsid w:val="00137112"/>
    <w:rsid w:val="00137D30"/>
    <w:rsid w:val="00137E56"/>
    <w:rsid w:val="00140029"/>
    <w:rsid w:val="00140AAC"/>
    <w:rsid w:val="00140DED"/>
    <w:rsid w:val="00141E2A"/>
    <w:rsid w:val="0014337C"/>
    <w:rsid w:val="00143685"/>
    <w:rsid w:val="0014446F"/>
    <w:rsid w:val="0014454E"/>
    <w:rsid w:val="001454B2"/>
    <w:rsid w:val="0014594F"/>
    <w:rsid w:val="00145D09"/>
    <w:rsid w:val="001465B5"/>
    <w:rsid w:val="00147EA0"/>
    <w:rsid w:val="00150097"/>
    <w:rsid w:val="00150459"/>
    <w:rsid w:val="00150C88"/>
    <w:rsid w:val="00152CB8"/>
    <w:rsid w:val="00153966"/>
    <w:rsid w:val="001545F7"/>
    <w:rsid w:val="00155B96"/>
    <w:rsid w:val="00155FCD"/>
    <w:rsid w:val="0015668F"/>
    <w:rsid w:val="0015702A"/>
    <w:rsid w:val="0015706E"/>
    <w:rsid w:val="001608E0"/>
    <w:rsid w:val="00160DCD"/>
    <w:rsid w:val="001626B8"/>
    <w:rsid w:val="00162732"/>
    <w:rsid w:val="00163E38"/>
    <w:rsid w:val="00164D43"/>
    <w:rsid w:val="0016649E"/>
    <w:rsid w:val="00166537"/>
    <w:rsid w:val="00167032"/>
    <w:rsid w:val="00167733"/>
    <w:rsid w:val="00167C86"/>
    <w:rsid w:val="00170C41"/>
    <w:rsid w:val="00171143"/>
    <w:rsid w:val="001727B8"/>
    <w:rsid w:val="00173F75"/>
    <w:rsid w:val="00174013"/>
    <w:rsid w:val="001747AB"/>
    <w:rsid w:val="001761BE"/>
    <w:rsid w:val="001776DD"/>
    <w:rsid w:val="00181116"/>
    <w:rsid w:val="00181305"/>
    <w:rsid w:val="0018245A"/>
    <w:rsid w:val="00183DEF"/>
    <w:rsid w:val="00185B7C"/>
    <w:rsid w:val="00186C39"/>
    <w:rsid w:val="00186EAD"/>
    <w:rsid w:val="00187611"/>
    <w:rsid w:val="00187BCE"/>
    <w:rsid w:val="00190723"/>
    <w:rsid w:val="0019072F"/>
    <w:rsid w:val="00192F1F"/>
    <w:rsid w:val="00193431"/>
    <w:rsid w:val="00193C63"/>
    <w:rsid w:val="00194089"/>
    <w:rsid w:val="00194E11"/>
    <w:rsid w:val="001958FB"/>
    <w:rsid w:val="00196630"/>
    <w:rsid w:val="001968E0"/>
    <w:rsid w:val="001A1D58"/>
    <w:rsid w:val="001A1E1F"/>
    <w:rsid w:val="001A2056"/>
    <w:rsid w:val="001A2B45"/>
    <w:rsid w:val="001A338D"/>
    <w:rsid w:val="001A40EC"/>
    <w:rsid w:val="001A412A"/>
    <w:rsid w:val="001A461A"/>
    <w:rsid w:val="001A57DD"/>
    <w:rsid w:val="001B091D"/>
    <w:rsid w:val="001B0D80"/>
    <w:rsid w:val="001B118D"/>
    <w:rsid w:val="001B11F9"/>
    <w:rsid w:val="001B16E8"/>
    <w:rsid w:val="001B18F1"/>
    <w:rsid w:val="001B1A5A"/>
    <w:rsid w:val="001B1CF0"/>
    <w:rsid w:val="001B1F30"/>
    <w:rsid w:val="001B2255"/>
    <w:rsid w:val="001B3EDB"/>
    <w:rsid w:val="001B49F3"/>
    <w:rsid w:val="001B58A1"/>
    <w:rsid w:val="001C0881"/>
    <w:rsid w:val="001C0A7C"/>
    <w:rsid w:val="001C121A"/>
    <w:rsid w:val="001C1FD7"/>
    <w:rsid w:val="001C276C"/>
    <w:rsid w:val="001C40BF"/>
    <w:rsid w:val="001C7622"/>
    <w:rsid w:val="001D0F9B"/>
    <w:rsid w:val="001D1D9C"/>
    <w:rsid w:val="001D7FB3"/>
    <w:rsid w:val="001E0941"/>
    <w:rsid w:val="001E20AD"/>
    <w:rsid w:val="001E6B44"/>
    <w:rsid w:val="001E6F53"/>
    <w:rsid w:val="001F0960"/>
    <w:rsid w:val="001F0F2B"/>
    <w:rsid w:val="001F3656"/>
    <w:rsid w:val="001F3B15"/>
    <w:rsid w:val="001F4242"/>
    <w:rsid w:val="001F42BA"/>
    <w:rsid w:val="001F4A40"/>
    <w:rsid w:val="001F5185"/>
    <w:rsid w:val="001F55B7"/>
    <w:rsid w:val="001F6A08"/>
    <w:rsid w:val="001F773A"/>
    <w:rsid w:val="001F7921"/>
    <w:rsid w:val="001F7E10"/>
    <w:rsid w:val="00200DFA"/>
    <w:rsid w:val="00201D47"/>
    <w:rsid w:val="00201EFD"/>
    <w:rsid w:val="00202672"/>
    <w:rsid w:val="002051BF"/>
    <w:rsid w:val="00206E8B"/>
    <w:rsid w:val="002109C7"/>
    <w:rsid w:val="002114FE"/>
    <w:rsid w:val="00212826"/>
    <w:rsid w:val="00213165"/>
    <w:rsid w:val="0021338E"/>
    <w:rsid w:val="00213D87"/>
    <w:rsid w:val="0021434E"/>
    <w:rsid w:val="0021571C"/>
    <w:rsid w:val="0021682A"/>
    <w:rsid w:val="002200DD"/>
    <w:rsid w:val="002200F5"/>
    <w:rsid w:val="002202D8"/>
    <w:rsid w:val="00221B3B"/>
    <w:rsid w:val="00222255"/>
    <w:rsid w:val="0022341A"/>
    <w:rsid w:val="00223627"/>
    <w:rsid w:val="002237DF"/>
    <w:rsid w:val="00225591"/>
    <w:rsid w:val="0022664B"/>
    <w:rsid w:val="0022782E"/>
    <w:rsid w:val="002301B2"/>
    <w:rsid w:val="00231BD9"/>
    <w:rsid w:val="00231E5D"/>
    <w:rsid w:val="00232288"/>
    <w:rsid w:val="002323D1"/>
    <w:rsid w:val="002324C2"/>
    <w:rsid w:val="00232A92"/>
    <w:rsid w:val="00232B3B"/>
    <w:rsid w:val="00234B6B"/>
    <w:rsid w:val="0023686F"/>
    <w:rsid w:val="00236E79"/>
    <w:rsid w:val="00237310"/>
    <w:rsid w:val="00237473"/>
    <w:rsid w:val="00241731"/>
    <w:rsid w:val="00241A84"/>
    <w:rsid w:val="00241B65"/>
    <w:rsid w:val="00241C3E"/>
    <w:rsid w:val="002423FB"/>
    <w:rsid w:val="00242886"/>
    <w:rsid w:val="0024334C"/>
    <w:rsid w:val="00243A10"/>
    <w:rsid w:val="002444C7"/>
    <w:rsid w:val="002448AB"/>
    <w:rsid w:val="002459B2"/>
    <w:rsid w:val="0024613F"/>
    <w:rsid w:val="00246C39"/>
    <w:rsid w:val="00251345"/>
    <w:rsid w:val="00251D6E"/>
    <w:rsid w:val="00252067"/>
    <w:rsid w:val="002521AB"/>
    <w:rsid w:val="002521AD"/>
    <w:rsid w:val="00252262"/>
    <w:rsid w:val="002528DB"/>
    <w:rsid w:val="002570E8"/>
    <w:rsid w:val="002574DC"/>
    <w:rsid w:val="002606D8"/>
    <w:rsid w:val="00260E7B"/>
    <w:rsid w:val="002613DB"/>
    <w:rsid w:val="00261A7F"/>
    <w:rsid w:val="00261CC9"/>
    <w:rsid w:val="00261E2B"/>
    <w:rsid w:val="002623D8"/>
    <w:rsid w:val="002628C0"/>
    <w:rsid w:val="00263600"/>
    <w:rsid w:val="00263658"/>
    <w:rsid w:val="00265689"/>
    <w:rsid w:val="002671F2"/>
    <w:rsid w:val="00267A12"/>
    <w:rsid w:val="00270362"/>
    <w:rsid w:val="00270A8F"/>
    <w:rsid w:val="0027105E"/>
    <w:rsid w:val="0027110E"/>
    <w:rsid w:val="00272B7E"/>
    <w:rsid w:val="00272C5C"/>
    <w:rsid w:val="00273A62"/>
    <w:rsid w:val="0027449E"/>
    <w:rsid w:val="00274A8B"/>
    <w:rsid w:val="00274EC2"/>
    <w:rsid w:val="002752DD"/>
    <w:rsid w:val="0027535F"/>
    <w:rsid w:val="00276235"/>
    <w:rsid w:val="00276BE2"/>
    <w:rsid w:val="002774BB"/>
    <w:rsid w:val="002803B4"/>
    <w:rsid w:val="00280549"/>
    <w:rsid w:val="00283199"/>
    <w:rsid w:val="00284767"/>
    <w:rsid w:val="00284DF3"/>
    <w:rsid w:val="002874E7"/>
    <w:rsid w:val="00287595"/>
    <w:rsid w:val="00287D64"/>
    <w:rsid w:val="002920CA"/>
    <w:rsid w:val="002967E2"/>
    <w:rsid w:val="002970C1"/>
    <w:rsid w:val="002A1242"/>
    <w:rsid w:val="002A5521"/>
    <w:rsid w:val="002A651E"/>
    <w:rsid w:val="002A74A5"/>
    <w:rsid w:val="002B1045"/>
    <w:rsid w:val="002B142D"/>
    <w:rsid w:val="002B165D"/>
    <w:rsid w:val="002B228F"/>
    <w:rsid w:val="002B62F6"/>
    <w:rsid w:val="002B634F"/>
    <w:rsid w:val="002B64A9"/>
    <w:rsid w:val="002B74BB"/>
    <w:rsid w:val="002C0C82"/>
    <w:rsid w:val="002C0D01"/>
    <w:rsid w:val="002C0D5C"/>
    <w:rsid w:val="002C0E4F"/>
    <w:rsid w:val="002C1C0A"/>
    <w:rsid w:val="002C1D07"/>
    <w:rsid w:val="002C2285"/>
    <w:rsid w:val="002C25C6"/>
    <w:rsid w:val="002C3511"/>
    <w:rsid w:val="002C4008"/>
    <w:rsid w:val="002C5141"/>
    <w:rsid w:val="002C56AD"/>
    <w:rsid w:val="002C59E3"/>
    <w:rsid w:val="002C710A"/>
    <w:rsid w:val="002C740E"/>
    <w:rsid w:val="002C77CA"/>
    <w:rsid w:val="002C7B88"/>
    <w:rsid w:val="002D1E84"/>
    <w:rsid w:val="002D227A"/>
    <w:rsid w:val="002D4A78"/>
    <w:rsid w:val="002D5DBA"/>
    <w:rsid w:val="002E07A5"/>
    <w:rsid w:val="002E1210"/>
    <w:rsid w:val="002E20E7"/>
    <w:rsid w:val="002E23E7"/>
    <w:rsid w:val="002E250F"/>
    <w:rsid w:val="002E29DE"/>
    <w:rsid w:val="002E2A1D"/>
    <w:rsid w:val="002E2AAA"/>
    <w:rsid w:val="002E459C"/>
    <w:rsid w:val="002E4882"/>
    <w:rsid w:val="002E6501"/>
    <w:rsid w:val="002E6E4D"/>
    <w:rsid w:val="002E7614"/>
    <w:rsid w:val="002E7C3A"/>
    <w:rsid w:val="002E7C43"/>
    <w:rsid w:val="002F0C0A"/>
    <w:rsid w:val="002F0CCE"/>
    <w:rsid w:val="002F2217"/>
    <w:rsid w:val="002F520E"/>
    <w:rsid w:val="002F5C5E"/>
    <w:rsid w:val="002F5DFB"/>
    <w:rsid w:val="002F68C3"/>
    <w:rsid w:val="002F74DF"/>
    <w:rsid w:val="003008D9"/>
    <w:rsid w:val="00300A97"/>
    <w:rsid w:val="00301442"/>
    <w:rsid w:val="003016A2"/>
    <w:rsid w:val="00301782"/>
    <w:rsid w:val="00301F7E"/>
    <w:rsid w:val="003024DE"/>
    <w:rsid w:val="003028DC"/>
    <w:rsid w:val="00303868"/>
    <w:rsid w:val="00303EEF"/>
    <w:rsid w:val="0030497A"/>
    <w:rsid w:val="00304D0C"/>
    <w:rsid w:val="003076F3"/>
    <w:rsid w:val="00307FC1"/>
    <w:rsid w:val="00310240"/>
    <w:rsid w:val="00310681"/>
    <w:rsid w:val="00310D54"/>
    <w:rsid w:val="003134DF"/>
    <w:rsid w:val="0031353C"/>
    <w:rsid w:val="003139CF"/>
    <w:rsid w:val="00315CEF"/>
    <w:rsid w:val="00316B3E"/>
    <w:rsid w:val="00320EEA"/>
    <w:rsid w:val="00321249"/>
    <w:rsid w:val="00322FB6"/>
    <w:rsid w:val="003262E9"/>
    <w:rsid w:val="00326AE6"/>
    <w:rsid w:val="00330A30"/>
    <w:rsid w:val="00330BA6"/>
    <w:rsid w:val="0033166D"/>
    <w:rsid w:val="0033389E"/>
    <w:rsid w:val="003343A3"/>
    <w:rsid w:val="003359F7"/>
    <w:rsid w:val="00335D10"/>
    <w:rsid w:val="00336751"/>
    <w:rsid w:val="003369BF"/>
    <w:rsid w:val="003369CA"/>
    <w:rsid w:val="00337CED"/>
    <w:rsid w:val="00340270"/>
    <w:rsid w:val="00343A75"/>
    <w:rsid w:val="00344675"/>
    <w:rsid w:val="003452B2"/>
    <w:rsid w:val="00345E4D"/>
    <w:rsid w:val="003460B3"/>
    <w:rsid w:val="00346348"/>
    <w:rsid w:val="00347D0F"/>
    <w:rsid w:val="00350744"/>
    <w:rsid w:val="00352666"/>
    <w:rsid w:val="00352967"/>
    <w:rsid w:val="00352C6F"/>
    <w:rsid w:val="00352E3A"/>
    <w:rsid w:val="003532C0"/>
    <w:rsid w:val="003545EE"/>
    <w:rsid w:val="003546C1"/>
    <w:rsid w:val="00355596"/>
    <w:rsid w:val="00355AE3"/>
    <w:rsid w:val="003561EB"/>
    <w:rsid w:val="00356DE3"/>
    <w:rsid w:val="00357996"/>
    <w:rsid w:val="003603E2"/>
    <w:rsid w:val="00360D1B"/>
    <w:rsid w:val="003613BE"/>
    <w:rsid w:val="00361786"/>
    <w:rsid w:val="00361B83"/>
    <w:rsid w:val="003638DB"/>
    <w:rsid w:val="00364DCB"/>
    <w:rsid w:val="00365876"/>
    <w:rsid w:val="00365B77"/>
    <w:rsid w:val="003660B4"/>
    <w:rsid w:val="00366676"/>
    <w:rsid w:val="00366E2F"/>
    <w:rsid w:val="003675E8"/>
    <w:rsid w:val="00370125"/>
    <w:rsid w:val="00370DE3"/>
    <w:rsid w:val="00372143"/>
    <w:rsid w:val="00372623"/>
    <w:rsid w:val="00372692"/>
    <w:rsid w:val="00372C88"/>
    <w:rsid w:val="00373594"/>
    <w:rsid w:val="00375747"/>
    <w:rsid w:val="00375B6B"/>
    <w:rsid w:val="00376986"/>
    <w:rsid w:val="00376A90"/>
    <w:rsid w:val="0037778E"/>
    <w:rsid w:val="003777D2"/>
    <w:rsid w:val="00380671"/>
    <w:rsid w:val="00380E76"/>
    <w:rsid w:val="00381379"/>
    <w:rsid w:val="0038180F"/>
    <w:rsid w:val="00381C27"/>
    <w:rsid w:val="003825A3"/>
    <w:rsid w:val="00382E6B"/>
    <w:rsid w:val="00383780"/>
    <w:rsid w:val="00383C11"/>
    <w:rsid w:val="00383CB3"/>
    <w:rsid w:val="00383E2A"/>
    <w:rsid w:val="00384151"/>
    <w:rsid w:val="00384F37"/>
    <w:rsid w:val="00384FC6"/>
    <w:rsid w:val="0038515A"/>
    <w:rsid w:val="003851DE"/>
    <w:rsid w:val="00385D62"/>
    <w:rsid w:val="00386034"/>
    <w:rsid w:val="00386736"/>
    <w:rsid w:val="00387569"/>
    <w:rsid w:val="00390AB8"/>
    <w:rsid w:val="003912BD"/>
    <w:rsid w:val="0039148C"/>
    <w:rsid w:val="003916FD"/>
    <w:rsid w:val="00391F11"/>
    <w:rsid w:val="0039287C"/>
    <w:rsid w:val="00392FBA"/>
    <w:rsid w:val="003940F1"/>
    <w:rsid w:val="00394904"/>
    <w:rsid w:val="0039589F"/>
    <w:rsid w:val="0039753A"/>
    <w:rsid w:val="0039775C"/>
    <w:rsid w:val="003A03C2"/>
    <w:rsid w:val="003A0659"/>
    <w:rsid w:val="003A1405"/>
    <w:rsid w:val="003A3E1D"/>
    <w:rsid w:val="003A5114"/>
    <w:rsid w:val="003A5943"/>
    <w:rsid w:val="003A5A3C"/>
    <w:rsid w:val="003A5EFC"/>
    <w:rsid w:val="003A64CE"/>
    <w:rsid w:val="003A719D"/>
    <w:rsid w:val="003A7CF1"/>
    <w:rsid w:val="003B086B"/>
    <w:rsid w:val="003B22B7"/>
    <w:rsid w:val="003B2E5A"/>
    <w:rsid w:val="003B3CFD"/>
    <w:rsid w:val="003B45B2"/>
    <w:rsid w:val="003B4B90"/>
    <w:rsid w:val="003B5B0D"/>
    <w:rsid w:val="003B61D0"/>
    <w:rsid w:val="003B61D3"/>
    <w:rsid w:val="003B6206"/>
    <w:rsid w:val="003B69F1"/>
    <w:rsid w:val="003B79B1"/>
    <w:rsid w:val="003B7A51"/>
    <w:rsid w:val="003C37FC"/>
    <w:rsid w:val="003C550F"/>
    <w:rsid w:val="003C680E"/>
    <w:rsid w:val="003C6A99"/>
    <w:rsid w:val="003C6FF7"/>
    <w:rsid w:val="003D05A3"/>
    <w:rsid w:val="003D066F"/>
    <w:rsid w:val="003D210A"/>
    <w:rsid w:val="003D26E7"/>
    <w:rsid w:val="003D31AE"/>
    <w:rsid w:val="003D3BD8"/>
    <w:rsid w:val="003D5A77"/>
    <w:rsid w:val="003D7742"/>
    <w:rsid w:val="003E2161"/>
    <w:rsid w:val="003E255C"/>
    <w:rsid w:val="003E3E6C"/>
    <w:rsid w:val="003E4462"/>
    <w:rsid w:val="003E4845"/>
    <w:rsid w:val="003E48B9"/>
    <w:rsid w:val="003E5827"/>
    <w:rsid w:val="003E5C15"/>
    <w:rsid w:val="003E656E"/>
    <w:rsid w:val="003E67A2"/>
    <w:rsid w:val="003F00E2"/>
    <w:rsid w:val="003F0886"/>
    <w:rsid w:val="003F2355"/>
    <w:rsid w:val="003F2F3B"/>
    <w:rsid w:val="003F49B6"/>
    <w:rsid w:val="003F61BF"/>
    <w:rsid w:val="003F7415"/>
    <w:rsid w:val="003F79AF"/>
    <w:rsid w:val="00400A66"/>
    <w:rsid w:val="004024D4"/>
    <w:rsid w:val="00402B76"/>
    <w:rsid w:val="0040316B"/>
    <w:rsid w:val="00403CFF"/>
    <w:rsid w:val="004042A6"/>
    <w:rsid w:val="00404BC4"/>
    <w:rsid w:val="00404F1A"/>
    <w:rsid w:val="00406077"/>
    <w:rsid w:val="00406B29"/>
    <w:rsid w:val="00406D48"/>
    <w:rsid w:val="00407689"/>
    <w:rsid w:val="0040792F"/>
    <w:rsid w:val="004103C1"/>
    <w:rsid w:val="00410DC3"/>
    <w:rsid w:val="00411749"/>
    <w:rsid w:val="00411752"/>
    <w:rsid w:val="00411D07"/>
    <w:rsid w:val="00412927"/>
    <w:rsid w:val="00413735"/>
    <w:rsid w:val="0041400F"/>
    <w:rsid w:val="00415DEB"/>
    <w:rsid w:val="00416768"/>
    <w:rsid w:val="004167EE"/>
    <w:rsid w:val="0041710C"/>
    <w:rsid w:val="00421BFF"/>
    <w:rsid w:val="0042206F"/>
    <w:rsid w:val="004221E4"/>
    <w:rsid w:val="00423C41"/>
    <w:rsid w:val="0042444D"/>
    <w:rsid w:val="00425423"/>
    <w:rsid w:val="00430026"/>
    <w:rsid w:val="0043051A"/>
    <w:rsid w:val="00430A96"/>
    <w:rsid w:val="004311E8"/>
    <w:rsid w:val="0043141B"/>
    <w:rsid w:val="004333DD"/>
    <w:rsid w:val="004346FF"/>
    <w:rsid w:val="004349F1"/>
    <w:rsid w:val="00435815"/>
    <w:rsid w:val="00435859"/>
    <w:rsid w:val="00436262"/>
    <w:rsid w:val="00436673"/>
    <w:rsid w:val="004377B2"/>
    <w:rsid w:val="00440FD1"/>
    <w:rsid w:val="00441B3A"/>
    <w:rsid w:val="00442FC1"/>
    <w:rsid w:val="0044441D"/>
    <w:rsid w:val="004456C4"/>
    <w:rsid w:val="00446EAD"/>
    <w:rsid w:val="00447008"/>
    <w:rsid w:val="00450FCF"/>
    <w:rsid w:val="00451C91"/>
    <w:rsid w:val="00452080"/>
    <w:rsid w:val="004531AE"/>
    <w:rsid w:val="00453B6A"/>
    <w:rsid w:val="0045684E"/>
    <w:rsid w:val="004605DF"/>
    <w:rsid w:val="00461428"/>
    <w:rsid w:val="004618F4"/>
    <w:rsid w:val="00462F5D"/>
    <w:rsid w:val="004638F4"/>
    <w:rsid w:val="00465B7D"/>
    <w:rsid w:val="0046614B"/>
    <w:rsid w:val="00467D56"/>
    <w:rsid w:val="00470334"/>
    <w:rsid w:val="00470E7F"/>
    <w:rsid w:val="004710E3"/>
    <w:rsid w:val="004713A0"/>
    <w:rsid w:val="00471714"/>
    <w:rsid w:val="00471B8D"/>
    <w:rsid w:val="00472487"/>
    <w:rsid w:val="004725BE"/>
    <w:rsid w:val="0047358E"/>
    <w:rsid w:val="00473657"/>
    <w:rsid w:val="00473A57"/>
    <w:rsid w:val="004740FB"/>
    <w:rsid w:val="004749F1"/>
    <w:rsid w:val="00477011"/>
    <w:rsid w:val="00477321"/>
    <w:rsid w:val="00482232"/>
    <w:rsid w:val="00484CCB"/>
    <w:rsid w:val="00485709"/>
    <w:rsid w:val="00486177"/>
    <w:rsid w:val="00487F39"/>
    <w:rsid w:val="0049139E"/>
    <w:rsid w:val="004916C2"/>
    <w:rsid w:val="00491A9A"/>
    <w:rsid w:val="004936D2"/>
    <w:rsid w:val="00494987"/>
    <w:rsid w:val="00494A3F"/>
    <w:rsid w:val="00495792"/>
    <w:rsid w:val="0049784F"/>
    <w:rsid w:val="004A094C"/>
    <w:rsid w:val="004A0B89"/>
    <w:rsid w:val="004A1BA2"/>
    <w:rsid w:val="004A1DC8"/>
    <w:rsid w:val="004A1E91"/>
    <w:rsid w:val="004A2B33"/>
    <w:rsid w:val="004A349C"/>
    <w:rsid w:val="004A393E"/>
    <w:rsid w:val="004A5013"/>
    <w:rsid w:val="004A60D5"/>
    <w:rsid w:val="004A7E1E"/>
    <w:rsid w:val="004B0DA9"/>
    <w:rsid w:val="004B0E61"/>
    <w:rsid w:val="004B26EC"/>
    <w:rsid w:val="004B3E9F"/>
    <w:rsid w:val="004B47DC"/>
    <w:rsid w:val="004B6D54"/>
    <w:rsid w:val="004C1305"/>
    <w:rsid w:val="004C3072"/>
    <w:rsid w:val="004C37CD"/>
    <w:rsid w:val="004C4EF6"/>
    <w:rsid w:val="004C5E98"/>
    <w:rsid w:val="004C6906"/>
    <w:rsid w:val="004C6D43"/>
    <w:rsid w:val="004C7822"/>
    <w:rsid w:val="004D04F4"/>
    <w:rsid w:val="004D11CA"/>
    <w:rsid w:val="004D21D9"/>
    <w:rsid w:val="004D3641"/>
    <w:rsid w:val="004D39C9"/>
    <w:rsid w:val="004D4DAD"/>
    <w:rsid w:val="004D6725"/>
    <w:rsid w:val="004D71EC"/>
    <w:rsid w:val="004E0257"/>
    <w:rsid w:val="004E1BEC"/>
    <w:rsid w:val="004E287F"/>
    <w:rsid w:val="004E2AE2"/>
    <w:rsid w:val="004E38C2"/>
    <w:rsid w:val="004E3E02"/>
    <w:rsid w:val="004E5EF4"/>
    <w:rsid w:val="004E7CAF"/>
    <w:rsid w:val="004E7EC1"/>
    <w:rsid w:val="004F0F1A"/>
    <w:rsid w:val="004F2194"/>
    <w:rsid w:val="004F2C08"/>
    <w:rsid w:val="004F3940"/>
    <w:rsid w:val="004F4074"/>
    <w:rsid w:val="004F42E6"/>
    <w:rsid w:val="004F50CC"/>
    <w:rsid w:val="004F555F"/>
    <w:rsid w:val="004F66BE"/>
    <w:rsid w:val="004F6E88"/>
    <w:rsid w:val="004F759D"/>
    <w:rsid w:val="00500057"/>
    <w:rsid w:val="00501F36"/>
    <w:rsid w:val="00502C1E"/>
    <w:rsid w:val="00502FA4"/>
    <w:rsid w:val="00505DCD"/>
    <w:rsid w:val="00506EE6"/>
    <w:rsid w:val="00512777"/>
    <w:rsid w:val="00512A5E"/>
    <w:rsid w:val="00512F72"/>
    <w:rsid w:val="00513708"/>
    <w:rsid w:val="005141F8"/>
    <w:rsid w:val="00514659"/>
    <w:rsid w:val="00515916"/>
    <w:rsid w:val="00516EA9"/>
    <w:rsid w:val="00520BFA"/>
    <w:rsid w:val="005211A5"/>
    <w:rsid w:val="00521B9C"/>
    <w:rsid w:val="005228BF"/>
    <w:rsid w:val="00522921"/>
    <w:rsid w:val="00525148"/>
    <w:rsid w:val="00525A37"/>
    <w:rsid w:val="00526F76"/>
    <w:rsid w:val="00527E2B"/>
    <w:rsid w:val="00530CFA"/>
    <w:rsid w:val="00533105"/>
    <w:rsid w:val="00533A7F"/>
    <w:rsid w:val="00536723"/>
    <w:rsid w:val="005378B0"/>
    <w:rsid w:val="00540E29"/>
    <w:rsid w:val="0054181B"/>
    <w:rsid w:val="00541B17"/>
    <w:rsid w:val="00542146"/>
    <w:rsid w:val="0054218D"/>
    <w:rsid w:val="00542CAB"/>
    <w:rsid w:val="00543499"/>
    <w:rsid w:val="005443B3"/>
    <w:rsid w:val="00550A1D"/>
    <w:rsid w:val="00552EB9"/>
    <w:rsid w:val="0056023C"/>
    <w:rsid w:val="00561DE5"/>
    <w:rsid w:val="00562768"/>
    <w:rsid w:val="005637A6"/>
    <w:rsid w:val="005638C5"/>
    <w:rsid w:val="00563DCD"/>
    <w:rsid w:val="00564240"/>
    <w:rsid w:val="00564ECE"/>
    <w:rsid w:val="00565740"/>
    <w:rsid w:val="00565B50"/>
    <w:rsid w:val="00565F3D"/>
    <w:rsid w:val="005665CE"/>
    <w:rsid w:val="005678E1"/>
    <w:rsid w:val="00567BEB"/>
    <w:rsid w:val="0057106A"/>
    <w:rsid w:val="005715A1"/>
    <w:rsid w:val="00572232"/>
    <w:rsid w:val="0057277E"/>
    <w:rsid w:val="00573D3B"/>
    <w:rsid w:val="00574AC8"/>
    <w:rsid w:val="00574BE1"/>
    <w:rsid w:val="00575878"/>
    <w:rsid w:val="00576759"/>
    <w:rsid w:val="00577FA3"/>
    <w:rsid w:val="00580038"/>
    <w:rsid w:val="0058098E"/>
    <w:rsid w:val="0058109C"/>
    <w:rsid w:val="00582157"/>
    <w:rsid w:val="005826DC"/>
    <w:rsid w:val="005826FF"/>
    <w:rsid w:val="005829AA"/>
    <w:rsid w:val="00582BD0"/>
    <w:rsid w:val="00584066"/>
    <w:rsid w:val="00591EC0"/>
    <w:rsid w:val="00592C7F"/>
    <w:rsid w:val="0059427C"/>
    <w:rsid w:val="00595131"/>
    <w:rsid w:val="00595215"/>
    <w:rsid w:val="00595576"/>
    <w:rsid w:val="00595689"/>
    <w:rsid w:val="00595885"/>
    <w:rsid w:val="005965FD"/>
    <w:rsid w:val="00596E1A"/>
    <w:rsid w:val="00597473"/>
    <w:rsid w:val="005A3507"/>
    <w:rsid w:val="005A4D0A"/>
    <w:rsid w:val="005A6A32"/>
    <w:rsid w:val="005A6F8C"/>
    <w:rsid w:val="005B11AF"/>
    <w:rsid w:val="005B2060"/>
    <w:rsid w:val="005B28BB"/>
    <w:rsid w:val="005B4724"/>
    <w:rsid w:val="005B4BAB"/>
    <w:rsid w:val="005B5191"/>
    <w:rsid w:val="005B5FAC"/>
    <w:rsid w:val="005B5FF7"/>
    <w:rsid w:val="005B6E24"/>
    <w:rsid w:val="005B7719"/>
    <w:rsid w:val="005B7A88"/>
    <w:rsid w:val="005C0346"/>
    <w:rsid w:val="005C0433"/>
    <w:rsid w:val="005C0E43"/>
    <w:rsid w:val="005C1E3B"/>
    <w:rsid w:val="005C2341"/>
    <w:rsid w:val="005C3E2A"/>
    <w:rsid w:val="005C5E12"/>
    <w:rsid w:val="005C6CBA"/>
    <w:rsid w:val="005C7F19"/>
    <w:rsid w:val="005D0165"/>
    <w:rsid w:val="005D0192"/>
    <w:rsid w:val="005D06C8"/>
    <w:rsid w:val="005D3F4B"/>
    <w:rsid w:val="005D4469"/>
    <w:rsid w:val="005D48A8"/>
    <w:rsid w:val="005D543C"/>
    <w:rsid w:val="005D5E30"/>
    <w:rsid w:val="005E0819"/>
    <w:rsid w:val="005E0BD1"/>
    <w:rsid w:val="005E1426"/>
    <w:rsid w:val="005E2355"/>
    <w:rsid w:val="005E2C44"/>
    <w:rsid w:val="005E332B"/>
    <w:rsid w:val="005E4D43"/>
    <w:rsid w:val="005E57F3"/>
    <w:rsid w:val="005E6230"/>
    <w:rsid w:val="005E6318"/>
    <w:rsid w:val="005E7089"/>
    <w:rsid w:val="005E793C"/>
    <w:rsid w:val="005F00ED"/>
    <w:rsid w:val="005F0FD2"/>
    <w:rsid w:val="005F15AA"/>
    <w:rsid w:val="005F2358"/>
    <w:rsid w:val="005F3104"/>
    <w:rsid w:val="005F32EA"/>
    <w:rsid w:val="005F4BD8"/>
    <w:rsid w:val="005F6AAE"/>
    <w:rsid w:val="005F6C15"/>
    <w:rsid w:val="005F7009"/>
    <w:rsid w:val="005F76CA"/>
    <w:rsid w:val="005F7AF0"/>
    <w:rsid w:val="005F7E1F"/>
    <w:rsid w:val="00600C2B"/>
    <w:rsid w:val="00600C45"/>
    <w:rsid w:val="006012BE"/>
    <w:rsid w:val="00602F64"/>
    <w:rsid w:val="006030E4"/>
    <w:rsid w:val="0060381D"/>
    <w:rsid w:val="006047B4"/>
    <w:rsid w:val="00604A0F"/>
    <w:rsid w:val="00604B21"/>
    <w:rsid w:val="00604F27"/>
    <w:rsid w:val="00606F89"/>
    <w:rsid w:val="00607973"/>
    <w:rsid w:val="00607EEB"/>
    <w:rsid w:val="00610D5E"/>
    <w:rsid w:val="006110EF"/>
    <w:rsid w:val="00611F6A"/>
    <w:rsid w:val="006131D9"/>
    <w:rsid w:val="0061636C"/>
    <w:rsid w:val="00616E9F"/>
    <w:rsid w:val="00617AFC"/>
    <w:rsid w:val="00620587"/>
    <w:rsid w:val="00620ADF"/>
    <w:rsid w:val="0062259B"/>
    <w:rsid w:val="00623598"/>
    <w:rsid w:val="0062370B"/>
    <w:rsid w:val="00623A22"/>
    <w:rsid w:val="00626A84"/>
    <w:rsid w:val="00630531"/>
    <w:rsid w:val="00630978"/>
    <w:rsid w:val="00630F74"/>
    <w:rsid w:val="0063115F"/>
    <w:rsid w:val="00632201"/>
    <w:rsid w:val="00632C1B"/>
    <w:rsid w:val="00633142"/>
    <w:rsid w:val="00633DB0"/>
    <w:rsid w:val="00636478"/>
    <w:rsid w:val="006409BF"/>
    <w:rsid w:val="00640B67"/>
    <w:rsid w:val="00640D08"/>
    <w:rsid w:val="006415E1"/>
    <w:rsid w:val="00641992"/>
    <w:rsid w:val="0064438E"/>
    <w:rsid w:val="0064454D"/>
    <w:rsid w:val="00644B07"/>
    <w:rsid w:val="006451F5"/>
    <w:rsid w:val="00651C21"/>
    <w:rsid w:val="00651E86"/>
    <w:rsid w:val="006524B0"/>
    <w:rsid w:val="00653A7F"/>
    <w:rsid w:val="00654170"/>
    <w:rsid w:val="00654DDC"/>
    <w:rsid w:val="0065508A"/>
    <w:rsid w:val="006615E7"/>
    <w:rsid w:val="006618ED"/>
    <w:rsid w:val="00661C21"/>
    <w:rsid w:val="00661DAE"/>
    <w:rsid w:val="0066281E"/>
    <w:rsid w:val="00662BEA"/>
    <w:rsid w:val="0066310B"/>
    <w:rsid w:val="00663FB7"/>
    <w:rsid w:val="00665068"/>
    <w:rsid w:val="00665513"/>
    <w:rsid w:val="00666E99"/>
    <w:rsid w:val="006677B5"/>
    <w:rsid w:val="00671E4C"/>
    <w:rsid w:val="006726BA"/>
    <w:rsid w:val="006738D4"/>
    <w:rsid w:val="00674711"/>
    <w:rsid w:val="006748AE"/>
    <w:rsid w:val="00674FB0"/>
    <w:rsid w:val="00676C41"/>
    <w:rsid w:val="006800CF"/>
    <w:rsid w:val="006834C7"/>
    <w:rsid w:val="0068485C"/>
    <w:rsid w:val="00685405"/>
    <w:rsid w:val="0068738C"/>
    <w:rsid w:val="00687E3E"/>
    <w:rsid w:val="006912BA"/>
    <w:rsid w:val="0069146D"/>
    <w:rsid w:val="00691D70"/>
    <w:rsid w:val="00693576"/>
    <w:rsid w:val="006947F5"/>
    <w:rsid w:val="006952F8"/>
    <w:rsid w:val="00695BEE"/>
    <w:rsid w:val="00695C3C"/>
    <w:rsid w:val="00696EF0"/>
    <w:rsid w:val="006A12F0"/>
    <w:rsid w:val="006A3858"/>
    <w:rsid w:val="006A5604"/>
    <w:rsid w:val="006A6828"/>
    <w:rsid w:val="006A723F"/>
    <w:rsid w:val="006B10D7"/>
    <w:rsid w:val="006B12C3"/>
    <w:rsid w:val="006B25CE"/>
    <w:rsid w:val="006B2A2C"/>
    <w:rsid w:val="006B2AF7"/>
    <w:rsid w:val="006B3197"/>
    <w:rsid w:val="006B46B3"/>
    <w:rsid w:val="006B64D4"/>
    <w:rsid w:val="006B6C22"/>
    <w:rsid w:val="006B6F06"/>
    <w:rsid w:val="006B70BF"/>
    <w:rsid w:val="006C078C"/>
    <w:rsid w:val="006C119C"/>
    <w:rsid w:val="006C1530"/>
    <w:rsid w:val="006C1CF9"/>
    <w:rsid w:val="006C1D15"/>
    <w:rsid w:val="006C230C"/>
    <w:rsid w:val="006C4C77"/>
    <w:rsid w:val="006C5F30"/>
    <w:rsid w:val="006C7AE4"/>
    <w:rsid w:val="006D03B2"/>
    <w:rsid w:val="006D0807"/>
    <w:rsid w:val="006D08DA"/>
    <w:rsid w:val="006D0D89"/>
    <w:rsid w:val="006D0FB6"/>
    <w:rsid w:val="006D191E"/>
    <w:rsid w:val="006D2017"/>
    <w:rsid w:val="006D33D0"/>
    <w:rsid w:val="006D3B14"/>
    <w:rsid w:val="006D4650"/>
    <w:rsid w:val="006D7199"/>
    <w:rsid w:val="006D7409"/>
    <w:rsid w:val="006D7CBD"/>
    <w:rsid w:val="006E28DA"/>
    <w:rsid w:val="006E2D07"/>
    <w:rsid w:val="006E3CB9"/>
    <w:rsid w:val="006E3CDC"/>
    <w:rsid w:val="006E597B"/>
    <w:rsid w:val="006E64D6"/>
    <w:rsid w:val="006E707C"/>
    <w:rsid w:val="006F008A"/>
    <w:rsid w:val="006F4F83"/>
    <w:rsid w:val="006F5D6E"/>
    <w:rsid w:val="006F7FA1"/>
    <w:rsid w:val="00701064"/>
    <w:rsid w:val="007026DD"/>
    <w:rsid w:val="00704D78"/>
    <w:rsid w:val="00705173"/>
    <w:rsid w:val="00705851"/>
    <w:rsid w:val="0070601C"/>
    <w:rsid w:val="00706C3E"/>
    <w:rsid w:val="0071077F"/>
    <w:rsid w:val="00711837"/>
    <w:rsid w:val="00711E70"/>
    <w:rsid w:val="0071200D"/>
    <w:rsid w:val="00712728"/>
    <w:rsid w:val="0071276E"/>
    <w:rsid w:val="00712F5E"/>
    <w:rsid w:val="007139F2"/>
    <w:rsid w:val="00714001"/>
    <w:rsid w:val="00714FD8"/>
    <w:rsid w:val="007166AD"/>
    <w:rsid w:val="00717182"/>
    <w:rsid w:val="007174EC"/>
    <w:rsid w:val="00720066"/>
    <w:rsid w:val="007205DB"/>
    <w:rsid w:val="007212F5"/>
    <w:rsid w:val="00721C9F"/>
    <w:rsid w:val="007240C8"/>
    <w:rsid w:val="007254E7"/>
    <w:rsid w:val="00725BA0"/>
    <w:rsid w:val="00725FFC"/>
    <w:rsid w:val="00727735"/>
    <w:rsid w:val="007302C1"/>
    <w:rsid w:val="0073032E"/>
    <w:rsid w:val="007303DC"/>
    <w:rsid w:val="00730AD1"/>
    <w:rsid w:val="00732CAA"/>
    <w:rsid w:val="00732DD9"/>
    <w:rsid w:val="00733129"/>
    <w:rsid w:val="007332B1"/>
    <w:rsid w:val="007338E3"/>
    <w:rsid w:val="007344A8"/>
    <w:rsid w:val="007349C2"/>
    <w:rsid w:val="007349C9"/>
    <w:rsid w:val="00734BC8"/>
    <w:rsid w:val="00736313"/>
    <w:rsid w:val="00736C48"/>
    <w:rsid w:val="00736D48"/>
    <w:rsid w:val="00736F0B"/>
    <w:rsid w:val="00737292"/>
    <w:rsid w:val="00743905"/>
    <w:rsid w:val="00743A8D"/>
    <w:rsid w:val="0074455E"/>
    <w:rsid w:val="007506C0"/>
    <w:rsid w:val="007506C9"/>
    <w:rsid w:val="00750A2C"/>
    <w:rsid w:val="00752027"/>
    <w:rsid w:val="00753215"/>
    <w:rsid w:val="007534F4"/>
    <w:rsid w:val="00754271"/>
    <w:rsid w:val="007543CF"/>
    <w:rsid w:val="0075473C"/>
    <w:rsid w:val="00755413"/>
    <w:rsid w:val="00755A62"/>
    <w:rsid w:val="00755C09"/>
    <w:rsid w:val="00757C73"/>
    <w:rsid w:val="007605DB"/>
    <w:rsid w:val="0076076B"/>
    <w:rsid w:val="00760C1E"/>
    <w:rsid w:val="00761139"/>
    <w:rsid w:val="007631A0"/>
    <w:rsid w:val="0076457F"/>
    <w:rsid w:val="00766B4C"/>
    <w:rsid w:val="007672F8"/>
    <w:rsid w:val="00767759"/>
    <w:rsid w:val="007700F9"/>
    <w:rsid w:val="007706FF"/>
    <w:rsid w:val="00774259"/>
    <w:rsid w:val="007744C5"/>
    <w:rsid w:val="007763EC"/>
    <w:rsid w:val="00776AA4"/>
    <w:rsid w:val="00776FDA"/>
    <w:rsid w:val="00777E99"/>
    <w:rsid w:val="0078015C"/>
    <w:rsid w:val="0078119F"/>
    <w:rsid w:val="00781370"/>
    <w:rsid w:val="0078234C"/>
    <w:rsid w:val="00782BBB"/>
    <w:rsid w:val="00782CF0"/>
    <w:rsid w:val="007840EE"/>
    <w:rsid w:val="00786580"/>
    <w:rsid w:val="00786C50"/>
    <w:rsid w:val="00787EAA"/>
    <w:rsid w:val="0079147E"/>
    <w:rsid w:val="00793667"/>
    <w:rsid w:val="007949C1"/>
    <w:rsid w:val="00794BC6"/>
    <w:rsid w:val="00794D5F"/>
    <w:rsid w:val="00797B17"/>
    <w:rsid w:val="007A2AE2"/>
    <w:rsid w:val="007A2BBE"/>
    <w:rsid w:val="007A33B4"/>
    <w:rsid w:val="007A5064"/>
    <w:rsid w:val="007A5D19"/>
    <w:rsid w:val="007A627D"/>
    <w:rsid w:val="007A6785"/>
    <w:rsid w:val="007A6B03"/>
    <w:rsid w:val="007A7CF7"/>
    <w:rsid w:val="007B1030"/>
    <w:rsid w:val="007B12C0"/>
    <w:rsid w:val="007B180D"/>
    <w:rsid w:val="007B1828"/>
    <w:rsid w:val="007B212D"/>
    <w:rsid w:val="007B3409"/>
    <w:rsid w:val="007B3F7B"/>
    <w:rsid w:val="007B4EFC"/>
    <w:rsid w:val="007B640A"/>
    <w:rsid w:val="007B673F"/>
    <w:rsid w:val="007B67CE"/>
    <w:rsid w:val="007B70F2"/>
    <w:rsid w:val="007C1420"/>
    <w:rsid w:val="007C16BB"/>
    <w:rsid w:val="007C16F1"/>
    <w:rsid w:val="007C25D5"/>
    <w:rsid w:val="007C2745"/>
    <w:rsid w:val="007C33FC"/>
    <w:rsid w:val="007C3E66"/>
    <w:rsid w:val="007C4AB7"/>
    <w:rsid w:val="007C6040"/>
    <w:rsid w:val="007C632D"/>
    <w:rsid w:val="007C7137"/>
    <w:rsid w:val="007D06D8"/>
    <w:rsid w:val="007D09B9"/>
    <w:rsid w:val="007D0C55"/>
    <w:rsid w:val="007D21BA"/>
    <w:rsid w:val="007D331F"/>
    <w:rsid w:val="007D4986"/>
    <w:rsid w:val="007D5855"/>
    <w:rsid w:val="007D5FD5"/>
    <w:rsid w:val="007D62A1"/>
    <w:rsid w:val="007D7CF5"/>
    <w:rsid w:val="007E0012"/>
    <w:rsid w:val="007E00A8"/>
    <w:rsid w:val="007E4F8D"/>
    <w:rsid w:val="007E514C"/>
    <w:rsid w:val="007E546D"/>
    <w:rsid w:val="007E5CBB"/>
    <w:rsid w:val="007E66F3"/>
    <w:rsid w:val="007F10EC"/>
    <w:rsid w:val="007F1B14"/>
    <w:rsid w:val="007F1FAB"/>
    <w:rsid w:val="007F3095"/>
    <w:rsid w:val="007F42E0"/>
    <w:rsid w:val="007F6EFC"/>
    <w:rsid w:val="007F7065"/>
    <w:rsid w:val="007F7C37"/>
    <w:rsid w:val="00800267"/>
    <w:rsid w:val="00803148"/>
    <w:rsid w:val="008034F0"/>
    <w:rsid w:val="00803C95"/>
    <w:rsid w:val="00804833"/>
    <w:rsid w:val="00804BE7"/>
    <w:rsid w:val="00804E50"/>
    <w:rsid w:val="00805BF1"/>
    <w:rsid w:val="00807399"/>
    <w:rsid w:val="00807E8D"/>
    <w:rsid w:val="008107A9"/>
    <w:rsid w:val="008122B5"/>
    <w:rsid w:val="0081361A"/>
    <w:rsid w:val="00813CDB"/>
    <w:rsid w:val="0081414E"/>
    <w:rsid w:val="0081574D"/>
    <w:rsid w:val="00815C34"/>
    <w:rsid w:val="008167E6"/>
    <w:rsid w:val="0082041F"/>
    <w:rsid w:val="008217BD"/>
    <w:rsid w:val="00823AFB"/>
    <w:rsid w:val="00824412"/>
    <w:rsid w:val="00824993"/>
    <w:rsid w:val="00824BAA"/>
    <w:rsid w:val="00824EEE"/>
    <w:rsid w:val="00825D29"/>
    <w:rsid w:val="00825F79"/>
    <w:rsid w:val="00831BE1"/>
    <w:rsid w:val="00832323"/>
    <w:rsid w:val="00832D98"/>
    <w:rsid w:val="00833558"/>
    <w:rsid w:val="00834406"/>
    <w:rsid w:val="0083545B"/>
    <w:rsid w:val="00835865"/>
    <w:rsid w:val="00837459"/>
    <w:rsid w:val="00837B95"/>
    <w:rsid w:val="0084132C"/>
    <w:rsid w:val="008438BE"/>
    <w:rsid w:val="00843C8E"/>
    <w:rsid w:val="008453E3"/>
    <w:rsid w:val="00845B20"/>
    <w:rsid w:val="00845DB4"/>
    <w:rsid w:val="0084657C"/>
    <w:rsid w:val="0084688B"/>
    <w:rsid w:val="00847D7C"/>
    <w:rsid w:val="00850070"/>
    <w:rsid w:val="008509FB"/>
    <w:rsid w:val="00851174"/>
    <w:rsid w:val="0085192B"/>
    <w:rsid w:val="00852464"/>
    <w:rsid w:val="00852C3F"/>
    <w:rsid w:val="00852FB7"/>
    <w:rsid w:val="00853E5E"/>
    <w:rsid w:val="00854422"/>
    <w:rsid w:val="008550A0"/>
    <w:rsid w:val="0085532F"/>
    <w:rsid w:val="00855C05"/>
    <w:rsid w:val="00856CFA"/>
    <w:rsid w:val="00857E68"/>
    <w:rsid w:val="00860D89"/>
    <w:rsid w:val="00862326"/>
    <w:rsid w:val="0086270B"/>
    <w:rsid w:val="00862EF3"/>
    <w:rsid w:val="008655A6"/>
    <w:rsid w:val="008658C1"/>
    <w:rsid w:val="008664A9"/>
    <w:rsid w:val="008667E3"/>
    <w:rsid w:val="008677CA"/>
    <w:rsid w:val="00867814"/>
    <w:rsid w:val="0087039A"/>
    <w:rsid w:val="0087042A"/>
    <w:rsid w:val="008707A6"/>
    <w:rsid w:val="00872347"/>
    <w:rsid w:val="00874261"/>
    <w:rsid w:val="00875452"/>
    <w:rsid w:val="0087545E"/>
    <w:rsid w:val="0087579A"/>
    <w:rsid w:val="00875E1C"/>
    <w:rsid w:val="00876162"/>
    <w:rsid w:val="00876FE2"/>
    <w:rsid w:val="0087790A"/>
    <w:rsid w:val="00881316"/>
    <w:rsid w:val="008818F7"/>
    <w:rsid w:val="0088215B"/>
    <w:rsid w:val="008835E7"/>
    <w:rsid w:val="008835F9"/>
    <w:rsid w:val="00886B54"/>
    <w:rsid w:val="00887068"/>
    <w:rsid w:val="008875B1"/>
    <w:rsid w:val="0089021E"/>
    <w:rsid w:val="008912F3"/>
    <w:rsid w:val="0089188A"/>
    <w:rsid w:val="008924C4"/>
    <w:rsid w:val="008930FC"/>
    <w:rsid w:val="00893FB3"/>
    <w:rsid w:val="00894A32"/>
    <w:rsid w:val="00895182"/>
    <w:rsid w:val="00897299"/>
    <w:rsid w:val="008A102A"/>
    <w:rsid w:val="008A1C73"/>
    <w:rsid w:val="008A2186"/>
    <w:rsid w:val="008A4494"/>
    <w:rsid w:val="008A5703"/>
    <w:rsid w:val="008A5784"/>
    <w:rsid w:val="008A5F67"/>
    <w:rsid w:val="008A73CD"/>
    <w:rsid w:val="008A7E1C"/>
    <w:rsid w:val="008B05BD"/>
    <w:rsid w:val="008B09D0"/>
    <w:rsid w:val="008B1B4B"/>
    <w:rsid w:val="008B3143"/>
    <w:rsid w:val="008B3487"/>
    <w:rsid w:val="008B49C6"/>
    <w:rsid w:val="008B4E51"/>
    <w:rsid w:val="008B4FCC"/>
    <w:rsid w:val="008B6889"/>
    <w:rsid w:val="008B70EF"/>
    <w:rsid w:val="008B76E2"/>
    <w:rsid w:val="008C0F44"/>
    <w:rsid w:val="008C18D9"/>
    <w:rsid w:val="008C2586"/>
    <w:rsid w:val="008C2E21"/>
    <w:rsid w:val="008C3AEF"/>
    <w:rsid w:val="008C41CD"/>
    <w:rsid w:val="008C4ACD"/>
    <w:rsid w:val="008C4F5E"/>
    <w:rsid w:val="008C7059"/>
    <w:rsid w:val="008C7E30"/>
    <w:rsid w:val="008D16CE"/>
    <w:rsid w:val="008D17DA"/>
    <w:rsid w:val="008D333A"/>
    <w:rsid w:val="008D3883"/>
    <w:rsid w:val="008D444D"/>
    <w:rsid w:val="008D56D1"/>
    <w:rsid w:val="008D72D3"/>
    <w:rsid w:val="008D733A"/>
    <w:rsid w:val="008D7754"/>
    <w:rsid w:val="008E093E"/>
    <w:rsid w:val="008E0FF0"/>
    <w:rsid w:val="008E1595"/>
    <w:rsid w:val="008E3D36"/>
    <w:rsid w:val="008E4842"/>
    <w:rsid w:val="008E5F64"/>
    <w:rsid w:val="008E6310"/>
    <w:rsid w:val="008E6672"/>
    <w:rsid w:val="008E6BD7"/>
    <w:rsid w:val="008F12CE"/>
    <w:rsid w:val="008F18FF"/>
    <w:rsid w:val="008F1E45"/>
    <w:rsid w:val="008F3623"/>
    <w:rsid w:val="008F4FCA"/>
    <w:rsid w:val="008F5673"/>
    <w:rsid w:val="008F7906"/>
    <w:rsid w:val="00900132"/>
    <w:rsid w:val="00900CA5"/>
    <w:rsid w:val="00901585"/>
    <w:rsid w:val="00902329"/>
    <w:rsid w:val="00902E7D"/>
    <w:rsid w:val="00904D56"/>
    <w:rsid w:val="0091006C"/>
    <w:rsid w:val="00910319"/>
    <w:rsid w:val="009109A4"/>
    <w:rsid w:val="009130C2"/>
    <w:rsid w:val="00914F70"/>
    <w:rsid w:val="0091537C"/>
    <w:rsid w:val="00915EB6"/>
    <w:rsid w:val="00916358"/>
    <w:rsid w:val="009168B1"/>
    <w:rsid w:val="00920280"/>
    <w:rsid w:val="009214E6"/>
    <w:rsid w:val="009222EB"/>
    <w:rsid w:val="00922E20"/>
    <w:rsid w:val="0092447A"/>
    <w:rsid w:val="00924625"/>
    <w:rsid w:val="00926A09"/>
    <w:rsid w:val="00927588"/>
    <w:rsid w:val="00931043"/>
    <w:rsid w:val="00932416"/>
    <w:rsid w:val="00933198"/>
    <w:rsid w:val="009365B2"/>
    <w:rsid w:val="00936BBE"/>
    <w:rsid w:val="009376D7"/>
    <w:rsid w:val="009402F7"/>
    <w:rsid w:val="009407CD"/>
    <w:rsid w:val="00941FE3"/>
    <w:rsid w:val="00942D00"/>
    <w:rsid w:val="00942E8A"/>
    <w:rsid w:val="00943688"/>
    <w:rsid w:val="00943925"/>
    <w:rsid w:val="00944983"/>
    <w:rsid w:val="00946EFE"/>
    <w:rsid w:val="009472D4"/>
    <w:rsid w:val="00947B20"/>
    <w:rsid w:val="009514E9"/>
    <w:rsid w:val="009518B6"/>
    <w:rsid w:val="009526AF"/>
    <w:rsid w:val="00954164"/>
    <w:rsid w:val="00956A2B"/>
    <w:rsid w:val="00957C1D"/>
    <w:rsid w:val="0096041E"/>
    <w:rsid w:val="009609D5"/>
    <w:rsid w:val="00960D3A"/>
    <w:rsid w:val="009614EF"/>
    <w:rsid w:val="0096182D"/>
    <w:rsid w:val="0096247F"/>
    <w:rsid w:val="00963006"/>
    <w:rsid w:val="009638CF"/>
    <w:rsid w:val="00963941"/>
    <w:rsid w:val="00963D76"/>
    <w:rsid w:val="00964CB8"/>
    <w:rsid w:val="0096614A"/>
    <w:rsid w:val="009666A1"/>
    <w:rsid w:val="00966973"/>
    <w:rsid w:val="00967637"/>
    <w:rsid w:val="009704ED"/>
    <w:rsid w:val="00971309"/>
    <w:rsid w:val="0097178D"/>
    <w:rsid w:val="00971862"/>
    <w:rsid w:val="00972F8A"/>
    <w:rsid w:val="00973390"/>
    <w:rsid w:val="00974101"/>
    <w:rsid w:val="00974EAF"/>
    <w:rsid w:val="0097761B"/>
    <w:rsid w:val="00977BD8"/>
    <w:rsid w:val="00977CA9"/>
    <w:rsid w:val="00980A62"/>
    <w:rsid w:val="00981EBC"/>
    <w:rsid w:val="009837C3"/>
    <w:rsid w:val="00986579"/>
    <w:rsid w:val="009872AD"/>
    <w:rsid w:val="00987A96"/>
    <w:rsid w:val="00987D99"/>
    <w:rsid w:val="00990CD1"/>
    <w:rsid w:val="00991EDD"/>
    <w:rsid w:val="0099231E"/>
    <w:rsid w:val="00993005"/>
    <w:rsid w:val="009931B9"/>
    <w:rsid w:val="00993BD3"/>
    <w:rsid w:val="00993E9C"/>
    <w:rsid w:val="00993EAB"/>
    <w:rsid w:val="009972BD"/>
    <w:rsid w:val="009A0378"/>
    <w:rsid w:val="009A03ED"/>
    <w:rsid w:val="009A1FF3"/>
    <w:rsid w:val="009A4599"/>
    <w:rsid w:val="009A4FC2"/>
    <w:rsid w:val="009A5880"/>
    <w:rsid w:val="009A65BC"/>
    <w:rsid w:val="009A684B"/>
    <w:rsid w:val="009A74EE"/>
    <w:rsid w:val="009B0682"/>
    <w:rsid w:val="009B166D"/>
    <w:rsid w:val="009B211F"/>
    <w:rsid w:val="009B2C28"/>
    <w:rsid w:val="009B2D8F"/>
    <w:rsid w:val="009B3503"/>
    <w:rsid w:val="009B3915"/>
    <w:rsid w:val="009B409D"/>
    <w:rsid w:val="009B4C9E"/>
    <w:rsid w:val="009B51BE"/>
    <w:rsid w:val="009B5BBE"/>
    <w:rsid w:val="009B5D5F"/>
    <w:rsid w:val="009B5D64"/>
    <w:rsid w:val="009B6467"/>
    <w:rsid w:val="009B676F"/>
    <w:rsid w:val="009C16C4"/>
    <w:rsid w:val="009C1B5F"/>
    <w:rsid w:val="009C1B61"/>
    <w:rsid w:val="009C48AE"/>
    <w:rsid w:val="009C5822"/>
    <w:rsid w:val="009C60C3"/>
    <w:rsid w:val="009C6A57"/>
    <w:rsid w:val="009D01CB"/>
    <w:rsid w:val="009D1054"/>
    <w:rsid w:val="009D13CA"/>
    <w:rsid w:val="009D1DAE"/>
    <w:rsid w:val="009D2317"/>
    <w:rsid w:val="009D3E16"/>
    <w:rsid w:val="009D3EB1"/>
    <w:rsid w:val="009D3EEB"/>
    <w:rsid w:val="009D54ED"/>
    <w:rsid w:val="009D5F91"/>
    <w:rsid w:val="009D61A6"/>
    <w:rsid w:val="009D7635"/>
    <w:rsid w:val="009E02C5"/>
    <w:rsid w:val="009E3EB1"/>
    <w:rsid w:val="009E785B"/>
    <w:rsid w:val="009E7ABF"/>
    <w:rsid w:val="009E7C12"/>
    <w:rsid w:val="009F01C1"/>
    <w:rsid w:val="009F10E3"/>
    <w:rsid w:val="009F3D86"/>
    <w:rsid w:val="009F5444"/>
    <w:rsid w:val="009F629C"/>
    <w:rsid w:val="009F65D1"/>
    <w:rsid w:val="009F72E3"/>
    <w:rsid w:val="00A02312"/>
    <w:rsid w:val="00A023AC"/>
    <w:rsid w:val="00A02F2B"/>
    <w:rsid w:val="00A03116"/>
    <w:rsid w:val="00A034F3"/>
    <w:rsid w:val="00A039CD"/>
    <w:rsid w:val="00A044C1"/>
    <w:rsid w:val="00A04D61"/>
    <w:rsid w:val="00A04E63"/>
    <w:rsid w:val="00A068D1"/>
    <w:rsid w:val="00A07A8D"/>
    <w:rsid w:val="00A103DD"/>
    <w:rsid w:val="00A11F54"/>
    <w:rsid w:val="00A142AE"/>
    <w:rsid w:val="00A15ABD"/>
    <w:rsid w:val="00A15B3F"/>
    <w:rsid w:val="00A17BBE"/>
    <w:rsid w:val="00A2072E"/>
    <w:rsid w:val="00A210A4"/>
    <w:rsid w:val="00A21537"/>
    <w:rsid w:val="00A21968"/>
    <w:rsid w:val="00A22633"/>
    <w:rsid w:val="00A2288C"/>
    <w:rsid w:val="00A22DAC"/>
    <w:rsid w:val="00A2348D"/>
    <w:rsid w:val="00A2466F"/>
    <w:rsid w:val="00A25371"/>
    <w:rsid w:val="00A25662"/>
    <w:rsid w:val="00A264C3"/>
    <w:rsid w:val="00A27D1F"/>
    <w:rsid w:val="00A30DAB"/>
    <w:rsid w:val="00A31043"/>
    <w:rsid w:val="00A31854"/>
    <w:rsid w:val="00A343B0"/>
    <w:rsid w:val="00A3531C"/>
    <w:rsid w:val="00A360C1"/>
    <w:rsid w:val="00A40C9D"/>
    <w:rsid w:val="00A41FFA"/>
    <w:rsid w:val="00A423AA"/>
    <w:rsid w:val="00A423FB"/>
    <w:rsid w:val="00A42A0F"/>
    <w:rsid w:val="00A42AF8"/>
    <w:rsid w:val="00A42C76"/>
    <w:rsid w:val="00A43566"/>
    <w:rsid w:val="00A436B0"/>
    <w:rsid w:val="00A4388F"/>
    <w:rsid w:val="00A4486F"/>
    <w:rsid w:val="00A452A4"/>
    <w:rsid w:val="00A45317"/>
    <w:rsid w:val="00A50176"/>
    <w:rsid w:val="00A514F5"/>
    <w:rsid w:val="00A537BA"/>
    <w:rsid w:val="00A538A9"/>
    <w:rsid w:val="00A53DA5"/>
    <w:rsid w:val="00A562B5"/>
    <w:rsid w:val="00A57445"/>
    <w:rsid w:val="00A57F9B"/>
    <w:rsid w:val="00A618B3"/>
    <w:rsid w:val="00A62944"/>
    <w:rsid w:val="00A63298"/>
    <w:rsid w:val="00A639FD"/>
    <w:rsid w:val="00A63CF3"/>
    <w:rsid w:val="00A65956"/>
    <w:rsid w:val="00A65AB2"/>
    <w:rsid w:val="00A7016B"/>
    <w:rsid w:val="00A70925"/>
    <w:rsid w:val="00A73CE6"/>
    <w:rsid w:val="00A748B5"/>
    <w:rsid w:val="00A74C92"/>
    <w:rsid w:val="00A75314"/>
    <w:rsid w:val="00A75B01"/>
    <w:rsid w:val="00A75E54"/>
    <w:rsid w:val="00A80BFB"/>
    <w:rsid w:val="00A80C5D"/>
    <w:rsid w:val="00A80FB8"/>
    <w:rsid w:val="00A82337"/>
    <w:rsid w:val="00A82816"/>
    <w:rsid w:val="00A83182"/>
    <w:rsid w:val="00A83450"/>
    <w:rsid w:val="00A83F56"/>
    <w:rsid w:val="00A8439F"/>
    <w:rsid w:val="00A85730"/>
    <w:rsid w:val="00A85815"/>
    <w:rsid w:val="00A85866"/>
    <w:rsid w:val="00A85C3F"/>
    <w:rsid w:val="00A85EB2"/>
    <w:rsid w:val="00A86DFF"/>
    <w:rsid w:val="00A90E2D"/>
    <w:rsid w:val="00A92034"/>
    <w:rsid w:val="00A94137"/>
    <w:rsid w:val="00A9450E"/>
    <w:rsid w:val="00A94549"/>
    <w:rsid w:val="00A969B7"/>
    <w:rsid w:val="00A96D02"/>
    <w:rsid w:val="00A975C4"/>
    <w:rsid w:val="00A97B1B"/>
    <w:rsid w:val="00A97DF3"/>
    <w:rsid w:val="00AA0F3F"/>
    <w:rsid w:val="00AA1359"/>
    <w:rsid w:val="00AA28D7"/>
    <w:rsid w:val="00AA3BF7"/>
    <w:rsid w:val="00AA4AEF"/>
    <w:rsid w:val="00AA5CFB"/>
    <w:rsid w:val="00AA737A"/>
    <w:rsid w:val="00AA7991"/>
    <w:rsid w:val="00AA7E15"/>
    <w:rsid w:val="00AB03FF"/>
    <w:rsid w:val="00AB0D76"/>
    <w:rsid w:val="00AB0DE3"/>
    <w:rsid w:val="00AB23A2"/>
    <w:rsid w:val="00AB2764"/>
    <w:rsid w:val="00AB369F"/>
    <w:rsid w:val="00AB4174"/>
    <w:rsid w:val="00AB4D26"/>
    <w:rsid w:val="00AB5DEB"/>
    <w:rsid w:val="00AC07D3"/>
    <w:rsid w:val="00AC131C"/>
    <w:rsid w:val="00AC416C"/>
    <w:rsid w:val="00AC41E3"/>
    <w:rsid w:val="00AC684D"/>
    <w:rsid w:val="00AC797B"/>
    <w:rsid w:val="00AD0183"/>
    <w:rsid w:val="00AD06CC"/>
    <w:rsid w:val="00AD16FC"/>
    <w:rsid w:val="00AD1759"/>
    <w:rsid w:val="00AD1ACE"/>
    <w:rsid w:val="00AD3AF5"/>
    <w:rsid w:val="00AD45AE"/>
    <w:rsid w:val="00AD5642"/>
    <w:rsid w:val="00AD596B"/>
    <w:rsid w:val="00AD6E26"/>
    <w:rsid w:val="00AD7745"/>
    <w:rsid w:val="00AD7DD1"/>
    <w:rsid w:val="00AE3443"/>
    <w:rsid w:val="00AE38E9"/>
    <w:rsid w:val="00AE461E"/>
    <w:rsid w:val="00AE554B"/>
    <w:rsid w:val="00AE5826"/>
    <w:rsid w:val="00AE7962"/>
    <w:rsid w:val="00AE7F08"/>
    <w:rsid w:val="00AF0B24"/>
    <w:rsid w:val="00AF2B93"/>
    <w:rsid w:val="00AF316D"/>
    <w:rsid w:val="00AF38C8"/>
    <w:rsid w:val="00AF5362"/>
    <w:rsid w:val="00AF5580"/>
    <w:rsid w:val="00AF63AB"/>
    <w:rsid w:val="00AF6492"/>
    <w:rsid w:val="00AF6F27"/>
    <w:rsid w:val="00AF7A8B"/>
    <w:rsid w:val="00AF7F93"/>
    <w:rsid w:val="00B00D14"/>
    <w:rsid w:val="00B00EF0"/>
    <w:rsid w:val="00B01B10"/>
    <w:rsid w:val="00B04E6D"/>
    <w:rsid w:val="00B0591E"/>
    <w:rsid w:val="00B06A3B"/>
    <w:rsid w:val="00B06AB2"/>
    <w:rsid w:val="00B07A6F"/>
    <w:rsid w:val="00B114AB"/>
    <w:rsid w:val="00B12247"/>
    <w:rsid w:val="00B123FA"/>
    <w:rsid w:val="00B1245C"/>
    <w:rsid w:val="00B12AD0"/>
    <w:rsid w:val="00B12FF1"/>
    <w:rsid w:val="00B13A05"/>
    <w:rsid w:val="00B16A20"/>
    <w:rsid w:val="00B16B8D"/>
    <w:rsid w:val="00B16BFD"/>
    <w:rsid w:val="00B20F8A"/>
    <w:rsid w:val="00B22441"/>
    <w:rsid w:val="00B231CF"/>
    <w:rsid w:val="00B24D0A"/>
    <w:rsid w:val="00B2624F"/>
    <w:rsid w:val="00B2666F"/>
    <w:rsid w:val="00B27046"/>
    <w:rsid w:val="00B3080E"/>
    <w:rsid w:val="00B355ED"/>
    <w:rsid w:val="00B41CA8"/>
    <w:rsid w:val="00B42E6D"/>
    <w:rsid w:val="00B43899"/>
    <w:rsid w:val="00B45A38"/>
    <w:rsid w:val="00B45E5A"/>
    <w:rsid w:val="00B47B8F"/>
    <w:rsid w:val="00B50F63"/>
    <w:rsid w:val="00B51DFD"/>
    <w:rsid w:val="00B520B7"/>
    <w:rsid w:val="00B52263"/>
    <w:rsid w:val="00B52A07"/>
    <w:rsid w:val="00B5304E"/>
    <w:rsid w:val="00B53287"/>
    <w:rsid w:val="00B5457B"/>
    <w:rsid w:val="00B55783"/>
    <w:rsid w:val="00B5652D"/>
    <w:rsid w:val="00B57A6B"/>
    <w:rsid w:val="00B6319B"/>
    <w:rsid w:val="00B672A9"/>
    <w:rsid w:val="00B67AC5"/>
    <w:rsid w:val="00B67D6A"/>
    <w:rsid w:val="00B71234"/>
    <w:rsid w:val="00B712C9"/>
    <w:rsid w:val="00B725A3"/>
    <w:rsid w:val="00B72CDD"/>
    <w:rsid w:val="00B73E82"/>
    <w:rsid w:val="00B74462"/>
    <w:rsid w:val="00B74804"/>
    <w:rsid w:val="00B74811"/>
    <w:rsid w:val="00B752D3"/>
    <w:rsid w:val="00B7532C"/>
    <w:rsid w:val="00B75E9E"/>
    <w:rsid w:val="00B77243"/>
    <w:rsid w:val="00B8031D"/>
    <w:rsid w:val="00B82EF7"/>
    <w:rsid w:val="00B8334E"/>
    <w:rsid w:val="00B83C0D"/>
    <w:rsid w:val="00B842AF"/>
    <w:rsid w:val="00B84A3B"/>
    <w:rsid w:val="00B84BFF"/>
    <w:rsid w:val="00B84C13"/>
    <w:rsid w:val="00B8657C"/>
    <w:rsid w:val="00B87F10"/>
    <w:rsid w:val="00B9384A"/>
    <w:rsid w:val="00B940F0"/>
    <w:rsid w:val="00B949E8"/>
    <w:rsid w:val="00B9590D"/>
    <w:rsid w:val="00B95C61"/>
    <w:rsid w:val="00B977E3"/>
    <w:rsid w:val="00BA0FE9"/>
    <w:rsid w:val="00BA1385"/>
    <w:rsid w:val="00BA1A46"/>
    <w:rsid w:val="00BA1EFA"/>
    <w:rsid w:val="00BA32CD"/>
    <w:rsid w:val="00BA363F"/>
    <w:rsid w:val="00BA4328"/>
    <w:rsid w:val="00BA4CA0"/>
    <w:rsid w:val="00BA6E1E"/>
    <w:rsid w:val="00BA724C"/>
    <w:rsid w:val="00BA72F7"/>
    <w:rsid w:val="00BA7EDF"/>
    <w:rsid w:val="00BB14E7"/>
    <w:rsid w:val="00BB4453"/>
    <w:rsid w:val="00BB4675"/>
    <w:rsid w:val="00BB4A54"/>
    <w:rsid w:val="00BB5C2C"/>
    <w:rsid w:val="00BB6C3F"/>
    <w:rsid w:val="00BC1032"/>
    <w:rsid w:val="00BC14F5"/>
    <w:rsid w:val="00BC1B45"/>
    <w:rsid w:val="00BC1BD5"/>
    <w:rsid w:val="00BC3BB2"/>
    <w:rsid w:val="00BC6B21"/>
    <w:rsid w:val="00BC6B9B"/>
    <w:rsid w:val="00BD1D32"/>
    <w:rsid w:val="00BD2577"/>
    <w:rsid w:val="00BD297A"/>
    <w:rsid w:val="00BD3930"/>
    <w:rsid w:val="00BD3992"/>
    <w:rsid w:val="00BD39AD"/>
    <w:rsid w:val="00BD3CD0"/>
    <w:rsid w:val="00BD4029"/>
    <w:rsid w:val="00BD416F"/>
    <w:rsid w:val="00BD527E"/>
    <w:rsid w:val="00BD5A6D"/>
    <w:rsid w:val="00BD5C91"/>
    <w:rsid w:val="00BD5FEA"/>
    <w:rsid w:val="00BE0518"/>
    <w:rsid w:val="00BE07BB"/>
    <w:rsid w:val="00BE1A07"/>
    <w:rsid w:val="00BE28D9"/>
    <w:rsid w:val="00BE4CE9"/>
    <w:rsid w:val="00BE6049"/>
    <w:rsid w:val="00BE6157"/>
    <w:rsid w:val="00BE674F"/>
    <w:rsid w:val="00BE69D0"/>
    <w:rsid w:val="00BE7ED7"/>
    <w:rsid w:val="00BF1C04"/>
    <w:rsid w:val="00BF35B0"/>
    <w:rsid w:val="00BF3B86"/>
    <w:rsid w:val="00BF69F8"/>
    <w:rsid w:val="00C00252"/>
    <w:rsid w:val="00C01ECA"/>
    <w:rsid w:val="00C0220A"/>
    <w:rsid w:val="00C0518E"/>
    <w:rsid w:val="00C0529D"/>
    <w:rsid w:val="00C052A9"/>
    <w:rsid w:val="00C05311"/>
    <w:rsid w:val="00C065CA"/>
    <w:rsid w:val="00C07CC9"/>
    <w:rsid w:val="00C101F8"/>
    <w:rsid w:val="00C10492"/>
    <w:rsid w:val="00C11649"/>
    <w:rsid w:val="00C1172E"/>
    <w:rsid w:val="00C11C83"/>
    <w:rsid w:val="00C12513"/>
    <w:rsid w:val="00C12785"/>
    <w:rsid w:val="00C13100"/>
    <w:rsid w:val="00C13D8C"/>
    <w:rsid w:val="00C161AE"/>
    <w:rsid w:val="00C1670B"/>
    <w:rsid w:val="00C17505"/>
    <w:rsid w:val="00C23EF5"/>
    <w:rsid w:val="00C2475A"/>
    <w:rsid w:val="00C24CBF"/>
    <w:rsid w:val="00C24D0F"/>
    <w:rsid w:val="00C24DF3"/>
    <w:rsid w:val="00C25D6D"/>
    <w:rsid w:val="00C26ECE"/>
    <w:rsid w:val="00C277A9"/>
    <w:rsid w:val="00C33E67"/>
    <w:rsid w:val="00C354C6"/>
    <w:rsid w:val="00C35668"/>
    <w:rsid w:val="00C414BC"/>
    <w:rsid w:val="00C418A0"/>
    <w:rsid w:val="00C42C23"/>
    <w:rsid w:val="00C43044"/>
    <w:rsid w:val="00C437B0"/>
    <w:rsid w:val="00C44527"/>
    <w:rsid w:val="00C44914"/>
    <w:rsid w:val="00C460F9"/>
    <w:rsid w:val="00C46697"/>
    <w:rsid w:val="00C46BA8"/>
    <w:rsid w:val="00C476DD"/>
    <w:rsid w:val="00C47BDA"/>
    <w:rsid w:val="00C5048A"/>
    <w:rsid w:val="00C50CBE"/>
    <w:rsid w:val="00C50CDF"/>
    <w:rsid w:val="00C51BF4"/>
    <w:rsid w:val="00C51C15"/>
    <w:rsid w:val="00C521C2"/>
    <w:rsid w:val="00C53156"/>
    <w:rsid w:val="00C54F34"/>
    <w:rsid w:val="00C555C0"/>
    <w:rsid w:val="00C561C5"/>
    <w:rsid w:val="00C610ED"/>
    <w:rsid w:val="00C61CDE"/>
    <w:rsid w:val="00C61D94"/>
    <w:rsid w:val="00C624BB"/>
    <w:rsid w:val="00C639F4"/>
    <w:rsid w:val="00C6511D"/>
    <w:rsid w:val="00C67A6F"/>
    <w:rsid w:val="00C70471"/>
    <w:rsid w:val="00C7087B"/>
    <w:rsid w:val="00C71254"/>
    <w:rsid w:val="00C72978"/>
    <w:rsid w:val="00C73108"/>
    <w:rsid w:val="00C73678"/>
    <w:rsid w:val="00C745FE"/>
    <w:rsid w:val="00C74F2D"/>
    <w:rsid w:val="00C75028"/>
    <w:rsid w:val="00C75220"/>
    <w:rsid w:val="00C75390"/>
    <w:rsid w:val="00C762B9"/>
    <w:rsid w:val="00C76714"/>
    <w:rsid w:val="00C76ABA"/>
    <w:rsid w:val="00C76CB7"/>
    <w:rsid w:val="00C81172"/>
    <w:rsid w:val="00C81C64"/>
    <w:rsid w:val="00C81D87"/>
    <w:rsid w:val="00C8211A"/>
    <w:rsid w:val="00C82AFF"/>
    <w:rsid w:val="00C833FA"/>
    <w:rsid w:val="00C8509D"/>
    <w:rsid w:val="00C869CE"/>
    <w:rsid w:val="00C90023"/>
    <w:rsid w:val="00C90484"/>
    <w:rsid w:val="00C909F1"/>
    <w:rsid w:val="00C912E3"/>
    <w:rsid w:val="00C917D3"/>
    <w:rsid w:val="00C927D7"/>
    <w:rsid w:val="00C92F1E"/>
    <w:rsid w:val="00C937CE"/>
    <w:rsid w:val="00C96EAB"/>
    <w:rsid w:val="00C96F09"/>
    <w:rsid w:val="00C9729D"/>
    <w:rsid w:val="00C97832"/>
    <w:rsid w:val="00CA1933"/>
    <w:rsid w:val="00CA2395"/>
    <w:rsid w:val="00CA32AD"/>
    <w:rsid w:val="00CA4DDB"/>
    <w:rsid w:val="00CA55D2"/>
    <w:rsid w:val="00CA5B0B"/>
    <w:rsid w:val="00CA5D70"/>
    <w:rsid w:val="00CA5E21"/>
    <w:rsid w:val="00CB0F4D"/>
    <w:rsid w:val="00CB17B6"/>
    <w:rsid w:val="00CB1EF7"/>
    <w:rsid w:val="00CB2714"/>
    <w:rsid w:val="00CB3A1C"/>
    <w:rsid w:val="00CB40B0"/>
    <w:rsid w:val="00CB553B"/>
    <w:rsid w:val="00CB5B22"/>
    <w:rsid w:val="00CB5DC3"/>
    <w:rsid w:val="00CB6E41"/>
    <w:rsid w:val="00CC080E"/>
    <w:rsid w:val="00CC228D"/>
    <w:rsid w:val="00CC258C"/>
    <w:rsid w:val="00CC2B91"/>
    <w:rsid w:val="00CC2E6E"/>
    <w:rsid w:val="00CC3B01"/>
    <w:rsid w:val="00CC3B1B"/>
    <w:rsid w:val="00CC504B"/>
    <w:rsid w:val="00CC616D"/>
    <w:rsid w:val="00CD23B8"/>
    <w:rsid w:val="00CD4F33"/>
    <w:rsid w:val="00CD77E8"/>
    <w:rsid w:val="00CE0E95"/>
    <w:rsid w:val="00CE26E1"/>
    <w:rsid w:val="00CE2C8B"/>
    <w:rsid w:val="00CE4D6A"/>
    <w:rsid w:val="00CE5774"/>
    <w:rsid w:val="00CE5946"/>
    <w:rsid w:val="00CE598C"/>
    <w:rsid w:val="00CE5E12"/>
    <w:rsid w:val="00CE63D3"/>
    <w:rsid w:val="00CE6AFD"/>
    <w:rsid w:val="00CE6CD0"/>
    <w:rsid w:val="00CE7767"/>
    <w:rsid w:val="00CE7AAD"/>
    <w:rsid w:val="00CF1FA8"/>
    <w:rsid w:val="00CF23AA"/>
    <w:rsid w:val="00CF49B1"/>
    <w:rsid w:val="00CF6575"/>
    <w:rsid w:val="00CF6913"/>
    <w:rsid w:val="00D0015F"/>
    <w:rsid w:val="00D01D0F"/>
    <w:rsid w:val="00D030AA"/>
    <w:rsid w:val="00D039DA"/>
    <w:rsid w:val="00D03B13"/>
    <w:rsid w:val="00D04018"/>
    <w:rsid w:val="00D042F4"/>
    <w:rsid w:val="00D06D6E"/>
    <w:rsid w:val="00D0737D"/>
    <w:rsid w:val="00D10250"/>
    <w:rsid w:val="00D1317A"/>
    <w:rsid w:val="00D13CE5"/>
    <w:rsid w:val="00D141D7"/>
    <w:rsid w:val="00D1514B"/>
    <w:rsid w:val="00D179E3"/>
    <w:rsid w:val="00D20071"/>
    <w:rsid w:val="00D20F11"/>
    <w:rsid w:val="00D2146F"/>
    <w:rsid w:val="00D21848"/>
    <w:rsid w:val="00D22033"/>
    <w:rsid w:val="00D226AC"/>
    <w:rsid w:val="00D22CAB"/>
    <w:rsid w:val="00D22CC7"/>
    <w:rsid w:val="00D232DB"/>
    <w:rsid w:val="00D23815"/>
    <w:rsid w:val="00D246C8"/>
    <w:rsid w:val="00D24A17"/>
    <w:rsid w:val="00D24AA8"/>
    <w:rsid w:val="00D24EB0"/>
    <w:rsid w:val="00D25F51"/>
    <w:rsid w:val="00D26097"/>
    <w:rsid w:val="00D26865"/>
    <w:rsid w:val="00D27EB1"/>
    <w:rsid w:val="00D306EC"/>
    <w:rsid w:val="00D316C3"/>
    <w:rsid w:val="00D3620F"/>
    <w:rsid w:val="00D363B3"/>
    <w:rsid w:val="00D37DE6"/>
    <w:rsid w:val="00D41660"/>
    <w:rsid w:val="00D42ADC"/>
    <w:rsid w:val="00D4563B"/>
    <w:rsid w:val="00D4656A"/>
    <w:rsid w:val="00D51066"/>
    <w:rsid w:val="00D51AB5"/>
    <w:rsid w:val="00D52486"/>
    <w:rsid w:val="00D5411D"/>
    <w:rsid w:val="00D5459C"/>
    <w:rsid w:val="00D55BD6"/>
    <w:rsid w:val="00D5691F"/>
    <w:rsid w:val="00D601CE"/>
    <w:rsid w:val="00D64181"/>
    <w:rsid w:val="00D642A4"/>
    <w:rsid w:val="00D643B8"/>
    <w:rsid w:val="00D6672F"/>
    <w:rsid w:val="00D67F39"/>
    <w:rsid w:val="00D707C8"/>
    <w:rsid w:val="00D71B02"/>
    <w:rsid w:val="00D7235A"/>
    <w:rsid w:val="00D735BD"/>
    <w:rsid w:val="00D747F2"/>
    <w:rsid w:val="00D74E94"/>
    <w:rsid w:val="00D751A8"/>
    <w:rsid w:val="00D7616D"/>
    <w:rsid w:val="00D80029"/>
    <w:rsid w:val="00D81D20"/>
    <w:rsid w:val="00D82106"/>
    <w:rsid w:val="00D826B0"/>
    <w:rsid w:val="00D851DC"/>
    <w:rsid w:val="00D859AA"/>
    <w:rsid w:val="00D87A62"/>
    <w:rsid w:val="00D912EF"/>
    <w:rsid w:val="00D91D28"/>
    <w:rsid w:val="00D93648"/>
    <w:rsid w:val="00D95189"/>
    <w:rsid w:val="00D952CD"/>
    <w:rsid w:val="00D959C2"/>
    <w:rsid w:val="00D961B6"/>
    <w:rsid w:val="00D96292"/>
    <w:rsid w:val="00D978F4"/>
    <w:rsid w:val="00D97922"/>
    <w:rsid w:val="00D97BDD"/>
    <w:rsid w:val="00DA004B"/>
    <w:rsid w:val="00DA0A88"/>
    <w:rsid w:val="00DA12AE"/>
    <w:rsid w:val="00DA1B85"/>
    <w:rsid w:val="00DA1DBA"/>
    <w:rsid w:val="00DA31B8"/>
    <w:rsid w:val="00DA4F3D"/>
    <w:rsid w:val="00DA5ADE"/>
    <w:rsid w:val="00DA5F56"/>
    <w:rsid w:val="00DA7BEE"/>
    <w:rsid w:val="00DB119C"/>
    <w:rsid w:val="00DB1BC5"/>
    <w:rsid w:val="00DB1E08"/>
    <w:rsid w:val="00DB38E8"/>
    <w:rsid w:val="00DB663A"/>
    <w:rsid w:val="00DB6F0B"/>
    <w:rsid w:val="00DC6B53"/>
    <w:rsid w:val="00DD0090"/>
    <w:rsid w:val="00DD0F12"/>
    <w:rsid w:val="00DD13AE"/>
    <w:rsid w:val="00DD2298"/>
    <w:rsid w:val="00DD2DD9"/>
    <w:rsid w:val="00DD42FA"/>
    <w:rsid w:val="00DD467C"/>
    <w:rsid w:val="00DD4C54"/>
    <w:rsid w:val="00DD4CBB"/>
    <w:rsid w:val="00DD4E1B"/>
    <w:rsid w:val="00DD5083"/>
    <w:rsid w:val="00DD583A"/>
    <w:rsid w:val="00DD59E8"/>
    <w:rsid w:val="00DD5F2B"/>
    <w:rsid w:val="00DD6B2C"/>
    <w:rsid w:val="00DE0AAB"/>
    <w:rsid w:val="00DE21C7"/>
    <w:rsid w:val="00DE305A"/>
    <w:rsid w:val="00DE3AE1"/>
    <w:rsid w:val="00DE4675"/>
    <w:rsid w:val="00DE4A86"/>
    <w:rsid w:val="00DE4C0F"/>
    <w:rsid w:val="00DE52C3"/>
    <w:rsid w:val="00DE5A53"/>
    <w:rsid w:val="00DE5AFD"/>
    <w:rsid w:val="00DE63BB"/>
    <w:rsid w:val="00DE6C76"/>
    <w:rsid w:val="00DE70DC"/>
    <w:rsid w:val="00DE73B3"/>
    <w:rsid w:val="00DF080E"/>
    <w:rsid w:val="00DF0CA1"/>
    <w:rsid w:val="00DF12EC"/>
    <w:rsid w:val="00DF14F5"/>
    <w:rsid w:val="00DF1F07"/>
    <w:rsid w:val="00DF1F3C"/>
    <w:rsid w:val="00DF2B83"/>
    <w:rsid w:val="00DF2EFB"/>
    <w:rsid w:val="00DF48F9"/>
    <w:rsid w:val="00DF547E"/>
    <w:rsid w:val="00DF72FA"/>
    <w:rsid w:val="00E00D19"/>
    <w:rsid w:val="00E01710"/>
    <w:rsid w:val="00E03208"/>
    <w:rsid w:val="00E03854"/>
    <w:rsid w:val="00E04534"/>
    <w:rsid w:val="00E061D6"/>
    <w:rsid w:val="00E064A7"/>
    <w:rsid w:val="00E100A6"/>
    <w:rsid w:val="00E1013C"/>
    <w:rsid w:val="00E1046E"/>
    <w:rsid w:val="00E10C05"/>
    <w:rsid w:val="00E10EA9"/>
    <w:rsid w:val="00E1100C"/>
    <w:rsid w:val="00E13DF3"/>
    <w:rsid w:val="00E14368"/>
    <w:rsid w:val="00E14BE6"/>
    <w:rsid w:val="00E17694"/>
    <w:rsid w:val="00E17AE5"/>
    <w:rsid w:val="00E2006D"/>
    <w:rsid w:val="00E20398"/>
    <w:rsid w:val="00E219D0"/>
    <w:rsid w:val="00E22EE9"/>
    <w:rsid w:val="00E24AB6"/>
    <w:rsid w:val="00E2600F"/>
    <w:rsid w:val="00E26827"/>
    <w:rsid w:val="00E26A67"/>
    <w:rsid w:val="00E307AC"/>
    <w:rsid w:val="00E309B1"/>
    <w:rsid w:val="00E31195"/>
    <w:rsid w:val="00E3143D"/>
    <w:rsid w:val="00E315C3"/>
    <w:rsid w:val="00E3223E"/>
    <w:rsid w:val="00E322E0"/>
    <w:rsid w:val="00E34273"/>
    <w:rsid w:val="00E34DF5"/>
    <w:rsid w:val="00E35377"/>
    <w:rsid w:val="00E35507"/>
    <w:rsid w:val="00E358C2"/>
    <w:rsid w:val="00E35E35"/>
    <w:rsid w:val="00E36488"/>
    <w:rsid w:val="00E365C8"/>
    <w:rsid w:val="00E37A4F"/>
    <w:rsid w:val="00E40050"/>
    <w:rsid w:val="00E40108"/>
    <w:rsid w:val="00E411DF"/>
    <w:rsid w:val="00E413B7"/>
    <w:rsid w:val="00E41F28"/>
    <w:rsid w:val="00E456E7"/>
    <w:rsid w:val="00E459D1"/>
    <w:rsid w:val="00E4619E"/>
    <w:rsid w:val="00E46287"/>
    <w:rsid w:val="00E4744A"/>
    <w:rsid w:val="00E47CF6"/>
    <w:rsid w:val="00E50483"/>
    <w:rsid w:val="00E50489"/>
    <w:rsid w:val="00E5065B"/>
    <w:rsid w:val="00E526B6"/>
    <w:rsid w:val="00E52899"/>
    <w:rsid w:val="00E55B75"/>
    <w:rsid w:val="00E56B59"/>
    <w:rsid w:val="00E56BDE"/>
    <w:rsid w:val="00E56CFC"/>
    <w:rsid w:val="00E57502"/>
    <w:rsid w:val="00E57CC2"/>
    <w:rsid w:val="00E617BB"/>
    <w:rsid w:val="00E61FEF"/>
    <w:rsid w:val="00E6304C"/>
    <w:rsid w:val="00E644FC"/>
    <w:rsid w:val="00E64590"/>
    <w:rsid w:val="00E65016"/>
    <w:rsid w:val="00E65F1D"/>
    <w:rsid w:val="00E661F8"/>
    <w:rsid w:val="00E668C9"/>
    <w:rsid w:val="00E675B9"/>
    <w:rsid w:val="00E71608"/>
    <w:rsid w:val="00E71DD2"/>
    <w:rsid w:val="00E73732"/>
    <w:rsid w:val="00E73ABD"/>
    <w:rsid w:val="00E73FDC"/>
    <w:rsid w:val="00E7430C"/>
    <w:rsid w:val="00E74441"/>
    <w:rsid w:val="00E75C8D"/>
    <w:rsid w:val="00E76B16"/>
    <w:rsid w:val="00E7703C"/>
    <w:rsid w:val="00E811B2"/>
    <w:rsid w:val="00E81550"/>
    <w:rsid w:val="00E82049"/>
    <w:rsid w:val="00E8321C"/>
    <w:rsid w:val="00E83B39"/>
    <w:rsid w:val="00E84F56"/>
    <w:rsid w:val="00E85B2A"/>
    <w:rsid w:val="00E90513"/>
    <w:rsid w:val="00E90A23"/>
    <w:rsid w:val="00E9117D"/>
    <w:rsid w:val="00E91482"/>
    <w:rsid w:val="00E91540"/>
    <w:rsid w:val="00E92AEE"/>
    <w:rsid w:val="00E92FCA"/>
    <w:rsid w:val="00E9332B"/>
    <w:rsid w:val="00E93A16"/>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0DF6"/>
    <w:rsid w:val="00EB1BF0"/>
    <w:rsid w:val="00EB1D6B"/>
    <w:rsid w:val="00EB22A4"/>
    <w:rsid w:val="00EB4462"/>
    <w:rsid w:val="00EB4E31"/>
    <w:rsid w:val="00EB5A0D"/>
    <w:rsid w:val="00EB5D3C"/>
    <w:rsid w:val="00EB5E8C"/>
    <w:rsid w:val="00EB662C"/>
    <w:rsid w:val="00EB68D1"/>
    <w:rsid w:val="00EB7977"/>
    <w:rsid w:val="00EC1C1B"/>
    <w:rsid w:val="00EC1CA0"/>
    <w:rsid w:val="00EC2AB8"/>
    <w:rsid w:val="00EC2F89"/>
    <w:rsid w:val="00EC33F4"/>
    <w:rsid w:val="00EC48F4"/>
    <w:rsid w:val="00EC68C1"/>
    <w:rsid w:val="00EC7D6B"/>
    <w:rsid w:val="00ED2B6E"/>
    <w:rsid w:val="00ED3350"/>
    <w:rsid w:val="00ED3C68"/>
    <w:rsid w:val="00ED4813"/>
    <w:rsid w:val="00ED4B90"/>
    <w:rsid w:val="00ED4E90"/>
    <w:rsid w:val="00ED7B81"/>
    <w:rsid w:val="00EE1175"/>
    <w:rsid w:val="00EE1608"/>
    <w:rsid w:val="00EE2318"/>
    <w:rsid w:val="00EE3AFB"/>
    <w:rsid w:val="00EE47DF"/>
    <w:rsid w:val="00EE5673"/>
    <w:rsid w:val="00EE5F12"/>
    <w:rsid w:val="00EE64F2"/>
    <w:rsid w:val="00EE65DB"/>
    <w:rsid w:val="00EE7FB5"/>
    <w:rsid w:val="00EF032B"/>
    <w:rsid w:val="00EF0FDD"/>
    <w:rsid w:val="00EF1186"/>
    <w:rsid w:val="00EF4841"/>
    <w:rsid w:val="00EF50CA"/>
    <w:rsid w:val="00EF53FD"/>
    <w:rsid w:val="00EF58E8"/>
    <w:rsid w:val="00EF653A"/>
    <w:rsid w:val="00EF6A29"/>
    <w:rsid w:val="00EF7286"/>
    <w:rsid w:val="00EF7F76"/>
    <w:rsid w:val="00F002B0"/>
    <w:rsid w:val="00F01ADD"/>
    <w:rsid w:val="00F0309D"/>
    <w:rsid w:val="00F03AFF"/>
    <w:rsid w:val="00F04023"/>
    <w:rsid w:val="00F04A50"/>
    <w:rsid w:val="00F05AC0"/>
    <w:rsid w:val="00F065EF"/>
    <w:rsid w:val="00F06F43"/>
    <w:rsid w:val="00F07707"/>
    <w:rsid w:val="00F0770D"/>
    <w:rsid w:val="00F105BA"/>
    <w:rsid w:val="00F1244D"/>
    <w:rsid w:val="00F1287F"/>
    <w:rsid w:val="00F12F48"/>
    <w:rsid w:val="00F13118"/>
    <w:rsid w:val="00F1313F"/>
    <w:rsid w:val="00F13D49"/>
    <w:rsid w:val="00F14159"/>
    <w:rsid w:val="00F146BC"/>
    <w:rsid w:val="00F15500"/>
    <w:rsid w:val="00F15C3F"/>
    <w:rsid w:val="00F16CE3"/>
    <w:rsid w:val="00F204B6"/>
    <w:rsid w:val="00F20708"/>
    <w:rsid w:val="00F20DB6"/>
    <w:rsid w:val="00F218C0"/>
    <w:rsid w:val="00F219CB"/>
    <w:rsid w:val="00F22A68"/>
    <w:rsid w:val="00F239CE"/>
    <w:rsid w:val="00F259F5"/>
    <w:rsid w:val="00F25A70"/>
    <w:rsid w:val="00F263A5"/>
    <w:rsid w:val="00F263F0"/>
    <w:rsid w:val="00F26BBD"/>
    <w:rsid w:val="00F26CEB"/>
    <w:rsid w:val="00F305C8"/>
    <w:rsid w:val="00F3148C"/>
    <w:rsid w:val="00F32996"/>
    <w:rsid w:val="00F3358A"/>
    <w:rsid w:val="00F33F12"/>
    <w:rsid w:val="00F34D51"/>
    <w:rsid w:val="00F3500B"/>
    <w:rsid w:val="00F406A0"/>
    <w:rsid w:val="00F40D2C"/>
    <w:rsid w:val="00F4156C"/>
    <w:rsid w:val="00F41AB2"/>
    <w:rsid w:val="00F4246D"/>
    <w:rsid w:val="00F42D44"/>
    <w:rsid w:val="00F4366B"/>
    <w:rsid w:val="00F441F1"/>
    <w:rsid w:val="00F45266"/>
    <w:rsid w:val="00F45B37"/>
    <w:rsid w:val="00F45F48"/>
    <w:rsid w:val="00F461A1"/>
    <w:rsid w:val="00F46E63"/>
    <w:rsid w:val="00F472CE"/>
    <w:rsid w:val="00F4739C"/>
    <w:rsid w:val="00F50D31"/>
    <w:rsid w:val="00F54071"/>
    <w:rsid w:val="00F545C6"/>
    <w:rsid w:val="00F55111"/>
    <w:rsid w:val="00F5596C"/>
    <w:rsid w:val="00F56389"/>
    <w:rsid w:val="00F56564"/>
    <w:rsid w:val="00F56922"/>
    <w:rsid w:val="00F56ABE"/>
    <w:rsid w:val="00F56CCA"/>
    <w:rsid w:val="00F57912"/>
    <w:rsid w:val="00F62AB2"/>
    <w:rsid w:val="00F62E53"/>
    <w:rsid w:val="00F6306E"/>
    <w:rsid w:val="00F6645C"/>
    <w:rsid w:val="00F66A96"/>
    <w:rsid w:val="00F66D83"/>
    <w:rsid w:val="00F66DF4"/>
    <w:rsid w:val="00F67DCC"/>
    <w:rsid w:val="00F702ED"/>
    <w:rsid w:val="00F717F0"/>
    <w:rsid w:val="00F75120"/>
    <w:rsid w:val="00F7546E"/>
    <w:rsid w:val="00F756DE"/>
    <w:rsid w:val="00F75C01"/>
    <w:rsid w:val="00F769BB"/>
    <w:rsid w:val="00F7741F"/>
    <w:rsid w:val="00F77670"/>
    <w:rsid w:val="00F80A00"/>
    <w:rsid w:val="00F81596"/>
    <w:rsid w:val="00F815B1"/>
    <w:rsid w:val="00F81C89"/>
    <w:rsid w:val="00F825CA"/>
    <w:rsid w:val="00F82B9B"/>
    <w:rsid w:val="00F83C53"/>
    <w:rsid w:val="00F83FE4"/>
    <w:rsid w:val="00F84A55"/>
    <w:rsid w:val="00F84AD8"/>
    <w:rsid w:val="00F8568C"/>
    <w:rsid w:val="00F9421C"/>
    <w:rsid w:val="00F955EC"/>
    <w:rsid w:val="00F95F9C"/>
    <w:rsid w:val="00F97494"/>
    <w:rsid w:val="00FA0CA8"/>
    <w:rsid w:val="00FA1EA9"/>
    <w:rsid w:val="00FA2163"/>
    <w:rsid w:val="00FA3F4C"/>
    <w:rsid w:val="00FA6753"/>
    <w:rsid w:val="00FB074B"/>
    <w:rsid w:val="00FB1EA3"/>
    <w:rsid w:val="00FB240B"/>
    <w:rsid w:val="00FB2E71"/>
    <w:rsid w:val="00FB306E"/>
    <w:rsid w:val="00FB3AC0"/>
    <w:rsid w:val="00FB6A9F"/>
    <w:rsid w:val="00FC052A"/>
    <w:rsid w:val="00FC1B43"/>
    <w:rsid w:val="00FC1BF4"/>
    <w:rsid w:val="00FC1C93"/>
    <w:rsid w:val="00FC2025"/>
    <w:rsid w:val="00FC2788"/>
    <w:rsid w:val="00FC28A8"/>
    <w:rsid w:val="00FC44CD"/>
    <w:rsid w:val="00FC4948"/>
    <w:rsid w:val="00FC4A6F"/>
    <w:rsid w:val="00FD083C"/>
    <w:rsid w:val="00FD287D"/>
    <w:rsid w:val="00FD2AB8"/>
    <w:rsid w:val="00FD30DE"/>
    <w:rsid w:val="00FD3507"/>
    <w:rsid w:val="00FD3B7C"/>
    <w:rsid w:val="00FD6F5B"/>
    <w:rsid w:val="00FE268A"/>
    <w:rsid w:val="00FE34FE"/>
    <w:rsid w:val="00FE3D1F"/>
    <w:rsid w:val="00FE4368"/>
    <w:rsid w:val="00FE4AC3"/>
    <w:rsid w:val="00FE5F50"/>
    <w:rsid w:val="00FE6013"/>
    <w:rsid w:val="00FF1D6E"/>
    <w:rsid w:val="00FF24F3"/>
    <w:rsid w:val="00FF2DE2"/>
    <w:rsid w:val="00FF3B8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A72E4"/>
  <w15:docId w15:val="{54297140-9BB1-43CC-9570-975B26D0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uiPriority w:val="99"/>
    <w:rsid w:val="00095A44"/>
    <w:rPr>
      <w:rFonts w:ascii="Courier New" w:hAnsi="Courier New"/>
      <w:sz w:val="20"/>
      <w:szCs w:val="20"/>
    </w:rPr>
  </w:style>
  <w:style w:type="character" w:customStyle="1" w:styleId="afe">
    <w:name w:val="Текст Знак"/>
    <w:link w:val="afd"/>
    <w:uiPriority w:val="99"/>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unhideWhenUsed/>
    <w:rsid w:val="00DD0F12"/>
    <w:rPr>
      <w:sz w:val="20"/>
      <w:szCs w:val="20"/>
    </w:rPr>
  </w:style>
  <w:style w:type="character" w:customStyle="1" w:styleId="affe">
    <w:name w:val="Текст примечания Знак"/>
    <w:basedOn w:val="a0"/>
    <w:link w:val="affd"/>
    <w:uiPriority w:val="99"/>
    <w:rsid w:val="00DD0F12"/>
  </w:style>
  <w:style w:type="character" w:customStyle="1" w:styleId="ae">
    <w:name w:val="Без интервала Знак"/>
    <w:link w:val="ad"/>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ConsPlusNonformat">
    <w:name w:val="ConsPlusNonformat"/>
    <w:uiPriority w:val="99"/>
    <w:rsid w:val="00B01B10"/>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0105C5"/>
    <w:pPr>
      <w:widowControl w:val="0"/>
      <w:autoSpaceDE w:val="0"/>
      <w:autoSpaceDN w:val="0"/>
      <w:adjustRightInd w:val="0"/>
    </w:pPr>
    <w:rPr>
      <w:rFonts w:ascii="Tahoma" w:hAnsi="Tahoma" w:cs="Tahoma"/>
    </w:rPr>
  </w:style>
  <w:style w:type="paragraph" w:styleId="afff3">
    <w:name w:val="TOC Heading"/>
    <w:basedOn w:val="1"/>
    <w:next w:val="a"/>
    <w:uiPriority w:val="39"/>
    <w:semiHidden/>
    <w:unhideWhenUsed/>
    <w:qFormat/>
    <w:rsid w:val="006E3CB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unhideWhenUsed/>
    <w:rsid w:val="006B2A2C"/>
    <w:pPr>
      <w:tabs>
        <w:tab w:val="right" w:leader="dot" w:pos="9628"/>
      </w:tabs>
      <w:spacing w:after="100" w:line="360" w:lineRule="auto"/>
    </w:pPr>
  </w:style>
  <w:style w:type="paragraph" w:styleId="24">
    <w:name w:val="toc 2"/>
    <w:basedOn w:val="a"/>
    <w:next w:val="a"/>
    <w:autoRedefine/>
    <w:uiPriority w:val="39"/>
    <w:unhideWhenUsed/>
    <w:rsid w:val="008C3AEF"/>
    <w:pPr>
      <w:spacing w:after="100"/>
      <w:ind w:left="240"/>
    </w:pPr>
  </w:style>
  <w:style w:type="paragraph" w:customStyle="1" w:styleId="pboth">
    <w:name w:val="pboth"/>
    <w:basedOn w:val="a"/>
    <w:rsid w:val="00F62AB2"/>
    <w:pPr>
      <w:spacing w:before="100" w:beforeAutospacing="1" w:after="100" w:afterAutospacing="1"/>
    </w:pPr>
  </w:style>
  <w:style w:type="character" w:customStyle="1" w:styleId="helper">
    <w:name w:val="helper"/>
    <w:basedOn w:val="a0"/>
    <w:rsid w:val="00F62AB2"/>
  </w:style>
  <w:style w:type="paragraph" w:customStyle="1" w:styleId="no-indent">
    <w:name w:val="no-indent"/>
    <w:basedOn w:val="a"/>
    <w:rsid w:val="00347D0F"/>
    <w:pPr>
      <w:spacing w:before="100" w:beforeAutospacing="1" w:after="100" w:afterAutospacing="1"/>
    </w:pPr>
  </w:style>
  <w:style w:type="character" w:customStyle="1" w:styleId="doc-rollbutton-text">
    <w:name w:val="doc-roll__button-text"/>
    <w:basedOn w:val="a0"/>
    <w:rsid w:val="00347D0F"/>
  </w:style>
  <w:style w:type="character" w:styleId="afff4">
    <w:name w:val="Strong"/>
    <w:basedOn w:val="a0"/>
    <w:uiPriority w:val="22"/>
    <w:qFormat/>
    <w:rsid w:val="00A42A0F"/>
    <w:rPr>
      <w:b/>
      <w:bCs/>
    </w:rPr>
  </w:style>
  <w:style w:type="character" w:customStyle="1" w:styleId="10">
    <w:name w:val="Заголовок 1 Знак"/>
    <w:basedOn w:val="a0"/>
    <w:link w:val="1"/>
    <w:rsid w:val="00007D7F"/>
    <w:rPr>
      <w:b/>
      <w:bCs/>
      <w:sz w:val="28"/>
    </w:rPr>
  </w:style>
  <w:style w:type="numbering" w:customStyle="1" w:styleId="14">
    <w:name w:val="Стиль14"/>
    <w:uiPriority w:val="99"/>
    <w:rsid w:val="00A7531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10">
      <w:bodyDiv w:val="1"/>
      <w:marLeft w:val="0"/>
      <w:marRight w:val="0"/>
      <w:marTop w:val="0"/>
      <w:marBottom w:val="0"/>
      <w:divBdr>
        <w:top w:val="none" w:sz="0" w:space="0" w:color="auto"/>
        <w:left w:val="none" w:sz="0" w:space="0" w:color="auto"/>
        <w:bottom w:val="none" w:sz="0" w:space="0" w:color="auto"/>
        <w:right w:val="none" w:sz="0" w:space="0" w:color="auto"/>
      </w:divBdr>
    </w:div>
    <w:div w:id="62872971">
      <w:bodyDiv w:val="1"/>
      <w:marLeft w:val="0"/>
      <w:marRight w:val="0"/>
      <w:marTop w:val="0"/>
      <w:marBottom w:val="0"/>
      <w:divBdr>
        <w:top w:val="none" w:sz="0" w:space="0" w:color="auto"/>
        <w:left w:val="none" w:sz="0" w:space="0" w:color="auto"/>
        <w:bottom w:val="none" w:sz="0" w:space="0" w:color="auto"/>
        <w:right w:val="none" w:sz="0" w:space="0" w:color="auto"/>
      </w:divBdr>
    </w:div>
    <w:div w:id="125398763">
      <w:bodyDiv w:val="1"/>
      <w:marLeft w:val="0"/>
      <w:marRight w:val="0"/>
      <w:marTop w:val="0"/>
      <w:marBottom w:val="0"/>
      <w:divBdr>
        <w:top w:val="none" w:sz="0" w:space="0" w:color="auto"/>
        <w:left w:val="none" w:sz="0" w:space="0" w:color="auto"/>
        <w:bottom w:val="none" w:sz="0" w:space="0" w:color="auto"/>
        <w:right w:val="none" w:sz="0" w:space="0" w:color="auto"/>
      </w:divBdr>
    </w:div>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06376636">
      <w:bodyDiv w:val="1"/>
      <w:marLeft w:val="0"/>
      <w:marRight w:val="0"/>
      <w:marTop w:val="0"/>
      <w:marBottom w:val="0"/>
      <w:divBdr>
        <w:top w:val="none" w:sz="0" w:space="0" w:color="auto"/>
        <w:left w:val="none" w:sz="0" w:space="0" w:color="auto"/>
        <w:bottom w:val="none" w:sz="0" w:space="0" w:color="auto"/>
        <w:right w:val="none" w:sz="0" w:space="0" w:color="auto"/>
      </w:divBdr>
    </w:div>
    <w:div w:id="210578193">
      <w:bodyDiv w:val="1"/>
      <w:marLeft w:val="0"/>
      <w:marRight w:val="0"/>
      <w:marTop w:val="0"/>
      <w:marBottom w:val="0"/>
      <w:divBdr>
        <w:top w:val="none" w:sz="0" w:space="0" w:color="auto"/>
        <w:left w:val="none" w:sz="0" w:space="0" w:color="auto"/>
        <w:bottom w:val="none" w:sz="0" w:space="0" w:color="auto"/>
        <w:right w:val="none" w:sz="0" w:space="0" w:color="auto"/>
      </w:divBdr>
    </w:div>
    <w:div w:id="212430426">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2507">
      <w:bodyDiv w:val="1"/>
      <w:marLeft w:val="0"/>
      <w:marRight w:val="0"/>
      <w:marTop w:val="0"/>
      <w:marBottom w:val="0"/>
      <w:divBdr>
        <w:top w:val="none" w:sz="0" w:space="0" w:color="auto"/>
        <w:left w:val="none" w:sz="0" w:space="0" w:color="auto"/>
        <w:bottom w:val="none" w:sz="0" w:space="0" w:color="auto"/>
        <w:right w:val="none" w:sz="0" w:space="0" w:color="auto"/>
      </w:divBdr>
    </w:div>
    <w:div w:id="245922855">
      <w:bodyDiv w:val="1"/>
      <w:marLeft w:val="0"/>
      <w:marRight w:val="0"/>
      <w:marTop w:val="0"/>
      <w:marBottom w:val="0"/>
      <w:divBdr>
        <w:top w:val="none" w:sz="0" w:space="0" w:color="auto"/>
        <w:left w:val="none" w:sz="0" w:space="0" w:color="auto"/>
        <w:bottom w:val="none" w:sz="0" w:space="0" w:color="auto"/>
        <w:right w:val="none" w:sz="0" w:space="0" w:color="auto"/>
      </w:divBdr>
      <w:divsChild>
        <w:div w:id="86585854">
          <w:marLeft w:val="0"/>
          <w:marRight w:val="0"/>
          <w:marTop w:val="0"/>
          <w:marBottom w:val="0"/>
          <w:divBdr>
            <w:top w:val="none" w:sz="0" w:space="0" w:color="auto"/>
            <w:left w:val="none" w:sz="0" w:space="0" w:color="auto"/>
            <w:bottom w:val="none" w:sz="0" w:space="0" w:color="auto"/>
            <w:right w:val="none" w:sz="0" w:space="0" w:color="auto"/>
          </w:divBdr>
        </w:div>
        <w:div w:id="1960723914">
          <w:marLeft w:val="0"/>
          <w:marRight w:val="0"/>
          <w:marTop w:val="150"/>
          <w:marBottom w:val="0"/>
          <w:divBdr>
            <w:top w:val="none" w:sz="0" w:space="0" w:color="auto"/>
            <w:left w:val="none" w:sz="0" w:space="0" w:color="auto"/>
            <w:bottom w:val="none" w:sz="0" w:space="0" w:color="auto"/>
            <w:right w:val="none" w:sz="0" w:space="0" w:color="auto"/>
          </w:divBdr>
        </w:div>
        <w:div w:id="1996496360">
          <w:marLeft w:val="0"/>
          <w:marRight w:val="0"/>
          <w:marTop w:val="0"/>
          <w:marBottom w:val="0"/>
          <w:divBdr>
            <w:top w:val="none" w:sz="0" w:space="0" w:color="auto"/>
            <w:left w:val="none" w:sz="0" w:space="0" w:color="auto"/>
            <w:bottom w:val="none" w:sz="0" w:space="0" w:color="auto"/>
            <w:right w:val="none" w:sz="0" w:space="0" w:color="auto"/>
          </w:divBdr>
        </w:div>
        <w:div w:id="1097292488">
          <w:marLeft w:val="0"/>
          <w:marRight w:val="0"/>
          <w:marTop w:val="258"/>
          <w:marBottom w:val="0"/>
          <w:divBdr>
            <w:top w:val="none" w:sz="0" w:space="0" w:color="auto"/>
            <w:left w:val="none" w:sz="0" w:space="0" w:color="auto"/>
            <w:bottom w:val="none" w:sz="0" w:space="0" w:color="auto"/>
            <w:right w:val="none" w:sz="0" w:space="0" w:color="auto"/>
          </w:divBdr>
          <w:divsChild>
            <w:div w:id="1515263933">
              <w:marLeft w:val="0"/>
              <w:marRight w:val="0"/>
              <w:marTop w:val="0"/>
              <w:marBottom w:val="0"/>
              <w:divBdr>
                <w:top w:val="none" w:sz="0" w:space="0" w:color="auto"/>
                <w:left w:val="none" w:sz="0" w:space="0" w:color="auto"/>
                <w:bottom w:val="none" w:sz="0" w:space="0" w:color="auto"/>
                <w:right w:val="none" w:sz="0" w:space="0" w:color="auto"/>
              </w:divBdr>
              <w:divsChild>
                <w:div w:id="13235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988">
          <w:marLeft w:val="0"/>
          <w:marRight w:val="0"/>
          <w:marTop w:val="258"/>
          <w:marBottom w:val="0"/>
          <w:divBdr>
            <w:top w:val="none" w:sz="0" w:space="0" w:color="auto"/>
            <w:left w:val="none" w:sz="0" w:space="0" w:color="auto"/>
            <w:bottom w:val="none" w:sz="0" w:space="0" w:color="auto"/>
            <w:right w:val="none" w:sz="0" w:space="0" w:color="auto"/>
          </w:divBdr>
        </w:div>
      </w:divsChild>
    </w:div>
    <w:div w:id="273102039">
      <w:bodyDiv w:val="1"/>
      <w:marLeft w:val="0"/>
      <w:marRight w:val="0"/>
      <w:marTop w:val="0"/>
      <w:marBottom w:val="0"/>
      <w:divBdr>
        <w:top w:val="none" w:sz="0" w:space="0" w:color="auto"/>
        <w:left w:val="none" w:sz="0" w:space="0" w:color="auto"/>
        <w:bottom w:val="none" w:sz="0" w:space="0" w:color="auto"/>
        <w:right w:val="none" w:sz="0" w:space="0" w:color="auto"/>
      </w:divBdr>
    </w:div>
    <w:div w:id="295264267">
      <w:bodyDiv w:val="1"/>
      <w:marLeft w:val="0"/>
      <w:marRight w:val="0"/>
      <w:marTop w:val="0"/>
      <w:marBottom w:val="0"/>
      <w:divBdr>
        <w:top w:val="none" w:sz="0" w:space="0" w:color="auto"/>
        <w:left w:val="none" w:sz="0" w:space="0" w:color="auto"/>
        <w:bottom w:val="none" w:sz="0" w:space="0" w:color="auto"/>
        <w:right w:val="none" w:sz="0" w:space="0" w:color="auto"/>
      </w:divBdr>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87849">
      <w:bodyDiv w:val="1"/>
      <w:marLeft w:val="0"/>
      <w:marRight w:val="0"/>
      <w:marTop w:val="0"/>
      <w:marBottom w:val="0"/>
      <w:divBdr>
        <w:top w:val="none" w:sz="0" w:space="0" w:color="auto"/>
        <w:left w:val="none" w:sz="0" w:space="0" w:color="auto"/>
        <w:bottom w:val="none" w:sz="0" w:space="0" w:color="auto"/>
        <w:right w:val="none" w:sz="0" w:space="0" w:color="auto"/>
      </w:divBdr>
      <w:divsChild>
        <w:div w:id="47657269">
          <w:marLeft w:val="0"/>
          <w:marRight w:val="0"/>
          <w:marTop w:val="0"/>
          <w:marBottom w:val="0"/>
          <w:divBdr>
            <w:top w:val="none" w:sz="0" w:space="0" w:color="auto"/>
            <w:left w:val="none" w:sz="0" w:space="0" w:color="auto"/>
            <w:bottom w:val="none" w:sz="0" w:space="0" w:color="auto"/>
            <w:right w:val="none" w:sz="0" w:space="0" w:color="auto"/>
          </w:divBdr>
        </w:div>
        <w:div w:id="1468470980">
          <w:marLeft w:val="0"/>
          <w:marRight w:val="0"/>
          <w:marTop w:val="150"/>
          <w:marBottom w:val="0"/>
          <w:divBdr>
            <w:top w:val="none" w:sz="0" w:space="0" w:color="auto"/>
            <w:left w:val="none" w:sz="0" w:space="0" w:color="auto"/>
            <w:bottom w:val="none" w:sz="0" w:space="0" w:color="auto"/>
            <w:right w:val="none" w:sz="0" w:space="0" w:color="auto"/>
          </w:divBdr>
        </w:div>
        <w:div w:id="1670475778">
          <w:marLeft w:val="0"/>
          <w:marRight w:val="0"/>
          <w:marTop w:val="0"/>
          <w:marBottom w:val="0"/>
          <w:divBdr>
            <w:top w:val="none" w:sz="0" w:space="0" w:color="auto"/>
            <w:left w:val="none" w:sz="0" w:space="0" w:color="auto"/>
            <w:bottom w:val="none" w:sz="0" w:space="0" w:color="auto"/>
            <w:right w:val="none" w:sz="0" w:space="0" w:color="auto"/>
          </w:divBdr>
        </w:div>
      </w:divsChild>
    </w:div>
    <w:div w:id="408619589">
      <w:bodyDiv w:val="1"/>
      <w:marLeft w:val="0"/>
      <w:marRight w:val="0"/>
      <w:marTop w:val="0"/>
      <w:marBottom w:val="0"/>
      <w:divBdr>
        <w:top w:val="none" w:sz="0" w:space="0" w:color="auto"/>
        <w:left w:val="none" w:sz="0" w:space="0" w:color="auto"/>
        <w:bottom w:val="none" w:sz="0" w:space="0" w:color="auto"/>
        <w:right w:val="none" w:sz="0" w:space="0" w:color="auto"/>
      </w:divBdr>
      <w:divsChild>
        <w:div w:id="398745764">
          <w:marLeft w:val="0"/>
          <w:marRight w:val="0"/>
          <w:marTop w:val="0"/>
          <w:marBottom w:val="258"/>
          <w:divBdr>
            <w:top w:val="none" w:sz="0" w:space="0" w:color="auto"/>
            <w:left w:val="none" w:sz="0" w:space="0" w:color="auto"/>
            <w:bottom w:val="none" w:sz="0" w:space="0" w:color="auto"/>
            <w:right w:val="none" w:sz="0" w:space="0" w:color="auto"/>
          </w:divBdr>
          <w:divsChild>
            <w:div w:id="621378083">
              <w:marLeft w:val="0"/>
              <w:marRight w:val="0"/>
              <w:marTop w:val="0"/>
              <w:marBottom w:val="0"/>
              <w:divBdr>
                <w:top w:val="none" w:sz="0" w:space="0" w:color="auto"/>
                <w:left w:val="none" w:sz="0" w:space="0" w:color="auto"/>
                <w:bottom w:val="none" w:sz="0" w:space="0" w:color="auto"/>
                <w:right w:val="none" w:sz="0" w:space="0" w:color="auto"/>
              </w:divBdr>
            </w:div>
            <w:div w:id="948313642">
              <w:marLeft w:val="0"/>
              <w:marRight w:val="0"/>
              <w:marTop w:val="150"/>
              <w:marBottom w:val="0"/>
              <w:divBdr>
                <w:top w:val="none" w:sz="0" w:space="0" w:color="auto"/>
                <w:left w:val="none" w:sz="0" w:space="0" w:color="auto"/>
                <w:bottom w:val="none" w:sz="0" w:space="0" w:color="auto"/>
                <w:right w:val="none" w:sz="0" w:space="0" w:color="auto"/>
              </w:divBdr>
            </w:div>
            <w:div w:id="1282227023">
              <w:marLeft w:val="0"/>
              <w:marRight w:val="0"/>
              <w:marTop w:val="0"/>
              <w:marBottom w:val="0"/>
              <w:divBdr>
                <w:top w:val="none" w:sz="0" w:space="0" w:color="auto"/>
                <w:left w:val="none" w:sz="0" w:space="0" w:color="auto"/>
                <w:bottom w:val="none" w:sz="0" w:space="0" w:color="auto"/>
                <w:right w:val="none" w:sz="0" w:space="0" w:color="auto"/>
              </w:divBdr>
            </w:div>
            <w:div w:id="1853958214">
              <w:marLeft w:val="0"/>
              <w:marRight w:val="0"/>
              <w:marTop w:val="258"/>
              <w:marBottom w:val="0"/>
              <w:divBdr>
                <w:top w:val="none" w:sz="0" w:space="0" w:color="auto"/>
                <w:left w:val="none" w:sz="0" w:space="0" w:color="auto"/>
                <w:bottom w:val="none" w:sz="0" w:space="0" w:color="auto"/>
                <w:right w:val="none" w:sz="0" w:space="0" w:color="auto"/>
              </w:divBdr>
            </w:div>
          </w:divsChild>
        </w:div>
        <w:div w:id="417948009">
          <w:marLeft w:val="0"/>
          <w:marRight w:val="0"/>
          <w:marTop w:val="258"/>
          <w:marBottom w:val="258"/>
          <w:divBdr>
            <w:top w:val="none" w:sz="0" w:space="0" w:color="auto"/>
            <w:left w:val="none" w:sz="0" w:space="0" w:color="auto"/>
            <w:bottom w:val="none" w:sz="0" w:space="0" w:color="auto"/>
            <w:right w:val="none" w:sz="0" w:space="0" w:color="auto"/>
          </w:divBdr>
          <w:divsChild>
            <w:div w:id="776290509">
              <w:marLeft w:val="0"/>
              <w:marRight w:val="0"/>
              <w:marTop w:val="0"/>
              <w:marBottom w:val="0"/>
              <w:divBdr>
                <w:top w:val="none" w:sz="0" w:space="0" w:color="auto"/>
                <w:left w:val="none" w:sz="0" w:space="0" w:color="auto"/>
                <w:bottom w:val="none" w:sz="0" w:space="0" w:color="auto"/>
                <w:right w:val="none" w:sz="0" w:space="0" w:color="auto"/>
              </w:divBdr>
              <w:divsChild>
                <w:div w:id="114252357">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428891270">
      <w:bodyDiv w:val="1"/>
      <w:marLeft w:val="0"/>
      <w:marRight w:val="0"/>
      <w:marTop w:val="0"/>
      <w:marBottom w:val="0"/>
      <w:divBdr>
        <w:top w:val="none" w:sz="0" w:space="0" w:color="auto"/>
        <w:left w:val="none" w:sz="0" w:space="0" w:color="auto"/>
        <w:bottom w:val="none" w:sz="0" w:space="0" w:color="auto"/>
        <w:right w:val="none" w:sz="0" w:space="0" w:color="auto"/>
      </w:divBdr>
      <w:divsChild>
        <w:div w:id="144126264">
          <w:marLeft w:val="0"/>
          <w:marRight w:val="0"/>
          <w:marTop w:val="0"/>
          <w:marBottom w:val="258"/>
          <w:divBdr>
            <w:top w:val="none" w:sz="0" w:space="0" w:color="auto"/>
            <w:left w:val="none" w:sz="0" w:space="0" w:color="auto"/>
            <w:bottom w:val="none" w:sz="0" w:space="0" w:color="auto"/>
            <w:right w:val="none" w:sz="0" w:space="0" w:color="auto"/>
          </w:divBdr>
          <w:divsChild>
            <w:div w:id="1170369721">
              <w:marLeft w:val="0"/>
              <w:marRight w:val="0"/>
              <w:marTop w:val="0"/>
              <w:marBottom w:val="0"/>
              <w:divBdr>
                <w:top w:val="none" w:sz="0" w:space="0" w:color="auto"/>
                <w:left w:val="none" w:sz="0" w:space="0" w:color="auto"/>
                <w:bottom w:val="none" w:sz="0" w:space="0" w:color="auto"/>
                <w:right w:val="none" w:sz="0" w:space="0" w:color="auto"/>
              </w:divBdr>
            </w:div>
            <w:div w:id="604078017">
              <w:marLeft w:val="0"/>
              <w:marRight w:val="0"/>
              <w:marTop w:val="150"/>
              <w:marBottom w:val="0"/>
              <w:divBdr>
                <w:top w:val="none" w:sz="0" w:space="0" w:color="auto"/>
                <w:left w:val="none" w:sz="0" w:space="0" w:color="auto"/>
                <w:bottom w:val="none" w:sz="0" w:space="0" w:color="auto"/>
                <w:right w:val="none" w:sz="0" w:space="0" w:color="auto"/>
              </w:divBdr>
            </w:div>
            <w:div w:id="982276673">
              <w:marLeft w:val="0"/>
              <w:marRight w:val="0"/>
              <w:marTop w:val="0"/>
              <w:marBottom w:val="0"/>
              <w:divBdr>
                <w:top w:val="none" w:sz="0" w:space="0" w:color="auto"/>
                <w:left w:val="none" w:sz="0" w:space="0" w:color="auto"/>
                <w:bottom w:val="none" w:sz="0" w:space="0" w:color="auto"/>
                <w:right w:val="none" w:sz="0" w:space="0" w:color="auto"/>
              </w:divBdr>
            </w:div>
            <w:div w:id="596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4">
      <w:bodyDiv w:val="1"/>
      <w:marLeft w:val="0"/>
      <w:marRight w:val="0"/>
      <w:marTop w:val="0"/>
      <w:marBottom w:val="0"/>
      <w:divBdr>
        <w:top w:val="none" w:sz="0" w:space="0" w:color="auto"/>
        <w:left w:val="none" w:sz="0" w:space="0" w:color="auto"/>
        <w:bottom w:val="none" w:sz="0" w:space="0" w:color="auto"/>
        <w:right w:val="none" w:sz="0" w:space="0" w:color="auto"/>
      </w:divBdr>
    </w:div>
    <w:div w:id="536504940">
      <w:bodyDiv w:val="1"/>
      <w:marLeft w:val="0"/>
      <w:marRight w:val="0"/>
      <w:marTop w:val="0"/>
      <w:marBottom w:val="0"/>
      <w:divBdr>
        <w:top w:val="none" w:sz="0" w:space="0" w:color="auto"/>
        <w:left w:val="none" w:sz="0" w:space="0" w:color="auto"/>
        <w:bottom w:val="none" w:sz="0" w:space="0" w:color="auto"/>
        <w:right w:val="none" w:sz="0" w:space="0" w:color="auto"/>
      </w:divBdr>
    </w:div>
    <w:div w:id="564338247">
      <w:bodyDiv w:val="1"/>
      <w:marLeft w:val="0"/>
      <w:marRight w:val="0"/>
      <w:marTop w:val="0"/>
      <w:marBottom w:val="0"/>
      <w:divBdr>
        <w:top w:val="none" w:sz="0" w:space="0" w:color="auto"/>
        <w:left w:val="none" w:sz="0" w:space="0" w:color="auto"/>
        <w:bottom w:val="none" w:sz="0" w:space="0" w:color="auto"/>
        <w:right w:val="none" w:sz="0" w:space="0" w:color="auto"/>
      </w:divBdr>
      <w:divsChild>
        <w:div w:id="1235822898">
          <w:marLeft w:val="0"/>
          <w:marRight w:val="0"/>
          <w:marTop w:val="0"/>
          <w:marBottom w:val="0"/>
          <w:divBdr>
            <w:top w:val="none" w:sz="0" w:space="0" w:color="auto"/>
            <w:left w:val="none" w:sz="0" w:space="0" w:color="auto"/>
            <w:bottom w:val="none" w:sz="0" w:space="0" w:color="auto"/>
            <w:right w:val="none" w:sz="0" w:space="0" w:color="auto"/>
          </w:divBdr>
        </w:div>
        <w:div w:id="1803962517">
          <w:marLeft w:val="0"/>
          <w:marRight w:val="0"/>
          <w:marTop w:val="150"/>
          <w:marBottom w:val="0"/>
          <w:divBdr>
            <w:top w:val="none" w:sz="0" w:space="0" w:color="auto"/>
            <w:left w:val="none" w:sz="0" w:space="0" w:color="auto"/>
            <w:bottom w:val="none" w:sz="0" w:space="0" w:color="auto"/>
            <w:right w:val="none" w:sz="0" w:space="0" w:color="auto"/>
          </w:divBdr>
        </w:div>
      </w:divsChild>
    </w:div>
    <w:div w:id="600064700">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635717018">
      <w:bodyDiv w:val="1"/>
      <w:marLeft w:val="0"/>
      <w:marRight w:val="0"/>
      <w:marTop w:val="0"/>
      <w:marBottom w:val="0"/>
      <w:divBdr>
        <w:top w:val="none" w:sz="0" w:space="0" w:color="auto"/>
        <w:left w:val="none" w:sz="0" w:space="0" w:color="auto"/>
        <w:bottom w:val="none" w:sz="0" w:space="0" w:color="auto"/>
        <w:right w:val="none" w:sz="0" w:space="0" w:color="auto"/>
      </w:divBdr>
      <w:divsChild>
        <w:div w:id="1767798774">
          <w:marLeft w:val="0"/>
          <w:marRight w:val="0"/>
          <w:marTop w:val="0"/>
          <w:marBottom w:val="0"/>
          <w:divBdr>
            <w:top w:val="none" w:sz="0" w:space="0" w:color="auto"/>
            <w:left w:val="none" w:sz="0" w:space="0" w:color="auto"/>
            <w:bottom w:val="none" w:sz="0" w:space="0" w:color="auto"/>
            <w:right w:val="none" w:sz="0" w:space="0" w:color="auto"/>
          </w:divBdr>
        </w:div>
        <w:div w:id="875390393">
          <w:marLeft w:val="0"/>
          <w:marRight w:val="0"/>
          <w:marTop w:val="150"/>
          <w:marBottom w:val="0"/>
          <w:divBdr>
            <w:top w:val="none" w:sz="0" w:space="0" w:color="auto"/>
            <w:left w:val="none" w:sz="0" w:space="0" w:color="auto"/>
            <w:bottom w:val="none" w:sz="0" w:space="0" w:color="auto"/>
            <w:right w:val="none" w:sz="0" w:space="0" w:color="auto"/>
          </w:divBdr>
        </w:div>
        <w:div w:id="2126578946">
          <w:marLeft w:val="0"/>
          <w:marRight w:val="0"/>
          <w:marTop w:val="0"/>
          <w:marBottom w:val="0"/>
          <w:divBdr>
            <w:top w:val="none" w:sz="0" w:space="0" w:color="auto"/>
            <w:left w:val="none" w:sz="0" w:space="0" w:color="auto"/>
            <w:bottom w:val="none" w:sz="0" w:space="0" w:color="auto"/>
            <w:right w:val="none" w:sz="0" w:space="0" w:color="auto"/>
          </w:divBdr>
        </w:div>
      </w:divsChild>
    </w:div>
    <w:div w:id="712966712">
      <w:bodyDiv w:val="1"/>
      <w:marLeft w:val="0"/>
      <w:marRight w:val="0"/>
      <w:marTop w:val="0"/>
      <w:marBottom w:val="0"/>
      <w:divBdr>
        <w:top w:val="none" w:sz="0" w:space="0" w:color="auto"/>
        <w:left w:val="none" w:sz="0" w:space="0" w:color="auto"/>
        <w:bottom w:val="none" w:sz="0" w:space="0" w:color="auto"/>
        <w:right w:val="none" w:sz="0" w:space="0" w:color="auto"/>
      </w:divBdr>
      <w:divsChild>
        <w:div w:id="2035494404">
          <w:marLeft w:val="0"/>
          <w:marRight w:val="0"/>
          <w:marTop w:val="0"/>
          <w:marBottom w:val="0"/>
          <w:divBdr>
            <w:top w:val="none" w:sz="0" w:space="0" w:color="auto"/>
            <w:left w:val="none" w:sz="0" w:space="0" w:color="auto"/>
            <w:bottom w:val="none" w:sz="0" w:space="0" w:color="auto"/>
            <w:right w:val="none" w:sz="0" w:space="0" w:color="auto"/>
          </w:divBdr>
        </w:div>
        <w:div w:id="1751342799">
          <w:marLeft w:val="0"/>
          <w:marRight w:val="0"/>
          <w:marTop w:val="150"/>
          <w:marBottom w:val="0"/>
          <w:divBdr>
            <w:top w:val="none" w:sz="0" w:space="0" w:color="auto"/>
            <w:left w:val="none" w:sz="0" w:space="0" w:color="auto"/>
            <w:bottom w:val="none" w:sz="0" w:space="0" w:color="auto"/>
            <w:right w:val="none" w:sz="0" w:space="0" w:color="auto"/>
          </w:divBdr>
        </w:div>
        <w:div w:id="1598099396">
          <w:marLeft w:val="0"/>
          <w:marRight w:val="0"/>
          <w:marTop w:val="0"/>
          <w:marBottom w:val="0"/>
          <w:divBdr>
            <w:top w:val="none" w:sz="0" w:space="0" w:color="auto"/>
            <w:left w:val="none" w:sz="0" w:space="0" w:color="auto"/>
            <w:bottom w:val="none" w:sz="0" w:space="0" w:color="auto"/>
            <w:right w:val="none" w:sz="0" w:space="0" w:color="auto"/>
          </w:divBdr>
        </w:div>
        <w:div w:id="1158154685">
          <w:marLeft w:val="0"/>
          <w:marRight w:val="0"/>
          <w:marTop w:val="258"/>
          <w:marBottom w:val="0"/>
          <w:divBdr>
            <w:top w:val="none" w:sz="0" w:space="0" w:color="auto"/>
            <w:left w:val="none" w:sz="0" w:space="0" w:color="auto"/>
            <w:bottom w:val="none" w:sz="0" w:space="0" w:color="auto"/>
            <w:right w:val="none" w:sz="0" w:space="0" w:color="auto"/>
          </w:divBdr>
          <w:divsChild>
            <w:div w:id="1660964257">
              <w:marLeft w:val="0"/>
              <w:marRight w:val="0"/>
              <w:marTop w:val="0"/>
              <w:marBottom w:val="0"/>
              <w:divBdr>
                <w:top w:val="none" w:sz="0" w:space="0" w:color="auto"/>
                <w:left w:val="none" w:sz="0" w:space="0" w:color="auto"/>
                <w:bottom w:val="none" w:sz="0" w:space="0" w:color="auto"/>
                <w:right w:val="none" w:sz="0" w:space="0" w:color="auto"/>
              </w:divBdr>
              <w:divsChild>
                <w:div w:id="1300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1283">
      <w:bodyDiv w:val="1"/>
      <w:marLeft w:val="0"/>
      <w:marRight w:val="0"/>
      <w:marTop w:val="0"/>
      <w:marBottom w:val="0"/>
      <w:divBdr>
        <w:top w:val="none" w:sz="0" w:space="0" w:color="auto"/>
        <w:left w:val="none" w:sz="0" w:space="0" w:color="auto"/>
        <w:bottom w:val="none" w:sz="0" w:space="0" w:color="auto"/>
        <w:right w:val="none" w:sz="0" w:space="0" w:color="auto"/>
      </w:divBdr>
    </w:div>
    <w:div w:id="762192440">
      <w:bodyDiv w:val="1"/>
      <w:marLeft w:val="0"/>
      <w:marRight w:val="0"/>
      <w:marTop w:val="0"/>
      <w:marBottom w:val="0"/>
      <w:divBdr>
        <w:top w:val="none" w:sz="0" w:space="0" w:color="auto"/>
        <w:left w:val="none" w:sz="0" w:space="0" w:color="auto"/>
        <w:bottom w:val="none" w:sz="0" w:space="0" w:color="auto"/>
        <w:right w:val="none" w:sz="0" w:space="0" w:color="auto"/>
      </w:divBdr>
    </w:div>
    <w:div w:id="799227518">
      <w:bodyDiv w:val="1"/>
      <w:marLeft w:val="0"/>
      <w:marRight w:val="0"/>
      <w:marTop w:val="0"/>
      <w:marBottom w:val="0"/>
      <w:divBdr>
        <w:top w:val="none" w:sz="0" w:space="0" w:color="auto"/>
        <w:left w:val="none" w:sz="0" w:space="0" w:color="auto"/>
        <w:bottom w:val="none" w:sz="0" w:space="0" w:color="auto"/>
        <w:right w:val="none" w:sz="0" w:space="0" w:color="auto"/>
      </w:divBdr>
    </w:div>
    <w:div w:id="827208268">
      <w:bodyDiv w:val="1"/>
      <w:marLeft w:val="0"/>
      <w:marRight w:val="0"/>
      <w:marTop w:val="0"/>
      <w:marBottom w:val="0"/>
      <w:divBdr>
        <w:top w:val="none" w:sz="0" w:space="0" w:color="auto"/>
        <w:left w:val="none" w:sz="0" w:space="0" w:color="auto"/>
        <w:bottom w:val="none" w:sz="0" w:space="0" w:color="auto"/>
        <w:right w:val="none" w:sz="0" w:space="0" w:color="auto"/>
      </w:divBdr>
      <w:divsChild>
        <w:div w:id="107167076">
          <w:marLeft w:val="0"/>
          <w:marRight w:val="0"/>
          <w:marTop w:val="0"/>
          <w:marBottom w:val="0"/>
          <w:divBdr>
            <w:top w:val="none" w:sz="0" w:space="0" w:color="auto"/>
            <w:left w:val="none" w:sz="0" w:space="0" w:color="auto"/>
            <w:bottom w:val="none" w:sz="0" w:space="0" w:color="auto"/>
            <w:right w:val="none" w:sz="0" w:space="0" w:color="auto"/>
          </w:divBdr>
        </w:div>
        <w:div w:id="1019818886">
          <w:marLeft w:val="0"/>
          <w:marRight w:val="0"/>
          <w:marTop w:val="150"/>
          <w:marBottom w:val="0"/>
          <w:divBdr>
            <w:top w:val="none" w:sz="0" w:space="0" w:color="auto"/>
            <w:left w:val="none" w:sz="0" w:space="0" w:color="auto"/>
            <w:bottom w:val="none" w:sz="0" w:space="0" w:color="auto"/>
            <w:right w:val="none" w:sz="0" w:space="0" w:color="auto"/>
          </w:divBdr>
        </w:div>
      </w:divsChild>
    </w:div>
    <w:div w:id="843983294">
      <w:bodyDiv w:val="1"/>
      <w:marLeft w:val="0"/>
      <w:marRight w:val="0"/>
      <w:marTop w:val="0"/>
      <w:marBottom w:val="0"/>
      <w:divBdr>
        <w:top w:val="none" w:sz="0" w:space="0" w:color="auto"/>
        <w:left w:val="none" w:sz="0" w:space="0" w:color="auto"/>
        <w:bottom w:val="none" w:sz="0" w:space="0" w:color="auto"/>
        <w:right w:val="none" w:sz="0" w:space="0" w:color="auto"/>
      </w:divBdr>
    </w:div>
    <w:div w:id="884487137">
      <w:bodyDiv w:val="1"/>
      <w:marLeft w:val="0"/>
      <w:marRight w:val="0"/>
      <w:marTop w:val="0"/>
      <w:marBottom w:val="0"/>
      <w:divBdr>
        <w:top w:val="none" w:sz="0" w:space="0" w:color="auto"/>
        <w:left w:val="none" w:sz="0" w:space="0" w:color="auto"/>
        <w:bottom w:val="none" w:sz="0" w:space="0" w:color="auto"/>
        <w:right w:val="none" w:sz="0" w:space="0" w:color="auto"/>
      </w:divBdr>
    </w:div>
    <w:div w:id="894589824">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47661109">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024769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0394">
      <w:bodyDiv w:val="1"/>
      <w:marLeft w:val="0"/>
      <w:marRight w:val="0"/>
      <w:marTop w:val="0"/>
      <w:marBottom w:val="0"/>
      <w:divBdr>
        <w:top w:val="none" w:sz="0" w:space="0" w:color="auto"/>
        <w:left w:val="none" w:sz="0" w:space="0" w:color="auto"/>
        <w:bottom w:val="none" w:sz="0" w:space="0" w:color="auto"/>
        <w:right w:val="none" w:sz="0" w:space="0" w:color="auto"/>
      </w:divBdr>
    </w:div>
    <w:div w:id="1242910477">
      <w:bodyDiv w:val="1"/>
      <w:marLeft w:val="0"/>
      <w:marRight w:val="0"/>
      <w:marTop w:val="0"/>
      <w:marBottom w:val="0"/>
      <w:divBdr>
        <w:top w:val="none" w:sz="0" w:space="0" w:color="auto"/>
        <w:left w:val="none" w:sz="0" w:space="0" w:color="auto"/>
        <w:bottom w:val="none" w:sz="0" w:space="0" w:color="auto"/>
        <w:right w:val="none" w:sz="0" w:space="0" w:color="auto"/>
      </w:divBdr>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1093">
      <w:bodyDiv w:val="1"/>
      <w:marLeft w:val="0"/>
      <w:marRight w:val="0"/>
      <w:marTop w:val="0"/>
      <w:marBottom w:val="0"/>
      <w:divBdr>
        <w:top w:val="none" w:sz="0" w:space="0" w:color="auto"/>
        <w:left w:val="none" w:sz="0" w:space="0" w:color="auto"/>
        <w:bottom w:val="none" w:sz="0" w:space="0" w:color="auto"/>
        <w:right w:val="none" w:sz="0" w:space="0" w:color="auto"/>
      </w:divBdr>
      <w:divsChild>
        <w:div w:id="1054963072">
          <w:marLeft w:val="0"/>
          <w:marRight w:val="0"/>
          <w:marTop w:val="0"/>
          <w:marBottom w:val="0"/>
          <w:divBdr>
            <w:top w:val="none" w:sz="0" w:space="0" w:color="auto"/>
            <w:left w:val="none" w:sz="0" w:space="0" w:color="auto"/>
            <w:bottom w:val="none" w:sz="0" w:space="0" w:color="auto"/>
            <w:right w:val="none" w:sz="0" w:space="0" w:color="auto"/>
          </w:divBdr>
        </w:div>
        <w:div w:id="1683239219">
          <w:marLeft w:val="0"/>
          <w:marRight w:val="0"/>
          <w:marTop w:val="150"/>
          <w:marBottom w:val="0"/>
          <w:divBdr>
            <w:top w:val="none" w:sz="0" w:space="0" w:color="auto"/>
            <w:left w:val="none" w:sz="0" w:space="0" w:color="auto"/>
            <w:bottom w:val="none" w:sz="0" w:space="0" w:color="auto"/>
            <w:right w:val="none" w:sz="0" w:space="0" w:color="auto"/>
          </w:divBdr>
        </w:div>
        <w:div w:id="327945592">
          <w:marLeft w:val="0"/>
          <w:marRight w:val="0"/>
          <w:marTop w:val="0"/>
          <w:marBottom w:val="0"/>
          <w:divBdr>
            <w:top w:val="none" w:sz="0" w:space="0" w:color="auto"/>
            <w:left w:val="none" w:sz="0" w:space="0" w:color="auto"/>
            <w:bottom w:val="none" w:sz="0" w:space="0" w:color="auto"/>
            <w:right w:val="none" w:sz="0" w:space="0" w:color="auto"/>
          </w:divBdr>
        </w:div>
        <w:div w:id="1218585638">
          <w:marLeft w:val="0"/>
          <w:marRight w:val="0"/>
          <w:marTop w:val="0"/>
          <w:marBottom w:val="0"/>
          <w:divBdr>
            <w:top w:val="none" w:sz="0" w:space="0" w:color="auto"/>
            <w:left w:val="none" w:sz="0" w:space="0" w:color="auto"/>
            <w:bottom w:val="none" w:sz="0" w:space="0" w:color="auto"/>
            <w:right w:val="none" w:sz="0" w:space="0" w:color="auto"/>
          </w:divBdr>
        </w:div>
      </w:divsChild>
    </w:div>
    <w:div w:id="1291205962">
      <w:bodyDiv w:val="1"/>
      <w:marLeft w:val="0"/>
      <w:marRight w:val="0"/>
      <w:marTop w:val="0"/>
      <w:marBottom w:val="0"/>
      <w:divBdr>
        <w:top w:val="none" w:sz="0" w:space="0" w:color="auto"/>
        <w:left w:val="none" w:sz="0" w:space="0" w:color="auto"/>
        <w:bottom w:val="none" w:sz="0" w:space="0" w:color="auto"/>
        <w:right w:val="none" w:sz="0" w:space="0" w:color="auto"/>
      </w:divBdr>
      <w:divsChild>
        <w:div w:id="1880512477">
          <w:marLeft w:val="0"/>
          <w:marRight w:val="0"/>
          <w:marTop w:val="0"/>
          <w:marBottom w:val="258"/>
          <w:divBdr>
            <w:top w:val="none" w:sz="0" w:space="0" w:color="auto"/>
            <w:left w:val="none" w:sz="0" w:space="0" w:color="auto"/>
            <w:bottom w:val="none" w:sz="0" w:space="0" w:color="auto"/>
            <w:right w:val="none" w:sz="0" w:space="0" w:color="auto"/>
          </w:divBdr>
        </w:div>
        <w:div w:id="1317537178">
          <w:marLeft w:val="0"/>
          <w:marRight w:val="0"/>
          <w:marTop w:val="172"/>
          <w:marBottom w:val="656"/>
          <w:divBdr>
            <w:top w:val="none" w:sz="0" w:space="0" w:color="auto"/>
            <w:left w:val="none" w:sz="0" w:space="0" w:color="auto"/>
            <w:bottom w:val="none" w:sz="0" w:space="0" w:color="auto"/>
            <w:right w:val="none" w:sz="0" w:space="0" w:color="auto"/>
          </w:divBdr>
        </w:div>
      </w:divsChild>
    </w:div>
    <w:div w:id="1318723890">
      <w:bodyDiv w:val="1"/>
      <w:marLeft w:val="0"/>
      <w:marRight w:val="0"/>
      <w:marTop w:val="0"/>
      <w:marBottom w:val="0"/>
      <w:divBdr>
        <w:top w:val="none" w:sz="0" w:space="0" w:color="auto"/>
        <w:left w:val="none" w:sz="0" w:space="0" w:color="auto"/>
        <w:bottom w:val="none" w:sz="0" w:space="0" w:color="auto"/>
        <w:right w:val="none" w:sz="0" w:space="0" w:color="auto"/>
      </w:divBdr>
    </w:div>
    <w:div w:id="1386026857">
      <w:bodyDiv w:val="1"/>
      <w:marLeft w:val="0"/>
      <w:marRight w:val="0"/>
      <w:marTop w:val="0"/>
      <w:marBottom w:val="0"/>
      <w:divBdr>
        <w:top w:val="none" w:sz="0" w:space="0" w:color="auto"/>
        <w:left w:val="none" w:sz="0" w:space="0" w:color="auto"/>
        <w:bottom w:val="none" w:sz="0" w:space="0" w:color="auto"/>
        <w:right w:val="none" w:sz="0" w:space="0" w:color="auto"/>
      </w:divBdr>
    </w:div>
    <w:div w:id="1447429162">
      <w:bodyDiv w:val="1"/>
      <w:marLeft w:val="0"/>
      <w:marRight w:val="0"/>
      <w:marTop w:val="0"/>
      <w:marBottom w:val="0"/>
      <w:divBdr>
        <w:top w:val="none" w:sz="0" w:space="0" w:color="auto"/>
        <w:left w:val="none" w:sz="0" w:space="0" w:color="auto"/>
        <w:bottom w:val="none" w:sz="0" w:space="0" w:color="auto"/>
        <w:right w:val="none" w:sz="0" w:space="0" w:color="auto"/>
      </w:divBdr>
      <w:divsChild>
        <w:div w:id="464351077">
          <w:marLeft w:val="0"/>
          <w:marRight w:val="0"/>
          <w:marTop w:val="0"/>
          <w:marBottom w:val="0"/>
          <w:divBdr>
            <w:top w:val="none" w:sz="0" w:space="0" w:color="auto"/>
            <w:left w:val="none" w:sz="0" w:space="0" w:color="auto"/>
            <w:bottom w:val="none" w:sz="0" w:space="0" w:color="auto"/>
            <w:right w:val="none" w:sz="0" w:space="0" w:color="auto"/>
          </w:divBdr>
        </w:div>
        <w:div w:id="707527553">
          <w:marLeft w:val="0"/>
          <w:marRight w:val="0"/>
          <w:marTop w:val="0"/>
          <w:marBottom w:val="0"/>
          <w:divBdr>
            <w:top w:val="none" w:sz="0" w:space="0" w:color="auto"/>
            <w:left w:val="none" w:sz="0" w:space="0" w:color="auto"/>
            <w:bottom w:val="none" w:sz="0" w:space="0" w:color="auto"/>
            <w:right w:val="none" w:sz="0" w:space="0" w:color="auto"/>
          </w:divBdr>
        </w:div>
        <w:div w:id="1388528323">
          <w:marLeft w:val="0"/>
          <w:marRight w:val="0"/>
          <w:marTop w:val="0"/>
          <w:marBottom w:val="0"/>
          <w:divBdr>
            <w:top w:val="none" w:sz="0" w:space="0" w:color="auto"/>
            <w:left w:val="none" w:sz="0" w:space="0" w:color="auto"/>
            <w:bottom w:val="none" w:sz="0" w:space="0" w:color="auto"/>
            <w:right w:val="none" w:sz="0" w:space="0" w:color="auto"/>
          </w:divBdr>
          <w:divsChild>
            <w:div w:id="1930505793">
              <w:marLeft w:val="0"/>
              <w:marRight w:val="0"/>
              <w:marTop w:val="0"/>
              <w:marBottom w:val="0"/>
              <w:divBdr>
                <w:top w:val="none" w:sz="0" w:space="0" w:color="auto"/>
                <w:left w:val="none" w:sz="0" w:space="0" w:color="auto"/>
                <w:bottom w:val="none" w:sz="0" w:space="0" w:color="auto"/>
                <w:right w:val="none" w:sz="0" w:space="0" w:color="auto"/>
              </w:divBdr>
            </w:div>
            <w:div w:id="2000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6240">
      <w:bodyDiv w:val="1"/>
      <w:marLeft w:val="0"/>
      <w:marRight w:val="0"/>
      <w:marTop w:val="0"/>
      <w:marBottom w:val="0"/>
      <w:divBdr>
        <w:top w:val="none" w:sz="0" w:space="0" w:color="auto"/>
        <w:left w:val="none" w:sz="0" w:space="0" w:color="auto"/>
        <w:bottom w:val="none" w:sz="0" w:space="0" w:color="auto"/>
        <w:right w:val="none" w:sz="0" w:space="0" w:color="auto"/>
      </w:divBdr>
    </w:div>
    <w:div w:id="1627469777">
      <w:bodyDiv w:val="1"/>
      <w:marLeft w:val="0"/>
      <w:marRight w:val="0"/>
      <w:marTop w:val="0"/>
      <w:marBottom w:val="0"/>
      <w:divBdr>
        <w:top w:val="none" w:sz="0" w:space="0" w:color="auto"/>
        <w:left w:val="none" w:sz="0" w:space="0" w:color="auto"/>
        <w:bottom w:val="none" w:sz="0" w:space="0" w:color="auto"/>
        <w:right w:val="none" w:sz="0" w:space="0" w:color="auto"/>
      </w:divBdr>
    </w:div>
    <w:div w:id="1654259774">
      <w:bodyDiv w:val="1"/>
      <w:marLeft w:val="0"/>
      <w:marRight w:val="0"/>
      <w:marTop w:val="0"/>
      <w:marBottom w:val="0"/>
      <w:divBdr>
        <w:top w:val="none" w:sz="0" w:space="0" w:color="auto"/>
        <w:left w:val="none" w:sz="0" w:space="0" w:color="auto"/>
        <w:bottom w:val="none" w:sz="0" w:space="0" w:color="auto"/>
        <w:right w:val="none" w:sz="0" w:space="0" w:color="auto"/>
      </w:divBdr>
    </w:div>
    <w:div w:id="1681003349">
      <w:bodyDiv w:val="1"/>
      <w:marLeft w:val="0"/>
      <w:marRight w:val="0"/>
      <w:marTop w:val="0"/>
      <w:marBottom w:val="0"/>
      <w:divBdr>
        <w:top w:val="none" w:sz="0" w:space="0" w:color="auto"/>
        <w:left w:val="none" w:sz="0" w:space="0" w:color="auto"/>
        <w:bottom w:val="none" w:sz="0" w:space="0" w:color="auto"/>
        <w:right w:val="none" w:sz="0" w:space="0" w:color="auto"/>
      </w:divBdr>
      <w:divsChild>
        <w:div w:id="1558933004">
          <w:marLeft w:val="0"/>
          <w:marRight w:val="0"/>
          <w:marTop w:val="0"/>
          <w:marBottom w:val="0"/>
          <w:divBdr>
            <w:top w:val="none" w:sz="0" w:space="0" w:color="auto"/>
            <w:left w:val="none" w:sz="0" w:space="0" w:color="auto"/>
            <w:bottom w:val="none" w:sz="0" w:space="0" w:color="auto"/>
            <w:right w:val="none" w:sz="0" w:space="0" w:color="auto"/>
          </w:divBdr>
        </w:div>
        <w:div w:id="1957638510">
          <w:marLeft w:val="0"/>
          <w:marRight w:val="0"/>
          <w:marTop w:val="150"/>
          <w:marBottom w:val="0"/>
          <w:divBdr>
            <w:top w:val="none" w:sz="0" w:space="0" w:color="auto"/>
            <w:left w:val="none" w:sz="0" w:space="0" w:color="auto"/>
            <w:bottom w:val="none" w:sz="0" w:space="0" w:color="auto"/>
            <w:right w:val="none" w:sz="0" w:space="0" w:color="auto"/>
          </w:divBdr>
        </w:div>
        <w:div w:id="1325280476">
          <w:marLeft w:val="0"/>
          <w:marRight w:val="0"/>
          <w:marTop w:val="0"/>
          <w:marBottom w:val="0"/>
          <w:divBdr>
            <w:top w:val="none" w:sz="0" w:space="0" w:color="auto"/>
            <w:left w:val="none" w:sz="0" w:space="0" w:color="auto"/>
            <w:bottom w:val="none" w:sz="0" w:space="0" w:color="auto"/>
            <w:right w:val="none" w:sz="0" w:space="0" w:color="auto"/>
          </w:divBdr>
        </w:div>
        <w:div w:id="96677513">
          <w:marLeft w:val="0"/>
          <w:marRight w:val="0"/>
          <w:marTop w:val="258"/>
          <w:marBottom w:val="0"/>
          <w:divBdr>
            <w:top w:val="none" w:sz="0" w:space="0" w:color="auto"/>
            <w:left w:val="none" w:sz="0" w:space="0" w:color="auto"/>
            <w:bottom w:val="none" w:sz="0" w:space="0" w:color="auto"/>
            <w:right w:val="none" w:sz="0" w:space="0" w:color="auto"/>
          </w:divBdr>
          <w:divsChild>
            <w:div w:id="795487665">
              <w:marLeft w:val="0"/>
              <w:marRight w:val="0"/>
              <w:marTop w:val="0"/>
              <w:marBottom w:val="0"/>
              <w:divBdr>
                <w:top w:val="none" w:sz="0" w:space="0" w:color="auto"/>
                <w:left w:val="none" w:sz="0" w:space="0" w:color="auto"/>
                <w:bottom w:val="none" w:sz="0" w:space="0" w:color="auto"/>
                <w:right w:val="none" w:sz="0" w:space="0" w:color="auto"/>
              </w:divBdr>
              <w:divsChild>
                <w:div w:id="80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345">
      <w:bodyDiv w:val="1"/>
      <w:marLeft w:val="0"/>
      <w:marRight w:val="0"/>
      <w:marTop w:val="0"/>
      <w:marBottom w:val="0"/>
      <w:divBdr>
        <w:top w:val="none" w:sz="0" w:space="0" w:color="auto"/>
        <w:left w:val="none" w:sz="0" w:space="0" w:color="auto"/>
        <w:bottom w:val="none" w:sz="0" w:space="0" w:color="auto"/>
        <w:right w:val="none" w:sz="0" w:space="0" w:color="auto"/>
      </w:divBdr>
      <w:divsChild>
        <w:div w:id="144586874">
          <w:marLeft w:val="0"/>
          <w:marRight w:val="0"/>
          <w:marTop w:val="0"/>
          <w:marBottom w:val="258"/>
          <w:divBdr>
            <w:top w:val="none" w:sz="0" w:space="0" w:color="auto"/>
            <w:left w:val="none" w:sz="0" w:space="0" w:color="auto"/>
            <w:bottom w:val="none" w:sz="0" w:space="0" w:color="auto"/>
            <w:right w:val="none" w:sz="0" w:space="0" w:color="auto"/>
          </w:divBdr>
          <w:divsChild>
            <w:div w:id="1087969383">
              <w:marLeft w:val="0"/>
              <w:marRight w:val="0"/>
              <w:marTop w:val="0"/>
              <w:marBottom w:val="0"/>
              <w:divBdr>
                <w:top w:val="none" w:sz="0" w:space="0" w:color="auto"/>
                <w:left w:val="none" w:sz="0" w:space="0" w:color="auto"/>
                <w:bottom w:val="none" w:sz="0" w:space="0" w:color="auto"/>
                <w:right w:val="none" w:sz="0" w:space="0" w:color="auto"/>
              </w:divBdr>
            </w:div>
            <w:div w:id="1093284628">
              <w:marLeft w:val="0"/>
              <w:marRight w:val="0"/>
              <w:marTop w:val="150"/>
              <w:marBottom w:val="0"/>
              <w:divBdr>
                <w:top w:val="none" w:sz="0" w:space="0" w:color="auto"/>
                <w:left w:val="none" w:sz="0" w:space="0" w:color="auto"/>
                <w:bottom w:val="none" w:sz="0" w:space="0" w:color="auto"/>
                <w:right w:val="none" w:sz="0" w:space="0" w:color="auto"/>
              </w:divBdr>
            </w:div>
            <w:div w:id="282930202">
              <w:marLeft w:val="0"/>
              <w:marRight w:val="0"/>
              <w:marTop w:val="0"/>
              <w:marBottom w:val="0"/>
              <w:divBdr>
                <w:top w:val="none" w:sz="0" w:space="0" w:color="auto"/>
                <w:left w:val="none" w:sz="0" w:space="0" w:color="auto"/>
                <w:bottom w:val="none" w:sz="0" w:space="0" w:color="auto"/>
                <w:right w:val="none" w:sz="0" w:space="0" w:color="auto"/>
              </w:divBdr>
            </w:div>
          </w:divsChild>
        </w:div>
        <w:div w:id="91899818">
          <w:marLeft w:val="0"/>
          <w:marRight w:val="0"/>
          <w:marTop w:val="258"/>
          <w:marBottom w:val="258"/>
          <w:divBdr>
            <w:top w:val="none" w:sz="0" w:space="0" w:color="auto"/>
            <w:left w:val="none" w:sz="0" w:space="0" w:color="auto"/>
            <w:bottom w:val="none" w:sz="0" w:space="0" w:color="auto"/>
            <w:right w:val="none" w:sz="0" w:space="0" w:color="auto"/>
          </w:divBdr>
          <w:divsChild>
            <w:div w:id="342166906">
              <w:marLeft w:val="0"/>
              <w:marRight w:val="0"/>
              <w:marTop w:val="0"/>
              <w:marBottom w:val="0"/>
              <w:divBdr>
                <w:top w:val="none" w:sz="0" w:space="0" w:color="auto"/>
                <w:left w:val="none" w:sz="0" w:space="0" w:color="auto"/>
                <w:bottom w:val="none" w:sz="0" w:space="0" w:color="auto"/>
                <w:right w:val="none" w:sz="0" w:space="0" w:color="auto"/>
              </w:divBdr>
              <w:divsChild>
                <w:div w:id="747189816">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sChild>
    </w:div>
    <w:div w:id="1724408485">
      <w:bodyDiv w:val="1"/>
      <w:marLeft w:val="0"/>
      <w:marRight w:val="0"/>
      <w:marTop w:val="0"/>
      <w:marBottom w:val="0"/>
      <w:divBdr>
        <w:top w:val="none" w:sz="0" w:space="0" w:color="auto"/>
        <w:left w:val="none" w:sz="0" w:space="0" w:color="auto"/>
        <w:bottom w:val="none" w:sz="0" w:space="0" w:color="auto"/>
        <w:right w:val="none" w:sz="0" w:space="0" w:color="auto"/>
      </w:divBdr>
    </w:div>
    <w:div w:id="1727299260">
      <w:bodyDiv w:val="1"/>
      <w:marLeft w:val="0"/>
      <w:marRight w:val="0"/>
      <w:marTop w:val="0"/>
      <w:marBottom w:val="0"/>
      <w:divBdr>
        <w:top w:val="none" w:sz="0" w:space="0" w:color="auto"/>
        <w:left w:val="none" w:sz="0" w:space="0" w:color="auto"/>
        <w:bottom w:val="none" w:sz="0" w:space="0" w:color="auto"/>
        <w:right w:val="none" w:sz="0" w:space="0" w:color="auto"/>
      </w:divBdr>
    </w:div>
    <w:div w:id="1746031244">
      <w:bodyDiv w:val="1"/>
      <w:marLeft w:val="0"/>
      <w:marRight w:val="0"/>
      <w:marTop w:val="0"/>
      <w:marBottom w:val="0"/>
      <w:divBdr>
        <w:top w:val="none" w:sz="0" w:space="0" w:color="auto"/>
        <w:left w:val="none" w:sz="0" w:space="0" w:color="auto"/>
        <w:bottom w:val="none" w:sz="0" w:space="0" w:color="auto"/>
        <w:right w:val="none" w:sz="0" w:space="0" w:color="auto"/>
      </w:divBdr>
    </w:div>
    <w:div w:id="1757051302">
      <w:bodyDiv w:val="1"/>
      <w:marLeft w:val="0"/>
      <w:marRight w:val="0"/>
      <w:marTop w:val="0"/>
      <w:marBottom w:val="0"/>
      <w:divBdr>
        <w:top w:val="none" w:sz="0" w:space="0" w:color="auto"/>
        <w:left w:val="none" w:sz="0" w:space="0" w:color="auto"/>
        <w:bottom w:val="none" w:sz="0" w:space="0" w:color="auto"/>
        <w:right w:val="none" w:sz="0" w:space="0" w:color="auto"/>
      </w:divBdr>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74733240">
      <w:bodyDiv w:val="1"/>
      <w:marLeft w:val="0"/>
      <w:marRight w:val="0"/>
      <w:marTop w:val="0"/>
      <w:marBottom w:val="0"/>
      <w:divBdr>
        <w:top w:val="none" w:sz="0" w:space="0" w:color="auto"/>
        <w:left w:val="none" w:sz="0" w:space="0" w:color="auto"/>
        <w:bottom w:val="none" w:sz="0" w:space="0" w:color="auto"/>
        <w:right w:val="none" w:sz="0" w:space="0" w:color="auto"/>
      </w:divBdr>
      <w:divsChild>
        <w:div w:id="1651132260">
          <w:marLeft w:val="0"/>
          <w:marRight w:val="0"/>
          <w:marTop w:val="0"/>
          <w:marBottom w:val="258"/>
          <w:divBdr>
            <w:top w:val="none" w:sz="0" w:space="0" w:color="auto"/>
            <w:left w:val="none" w:sz="0" w:space="0" w:color="auto"/>
            <w:bottom w:val="none" w:sz="0" w:space="0" w:color="auto"/>
            <w:right w:val="none" w:sz="0" w:space="0" w:color="auto"/>
          </w:divBdr>
          <w:divsChild>
            <w:div w:id="1576163576">
              <w:marLeft w:val="0"/>
              <w:marRight w:val="0"/>
              <w:marTop w:val="0"/>
              <w:marBottom w:val="0"/>
              <w:divBdr>
                <w:top w:val="none" w:sz="0" w:space="0" w:color="auto"/>
                <w:left w:val="none" w:sz="0" w:space="0" w:color="auto"/>
                <w:bottom w:val="none" w:sz="0" w:space="0" w:color="auto"/>
                <w:right w:val="none" w:sz="0" w:space="0" w:color="auto"/>
              </w:divBdr>
            </w:div>
            <w:div w:id="1409157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sChild>
        <w:div w:id="833565916">
          <w:marLeft w:val="0"/>
          <w:marRight w:val="0"/>
          <w:marTop w:val="0"/>
          <w:marBottom w:val="258"/>
          <w:divBdr>
            <w:top w:val="none" w:sz="0" w:space="0" w:color="auto"/>
            <w:left w:val="none" w:sz="0" w:space="0" w:color="auto"/>
            <w:bottom w:val="none" w:sz="0" w:space="0" w:color="auto"/>
            <w:right w:val="none" w:sz="0" w:space="0" w:color="auto"/>
          </w:divBdr>
          <w:divsChild>
            <w:div w:id="126700603">
              <w:marLeft w:val="0"/>
              <w:marRight w:val="0"/>
              <w:marTop w:val="0"/>
              <w:marBottom w:val="0"/>
              <w:divBdr>
                <w:top w:val="none" w:sz="0" w:space="0" w:color="auto"/>
                <w:left w:val="none" w:sz="0" w:space="0" w:color="auto"/>
                <w:bottom w:val="none" w:sz="0" w:space="0" w:color="auto"/>
                <w:right w:val="none" w:sz="0" w:space="0" w:color="auto"/>
              </w:divBdr>
            </w:div>
            <w:div w:id="112789743">
              <w:marLeft w:val="0"/>
              <w:marRight w:val="0"/>
              <w:marTop w:val="150"/>
              <w:marBottom w:val="0"/>
              <w:divBdr>
                <w:top w:val="none" w:sz="0" w:space="0" w:color="auto"/>
                <w:left w:val="none" w:sz="0" w:space="0" w:color="auto"/>
                <w:bottom w:val="none" w:sz="0" w:space="0" w:color="auto"/>
                <w:right w:val="none" w:sz="0" w:space="0" w:color="auto"/>
              </w:divBdr>
            </w:div>
            <w:div w:id="1400862322">
              <w:marLeft w:val="0"/>
              <w:marRight w:val="0"/>
              <w:marTop w:val="0"/>
              <w:marBottom w:val="0"/>
              <w:divBdr>
                <w:top w:val="none" w:sz="0" w:space="0" w:color="auto"/>
                <w:left w:val="none" w:sz="0" w:space="0" w:color="auto"/>
                <w:bottom w:val="none" w:sz="0" w:space="0" w:color="auto"/>
                <w:right w:val="none" w:sz="0" w:space="0" w:color="auto"/>
              </w:divBdr>
            </w:div>
          </w:divsChild>
        </w:div>
        <w:div w:id="1866794172">
          <w:marLeft w:val="0"/>
          <w:marRight w:val="0"/>
          <w:marTop w:val="172"/>
          <w:marBottom w:val="656"/>
          <w:divBdr>
            <w:top w:val="none" w:sz="0" w:space="0" w:color="auto"/>
            <w:left w:val="none" w:sz="0" w:space="0" w:color="auto"/>
            <w:bottom w:val="none" w:sz="0" w:space="0" w:color="auto"/>
            <w:right w:val="none" w:sz="0" w:space="0" w:color="auto"/>
          </w:divBdr>
        </w:div>
      </w:divsChild>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310">
      <w:bodyDiv w:val="1"/>
      <w:marLeft w:val="0"/>
      <w:marRight w:val="0"/>
      <w:marTop w:val="0"/>
      <w:marBottom w:val="0"/>
      <w:divBdr>
        <w:top w:val="none" w:sz="0" w:space="0" w:color="auto"/>
        <w:left w:val="none" w:sz="0" w:space="0" w:color="auto"/>
        <w:bottom w:val="none" w:sz="0" w:space="0" w:color="auto"/>
        <w:right w:val="none" w:sz="0" w:space="0" w:color="auto"/>
      </w:divBdr>
      <w:divsChild>
        <w:div w:id="1827241495">
          <w:marLeft w:val="0"/>
          <w:marRight w:val="0"/>
          <w:marTop w:val="0"/>
          <w:marBottom w:val="0"/>
          <w:divBdr>
            <w:top w:val="none" w:sz="0" w:space="0" w:color="auto"/>
            <w:left w:val="none" w:sz="0" w:space="0" w:color="auto"/>
            <w:bottom w:val="none" w:sz="0" w:space="0" w:color="auto"/>
            <w:right w:val="none" w:sz="0" w:space="0" w:color="auto"/>
          </w:divBdr>
        </w:div>
        <w:div w:id="1666929435">
          <w:marLeft w:val="0"/>
          <w:marRight w:val="0"/>
          <w:marTop w:val="150"/>
          <w:marBottom w:val="0"/>
          <w:divBdr>
            <w:top w:val="none" w:sz="0" w:space="0" w:color="auto"/>
            <w:left w:val="none" w:sz="0" w:space="0" w:color="auto"/>
            <w:bottom w:val="none" w:sz="0" w:space="0" w:color="auto"/>
            <w:right w:val="none" w:sz="0" w:space="0" w:color="auto"/>
          </w:divBdr>
        </w:div>
        <w:div w:id="1322155030">
          <w:marLeft w:val="0"/>
          <w:marRight w:val="0"/>
          <w:marTop w:val="0"/>
          <w:marBottom w:val="0"/>
          <w:divBdr>
            <w:top w:val="none" w:sz="0" w:space="0" w:color="auto"/>
            <w:left w:val="none" w:sz="0" w:space="0" w:color="auto"/>
            <w:bottom w:val="none" w:sz="0" w:space="0" w:color="auto"/>
            <w:right w:val="none" w:sz="0" w:space="0" w:color="auto"/>
          </w:divBdr>
        </w:div>
      </w:divsChild>
    </w:div>
    <w:div w:id="1971089883">
      <w:bodyDiv w:val="1"/>
      <w:marLeft w:val="0"/>
      <w:marRight w:val="0"/>
      <w:marTop w:val="0"/>
      <w:marBottom w:val="0"/>
      <w:divBdr>
        <w:top w:val="none" w:sz="0" w:space="0" w:color="auto"/>
        <w:left w:val="none" w:sz="0" w:space="0" w:color="auto"/>
        <w:bottom w:val="none" w:sz="0" w:space="0" w:color="auto"/>
        <w:right w:val="none" w:sz="0" w:space="0" w:color="auto"/>
      </w:divBdr>
      <w:divsChild>
        <w:div w:id="664818030">
          <w:marLeft w:val="0"/>
          <w:marRight w:val="0"/>
          <w:marTop w:val="0"/>
          <w:marBottom w:val="258"/>
          <w:divBdr>
            <w:top w:val="none" w:sz="0" w:space="0" w:color="auto"/>
            <w:left w:val="none" w:sz="0" w:space="0" w:color="auto"/>
            <w:bottom w:val="none" w:sz="0" w:space="0" w:color="auto"/>
            <w:right w:val="none" w:sz="0" w:space="0" w:color="auto"/>
          </w:divBdr>
        </w:div>
        <w:div w:id="429352407">
          <w:marLeft w:val="0"/>
          <w:marRight w:val="0"/>
          <w:marTop w:val="172"/>
          <w:marBottom w:val="656"/>
          <w:divBdr>
            <w:top w:val="none" w:sz="0" w:space="0" w:color="auto"/>
            <w:left w:val="none" w:sz="0" w:space="0" w:color="auto"/>
            <w:bottom w:val="none" w:sz="0" w:space="0" w:color="auto"/>
            <w:right w:val="none" w:sz="0" w:space="0" w:color="auto"/>
          </w:divBdr>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65502&amp;dst=705&amp;date=28.12.2023" TargetMode="External"/><Relationship Id="rId18" Type="http://schemas.openxmlformats.org/officeDocument/2006/relationships/hyperlink" Target="https://login.consultant.ru/link/?req=doc&amp;base=LAW&amp;n=482885&amp;dst=131&amp;date=18.03.2025" TargetMode="External"/><Relationship Id="rId26" Type="http://schemas.openxmlformats.org/officeDocument/2006/relationships/hyperlink" Target="https://login.consultant.ru/link/?req=doc&amp;base=LAW&amp;n=482885&amp;dst=610&amp;date=18.03.2025" TargetMode="External"/><Relationship Id="rId39" Type="http://schemas.openxmlformats.org/officeDocument/2006/relationships/hyperlink" Target="https://login.consultant.ru/link/?req=doc&amp;base=RZR&amp;n=186240&amp;date=25.03.2021&amp;dst=100237&amp;fld=134" TargetMode="External"/><Relationship Id="rId21" Type="http://schemas.openxmlformats.org/officeDocument/2006/relationships/hyperlink" Target="https://login.consultant.ru/link/?req=doc&amp;base=LAW&amp;n=482885&amp;dst=2949&amp;date=18.03.2025" TargetMode="External"/><Relationship Id="rId34" Type="http://schemas.openxmlformats.org/officeDocument/2006/relationships/hyperlink" Target="https://login.consultant.ru/link/?req=doc&amp;base=LAW&amp;n=482885&amp;dst=2482&amp;date=18.03.2025" TargetMode="External"/><Relationship Id="rId42" Type="http://schemas.openxmlformats.org/officeDocument/2006/relationships/hyperlink" Target="https://login.consultant.ru/link/?req=doc;base=ROS;n=287103;fld=134;dst=100961" TargetMode="External"/><Relationship Id="rId47" Type="http://schemas.openxmlformats.org/officeDocument/2006/relationships/hyperlink" Target="https://login.consultant.ru/link/?req=doc&amp;base=RZR&amp;n=198999&amp;date=25.03.2021" TargetMode="External"/><Relationship Id="rId50" Type="http://schemas.openxmlformats.org/officeDocument/2006/relationships/hyperlink" Target="https://login.consultant.ru/link/?req=doc;base=ROS;n=100009;fld=134;dst=100105" TargetMode="External"/><Relationship Id="rId55" Type="http://schemas.openxmlformats.org/officeDocument/2006/relationships/hyperlink" Target="https://login.consultant.ru/link/?req=doc;base=ROS;n=287103;fld=1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2885&amp;dst=2768&amp;date=18.03.2025&amp;demo=2" TargetMode="External"/><Relationship Id="rId29" Type="http://schemas.openxmlformats.org/officeDocument/2006/relationships/hyperlink" Target="https://login.consultant.ru/link/?req=doc&amp;base=LAW&amp;n=482885&amp;dst=725&amp;date=18.03.2025" TargetMode="External"/><Relationship Id="rId11" Type="http://schemas.openxmlformats.org/officeDocument/2006/relationships/hyperlink" Target="https://login.consultant.ru/link/?req=doc&amp;demo=2&amp;base=LAW&amp;n=465502&amp;dst=624&amp;date=28.12.2023" TargetMode="External"/><Relationship Id="rId24" Type="http://schemas.openxmlformats.org/officeDocument/2006/relationships/hyperlink" Target="https://login.consultant.ru/link/?req=doc&amp;base=LAW&amp;n=482885&amp;dst=584&amp;date=18.03.2025" TargetMode="External"/><Relationship Id="rId32" Type="http://schemas.openxmlformats.org/officeDocument/2006/relationships/hyperlink" Target="https://login.consultant.ru/link/?req=doc&amp;base=LAW&amp;n=482885&amp;dst=2666&amp;date=18.03.2025" TargetMode="External"/><Relationship Id="rId37" Type="http://schemas.openxmlformats.org/officeDocument/2006/relationships/hyperlink" Target="https://login.consultant.ru/link/?req=doc&amp;base=LAW&amp;n=500133&amp;dst=100644&amp;date=18.03.2025" TargetMode="External"/><Relationship Id="rId40" Type="http://schemas.openxmlformats.org/officeDocument/2006/relationships/hyperlink" Target="https://login.consultant.ru/link/?req=doc&amp;base=RZR&amp;n=377742&amp;date=25.03.2021&amp;dst=175&amp;fld=134" TargetMode="External"/><Relationship Id="rId45" Type="http://schemas.openxmlformats.org/officeDocument/2006/relationships/hyperlink" Target="https://login.consultant.ru/link/?req=doc&amp;base=RZR&amp;n=361167&amp;date=25.03.2021&amp;dst=100046&amp;fld=134" TargetMode="External"/><Relationship Id="rId53" Type="http://schemas.openxmlformats.org/officeDocument/2006/relationships/hyperlink" Target="https://login.consultant.ru/link/?req=doc&amp;base=RZR&amp;n=361931&amp;date=25.03.202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ogin.consultant.ru/link/?req=doc&amp;base=LAW&amp;n=482885&amp;dst=102063&amp;date=18.03.2025"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65502&amp;dst=577&amp;date=28.12.2023" TargetMode="External"/><Relationship Id="rId14" Type="http://schemas.openxmlformats.org/officeDocument/2006/relationships/hyperlink" Target="https://login.consultant.ru/link/?req=doc&amp;demo=2&amp;base=LAW&amp;n=465502&amp;dst=782&amp;date=28.12.2023" TargetMode="External"/><Relationship Id="rId22" Type="http://schemas.openxmlformats.org/officeDocument/2006/relationships/hyperlink" Target="https://login.consultant.ru/link/?req=doc&amp;base=LAW&amp;n=482885&amp;dst=3001&amp;date=18.03.2025" TargetMode="External"/><Relationship Id="rId27" Type="http://schemas.openxmlformats.org/officeDocument/2006/relationships/hyperlink" Target="https://login.consultant.ru/link/?req=doc&amp;base=LAW&amp;n=482885&amp;dst=659&amp;date=18.03.2025" TargetMode="External"/><Relationship Id="rId30" Type="http://schemas.openxmlformats.org/officeDocument/2006/relationships/hyperlink" Target="https://login.consultant.ru/link/?req=doc&amp;base=LAW&amp;n=482885&amp;dst=101037&amp;date=18.03.2025" TargetMode="External"/><Relationship Id="rId35" Type="http://schemas.openxmlformats.org/officeDocument/2006/relationships/hyperlink" Target="https://login.consultant.ru/link/?req=doc&amp;base=LAW&amp;n=353267&amp;dst=100132&amp;date=18.03.2025" TargetMode="External"/><Relationship Id="rId43" Type="http://schemas.openxmlformats.org/officeDocument/2006/relationships/hyperlink" Target="https://login.consultant.ru/link/?req=doc&amp;base=RZR&amp;n=378776&amp;date=25.03.2021&amp;dst=2332&amp;fld=134" TargetMode="External"/><Relationship Id="rId48" Type="http://schemas.openxmlformats.org/officeDocument/2006/relationships/hyperlink" Target="https://login.consultant.ru/link/?req=doc&amp;base=RZR&amp;n=378776&amp;date=25.03.2021&amp;dst=2319&amp;fld=134" TargetMode="External"/><Relationship Id="rId56" Type="http://schemas.openxmlformats.org/officeDocument/2006/relationships/header" Target="header1.xml"/><Relationship Id="rId8" Type="http://schemas.openxmlformats.org/officeDocument/2006/relationships/hyperlink" Target="https://login.consultant.ru/link/?req=doc&amp;demo=2&amp;base=LAW&amp;n=465502&amp;dst=462&amp;date=28.12.2023" TargetMode="External"/><Relationship Id="rId51" Type="http://schemas.openxmlformats.org/officeDocument/2006/relationships/hyperlink" Target="https://login.consultant.ru/link/?req=doc&amp;base=LAW&amp;n=385054&amp;date=05.03.2022&amp;dst=151&amp;field=134" TargetMode="External"/><Relationship Id="rId3" Type="http://schemas.openxmlformats.org/officeDocument/2006/relationships/styles" Target="styles.xml"/><Relationship Id="rId12" Type="http://schemas.openxmlformats.org/officeDocument/2006/relationships/hyperlink" Target="https://login.consultant.ru/link/?req=doc&amp;demo=2&amp;base=LAW&amp;n=465502&amp;dst=662&amp;date=28.12.2023" TargetMode="External"/><Relationship Id="rId17" Type="http://schemas.openxmlformats.org/officeDocument/2006/relationships/hyperlink" Target="https://login.consultant.ru/link/?req=doc&amp;base=LAW&amp;n=482885&amp;dst=513&amp;date=18.03.2025" TargetMode="External"/><Relationship Id="rId25" Type="http://schemas.openxmlformats.org/officeDocument/2006/relationships/hyperlink" Target="https://login.consultant.ru/link/?req=doc&amp;base=LAW&amp;n=482885&amp;dst=588&amp;date=18.03.2025" TargetMode="External"/><Relationship Id="rId33" Type="http://schemas.openxmlformats.org/officeDocument/2006/relationships/hyperlink" Target="https://login.consultant.ru/link/?req=doc&amp;base=LAW&amp;n=482885&amp;dst=2666&amp;date=18.03.2025" TargetMode="External"/><Relationship Id="rId38" Type="http://schemas.openxmlformats.org/officeDocument/2006/relationships/hyperlink" Target="https://login.consultant.ru/link/?req=doc&amp;base=RZR&amp;n=378776&amp;date=25.03.2021" TargetMode="External"/><Relationship Id="rId46" Type="http://schemas.openxmlformats.org/officeDocument/2006/relationships/hyperlink" Target="https://login.consultant.ru/link/?req=doc&amp;base=RZR&amp;n=378776&amp;date=25.03.2021" TargetMode="External"/><Relationship Id="rId59" Type="http://schemas.openxmlformats.org/officeDocument/2006/relationships/theme" Target="theme/theme1.xml"/><Relationship Id="rId20" Type="http://schemas.openxmlformats.org/officeDocument/2006/relationships/hyperlink" Target="https://login.consultant.ru/link/?req=doc&amp;base=LAW&amp;n=482885&amp;dst=1292&amp;date=18.03.2025" TargetMode="External"/><Relationship Id="rId41" Type="http://schemas.openxmlformats.org/officeDocument/2006/relationships/hyperlink" Target="https://login.consultant.ru/link/?req=doc&amp;base=RZR&amp;n=163377&amp;date=25.03.2021&amp;dst=100014&amp;fld=134" TargetMode="External"/><Relationship Id="rId54" Type="http://schemas.openxmlformats.org/officeDocument/2006/relationships/hyperlink" Target="https://login.consultant.ru/link/?req=doc&amp;base=RZR&amp;n=367410&amp;date=25.03.2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demo=2&amp;base=LAW&amp;n=465502&amp;dst=782&amp;date=28.12.2023" TargetMode="External"/><Relationship Id="rId23" Type="http://schemas.openxmlformats.org/officeDocument/2006/relationships/hyperlink" Target="https://login.consultant.ru/link/?req=doc&amp;base=LAW&amp;n=482885&amp;dst=582&amp;date=18.03.2025" TargetMode="External"/><Relationship Id="rId28" Type="http://schemas.openxmlformats.org/officeDocument/2006/relationships/hyperlink" Target="https://login.consultant.ru/link/?req=doc&amp;base=LAW&amp;n=482885&amp;dst=720&amp;date=18.03.2025" TargetMode="External"/><Relationship Id="rId36" Type="http://schemas.openxmlformats.org/officeDocument/2006/relationships/hyperlink" Target="https://login.consultant.ru/link/?req=doc&amp;base=LAW&amp;n=500133&amp;dst=448&amp;date=18.03.2025" TargetMode="External"/><Relationship Id="rId49" Type="http://schemas.openxmlformats.org/officeDocument/2006/relationships/hyperlink" Target="https://login.consultant.ru/link/?req=doc&amp;base=LAW&amp;n=198999&amp;dst=100033&amp;field=134&amp;date=01.10.2021" TargetMode="External"/><Relationship Id="rId57" Type="http://schemas.openxmlformats.org/officeDocument/2006/relationships/footer" Target="footer1.xml"/><Relationship Id="rId10" Type="http://schemas.openxmlformats.org/officeDocument/2006/relationships/hyperlink" Target="https://login.consultant.ru/link/?req=doc&amp;demo=2&amp;base=LAW&amp;n=465502&amp;dst=605&amp;date=28.12.2023" TargetMode="External"/><Relationship Id="rId31" Type="http://schemas.openxmlformats.org/officeDocument/2006/relationships/hyperlink" Target="https://login.consultant.ru/link/?req=doc&amp;base=LAW&amp;n=482885&amp;dst=800&amp;date=18.03.2025" TargetMode="External"/><Relationship Id="rId44" Type="http://schemas.openxmlformats.org/officeDocument/2006/relationships/hyperlink" Target="consultantplus://offline/ref=DFC99CDDE72A0794CF647DA66BED83E3535CCA9BFDAB48C9ADAF7A1AC74A16D6641A023C81A36B2A31E5F1992B45322B80EC52CBBEB73223c7X0J" TargetMode="External"/><Relationship Id="rId52" Type="http://schemas.openxmlformats.org/officeDocument/2006/relationships/hyperlink" Target="https://login.consultant.ru/link/?req=doc&amp;base=RZR&amp;n=357187&amp;date=25.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B6BC-AEE7-4F97-AA24-67D22F5D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42</Pages>
  <Words>22898</Words>
  <Characters>130521</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153113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COMP-003</dc:creator>
  <cp:lastModifiedBy>Ivan Popenko</cp:lastModifiedBy>
  <cp:revision>16</cp:revision>
  <cp:lastPrinted>2022-02-14T13:04:00Z</cp:lastPrinted>
  <dcterms:created xsi:type="dcterms:W3CDTF">2025-08-18T07:25:00Z</dcterms:created>
  <dcterms:modified xsi:type="dcterms:W3CDTF">2026-01-31T06:14:00Z</dcterms:modified>
</cp:coreProperties>
</file>