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DD" w:rsidRPr="002C0F0A" w:rsidRDefault="007575DD" w:rsidP="00B2761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C0F0A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575DD" w:rsidRDefault="00801D92" w:rsidP="007575DD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внеурочной деятельности </w:t>
      </w:r>
    </w:p>
    <w:p w:rsidR="00801D92" w:rsidRPr="002C0F0A" w:rsidRDefault="00801D92" w:rsidP="007575DD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«Аксиома успеха»</w:t>
      </w:r>
    </w:p>
    <w:p w:rsidR="007575DD" w:rsidRPr="00CF2322" w:rsidRDefault="007575DD" w:rsidP="007575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2322">
        <w:rPr>
          <w:color w:val="000000"/>
          <w:sz w:val="28"/>
          <w:szCs w:val="28"/>
        </w:rPr>
        <w:t>Рабочая програм</w:t>
      </w:r>
      <w:r>
        <w:rPr>
          <w:color w:val="000000"/>
          <w:sz w:val="28"/>
          <w:szCs w:val="28"/>
        </w:rPr>
        <w:t>ма</w:t>
      </w:r>
      <w:r w:rsidR="00801D92">
        <w:rPr>
          <w:color w:val="000000"/>
          <w:sz w:val="28"/>
          <w:szCs w:val="28"/>
        </w:rPr>
        <w:t xml:space="preserve"> внеурочной деятельности «Аксиома успеха</w:t>
      </w:r>
      <w:r w:rsidRPr="00CF2322">
        <w:rPr>
          <w:color w:val="000000"/>
          <w:sz w:val="28"/>
          <w:szCs w:val="28"/>
        </w:rPr>
        <w:t>» составлена в соответствии с современной нормативной правовой базой в области образования:</w:t>
      </w:r>
    </w:p>
    <w:p w:rsidR="007575DD" w:rsidRDefault="007575DD" w:rsidP="007575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CF2322">
        <w:rPr>
          <w:sz w:val="28"/>
          <w:szCs w:val="28"/>
        </w:rPr>
        <w:t>Федера</w:t>
      </w:r>
      <w:r>
        <w:rPr>
          <w:sz w:val="28"/>
          <w:szCs w:val="28"/>
        </w:rPr>
        <w:t xml:space="preserve">льный закон от 29.12.2012 г. №273 – </w:t>
      </w:r>
      <w:r w:rsidRPr="00CF2322">
        <w:rPr>
          <w:sz w:val="28"/>
          <w:szCs w:val="28"/>
        </w:rPr>
        <w:t>Ф</w:t>
      </w:r>
      <w:r>
        <w:rPr>
          <w:sz w:val="28"/>
          <w:szCs w:val="28"/>
        </w:rPr>
        <w:t>З (ред. от 29.12.2017) «</w:t>
      </w:r>
      <w:r w:rsidRPr="00CF2322">
        <w:rPr>
          <w:sz w:val="28"/>
          <w:szCs w:val="28"/>
        </w:rPr>
        <w:t>Об обра</w:t>
      </w:r>
      <w:r>
        <w:rPr>
          <w:sz w:val="28"/>
          <w:szCs w:val="28"/>
        </w:rPr>
        <w:t>зовании в Российской Федерации».</w:t>
      </w:r>
    </w:p>
    <w:p w:rsidR="007575DD" w:rsidRDefault="007575DD" w:rsidP="007575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CF2322">
        <w:rPr>
          <w:sz w:val="28"/>
          <w:szCs w:val="28"/>
        </w:rPr>
        <w:t>Приказ Министерства образ</w:t>
      </w:r>
      <w:r>
        <w:rPr>
          <w:sz w:val="28"/>
          <w:szCs w:val="28"/>
        </w:rPr>
        <w:t>ования и науки РФ от 17.12.2010 г. №1897 «</w:t>
      </w:r>
      <w:r w:rsidRPr="00CF2322">
        <w:rPr>
          <w:sz w:val="28"/>
          <w:szCs w:val="28"/>
        </w:rPr>
        <w:t>Об утверждении федерального государственного образовательного стандар</w:t>
      </w:r>
      <w:r>
        <w:rPr>
          <w:sz w:val="28"/>
          <w:szCs w:val="28"/>
        </w:rPr>
        <w:t>та основного общего образования»</w:t>
      </w:r>
      <w:r w:rsidRPr="00CF2322">
        <w:rPr>
          <w:sz w:val="28"/>
          <w:szCs w:val="28"/>
        </w:rPr>
        <w:t xml:space="preserve">. </w:t>
      </w:r>
    </w:p>
    <w:p w:rsidR="007575DD" w:rsidRDefault="007575DD" w:rsidP="007575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C0F0A">
        <w:rPr>
          <w:sz w:val="28"/>
          <w:szCs w:val="28"/>
        </w:rPr>
        <w:t>Приказ Министерства о</w:t>
      </w:r>
      <w:r>
        <w:rPr>
          <w:sz w:val="28"/>
          <w:szCs w:val="28"/>
        </w:rPr>
        <w:t>бразования и науки РФ от 17.05.2012 г. №413 «</w:t>
      </w:r>
      <w:r w:rsidRPr="002C0F0A">
        <w:rPr>
          <w:sz w:val="28"/>
          <w:szCs w:val="28"/>
        </w:rPr>
        <w:t>Об утверждении федерального государственного образовательного стандарта среднего общего образован</w:t>
      </w:r>
      <w:r>
        <w:rPr>
          <w:sz w:val="28"/>
          <w:szCs w:val="28"/>
        </w:rPr>
        <w:t>ия»</w:t>
      </w:r>
      <w:r w:rsidRPr="002C0F0A">
        <w:rPr>
          <w:sz w:val="28"/>
          <w:szCs w:val="28"/>
        </w:rPr>
        <w:t xml:space="preserve">. </w:t>
      </w:r>
    </w:p>
    <w:p w:rsidR="007575DD" w:rsidRPr="002C0F0A" w:rsidRDefault="007575DD" w:rsidP="007575DD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C0F0A">
        <w:rPr>
          <w:sz w:val="28"/>
          <w:szCs w:val="28"/>
        </w:rPr>
        <w:t>Авторской программы:</w:t>
      </w:r>
    </w:p>
    <w:p w:rsidR="00370E43" w:rsidRDefault="007575DD" w:rsidP="00370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УМК: </w:t>
      </w:r>
      <w:r w:rsidR="00370E43">
        <w:rPr>
          <w:rFonts w:ascii="Times New Roman" w:hAnsi="Times New Roman" w:cs="Times New Roman"/>
          <w:sz w:val="28"/>
          <w:szCs w:val="28"/>
        </w:rPr>
        <w:t xml:space="preserve">Алгебра. </w:t>
      </w:r>
      <w:r w:rsidR="00B27611">
        <w:rPr>
          <w:rFonts w:ascii="Times New Roman" w:hAnsi="Times New Roman" w:cs="Times New Roman"/>
          <w:sz w:val="28"/>
          <w:szCs w:val="28"/>
        </w:rPr>
        <w:t xml:space="preserve">8, </w:t>
      </w:r>
      <w:r w:rsidR="00370E43">
        <w:rPr>
          <w:rFonts w:ascii="Times New Roman" w:hAnsi="Times New Roman" w:cs="Times New Roman"/>
          <w:sz w:val="28"/>
          <w:szCs w:val="28"/>
        </w:rPr>
        <w:t>9</w:t>
      </w:r>
      <w:r w:rsidR="00B27611">
        <w:rPr>
          <w:rFonts w:ascii="Times New Roman" w:hAnsi="Times New Roman" w:cs="Times New Roman"/>
          <w:sz w:val="28"/>
          <w:szCs w:val="28"/>
        </w:rPr>
        <w:t>, 1</w:t>
      </w:r>
      <w:r w:rsidR="007855CD">
        <w:rPr>
          <w:rFonts w:ascii="Times New Roman" w:hAnsi="Times New Roman" w:cs="Times New Roman"/>
          <w:sz w:val="28"/>
          <w:szCs w:val="28"/>
        </w:rPr>
        <w:t xml:space="preserve">0 </w:t>
      </w:r>
      <w:r w:rsidR="00370E43">
        <w:rPr>
          <w:rFonts w:ascii="Times New Roman" w:hAnsi="Times New Roman" w:cs="Times New Roman"/>
          <w:sz w:val="28"/>
          <w:szCs w:val="28"/>
        </w:rPr>
        <w:t xml:space="preserve">класс. Учебник для общеобразовательных организаций / </w:t>
      </w:r>
      <w:r w:rsidR="00B27611">
        <w:rPr>
          <w:rFonts w:ascii="Times New Roman" w:hAnsi="Times New Roman" w:cs="Times New Roman"/>
          <w:sz w:val="28"/>
          <w:szCs w:val="28"/>
        </w:rPr>
        <w:t xml:space="preserve">А.Г. Мордковича, П.В. Семенова </w:t>
      </w:r>
      <w:r w:rsidR="00370E43">
        <w:rPr>
          <w:rFonts w:ascii="Times New Roman" w:hAnsi="Times New Roman" w:cs="Times New Roman"/>
          <w:sz w:val="28"/>
          <w:szCs w:val="28"/>
        </w:rPr>
        <w:t xml:space="preserve">– </w:t>
      </w:r>
      <w:r w:rsidR="00B27611">
        <w:rPr>
          <w:rFonts w:ascii="Times New Roman" w:hAnsi="Times New Roman" w:cs="Times New Roman"/>
          <w:sz w:val="28"/>
          <w:szCs w:val="28"/>
        </w:rPr>
        <w:t>9</w:t>
      </w:r>
      <w:r w:rsidR="00370E43">
        <w:rPr>
          <w:rFonts w:ascii="Times New Roman" w:hAnsi="Times New Roman" w:cs="Times New Roman"/>
          <w:sz w:val="28"/>
          <w:szCs w:val="28"/>
        </w:rPr>
        <w:t xml:space="preserve"> – е изд.</w:t>
      </w:r>
      <w:r w:rsidR="00B276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7611">
        <w:rPr>
          <w:rFonts w:ascii="Times New Roman" w:hAnsi="Times New Roman" w:cs="Times New Roman"/>
          <w:sz w:val="28"/>
          <w:szCs w:val="28"/>
        </w:rPr>
        <w:t>стереотипное</w:t>
      </w:r>
      <w:proofErr w:type="gramEnd"/>
      <w:r w:rsidR="00370E43">
        <w:rPr>
          <w:rFonts w:ascii="Times New Roman" w:hAnsi="Times New Roman" w:cs="Times New Roman"/>
          <w:sz w:val="28"/>
          <w:szCs w:val="28"/>
        </w:rPr>
        <w:t xml:space="preserve"> – М.: </w:t>
      </w:r>
      <w:r w:rsidR="00B27611">
        <w:rPr>
          <w:rFonts w:ascii="Times New Roman" w:hAnsi="Times New Roman" w:cs="Times New Roman"/>
          <w:sz w:val="28"/>
          <w:szCs w:val="28"/>
        </w:rPr>
        <w:t xml:space="preserve">Мнемозина </w:t>
      </w:r>
      <w:r w:rsidR="00370E43">
        <w:rPr>
          <w:rFonts w:ascii="Times New Roman" w:hAnsi="Times New Roman" w:cs="Times New Roman"/>
          <w:sz w:val="28"/>
          <w:szCs w:val="28"/>
        </w:rPr>
        <w:t>, 20</w:t>
      </w:r>
      <w:r w:rsidR="00B27611">
        <w:rPr>
          <w:rFonts w:ascii="Times New Roman" w:hAnsi="Times New Roman" w:cs="Times New Roman"/>
          <w:sz w:val="28"/>
          <w:szCs w:val="28"/>
        </w:rPr>
        <w:t>20.</w:t>
      </w:r>
    </w:p>
    <w:p w:rsidR="007575DD" w:rsidRPr="00CF2322" w:rsidRDefault="007575DD" w:rsidP="00757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5DD" w:rsidRDefault="007575DD" w:rsidP="007575DD">
      <w:pPr>
        <w:spacing w:before="100" w:beforeAutospacing="1" w:after="100" w:afterAutospacing="1"/>
        <w:rPr>
          <w:rFonts w:eastAsia="Calibri"/>
          <w:b/>
        </w:rPr>
      </w:pPr>
    </w:p>
    <w:p w:rsidR="007575DD" w:rsidRPr="002C0F0A" w:rsidRDefault="007575DD" w:rsidP="007575DD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BB1" w:rsidRDefault="00AF4BB1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75DD" w:rsidRPr="002C0F0A" w:rsidRDefault="007575DD" w:rsidP="007575DD">
      <w:pPr>
        <w:spacing w:before="100" w:beforeAutospacing="1" w:after="100" w:afterAutospacing="1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F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75DD" w:rsidRPr="002C0F0A" w:rsidRDefault="007575DD" w:rsidP="007575DD">
      <w:pPr>
        <w:rPr>
          <w:rFonts w:ascii="Times New Roman" w:hAnsi="Times New Roman" w:cs="Times New Roman"/>
          <w:sz w:val="28"/>
          <w:szCs w:val="28"/>
        </w:rPr>
      </w:pPr>
      <w:r w:rsidRPr="002C0F0A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DA70E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  <w:r w:rsidRPr="002C0F0A">
        <w:rPr>
          <w:rFonts w:ascii="Times New Roman" w:hAnsi="Times New Roman" w:cs="Times New Roman"/>
          <w:b/>
          <w:sz w:val="28"/>
          <w:szCs w:val="28"/>
        </w:rPr>
        <w:t>:</w:t>
      </w:r>
      <w:r w:rsidR="00F00537">
        <w:rPr>
          <w:rFonts w:ascii="Times New Roman" w:hAnsi="Times New Roman" w:cs="Times New Roman"/>
          <w:sz w:val="28"/>
          <w:szCs w:val="28"/>
        </w:rPr>
        <w:t xml:space="preserve"> </w:t>
      </w:r>
      <w:r w:rsidR="00DA70EF">
        <w:rPr>
          <w:rFonts w:ascii="Times New Roman" w:hAnsi="Times New Roman" w:cs="Times New Roman"/>
          <w:sz w:val="28"/>
          <w:szCs w:val="28"/>
        </w:rPr>
        <w:t>аксиома успеха</w:t>
      </w:r>
    </w:p>
    <w:p w:rsidR="007575DD" w:rsidRDefault="007575DD" w:rsidP="007575DD">
      <w:pPr>
        <w:rPr>
          <w:rFonts w:ascii="Times New Roman" w:hAnsi="Times New Roman" w:cs="Times New Roman"/>
          <w:sz w:val="28"/>
          <w:szCs w:val="28"/>
        </w:rPr>
      </w:pPr>
      <w:r w:rsidRPr="002C0F0A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2C0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441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– 202</w:t>
      </w:r>
      <w:r w:rsidR="00744185">
        <w:rPr>
          <w:rFonts w:ascii="Times New Roman" w:hAnsi="Times New Roman" w:cs="Times New Roman"/>
          <w:sz w:val="28"/>
          <w:szCs w:val="28"/>
        </w:rPr>
        <w:t>5</w:t>
      </w:r>
      <w:r w:rsidR="007F2BA4">
        <w:rPr>
          <w:rFonts w:ascii="Times New Roman" w:hAnsi="Times New Roman" w:cs="Times New Roman"/>
          <w:sz w:val="28"/>
          <w:szCs w:val="28"/>
        </w:rPr>
        <w:t xml:space="preserve"> </w:t>
      </w:r>
      <w:r w:rsidRPr="002C0F0A">
        <w:rPr>
          <w:rFonts w:ascii="Times New Roman" w:hAnsi="Times New Roman" w:cs="Times New Roman"/>
          <w:sz w:val="28"/>
          <w:szCs w:val="28"/>
        </w:rPr>
        <w:t>учебный год</w:t>
      </w:r>
    </w:p>
    <w:p w:rsidR="007575DD" w:rsidRDefault="007575DD" w:rsidP="007575DD">
      <w:pPr>
        <w:rPr>
          <w:rFonts w:ascii="Times New Roman" w:hAnsi="Times New Roman" w:cs="Times New Roman"/>
          <w:sz w:val="28"/>
          <w:szCs w:val="28"/>
        </w:rPr>
      </w:pPr>
      <w:r w:rsidRPr="002C0F0A">
        <w:rPr>
          <w:rFonts w:ascii="Times New Roman" w:hAnsi="Times New Roman" w:cs="Times New Roman"/>
          <w:sz w:val="28"/>
          <w:szCs w:val="28"/>
        </w:rPr>
        <w:t xml:space="preserve">Согласно учебному плану МБОУ </w:t>
      </w:r>
      <w:r w:rsidR="00AF4BB1">
        <w:rPr>
          <w:rFonts w:ascii="Times New Roman" w:hAnsi="Times New Roman" w:cs="Times New Roman"/>
          <w:sz w:val="28"/>
          <w:szCs w:val="28"/>
        </w:rPr>
        <w:t xml:space="preserve">«Средняя школа с. </w:t>
      </w:r>
      <w:proofErr w:type="spellStart"/>
      <w:r w:rsidR="00AF4BB1">
        <w:rPr>
          <w:rFonts w:ascii="Times New Roman" w:hAnsi="Times New Roman" w:cs="Times New Roman"/>
          <w:sz w:val="28"/>
          <w:szCs w:val="28"/>
        </w:rPr>
        <w:t>Соловцово</w:t>
      </w:r>
      <w:proofErr w:type="spellEnd"/>
      <w:r w:rsidR="00AF4BB1">
        <w:rPr>
          <w:rFonts w:ascii="Times New Roman" w:hAnsi="Times New Roman" w:cs="Times New Roman"/>
          <w:sz w:val="28"/>
          <w:szCs w:val="28"/>
        </w:rPr>
        <w:t xml:space="preserve">» </w:t>
      </w:r>
      <w:r w:rsidR="00DA70EF">
        <w:rPr>
          <w:rFonts w:ascii="Times New Roman" w:hAnsi="Times New Roman" w:cs="Times New Roman"/>
          <w:sz w:val="28"/>
          <w:szCs w:val="28"/>
        </w:rPr>
        <w:t>внеурочная деятельность «аксиома успеха»</w:t>
      </w:r>
      <w:r w:rsidRPr="002C0F0A">
        <w:rPr>
          <w:rFonts w:ascii="Times New Roman" w:hAnsi="Times New Roman" w:cs="Times New Roman"/>
          <w:sz w:val="28"/>
          <w:szCs w:val="28"/>
        </w:rPr>
        <w:t xml:space="preserve"> относится к области естествен</w:t>
      </w:r>
      <w:r w:rsidR="00260F42">
        <w:rPr>
          <w:rFonts w:ascii="Times New Roman" w:hAnsi="Times New Roman" w:cs="Times New Roman"/>
          <w:sz w:val="28"/>
          <w:szCs w:val="28"/>
        </w:rPr>
        <w:t>ных наук и на его изучени</w:t>
      </w:r>
      <w:r w:rsidR="00DA70EF">
        <w:rPr>
          <w:rFonts w:ascii="Times New Roman" w:hAnsi="Times New Roman" w:cs="Times New Roman"/>
          <w:sz w:val="28"/>
          <w:szCs w:val="28"/>
        </w:rPr>
        <w:t xml:space="preserve">е </w:t>
      </w:r>
      <w:r w:rsidR="00AF4BB1">
        <w:rPr>
          <w:rFonts w:ascii="Times New Roman" w:hAnsi="Times New Roman" w:cs="Times New Roman"/>
          <w:sz w:val="28"/>
          <w:szCs w:val="28"/>
        </w:rPr>
        <w:t xml:space="preserve"> </w:t>
      </w:r>
      <w:r w:rsidR="00DA70EF">
        <w:rPr>
          <w:rFonts w:ascii="Times New Roman" w:hAnsi="Times New Roman" w:cs="Times New Roman"/>
          <w:sz w:val="28"/>
          <w:szCs w:val="28"/>
        </w:rPr>
        <w:t>отводится 34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</w:t>
      </w:r>
      <w:r w:rsidRPr="002C0F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D92" w:rsidRPr="00D33C1B" w:rsidRDefault="00D33C1B" w:rsidP="00D33C1B">
      <w:p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1D92" w:rsidRPr="00D33C1B">
        <w:rPr>
          <w:rFonts w:ascii="Times New Roman" w:hAnsi="Times New Roman" w:cs="Times New Roman"/>
          <w:sz w:val="28"/>
          <w:szCs w:val="28"/>
        </w:rPr>
        <w:t>развитие математических способностей учащихся, формирование элементов логической грамотности, коммуникативных умений школьников.</w:t>
      </w:r>
    </w:p>
    <w:p w:rsidR="00801D92" w:rsidRPr="00D33C1B" w:rsidRDefault="00801D92" w:rsidP="00D33C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C1B">
        <w:rPr>
          <w:rFonts w:ascii="Times New Roman" w:hAnsi="Times New Roman" w:cs="Times New Roman"/>
          <w:b/>
          <w:sz w:val="28"/>
          <w:szCs w:val="28"/>
        </w:rPr>
        <w:t>Задачи</w:t>
      </w:r>
      <w:r w:rsidR="00D33C1B" w:rsidRPr="00D33C1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D33C1B">
        <w:rPr>
          <w:rFonts w:ascii="Times New Roman" w:hAnsi="Times New Roman" w:cs="Times New Roman"/>
          <w:b/>
          <w:sz w:val="28"/>
          <w:szCs w:val="28"/>
        </w:rPr>
        <w:t>:</w:t>
      </w:r>
    </w:p>
    <w:p w:rsidR="00801D92" w:rsidRPr="00D33C1B" w:rsidRDefault="00801D92" w:rsidP="00D33C1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sz w:val="28"/>
          <w:szCs w:val="28"/>
        </w:rPr>
        <w:t>Углубление и расширение знаний учащихся по математике через решение занимательных, нестандартных задач.</w:t>
      </w:r>
    </w:p>
    <w:p w:rsidR="00801D92" w:rsidRPr="00D33C1B" w:rsidRDefault="00801D92" w:rsidP="00D33C1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sz w:val="28"/>
          <w:szCs w:val="28"/>
        </w:rPr>
        <w:t>Привитие школьникам интереса к математике.</w:t>
      </w:r>
    </w:p>
    <w:p w:rsidR="00801D92" w:rsidRPr="00D33C1B" w:rsidRDefault="00801D92" w:rsidP="00D33C1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sz w:val="28"/>
          <w:szCs w:val="28"/>
        </w:rPr>
        <w:t>Поддержка интереса к дополнительным занятиям математикой и желание заниматься самообразованием.</w:t>
      </w:r>
    </w:p>
    <w:p w:rsidR="00801D92" w:rsidRPr="00D33C1B" w:rsidRDefault="00801D92" w:rsidP="00D33C1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sz w:val="28"/>
          <w:szCs w:val="28"/>
        </w:rPr>
        <w:t>Формирование исследовательских умений учащихся.</w:t>
      </w:r>
    </w:p>
    <w:p w:rsidR="00801D92" w:rsidRDefault="00801D92" w:rsidP="00D33C1B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C1B">
        <w:rPr>
          <w:rFonts w:ascii="Times New Roman" w:hAnsi="Times New Roman" w:cs="Times New Roman"/>
          <w:sz w:val="28"/>
          <w:szCs w:val="28"/>
        </w:rPr>
        <w:t>Формирование коммуникативной культуры школьников</w:t>
      </w:r>
      <w:r w:rsidR="00D33C1B">
        <w:rPr>
          <w:rFonts w:ascii="Times New Roman" w:hAnsi="Times New Roman" w:cs="Times New Roman"/>
          <w:sz w:val="28"/>
          <w:szCs w:val="28"/>
        </w:rPr>
        <w:t>.</w:t>
      </w:r>
    </w:p>
    <w:p w:rsidR="00AF4BB1" w:rsidRDefault="00AF4BB1" w:rsidP="00D33C1B">
      <w:pPr>
        <w:pStyle w:val="Default"/>
        <w:jc w:val="center"/>
        <w:rPr>
          <w:b/>
          <w:sz w:val="28"/>
          <w:szCs w:val="28"/>
        </w:rPr>
      </w:pPr>
    </w:p>
    <w:p w:rsidR="000F1460" w:rsidRPr="00D33C1B" w:rsidRDefault="00260F42" w:rsidP="00D33C1B">
      <w:pPr>
        <w:pStyle w:val="Default"/>
        <w:jc w:val="center"/>
        <w:rPr>
          <w:b/>
          <w:sz w:val="28"/>
          <w:szCs w:val="28"/>
        </w:rPr>
      </w:pPr>
      <w:r w:rsidRPr="00D33C1B">
        <w:rPr>
          <w:b/>
          <w:sz w:val="28"/>
          <w:szCs w:val="28"/>
        </w:rPr>
        <w:t>ПЛАНИР</w:t>
      </w:r>
      <w:r w:rsidR="00725CD1" w:rsidRPr="00D33C1B">
        <w:rPr>
          <w:b/>
          <w:sz w:val="28"/>
          <w:szCs w:val="28"/>
        </w:rPr>
        <w:t>УЕМЫЕ</w:t>
      </w:r>
      <w:r w:rsidRPr="00D33C1B">
        <w:rPr>
          <w:b/>
          <w:sz w:val="28"/>
          <w:szCs w:val="28"/>
        </w:rPr>
        <w:t xml:space="preserve"> РЕЗ</w:t>
      </w:r>
      <w:r w:rsidR="00D33C1B">
        <w:rPr>
          <w:b/>
          <w:sz w:val="28"/>
          <w:szCs w:val="28"/>
        </w:rPr>
        <w:t>УЛЬТАТЫ ИЗУЧЕНИЯ КУРСА «АКСИОМА УСПЕХА»</w:t>
      </w:r>
      <w:r w:rsidR="00A75B23">
        <w:rPr>
          <w:b/>
          <w:sz w:val="28"/>
          <w:szCs w:val="28"/>
        </w:rPr>
        <w:t xml:space="preserve"> </w:t>
      </w:r>
    </w:p>
    <w:p w:rsidR="004C4E99" w:rsidRPr="00D33C1B" w:rsidRDefault="004C4E99" w:rsidP="00D33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5B23" w:rsidRPr="00A75B23" w:rsidRDefault="00A75B23" w:rsidP="00A75B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i/>
          <w:color w:val="171717"/>
          <w:sz w:val="28"/>
          <w:szCs w:val="28"/>
        </w:rPr>
        <w:t>Личностные</w:t>
      </w:r>
      <w:r w:rsidRPr="00A75B23">
        <w:rPr>
          <w:rFonts w:ascii="Times New Roman" w:eastAsia="Times New Roman" w:hAnsi="Times New Roman" w:cs="Times New Roman"/>
          <w:b/>
          <w:bCs/>
          <w:i/>
          <w:color w:val="171717"/>
          <w:sz w:val="28"/>
          <w:szCs w:val="28"/>
        </w:rPr>
        <w:t>:</w:t>
      </w:r>
    </w:p>
    <w:p w:rsidR="00A75B23" w:rsidRDefault="00A75B23" w:rsidP="00A75B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Развитие логического и критического мышления; культуры речи, способности к умственному эксперименту;</w:t>
      </w:r>
    </w:p>
    <w:p w:rsid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Воспитание качеств личности, способность принимать самостоятельные решения;</w:t>
      </w:r>
    </w:p>
    <w:p w:rsid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Формирование качеств мышления;</w:t>
      </w:r>
    </w:p>
    <w:p w:rsid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Развитие способности к эмоциональному восприятию математических объектов, рассуждений, решений задач, рассматриваемых проблем;</w:t>
      </w:r>
    </w:p>
    <w:p w:rsid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A75B23" w:rsidRPr="00A75B23" w:rsidRDefault="00A75B23" w:rsidP="00A75B23">
      <w:pPr>
        <w:pStyle w:val="a7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eastAsia="Times New Roman" w:hAnsi="Times New Roman" w:cs="Times New Roman"/>
          <w:color w:val="171717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A75B23" w:rsidRPr="00A75B23" w:rsidRDefault="00A75B23" w:rsidP="00A75B23">
      <w:pPr>
        <w:pStyle w:val="a7"/>
        <w:spacing w:after="0" w:line="240" w:lineRule="auto"/>
        <w:ind w:left="1428" w:right="-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</w:rPr>
      </w:pPr>
    </w:p>
    <w:p w:rsidR="00A75B23" w:rsidRPr="00A75B23" w:rsidRDefault="00A75B23" w:rsidP="00A75B23">
      <w:p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bCs/>
          <w:i/>
          <w:color w:val="171717"/>
          <w:sz w:val="28"/>
          <w:szCs w:val="28"/>
        </w:rPr>
        <w:t>Метапредметным</w:t>
      </w: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 результатом изучения курса является формирование универсальных учебных действий: </w:t>
      </w:r>
    </w:p>
    <w:p w:rsidR="00A75B23" w:rsidRDefault="00A75B23" w:rsidP="00A75B23">
      <w:p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bCs/>
          <w:iCs/>
          <w:color w:val="171717"/>
          <w:sz w:val="28"/>
          <w:szCs w:val="28"/>
          <w:u w:val="single"/>
        </w:rPr>
        <w:lastRenderedPageBreak/>
        <w:t>Коммуникативные</w:t>
      </w:r>
      <w:r w:rsidRPr="00A75B23">
        <w:rPr>
          <w:rFonts w:ascii="Times New Roman" w:hAnsi="Times New Roman" w:cs="Times New Roman"/>
          <w:color w:val="171717"/>
          <w:sz w:val="28"/>
          <w:szCs w:val="28"/>
          <w:u w:val="single"/>
        </w:rPr>
        <w:t>:</w:t>
      </w: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</w:p>
    <w:p w:rsidR="00A75B23" w:rsidRDefault="00A75B23" w:rsidP="00A75B23">
      <w:pPr>
        <w:pStyle w:val="a7"/>
        <w:numPr>
          <w:ilvl w:val="0"/>
          <w:numId w:val="41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планировать общие способы решения; </w:t>
      </w:r>
    </w:p>
    <w:p w:rsidR="00A75B23" w:rsidRDefault="00A75B23" w:rsidP="00A75B23">
      <w:pPr>
        <w:pStyle w:val="a7"/>
        <w:numPr>
          <w:ilvl w:val="0"/>
          <w:numId w:val="41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обмениваться знаниями между группами; </w:t>
      </w:r>
    </w:p>
    <w:p w:rsidR="00A75B23" w:rsidRDefault="00A75B23" w:rsidP="00A75B23">
      <w:pPr>
        <w:pStyle w:val="a7"/>
        <w:numPr>
          <w:ilvl w:val="0"/>
          <w:numId w:val="41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формировать навыки учебного сотрудничества; </w:t>
      </w:r>
    </w:p>
    <w:p w:rsidR="00A75B23" w:rsidRDefault="00A75B23" w:rsidP="00A75B23">
      <w:pPr>
        <w:pStyle w:val="a7"/>
        <w:numPr>
          <w:ilvl w:val="0"/>
          <w:numId w:val="41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формировать коммуникативные действия; слушать других, критично относиться к своему мнению; </w:t>
      </w:r>
    </w:p>
    <w:p w:rsidR="00A75B23" w:rsidRPr="00A75B23" w:rsidRDefault="00A75B23" w:rsidP="00A75B23">
      <w:pPr>
        <w:pStyle w:val="a7"/>
        <w:numPr>
          <w:ilvl w:val="0"/>
          <w:numId w:val="41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воспринимать текст с учетом поставленной задачи.</w:t>
      </w:r>
    </w:p>
    <w:p w:rsidR="00A75B23" w:rsidRDefault="00A75B23" w:rsidP="00A75B23">
      <w:p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bCs/>
          <w:iCs/>
          <w:color w:val="171717"/>
          <w:sz w:val="28"/>
          <w:szCs w:val="28"/>
          <w:u w:val="single"/>
        </w:rPr>
        <w:t>Регулятивные:</w:t>
      </w:r>
      <w:r w:rsidRPr="00A75B23">
        <w:rPr>
          <w:rFonts w:ascii="Times New Roman" w:hAnsi="Times New Roman" w:cs="Times New Roman"/>
          <w:b/>
          <w:bCs/>
          <w:i/>
          <w:iCs/>
          <w:color w:val="171717"/>
          <w:sz w:val="28"/>
          <w:szCs w:val="28"/>
        </w:rPr>
        <w:t xml:space="preserve"> </w:t>
      </w:r>
    </w:p>
    <w:p w:rsidR="00A75B23" w:rsidRDefault="00A75B23" w:rsidP="00A75B23">
      <w:pPr>
        <w:pStyle w:val="a7"/>
        <w:numPr>
          <w:ilvl w:val="0"/>
          <w:numId w:val="42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корректировать свою деятельность; </w:t>
      </w:r>
    </w:p>
    <w:p w:rsidR="00A75B23" w:rsidRDefault="00A75B23" w:rsidP="00A75B23">
      <w:pPr>
        <w:pStyle w:val="a7"/>
        <w:numPr>
          <w:ilvl w:val="0"/>
          <w:numId w:val="42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осознавать уровень и качество усвоения материала; </w:t>
      </w:r>
    </w:p>
    <w:p w:rsidR="00A75B23" w:rsidRDefault="00A75B23" w:rsidP="00A75B23">
      <w:pPr>
        <w:pStyle w:val="a7"/>
        <w:numPr>
          <w:ilvl w:val="0"/>
          <w:numId w:val="42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формировать способность к волевому усилию в преодолении препятствия; </w:t>
      </w:r>
    </w:p>
    <w:p w:rsidR="00A75B23" w:rsidRDefault="00A75B23" w:rsidP="00A75B23">
      <w:pPr>
        <w:pStyle w:val="a7"/>
        <w:numPr>
          <w:ilvl w:val="0"/>
          <w:numId w:val="42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обнаруживать и формулировать учебную проблему; </w:t>
      </w:r>
    </w:p>
    <w:p w:rsidR="00A75B23" w:rsidRPr="00A75B23" w:rsidRDefault="00A75B23" w:rsidP="00A75B23">
      <w:pPr>
        <w:pStyle w:val="a7"/>
        <w:numPr>
          <w:ilvl w:val="0"/>
          <w:numId w:val="42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составлять план работы; формировать целевые установки учебной деятельности.</w:t>
      </w:r>
    </w:p>
    <w:p w:rsidR="00A75B23" w:rsidRDefault="00A75B23" w:rsidP="00A75B23">
      <w:p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bCs/>
          <w:iCs/>
          <w:color w:val="171717"/>
          <w:sz w:val="28"/>
          <w:szCs w:val="28"/>
          <w:u w:val="single"/>
        </w:rPr>
        <w:t>Познавательные</w:t>
      </w:r>
      <w:r w:rsidRPr="00A75B23">
        <w:rPr>
          <w:rFonts w:ascii="Times New Roman" w:hAnsi="Times New Roman" w:cs="Times New Roman"/>
          <w:color w:val="171717"/>
          <w:sz w:val="28"/>
          <w:szCs w:val="28"/>
          <w:u w:val="single"/>
        </w:rPr>
        <w:t>:</w:t>
      </w: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</w:p>
    <w:p w:rsidR="00A75B23" w:rsidRDefault="00A75B23" w:rsidP="00A75B23">
      <w:pPr>
        <w:pStyle w:val="a7"/>
        <w:numPr>
          <w:ilvl w:val="0"/>
          <w:numId w:val="43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выбирать наиболее эффективные способы решения; </w:t>
      </w:r>
    </w:p>
    <w:p w:rsidR="00A75B23" w:rsidRDefault="00A75B23" w:rsidP="00A75B23">
      <w:pPr>
        <w:pStyle w:val="a7"/>
        <w:numPr>
          <w:ilvl w:val="0"/>
          <w:numId w:val="43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уметь строить рассуждения; </w:t>
      </w:r>
    </w:p>
    <w:p w:rsidR="00A75B23" w:rsidRDefault="00A75B23" w:rsidP="00A75B23">
      <w:pPr>
        <w:pStyle w:val="a7"/>
        <w:numPr>
          <w:ilvl w:val="0"/>
          <w:numId w:val="43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уметь выделять существенную информацию из текста; </w:t>
      </w:r>
    </w:p>
    <w:p w:rsidR="00A75B23" w:rsidRDefault="00A75B23" w:rsidP="00A75B23">
      <w:pPr>
        <w:pStyle w:val="a7"/>
        <w:numPr>
          <w:ilvl w:val="0"/>
          <w:numId w:val="43"/>
        </w:numPr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ориентироваться на разнообразие способов решения.</w:t>
      </w:r>
    </w:p>
    <w:p w:rsidR="00A75B23" w:rsidRPr="00A75B23" w:rsidRDefault="00A75B23" w:rsidP="00A75B23">
      <w:pPr>
        <w:ind w:left="360" w:right="-1"/>
        <w:jc w:val="both"/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i/>
          <w:color w:val="171717"/>
          <w:sz w:val="28"/>
          <w:szCs w:val="28"/>
        </w:rPr>
        <w:t>Предметные: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овладение знаниями и умениями, необходимыми для изучения математики и смежных дисциплин;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владение базовым понятийным аппаратом по основным разделам содержания;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овладение умением решать текстовые задачи арифметическим способом, используя различные стратегии и способы рассуждения;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освоение на наглядном уровне знаний о свойствах плоских и пространственных фигур;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развитие умений извлекать информацию, представленную в таблицах, на диаграммах, графиках;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</w:t>
      </w:r>
      <w:r>
        <w:rPr>
          <w:rFonts w:ascii="Times New Roman" w:hAnsi="Times New Roman" w:cs="Times New Roman"/>
          <w:color w:val="171717"/>
          <w:sz w:val="28"/>
          <w:szCs w:val="28"/>
        </w:rPr>
        <w:t>лицы, схемы, графики, диаграммы;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переводить условия задачи на математический язык;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использовать методы работы с простейшими математическими моделями;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 xml:space="preserve">составлять буквенные выражения и формулы по условиям задач; 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lastRenderedPageBreak/>
        <w:t>осуществлять в выражениях и формулах числовые подстановки и выполнять соответствующие вычисления;</w:t>
      </w:r>
    </w:p>
    <w:p w:rsidR="00A75B23" w:rsidRDefault="00A75B23" w:rsidP="00A75B23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решать текстовые задачи алгебраическим методом;</w:t>
      </w:r>
    </w:p>
    <w:p w:rsidR="008B4165" w:rsidRDefault="00A75B23" w:rsidP="008B4165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A75B23">
        <w:rPr>
          <w:rFonts w:ascii="Times New Roman" w:hAnsi="Times New Roman" w:cs="Times New Roman"/>
          <w:color w:val="171717"/>
          <w:sz w:val="28"/>
          <w:szCs w:val="28"/>
        </w:rPr>
        <w:t>вычислять площади, периметры, объемы простейших геометрических фигур (тел) по формулам;</w:t>
      </w:r>
    </w:p>
    <w:p w:rsidR="00A75B23" w:rsidRPr="008B4165" w:rsidRDefault="00A75B23" w:rsidP="008B4165">
      <w:pPr>
        <w:pStyle w:val="a7"/>
        <w:numPr>
          <w:ilvl w:val="0"/>
          <w:numId w:val="44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8B4165">
        <w:rPr>
          <w:rFonts w:ascii="Times New Roman" w:hAnsi="Times New Roman" w:cs="Times New Roman"/>
          <w:color w:val="171717"/>
          <w:sz w:val="28"/>
          <w:szCs w:val="28"/>
        </w:rPr>
        <w:t>понимание и использование информации, представленной в форме таблицы.</w:t>
      </w:r>
    </w:p>
    <w:p w:rsidR="00D33C1B" w:rsidRDefault="00D33C1B" w:rsidP="00D33C1B">
      <w:pPr>
        <w:pStyle w:val="Default"/>
        <w:jc w:val="both"/>
        <w:rPr>
          <w:b/>
          <w:bCs/>
          <w:sz w:val="28"/>
          <w:szCs w:val="28"/>
        </w:rPr>
      </w:pPr>
    </w:p>
    <w:p w:rsidR="00B27AD9" w:rsidRDefault="00B27AD9" w:rsidP="00D33C1B">
      <w:pPr>
        <w:pStyle w:val="Default"/>
        <w:jc w:val="center"/>
        <w:rPr>
          <w:b/>
          <w:bCs/>
          <w:sz w:val="28"/>
          <w:szCs w:val="28"/>
        </w:rPr>
      </w:pPr>
    </w:p>
    <w:p w:rsidR="007575DD" w:rsidRDefault="007575DD" w:rsidP="00D33C1B">
      <w:pPr>
        <w:pStyle w:val="Default"/>
        <w:jc w:val="center"/>
        <w:rPr>
          <w:b/>
          <w:bCs/>
          <w:sz w:val="28"/>
          <w:szCs w:val="28"/>
        </w:rPr>
      </w:pPr>
      <w:r w:rsidRPr="00D33C1B">
        <w:rPr>
          <w:b/>
          <w:bCs/>
          <w:sz w:val="28"/>
          <w:szCs w:val="28"/>
        </w:rPr>
        <w:t>СОДЕРЖАНИЕ КУРС</w:t>
      </w:r>
      <w:r w:rsidR="00D33C1B">
        <w:rPr>
          <w:b/>
          <w:bCs/>
          <w:sz w:val="28"/>
          <w:szCs w:val="28"/>
        </w:rPr>
        <w:t>А «АКСИОМА УСПЕХА»</w:t>
      </w:r>
      <w:r w:rsidR="00A75B23">
        <w:rPr>
          <w:b/>
          <w:bCs/>
          <w:sz w:val="28"/>
          <w:szCs w:val="28"/>
        </w:rPr>
        <w:t xml:space="preserve"> </w:t>
      </w:r>
    </w:p>
    <w:p w:rsidR="00A75B23" w:rsidRDefault="00A75B23" w:rsidP="00D33C1B">
      <w:pPr>
        <w:pStyle w:val="Default"/>
        <w:jc w:val="center"/>
        <w:rPr>
          <w:b/>
          <w:bCs/>
          <w:sz w:val="28"/>
          <w:szCs w:val="28"/>
        </w:rPr>
      </w:pP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Простейшие текстовые задачи.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Прикладная геометрия.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Выбор оптимального варианта.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Числа и вычисления.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Числовые неравенства, координатная прямая.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Числа, вычисления и алгебраические выражения.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Графики функция.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Уравнения, неравенства и их системы.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Задачи на прогрессии.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Треугольники, четырехугольники, многоугольники и их элементы.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Окружность, круг и их элементы.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Площади фигур.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Анализ геометрических высказываний.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Алгебраические выражения, уравнения, неравенства и их системы.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Функции и их свойства. Графики функций.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Геометрические задачи на вычисление.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Геометрические задачи на доказательство.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Геометрические задачи повышенной</w:t>
      </w:r>
      <w:r w:rsidRPr="00A75B23">
        <w:rPr>
          <w:b/>
          <w:bCs/>
          <w:sz w:val="28"/>
          <w:szCs w:val="28"/>
        </w:rPr>
        <w:t xml:space="preserve"> </w:t>
      </w:r>
      <w:r w:rsidRPr="00A75B23">
        <w:rPr>
          <w:bCs/>
          <w:sz w:val="28"/>
          <w:szCs w:val="28"/>
        </w:rPr>
        <w:t>сложности.</w:t>
      </w:r>
    </w:p>
    <w:p w:rsidR="00A75B23" w:rsidRPr="00A75B23" w:rsidRDefault="00A75B23" w:rsidP="00A75B23">
      <w:pPr>
        <w:pStyle w:val="Default"/>
        <w:numPr>
          <w:ilvl w:val="0"/>
          <w:numId w:val="39"/>
        </w:numPr>
        <w:rPr>
          <w:bCs/>
          <w:sz w:val="28"/>
          <w:szCs w:val="28"/>
        </w:rPr>
      </w:pPr>
      <w:r w:rsidRPr="00A75B23">
        <w:rPr>
          <w:bCs/>
          <w:sz w:val="28"/>
          <w:szCs w:val="28"/>
        </w:rPr>
        <w:t>Решение задач из ОГЭ.</w:t>
      </w:r>
    </w:p>
    <w:p w:rsidR="00AC14A7" w:rsidRDefault="00AC14A7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65" w:rsidRPr="0052720B" w:rsidRDefault="008B4165" w:rsidP="008B4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BB1" w:rsidRDefault="00AF4BB1" w:rsidP="000F1460">
      <w:pPr>
        <w:pStyle w:val="Default"/>
        <w:jc w:val="center"/>
        <w:rPr>
          <w:b/>
          <w:sz w:val="28"/>
          <w:szCs w:val="28"/>
        </w:rPr>
      </w:pPr>
    </w:p>
    <w:p w:rsidR="00AF4BB1" w:rsidRDefault="00AF4BB1" w:rsidP="000F1460">
      <w:pPr>
        <w:pStyle w:val="Default"/>
        <w:jc w:val="center"/>
        <w:rPr>
          <w:b/>
          <w:sz w:val="28"/>
          <w:szCs w:val="28"/>
        </w:rPr>
      </w:pPr>
    </w:p>
    <w:p w:rsidR="00AF4BB1" w:rsidRDefault="00AF4BB1" w:rsidP="000F1460">
      <w:pPr>
        <w:pStyle w:val="Default"/>
        <w:jc w:val="center"/>
        <w:rPr>
          <w:b/>
          <w:sz w:val="28"/>
          <w:szCs w:val="28"/>
        </w:rPr>
      </w:pPr>
    </w:p>
    <w:p w:rsidR="00AF4BB1" w:rsidRDefault="00AF4BB1" w:rsidP="000F1460">
      <w:pPr>
        <w:pStyle w:val="Default"/>
        <w:jc w:val="center"/>
        <w:rPr>
          <w:b/>
          <w:sz w:val="28"/>
          <w:szCs w:val="28"/>
        </w:rPr>
      </w:pPr>
    </w:p>
    <w:p w:rsidR="00AF4BB1" w:rsidRDefault="00AF4BB1" w:rsidP="000F1460">
      <w:pPr>
        <w:pStyle w:val="Default"/>
        <w:jc w:val="center"/>
        <w:rPr>
          <w:b/>
          <w:sz w:val="28"/>
          <w:szCs w:val="28"/>
        </w:rPr>
      </w:pPr>
    </w:p>
    <w:p w:rsidR="000F1460" w:rsidRPr="00B05807" w:rsidRDefault="000F1460" w:rsidP="000F1460">
      <w:pPr>
        <w:pStyle w:val="Default"/>
        <w:jc w:val="center"/>
        <w:rPr>
          <w:b/>
          <w:sz w:val="28"/>
          <w:szCs w:val="28"/>
        </w:rPr>
      </w:pPr>
      <w:r w:rsidRPr="00B05807">
        <w:rPr>
          <w:b/>
          <w:sz w:val="28"/>
          <w:szCs w:val="28"/>
        </w:rPr>
        <w:lastRenderedPageBreak/>
        <w:t>К</w:t>
      </w:r>
      <w:bookmarkStart w:id="0" w:name="_GoBack"/>
      <w:bookmarkEnd w:id="0"/>
      <w:r w:rsidRPr="00B05807">
        <w:rPr>
          <w:b/>
          <w:sz w:val="28"/>
          <w:szCs w:val="28"/>
        </w:rPr>
        <w:t>АЛЕНДАРНО – ТЕМАТИЧ</w:t>
      </w:r>
      <w:r w:rsidR="00646456">
        <w:rPr>
          <w:b/>
          <w:sz w:val="28"/>
          <w:szCs w:val="28"/>
        </w:rPr>
        <w:t>ЕСКОЕ ПЛАНИРОВАНИЕ ВНЕУРОЧНОЙ ДЕЯТЕЛЬНОСТИ ПО МАТЕМАТИКЕ «АКСИОМА УСПЕХА»</w:t>
      </w:r>
    </w:p>
    <w:tbl>
      <w:tblPr>
        <w:tblW w:w="9340" w:type="dxa"/>
        <w:tblLook w:val="04A0"/>
      </w:tblPr>
      <w:tblGrid>
        <w:gridCol w:w="800"/>
        <w:gridCol w:w="7120"/>
        <w:gridCol w:w="1420"/>
      </w:tblGrid>
      <w:tr w:rsidR="00AF4BB1" w:rsidRPr="00DA70EF" w:rsidTr="00AF4BB1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4BB1" w:rsidRPr="00DA70EF" w:rsidTr="00AF4BB1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текстовые задачи.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геометрия.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оптимального варианта.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и вычисления.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неравенства, координатная прямая.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Числа, вычисления и алгебраические выражения.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Статистика, вероятности.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функция.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формулам.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Уравнения, неравенства и их системы.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прогрессии.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Треугольники, четырехугольники, многоугольники и их элементы.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Окружность, круг и их элементы.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Фигуры на квадратной решетке.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геометрических высказываний.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Алгебраические выражения, уравнения, неравенства и их системы.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их свойства. Графики функций.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на вычисление.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на доказательство.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повышенной сложности.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F4BB1" w:rsidRPr="00DA70EF" w:rsidTr="00AF4B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BB1" w:rsidRPr="00DA70EF" w:rsidRDefault="00AF4BB1" w:rsidP="00DA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 ОГЭ.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BB1" w:rsidRPr="00DA70EF" w:rsidRDefault="00AF4BB1" w:rsidP="00DA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C14A7" w:rsidRDefault="00AC14A7" w:rsidP="000F1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4A7" w:rsidRDefault="00AC14A7" w:rsidP="000F1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4A7" w:rsidRDefault="00AC14A7" w:rsidP="000F14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A7" w:rsidSect="00AF4BB1">
      <w:pgSz w:w="11906" w:h="16838"/>
      <w:pgMar w:top="1134" w:right="1560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77"/>
    <w:multiLevelType w:val="hybridMultilevel"/>
    <w:tmpl w:val="44DC2B42"/>
    <w:lvl w:ilvl="0" w:tplc="F69AF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5BAB"/>
    <w:multiLevelType w:val="hybridMultilevel"/>
    <w:tmpl w:val="DE32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55596"/>
    <w:multiLevelType w:val="hybridMultilevel"/>
    <w:tmpl w:val="B666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474AB"/>
    <w:multiLevelType w:val="hybridMultilevel"/>
    <w:tmpl w:val="3232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6403"/>
    <w:multiLevelType w:val="multilevel"/>
    <w:tmpl w:val="36D2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93F90"/>
    <w:multiLevelType w:val="hybridMultilevel"/>
    <w:tmpl w:val="7A1A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1234A"/>
    <w:multiLevelType w:val="hybridMultilevel"/>
    <w:tmpl w:val="FBA6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E61E2"/>
    <w:multiLevelType w:val="multilevel"/>
    <w:tmpl w:val="6624DB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10E7EC6"/>
    <w:multiLevelType w:val="hybridMultilevel"/>
    <w:tmpl w:val="7406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37166"/>
    <w:multiLevelType w:val="multilevel"/>
    <w:tmpl w:val="5E46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129D2"/>
    <w:multiLevelType w:val="hybridMultilevel"/>
    <w:tmpl w:val="1F3E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16FAC"/>
    <w:multiLevelType w:val="hybridMultilevel"/>
    <w:tmpl w:val="2BF6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453C1"/>
    <w:multiLevelType w:val="hybridMultilevel"/>
    <w:tmpl w:val="A80C6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A61D1"/>
    <w:multiLevelType w:val="hybridMultilevel"/>
    <w:tmpl w:val="D242E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E7448"/>
    <w:multiLevelType w:val="hybridMultilevel"/>
    <w:tmpl w:val="8E28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70D2A"/>
    <w:multiLevelType w:val="hybridMultilevel"/>
    <w:tmpl w:val="47E22DC4"/>
    <w:lvl w:ilvl="0" w:tplc="2DB4B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A35DE"/>
    <w:multiLevelType w:val="hybridMultilevel"/>
    <w:tmpl w:val="7E68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143D5"/>
    <w:multiLevelType w:val="hybridMultilevel"/>
    <w:tmpl w:val="60CC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1553F"/>
    <w:multiLevelType w:val="hybridMultilevel"/>
    <w:tmpl w:val="42E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7182C"/>
    <w:multiLevelType w:val="hybridMultilevel"/>
    <w:tmpl w:val="1D00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D58A3"/>
    <w:multiLevelType w:val="multilevel"/>
    <w:tmpl w:val="E4649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C037ABA"/>
    <w:multiLevelType w:val="hybridMultilevel"/>
    <w:tmpl w:val="04F4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B73ED"/>
    <w:multiLevelType w:val="hybridMultilevel"/>
    <w:tmpl w:val="1CF2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86647"/>
    <w:multiLevelType w:val="hybridMultilevel"/>
    <w:tmpl w:val="0B28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49EB"/>
    <w:multiLevelType w:val="hybridMultilevel"/>
    <w:tmpl w:val="0D9C6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844EC"/>
    <w:multiLevelType w:val="multilevel"/>
    <w:tmpl w:val="2CCC0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4FCD2C27"/>
    <w:multiLevelType w:val="hybridMultilevel"/>
    <w:tmpl w:val="0C42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06374"/>
    <w:multiLevelType w:val="hybridMultilevel"/>
    <w:tmpl w:val="49E0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C6D55"/>
    <w:multiLevelType w:val="multilevel"/>
    <w:tmpl w:val="4DE6C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82A00A1"/>
    <w:multiLevelType w:val="hybridMultilevel"/>
    <w:tmpl w:val="AFAA7C04"/>
    <w:lvl w:ilvl="0" w:tplc="2DB4B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002B9"/>
    <w:multiLevelType w:val="hybridMultilevel"/>
    <w:tmpl w:val="67FCB0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5F71D5"/>
    <w:multiLevelType w:val="hybridMultilevel"/>
    <w:tmpl w:val="A77AA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93AD7"/>
    <w:multiLevelType w:val="hybridMultilevel"/>
    <w:tmpl w:val="F0F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761B1"/>
    <w:multiLevelType w:val="hybridMultilevel"/>
    <w:tmpl w:val="FD60DE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0014364"/>
    <w:multiLevelType w:val="multilevel"/>
    <w:tmpl w:val="3B0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617AD"/>
    <w:multiLevelType w:val="hybridMultilevel"/>
    <w:tmpl w:val="1DA4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53AE8"/>
    <w:multiLevelType w:val="hybridMultilevel"/>
    <w:tmpl w:val="226E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465A5"/>
    <w:multiLevelType w:val="hybridMultilevel"/>
    <w:tmpl w:val="8FAE9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EDE787E"/>
    <w:multiLevelType w:val="hybridMultilevel"/>
    <w:tmpl w:val="A222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473EC"/>
    <w:multiLevelType w:val="hybridMultilevel"/>
    <w:tmpl w:val="D84E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21EFF"/>
    <w:multiLevelType w:val="hybridMultilevel"/>
    <w:tmpl w:val="90463628"/>
    <w:lvl w:ilvl="0" w:tplc="2DB4B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6118F"/>
    <w:multiLevelType w:val="hybridMultilevel"/>
    <w:tmpl w:val="7A06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B3155"/>
    <w:multiLevelType w:val="multilevel"/>
    <w:tmpl w:val="E34A1F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>
    <w:nsid w:val="7DBC5CF1"/>
    <w:multiLevelType w:val="multilevel"/>
    <w:tmpl w:val="27EE5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9"/>
  </w:num>
  <w:num w:numId="2">
    <w:abstractNumId w:val="28"/>
  </w:num>
  <w:num w:numId="3">
    <w:abstractNumId w:val="25"/>
  </w:num>
  <w:num w:numId="4">
    <w:abstractNumId w:val="43"/>
  </w:num>
  <w:num w:numId="5">
    <w:abstractNumId w:val="20"/>
  </w:num>
  <w:num w:numId="6">
    <w:abstractNumId w:val="34"/>
  </w:num>
  <w:num w:numId="7">
    <w:abstractNumId w:val="7"/>
  </w:num>
  <w:num w:numId="8">
    <w:abstractNumId w:val="4"/>
  </w:num>
  <w:num w:numId="9">
    <w:abstractNumId w:val="42"/>
  </w:num>
  <w:num w:numId="10">
    <w:abstractNumId w:val="9"/>
  </w:num>
  <w:num w:numId="11">
    <w:abstractNumId w:val="38"/>
  </w:num>
  <w:num w:numId="12">
    <w:abstractNumId w:val="18"/>
  </w:num>
  <w:num w:numId="13">
    <w:abstractNumId w:val="22"/>
  </w:num>
  <w:num w:numId="14">
    <w:abstractNumId w:val="24"/>
  </w:num>
  <w:num w:numId="15">
    <w:abstractNumId w:val="0"/>
  </w:num>
  <w:num w:numId="16">
    <w:abstractNumId w:val="19"/>
  </w:num>
  <w:num w:numId="17">
    <w:abstractNumId w:val="14"/>
  </w:num>
  <w:num w:numId="18">
    <w:abstractNumId w:val="2"/>
  </w:num>
  <w:num w:numId="19">
    <w:abstractNumId w:val="12"/>
  </w:num>
  <w:num w:numId="20">
    <w:abstractNumId w:val="23"/>
  </w:num>
  <w:num w:numId="21">
    <w:abstractNumId w:val="6"/>
  </w:num>
  <w:num w:numId="22">
    <w:abstractNumId w:val="30"/>
  </w:num>
  <w:num w:numId="23">
    <w:abstractNumId w:val="10"/>
  </w:num>
  <w:num w:numId="24">
    <w:abstractNumId w:val="13"/>
  </w:num>
  <w:num w:numId="25">
    <w:abstractNumId w:val="5"/>
  </w:num>
  <w:num w:numId="26">
    <w:abstractNumId w:val="16"/>
  </w:num>
  <w:num w:numId="27">
    <w:abstractNumId w:val="35"/>
  </w:num>
  <w:num w:numId="28">
    <w:abstractNumId w:val="17"/>
  </w:num>
  <w:num w:numId="29">
    <w:abstractNumId w:val="31"/>
  </w:num>
  <w:num w:numId="30">
    <w:abstractNumId w:val="8"/>
  </w:num>
  <w:num w:numId="31">
    <w:abstractNumId w:val="27"/>
  </w:num>
  <w:num w:numId="32">
    <w:abstractNumId w:val="26"/>
  </w:num>
  <w:num w:numId="33">
    <w:abstractNumId w:val="15"/>
  </w:num>
  <w:num w:numId="34">
    <w:abstractNumId w:val="40"/>
  </w:num>
  <w:num w:numId="35">
    <w:abstractNumId w:val="11"/>
  </w:num>
  <w:num w:numId="36">
    <w:abstractNumId w:val="32"/>
  </w:num>
  <w:num w:numId="37">
    <w:abstractNumId w:val="37"/>
  </w:num>
  <w:num w:numId="38">
    <w:abstractNumId w:val="33"/>
  </w:num>
  <w:num w:numId="39">
    <w:abstractNumId w:val="29"/>
  </w:num>
  <w:num w:numId="40">
    <w:abstractNumId w:val="21"/>
  </w:num>
  <w:num w:numId="41">
    <w:abstractNumId w:val="41"/>
  </w:num>
  <w:num w:numId="42">
    <w:abstractNumId w:val="36"/>
  </w:num>
  <w:num w:numId="43">
    <w:abstractNumId w:val="3"/>
  </w:num>
  <w:num w:numId="44">
    <w:abstractNumId w:val="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999"/>
    <w:rsid w:val="000D5829"/>
    <w:rsid w:val="000F1460"/>
    <w:rsid w:val="000F148B"/>
    <w:rsid w:val="00171540"/>
    <w:rsid w:val="001E3A0B"/>
    <w:rsid w:val="00246028"/>
    <w:rsid w:val="00260F42"/>
    <w:rsid w:val="00370E43"/>
    <w:rsid w:val="00384585"/>
    <w:rsid w:val="00491999"/>
    <w:rsid w:val="004C4E99"/>
    <w:rsid w:val="00520892"/>
    <w:rsid w:val="0052637E"/>
    <w:rsid w:val="0052720B"/>
    <w:rsid w:val="005F3272"/>
    <w:rsid w:val="00636975"/>
    <w:rsid w:val="00646456"/>
    <w:rsid w:val="00681263"/>
    <w:rsid w:val="007205E0"/>
    <w:rsid w:val="00725CD1"/>
    <w:rsid w:val="00744185"/>
    <w:rsid w:val="007575DD"/>
    <w:rsid w:val="007855CD"/>
    <w:rsid w:val="007F2BA4"/>
    <w:rsid w:val="00801D92"/>
    <w:rsid w:val="00825157"/>
    <w:rsid w:val="008B4165"/>
    <w:rsid w:val="00907FE7"/>
    <w:rsid w:val="00A75B23"/>
    <w:rsid w:val="00A95E79"/>
    <w:rsid w:val="00AC14A7"/>
    <w:rsid w:val="00AD3C67"/>
    <w:rsid w:val="00AF4BB1"/>
    <w:rsid w:val="00B27611"/>
    <w:rsid w:val="00B27AD9"/>
    <w:rsid w:val="00B67DAD"/>
    <w:rsid w:val="00CF410A"/>
    <w:rsid w:val="00D33C1B"/>
    <w:rsid w:val="00DA70EF"/>
    <w:rsid w:val="00EB4D62"/>
    <w:rsid w:val="00F00537"/>
    <w:rsid w:val="00F1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75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575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7575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7575DD"/>
    <w:pPr>
      <w:widowControl w:val="0"/>
      <w:suppressLineNumbers/>
      <w:suppressAutoHyphens/>
      <w:spacing w:after="0" w:line="240" w:lineRule="auto"/>
    </w:pPr>
    <w:rPr>
      <w:rFonts w:ascii="Times" w:eastAsia="Arial Unicode MS" w:hAnsi="Times" w:cs="Tahoma"/>
      <w:color w:val="000000"/>
      <w:sz w:val="24"/>
      <w:szCs w:val="24"/>
      <w:lang w:val="en-US" w:bidi="en-US"/>
    </w:rPr>
  </w:style>
  <w:style w:type="paragraph" w:customStyle="1" w:styleId="c22">
    <w:name w:val="c22"/>
    <w:basedOn w:val="a"/>
    <w:rsid w:val="0017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171540"/>
  </w:style>
  <w:style w:type="character" w:customStyle="1" w:styleId="c71">
    <w:name w:val="c71"/>
    <w:basedOn w:val="a0"/>
    <w:rsid w:val="00171540"/>
  </w:style>
  <w:style w:type="paragraph" w:customStyle="1" w:styleId="c12">
    <w:name w:val="c12"/>
    <w:basedOn w:val="a"/>
    <w:rsid w:val="0017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1540"/>
  </w:style>
  <w:style w:type="character" w:customStyle="1" w:styleId="c44">
    <w:name w:val="c44"/>
    <w:basedOn w:val="a0"/>
    <w:rsid w:val="00171540"/>
  </w:style>
  <w:style w:type="character" w:customStyle="1" w:styleId="c32">
    <w:name w:val="c32"/>
    <w:basedOn w:val="a0"/>
    <w:rsid w:val="00171540"/>
  </w:style>
  <w:style w:type="paragraph" w:styleId="a7">
    <w:name w:val="List Paragraph"/>
    <w:basedOn w:val="a"/>
    <w:link w:val="a8"/>
    <w:uiPriority w:val="99"/>
    <w:qFormat/>
    <w:rsid w:val="000F1460"/>
    <w:pPr>
      <w:ind w:left="720"/>
      <w:contextualSpacing/>
    </w:pPr>
  </w:style>
  <w:style w:type="character" w:customStyle="1" w:styleId="c3">
    <w:name w:val="c3"/>
    <w:basedOn w:val="a0"/>
    <w:rsid w:val="00F00537"/>
  </w:style>
  <w:style w:type="character" w:customStyle="1" w:styleId="c10">
    <w:name w:val="c10"/>
    <w:basedOn w:val="a0"/>
    <w:rsid w:val="00F00537"/>
  </w:style>
  <w:style w:type="character" w:customStyle="1" w:styleId="c1">
    <w:name w:val="c1"/>
    <w:basedOn w:val="a0"/>
    <w:rsid w:val="00F00537"/>
  </w:style>
  <w:style w:type="paragraph" w:customStyle="1" w:styleId="c43">
    <w:name w:val="c43"/>
    <w:basedOn w:val="a"/>
    <w:rsid w:val="00F0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2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5CD1"/>
  </w:style>
  <w:style w:type="character" w:styleId="ab">
    <w:name w:val="page number"/>
    <w:basedOn w:val="a0"/>
    <w:uiPriority w:val="99"/>
    <w:semiHidden/>
    <w:unhideWhenUsed/>
    <w:rsid w:val="00725CD1"/>
  </w:style>
  <w:style w:type="character" w:styleId="ac">
    <w:name w:val="Placeholder Text"/>
    <w:basedOn w:val="a0"/>
    <w:uiPriority w:val="99"/>
    <w:semiHidden/>
    <w:rsid w:val="005F3272"/>
    <w:rPr>
      <w:color w:val="808080"/>
    </w:rPr>
  </w:style>
  <w:style w:type="table" w:styleId="ad">
    <w:name w:val="Table Grid"/>
    <w:basedOn w:val="a1"/>
    <w:uiPriority w:val="59"/>
    <w:rsid w:val="002460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A75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Эреге</dc:creator>
  <cp:keywords/>
  <dc:description/>
  <cp:lastModifiedBy>1</cp:lastModifiedBy>
  <cp:revision>42</cp:revision>
  <cp:lastPrinted>2024-09-15T07:28:00Z</cp:lastPrinted>
  <dcterms:created xsi:type="dcterms:W3CDTF">2020-09-24T17:41:00Z</dcterms:created>
  <dcterms:modified xsi:type="dcterms:W3CDTF">2024-09-15T07:29:00Z</dcterms:modified>
</cp:coreProperties>
</file>