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429E" w14:textId="0C7A8893" w:rsidR="004464D5" w:rsidRDefault="00E36AAC">
      <w:pPr>
        <w:spacing w:line="276" w:lineRule="auto"/>
        <w:ind w:firstLine="567"/>
        <w:jc w:val="center"/>
        <w:rPr>
          <w:rFonts w:ascii="Times New Roman" w:hAnsi="Times New Roman"/>
          <w:kern w:val="2"/>
          <w:sz w:val="28"/>
          <w:szCs w:val="28"/>
        </w:rPr>
      </w:pPr>
      <w:r>
        <w:rPr>
          <w:noProof/>
        </w:rPr>
        <w:drawing>
          <wp:anchor distT="0" distB="0" distL="114300" distR="114300" simplePos="0" relativeHeight="251663872" behindDoc="0" locked="0" layoutInCell="1" allowOverlap="1" wp14:anchorId="6739FF7D" wp14:editId="718E145E">
            <wp:simplePos x="0" y="0"/>
            <wp:positionH relativeFrom="column">
              <wp:posOffset>-443865</wp:posOffset>
            </wp:positionH>
            <wp:positionV relativeFrom="paragraph">
              <wp:posOffset>0</wp:posOffset>
            </wp:positionV>
            <wp:extent cx="6378575" cy="9297035"/>
            <wp:effectExtent l="0" t="0" r="3175" b="0"/>
            <wp:wrapThrough wrapText="bothSides">
              <wp:wrapPolygon edited="0">
                <wp:start x="0" y="0"/>
                <wp:lineTo x="0" y="21554"/>
                <wp:lineTo x="21546" y="21554"/>
                <wp:lineTo x="21546" y="0"/>
                <wp:lineTo x="0" y="0"/>
              </wp:wrapPolygon>
            </wp:wrapThrough>
            <wp:docPr id="2808465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8575" cy="929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E0F7E" w14:textId="1AD0F733" w:rsidR="004464D5" w:rsidRDefault="004464D5" w:rsidP="003456E4">
      <w:pPr>
        <w:pStyle w:val="1"/>
        <w:ind w:right="284"/>
        <w:rPr>
          <w:rFonts w:ascii="Times New Roman" w:hAnsi="Times New Roman" w:cs="Times New Roman"/>
          <w:b/>
          <w:bCs/>
          <w:color w:val="000000" w:themeColor="text1"/>
          <w:sz w:val="24"/>
          <w:szCs w:val="24"/>
        </w:rPr>
        <w:sectPr w:rsidR="004464D5" w:rsidSect="006E7E28">
          <w:footerReference w:type="default" r:id="rId10"/>
          <w:type w:val="continuous"/>
          <w:pgSz w:w="11910" w:h="16840"/>
          <w:pgMar w:top="1134" w:right="850" w:bottom="1134" w:left="1701" w:header="0" w:footer="287" w:gutter="0"/>
          <w:pgNumType w:start="1"/>
          <w:cols w:space="720"/>
          <w:docGrid w:linePitch="299"/>
        </w:sectPr>
      </w:pPr>
    </w:p>
    <w:p w14:paraId="6BD5404B" w14:textId="77777777" w:rsidR="004464D5" w:rsidRDefault="004464D5">
      <w:pPr>
        <w:spacing w:line="276" w:lineRule="auto"/>
        <w:jc w:val="both"/>
        <w:rPr>
          <w:kern w:val="2"/>
          <w:sz w:val="28"/>
          <w:szCs w:val="28"/>
        </w:rPr>
      </w:pPr>
    </w:p>
    <w:sdt>
      <w:sdtPr>
        <w:rPr>
          <w:rFonts w:ascii="Calibri" w:eastAsia="Times New Roman" w:hAnsi="Calibri" w:cs="Times New Roman"/>
          <w:color w:val="auto"/>
          <w:sz w:val="22"/>
          <w:szCs w:val="22"/>
        </w:rPr>
        <w:id w:val="290171913"/>
        <w:docPartObj>
          <w:docPartGallery w:val="Table of Contents"/>
          <w:docPartUnique/>
        </w:docPartObj>
      </w:sdtPr>
      <w:sdtEndPr>
        <w:rPr>
          <w:rFonts w:ascii="Times New Roman" w:hAnsi="Times New Roman"/>
          <w:b/>
          <w:bCs/>
        </w:rPr>
      </w:sdtEndPr>
      <w:sdtContent>
        <w:p w14:paraId="6F107042" w14:textId="77777777" w:rsidR="004464D5" w:rsidRDefault="00000000">
          <w:pPr>
            <w:pStyle w:val="12"/>
            <w:rPr>
              <w:rFonts w:ascii="Times New Roman" w:hAnsi="Times New Roman" w:cs="Times New Roman"/>
              <w:color w:val="auto"/>
            </w:rPr>
          </w:pPr>
          <w:r>
            <w:rPr>
              <w:rFonts w:ascii="Times New Roman" w:hAnsi="Times New Roman" w:cs="Times New Roman"/>
              <w:color w:val="auto"/>
            </w:rPr>
            <w:t>Оглавление</w:t>
          </w:r>
        </w:p>
        <w:p w14:paraId="64AF8D49" w14:textId="77777777" w:rsidR="004464D5" w:rsidRDefault="00000000">
          <w:pPr>
            <w:rPr>
              <w:rFonts w:ascii="Times New Roman" w:hAnsi="Times New Roman"/>
            </w:rPr>
          </w:pPr>
        </w:p>
      </w:sdtContent>
    </w:sdt>
    <w:p w14:paraId="3DCC065B" w14:textId="0E6A40D5" w:rsidR="004464D5" w:rsidRDefault="00000000">
      <w:pPr>
        <w:pStyle w:val="11"/>
        <w:tabs>
          <w:tab w:val="right" w:leader="dot" w:pos="10197"/>
        </w:tabs>
        <w:rPr>
          <w:rFonts w:ascii="Times New Roman" w:eastAsiaTheme="minorEastAsia" w:hAnsi="Times New Roman"/>
          <w:noProof/>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216793627" w:history="1">
        <w:r w:rsidR="004464D5">
          <w:rPr>
            <w:rStyle w:val="a6"/>
            <w:rFonts w:ascii="Times New Roman" w:hAnsi="Times New Roman"/>
            <w:noProof/>
          </w:rPr>
          <w:t>1. Целевой раздел</w:t>
        </w:r>
        <w:r w:rsidR="004464D5">
          <w:rPr>
            <w:rFonts w:ascii="Times New Roman" w:hAnsi="Times New Roman"/>
            <w:noProof/>
          </w:rPr>
          <w:tab/>
        </w:r>
        <w:r w:rsidR="004464D5">
          <w:rPr>
            <w:rFonts w:ascii="Times New Roman" w:hAnsi="Times New Roman"/>
            <w:noProof/>
          </w:rPr>
          <w:fldChar w:fldCharType="begin"/>
        </w:r>
        <w:r w:rsidR="004464D5">
          <w:rPr>
            <w:rFonts w:ascii="Times New Roman" w:hAnsi="Times New Roman"/>
            <w:noProof/>
          </w:rPr>
          <w:instrText xml:space="preserve"> PAGEREF _Toc216793627 \h </w:instrText>
        </w:r>
        <w:r w:rsidR="004464D5">
          <w:rPr>
            <w:rFonts w:ascii="Times New Roman" w:hAnsi="Times New Roman"/>
            <w:noProof/>
          </w:rPr>
        </w:r>
        <w:r w:rsidR="004464D5">
          <w:rPr>
            <w:rFonts w:ascii="Times New Roman" w:hAnsi="Times New Roman"/>
            <w:noProof/>
          </w:rPr>
          <w:fldChar w:fldCharType="separate"/>
        </w:r>
        <w:r w:rsidR="00A23F7B">
          <w:rPr>
            <w:rFonts w:ascii="Times New Roman" w:hAnsi="Times New Roman"/>
            <w:noProof/>
          </w:rPr>
          <w:t>3</w:t>
        </w:r>
        <w:r w:rsidR="004464D5">
          <w:rPr>
            <w:rFonts w:ascii="Times New Roman" w:hAnsi="Times New Roman"/>
            <w:noProof/>
          </w:rPr>
          <w:fldChar w:fldCharType="end"/>
        </w:r>
      </w:hyperlink>
    </w:p>
    <w:p w14:paraId="571CACEB" w14:textId="1E691360" w:rsidR="004464D5" w:rsidRDefault="004464D5">
      <w:pPr>
        <w:pStyle w:val="21"/>
        <w:tabs>
          <w:tab w:val="right" w:leader="dot" w:pos="10197"/>
        </w:tabs>
        <w:rPr>
          <w:rFonts w:ascii="Times New Roman" w:eastAsiaTheme="minorEastAsia" w:hAnsi="Times New Roman"/>
          <w:noProof/>
        </w:rPr>
      </w:pPr>
      <w:hyperlink w:anchor="_Toc216793628" w:history="1">
        <w:r>
          <w:rPr>
            <w:rStyle w:val="a6"/>
            <w:rFonts w:ascii="Times New Roman" w:hAnsi="Times New Roman"/>
            <w:noProof/>
          </w:rPr>
          <w:t>1.1. Пояснительная записка.</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_Toc216793628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w:t>
        </w:r>
        <w:r>
          <w:rPr>
            <w:rFonts w:ascii="Times New Roman" w:hAnsi="Times New Roman"/>
            <w:noProof/>
          </w:rPr>
          <w:fldChar w:fldCharType="end"/>
        </w:r>
      </w:hyperlink>
    </w:p>
    <w:p w14:paraId="0222A7BD" w14:textId="1E87A026" w:rsidR="004464D5" w:rsidRDefault="004464D5">
      <w:pPr>
        <w:pStyle w:val="21"/>
        <w:tabs>
          <w:tab w:val="right" w:leader="dot" w:pos="10197"/>
        </w:tabs>
        <w:rPr>
          <w:rFonts w:ascii="Times New Roman" w:eastAsiaTheme="minorEastAsia" w:hAnsi="Times New Roman"/>
          <w:noProof/>
        </w:rPr>
      </w:pPr>
      <w:hyperlink w:anchor="_Toc216793629" w:history="1">
        <w:r>
          <w:rPr>
            <w:rStyle w:val="a6"/>
            <w:rFonts w:ascii="Times New Roman" w:hAnsi="Times New Roman"/>
            <w:noProof/>
          </w:rPr>
          <w:t>1.2. Планируемые результаты освоения обучающимися основной образовательной программы</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_Toc216793629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8</w:t>
        </w:r>
        <w:r>
          <w:rPr>
            <w:rFonts w:ascii="Times New Roman" w:hAnsi="Times New Roman"/>
            <w:noProof/>
          </w:rPr>
          <w:fldChar w:fldCharType="end"/>
        </w:r>
      </w:hyperlink>
    </w:p>
    <w:p w14:paraId="0689B483" w14:textId="261044F1" w:rsidR="004464D5" w:rsidRDefault="004464D5">
      <w:pPr>
        <w:pStyle w:val="21"/>
        <w:tabs>
          <w:tab w:val="right" w:leader="dot" w:pos="10197"/>
        </w:tabs>
        <w:rPr>
          <w:rFonts w:ascii="Times New Roman" w:eastAsiaTheme="minorEastAsia" w:hAnsi="Times New Roman"/>
          <w:noProof/>
        </w:rPr>
      </w:pPr>
      <w:hyperlink w:anchor="_Toc216793630" w:history="1">
        <w:r>
          <w:rPr>
            <w:rStyle w:val="a6"/>
            <w:rFonts w:ascii="Times New Roman" w:hAnsi="Times New Roman"/>
            <w:noProof/>
          </w:rPr>
          <w:t>1.3. Система оценки результатов освоения основной образовательной программы</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_Toc216793630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33</w:t>
        </w:r>
        <w:r>
          <w:rPr>
            <w:rFonts w:ascii="Times New Roman" w:hAnsi="Times New Roman"/>
            <w:noProof/>
          </w:rPr>
          <w:fldChar w:fldCharType="end"/>
        </w:r>
      </w:hyperlink>
    </w:p>
    <w:p w14:paraId="6BDEB791" w14:textId="5E4A3260" w:rsidR="004464D5" w:rsidRDefault="004464D5">
      <w:pPr>
        <w:pStyle w:val="11"/>
        <w:tabs>
          <w:tab w:val="right" w:leader="dot" w:pos="10197"/>
        </w:tabs>
        <w:rPr>
          <w:rFonts w:ascii="Times New Roman" w:eastAsiaTheme="minorEastAsia" w:hAnsi="Times New Roman"/>
          <w:noProof/>
        </w:rPr>
      </w:pPr>
      <w:hyperlink w:anchor="_Toc216793631" w:history="1">
        <w:r>
          <w:rPr>
            <w:rStyle w:val="a6"/>
            <w:rFonts w:ascii="Times New Roman" w:hAnsi="Times New Roman"/>
            <w:noProof/>
          </w:rPr>
          <w:t>2. Содержательный раздел</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_Toc216793631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45</w:t>
        </w:r>
        <w:r>
          <w:rPr>
            <w:rFonts w:ascii="Times New Roman" w:hAnsi="Times New Roman"/>
            <w:noProof/>
          </w:rPr>
          <w:fldChar w:fldCharType="end"/>
        </w:r>
      </w:hyperlink>
    </w:p>
    <w:p w14:paraId="5A352C6D" w14:textId="1C5129F5" w:rsidR="004464D5" w:rsidRDefault="004464D5">
      <w:pPr>
        <w:pStyle w:val="21"/>
        <w:tabs>
          <w:tab w:val="right" w:leader="dot" w:pos="10197"/>
        </w:tabs>
        <w:rPr>
          <w:rFonts w:ascii="Times New Roman" w:eastAsiaTheme="minorEastAsia" w:hAnsi="Times New Roman"/>
          <w:noProof/>
        </w:rPr>
      </w:pPr>
      <w:hyperlink w:anchor="_Toc216793632" w:history="1">
        <w:r>
          <w:rPr>
            <w:rStyle w:val="a6"/>
            <w:rFonts w:ascii="Times New Roman" w:hAnsi="Times New Roman"/>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_Toc216793632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45</w:t>
        </w:r>
        <w:r>
          <w:rPr>
            <w:rFonts w:ascii="Times New Roman" w:hAnsi="Times New Roman"/>
            <w:noProof/>
          </w:rPr>
          <w:fldChar w:fldCharType="end"/>
        </w:r>
      </w:hyperlink>
    </w:p>
    <w:p w14:paraId="44F63EC5" w14:textId="10BB88A0" w:rsidR="004464D5" w:rsidRDefault="004464D5">
      <w:pPr>
        <w:pStyle w:val="21"/>
        <w:tabs>
          <w:tab w:val="right" w:leader="dot" w:pos="10197"/>
        </w:tabs>
        <w:rPr>
          <w:rFonts w:ascii="Times New Roman" w:eastAsiaTheme="minorEastAsia" w:hAnsi="Times New Roman"/>
          <w:noProof/>
        </w:rPr>
      </w:pPr>
      <w:hyperlink w:anchor="_Toc216793633" w:history="1">
        <w:r>
          <w:rPr>
            <w:rStyle w:val="a6"/>
            <w:rFonts w:ascii="Times New Roman" w:hAnsi="Times New Roman"/>
            <w:noProof/>
          </w:rPr>
          <w:t>2.2. Программы отдельных учебных предметов, курсов и курсов внеурочной деятельности</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_Toc216793633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66</w:t>
        </w:r>
        <w:r>
          <w:rPr>
            <w:rFonts w:ascii="Times New Roman" w:hAnsi="Times New Roman"/>
            <w:noProof/>
          </w:rPr>
          <w:fldChar w:fldCharType="end"/>
        </w:r>
      </w:hyperlink>
    </w:p>
    <w:p w14:paraId="35D2D7FF" w14:textId="7837C1B3" w:rsidR="004464D5" w:rsidRDefault="004464D5">
      <w:pPr>
        <w:pStyle w:val="21"/>
        <w:tabs>
          <w:tab w:val="right" w:leader="dot" w:pos="10197"/>
        </w:tabs>
        <w:rPr>
          <w:rFonts w:ascii="Times New Roman" w:eastAsiaTheme="minorEastAsia" w:hAnsi="Times New Roman"/>
          <w:noProof/>
        </w:rPr>
      </w:pPr>
      <w:hyperlink w:anchor="_Toc216793634" w:history="1">
        <w:r>
          <w:rPr>
            <w:rStyle w:val="a6"/>
            <w:rFonts w:ascii="Times New Roman" w:eastAsia="SchoolBookSanPin" w:hAnsi="Times New Roman"/>
            <w:noProof/>
          </w:rPr>
          <w:t>2.2.1. Федеральная рабочая программа по учебному предмету «Русский язык».</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_Toc216793634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66</w:t>
        </w:r>
        <w:r>
          <w:rPr>
            <w:rFonts w:ascii="Times New Roman" w:hAnsi="Times New Roman"/>
            <w:noProof/>
          </w:rPr>
          <w:fldChar w:fldCharType="end"/>
        </w:r>
      </w:hyperlink>
    </w:p>
    <w:p w14:paraId="74B50F99" w14:textId="6D98DF63" w:rsidR="004464D5" w:rsidRDefault="004464D5">
      <w:pPr>
        <w:pStyle w:val="21"/>
        <w:tabs>
          <w:tab w:val="right" w:leader="dot" w:pos="10197"/>
        </w:tabs>
        <w:rPr>
          <w:rFonts w:ascii="Times New Roman" w:eastAsiaTheme="minorEastAsia" w:hAnsi="Times New Roman"/>
          <w:noProof/>
        </w:rPr>
      </w:pPr>
      <w:hyperlink w:anchor="_Toc216793635" w:history="1">
        <w:r>
          <w:rPr>
            <w:rStyle w:val="a6"/>
            <w:rFonts w:ascii="Times New Roman" w:eastAsia="SchoolBookSanPin" w:hAnsi="Times New Roman"/>
            <w:noProof/>
          </w:rPr>
          <w:t>2.2.2. Федеральная рабочая программа по учебному предмету «Литература».</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_Toc216793635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108</w:t>
        </w:r>
        <w:r>
          <w:rPr>
            <w:rFonts w:ascii="Times New Roman" w:hAnsi="Times New Roman"/>
            <w:noProof/>
          </w:rPr>
          <w:fldChar w:fldCharType="end"/>
        </w:r>
      </w:hyperlink>
    </w:p>
    <w:p w14:paraId="6124691A" w14:textId="5CBE650F" w:rsidR="004464D5" w:rsidRDefault="004464D5">
      <w:pPr>
        <w:pStyle w:val="21"/>
        <w:tabs>
          <w:tab w:val="right" w:leader="dot" w:pos="10197"/>
        </w:tabs>
        <w:rPr>
          <w:rFonts w:ascii="Times New Roman" w:eastAsiaTheme="minorEastAsia" w:hAnsi="Times New Roman"/>
          <w:noProof/>
        </w:rPr>
      </w:pPr>
      <w:hyperlink w:anchor="_Toc216793636" w:history="1">
        <w:r>
          <w:rPr>
            <w:rStyle w:val="a6"/>
            <w:rFonts w:ascii="Times New Roman" w:eastAsia="SchoolBookSanPin" w:hAnsi="Times New Roman"/>
            <w:noProof/>
          </w:rPr>
          <w:t>2.2.3. Федеральная рабочая программа по учебному предмету «История».</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_Toc216793636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142</w:t>
        </w:r>
        <w:r>
          <w:rPr>
            <w:rFonts w:ascii="Times New Roman" w:hAnsi="Times New Roman"/>
            <w:noProof/>
          </w:rPr>
          <w:fldChar w:fldCharType="end"/>
        </w:r>
      </w:hyperlink>
    </w:p>
    <w:p w14:paraId="4CE0E27C" w14:textId="6CB6CF44" w:rsidR="004464D5" w:rsidRDefault="004464D5">
      <w:pPr>
        <w:pStyle w:val="21"/>
        <w:tabs>
          <w:tab w:val="right" w:leader="dot" w:pos="10197"/>
        </w:tabs>
        <w:rPr>
          <w:rFonts w:ascii="Times New Roman" w:eastAsiaTheme="minorEastAsia" w:hAnsi="Times New Roman"/>
          <w:noProof/>
        </w:rPr>
      </w:pPr>
      <w:hyperlink w:anchor="_Toc216793637" w:history="1">
        <w:r>
          <w:rPr>
            <w:rStyle w:val="a6"/>
            <w:rFonts w:ascii="Times New Roman" w:eastAsia="SchoolBookSanPin" w:hAnsi="Times New Roman"/>
            <w:noProof/>
          </w:rPr>
          <w:t>2.2.4. Федеральная рабочая программа по учебному предмету «Обществознание».</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_Toc216793637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204</w:t>
        </w:r>
        <w:r>
          <w:rPr>
            <w:rFonts w:ascii="Times New Roman" w:hAnsi="Times New Roman"/>
            <w:noProof/>
          </w:rPr>
          <w:fldChar w:fldCharType="end"/>
        </w:r>
      </w:hyperlink>
    </w:p>
    <w:p w14:paraId="6A5D994B" w14:textId="233219D5" w:rsidR="004464D5" w:rsidRDefault="004464D5">
      <w:pPr>
        <w:pStyle w:val="21"/>
        <w:tabs>
          <w:tab w:val="right" w:leader="dot" w:pos="10197"/>
        </w:tabs>
        <w:rPr>
          <w:rFonts w:ascii="Times New Roman" w:eastAsiaTheme="minorEastAsia" w:hAnsi="Times New Roman"/>
          <w:noProof/>
        </w:rPr>
      </w:pPr>
      <w:hyperlink w:anchor="_Toc216793638" w:history="1">
        <w:r>
          <w:rPr>
            <w:rStyle w:val="a6"/>
            <w:rFonts w:ascii="Times New Roman" w:eastAsia="SchoolBookSanPin" w:hAnsi="Times New Roman"/>
            <w:noProof/>
          </w:rPr>
          <w:t>2.2.5. Федеральная рабочая программа по учебному предмету «Географии».</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_Toc216793638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228</w:t>
        </w:r>
        <w:r>
          <w:rPr>
            <w:rFonts w:ascii="Times New Roman" w:hAnsi="Times New Roman"/>
            <w:noProof/>
          </w:rPr>
          <w:fldChar w:fldCharType="end"/>
        </w:r>
      </w:hyperlink>
    </w:p>
    <w:p w14:paraId="23CEC1D1" w14:textId="6125B8C5" w:rsidR="004464D5" w:rsidRDefault="004464D5">
      <w:pPr>
        <w:pStyle w:val="21"/>
        <w:tabs>
          <w:tab w:val="right" w:leader="dot" w:pos="10197"/>
        </w:tabs>
        <w:rPr>
          <w:rFonts w:ascii="Times New Roman" w:hAnsi="Times New Roman"/>
          <w:noProof/>
        </w:rPr>
      </w:pPr>
      <w:hyperlink w:anchor="_Toc216793639" w:history="1">
        <w:r>
          <w:rPr>
            <w:rStyle w:val="a6"/>
            <w:rFonts w:ascii="Times New Roman" w:eastAsia="SchoolBookSanPin" w:hAnsi="Times New Roman"/>
            <w:noProof/>
          </w:rPr>
          <w:t>2.2.6. Федеральная рабочая программа по учебному предмету «Основы безопасности и защиты Родины».</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_Toc216793639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261</w:t>
        </w:r>
        <w:r>
          <w:rPr>
            <w:rFonts w:ascii="Times New Roman" w:hAnsi="Times New Roman"/>
            <w:noProof/>
          </w:rPr>
          <w:fldChar w:fldCharType="end"/>
        </w:r>
      </w:hyperlink>
    </w:p>
    <w:p w14:paraId="71EA5DA0" w14:textId="1F5ACC8B" w:rsidR="00617AD8" w:rsidRPr="00617AD8" w:rsidRDefault="00617AD8" w:rsidP="00617AD8">
      <w:pPr>
        <w:rPr>
          <w:rFonts w:ascii="Times New Roman" w:eastAsiaTheme="minorEastAsia" w:hAnsi="Times New Roman" w:cstheme="minorBidi"/>
          <w:noProof/>
          <w:sz w:val="20"/>
        </w:rPr>
      </w:pPr>
      <w:r>
        <w:rPr>
          <w:rFonts w:eastAsiaTheme="minorEastAsia"/>
          <w:noProof/>
        </w:rPr>
        <w:t xml:space="preserve">    </w:t>
      </w:r>
      <w:r w:rsidRPr="00617AD8">
        <w:rPr>
          <w:rFonts w:ascii="Times New Roman" w:eastAsiaTheme="minorEastAsia" w:hAnsi="Times New Roman" w:cstheme="minorBidi"/>
          <w:noProof/>
          <w:sz w:val="20"/>
        </w:rPr>
        <w:t xml:space="preserve"> </w:t>
      </w:r>
      <w:r w:rsidR="003456E4">
        <w:rPr>
          <w:rFonts w:ascii="Times New Roman" w:eastAsiaTheme="minorEastAsia" w:hAnsi="Times New Roman" w:cstheme="minorBidi"/>
          <w:noProof/>
          <w:sz w:val="20"/>
        </w:rPr>
        <w:t xml:space="preserve">    </w:t>
      </w:r>
      <w:r w:rsidRPr="00617AD8">
        <w:rPr>
          <w:rFonts w:ascii="Times New Roman" w:eastAsiaTheme="minorEastAsia" w:hAnsi="Times New Roman" w:cstheme="minorBidi"/>
          <w:noProof/>
          <w:sz w:val="20"/>
        </w:rPr>
        <w:t>2.</w:t>
      </w:r>
      <w:r>
        <w:rPr>
          <w:rFonts w:ascii="Times New Roman" w:eastAsiaTheme="minorEastAsia" w:hAnsi="Times New Roman" w:cstheme="minorBidi"/>
          <w:noProof/>
          <w:sz w:val="20"/>
        </w:rPr>
        <w:t>2.7</w:t>
      </w:r>
      <w:r w:rsidRPr="00617AD8">
        <w:rPr>
          <w:rFonts w:ascii="Times New Roman" w:eastAsiaTheme="minorEastAsia" w:hAnsi="Times New Roman" w:cstheme="minorBidi"/>
          <w:noProof/>
          <w:sz w:val="20"/>
        </w:rPr>
        <w:t>. Рабочая программа по учебному предмету "Алгебра"……………………</w:t>
      </w:r>
      <w:r w:rsidR="006E7E28">
        <w:rPr>
          <w:rFonts w:ascii="Times New Roman" w:eastAsiaTheme="minorEastAsia" w:hAnsi="Times New Roman" w:cstheme="minorBidi"/>
          <w:noProof/>
          <w:sz w:val="20"/>
        </w:rPr>
        <w:t>...</w:t>
      </w:r>
      <w:r w:rsidRPr="00617AD8">
        <w:rPr>
          <w:rFonts w:ascii="Times New Roman" w:eastAsiaTheme="minorEastAsia" w:hAnsi="Times New Roman" w:cstheme="minorBidi"/>
          <w:noProof/>
          <w:sz w:val="20"/>
        </w:rPr>
        <w:t>………</w:t>
      </w:r>
      <w:r w:rsidR="006E7E28">
        <w:rPr>
          <w:rFonts w:ascii="Times New Roman" w:eastAsiaTheme="minorEastAsia" w:hAnsi="Times New Roman" w:cstheme="minorBidi"/>
          <w:noProof/>
          <w:sz w:val="20"/>
        </w:rPr>
        <w:t>………………</w:t>
      </w:r>
      <w:r w:rsidR="003456E4">
        <w:rPr>
          <w:rFonts w:ascii="Times New Roman" w:eastAsiaTheme="minorEastAsia" w:hAnsi="Times New Roman" w:cstheme="minorBidi"/>
          <w:noProof/>
          <w:sz w:val="20"/>
        </w:rPr>
        <w:t>286</w:t>
      </w:r>
    </w:p>
    <w:p w14:paraId="4716C02E" w14:textId="0529BD3C" w:rsidR="00617AD8" w:rsidRP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2.8.</w:t>
      </w:r>
      <w:r w:rsidRPr="00617AD8">
        <w:rPr>
          <w:rFonts w:ascii="Times New Roman" w:eastAsiaTheme="minorEastAsia" w:hAnsi="Times New Roman" w:cstheme="minorBidi"/>
          <w:noProof/>
          <w:sz w:val="20"/>
        </w:rPr>
        <w:t xml:space="preserve"> Рабочая программа по учебному предмету " Вероятность и статистика"……………</w:t>
      </w:r>
      <w:r w:rsidR="006E7E28">
        <w:rPr>
          <w:rFonts w:ascii="Times New Roman" w:eastAsiaTheme="minorEastAsia" w:hAnsi="Times New Roman" w:cstheme="minorBidi"/>
          <w:noProof/>
          <w:sz w:val="20"/>
        </w:rPr>
        <w:t>……..</w:t>
      </w:r>
      <w:r w:rsidRPr="00617AD8">
        <w:rPr>
          <w:rFonts w:ascii="Times New Roman" w:eastAsiaTheme="minorEastAsia" w:hAnsi="Times New Roman" w:cstheme="minorBidi"/>
          <w:noProof/>
          <w:sz w:val="20"/>
        </w:rPr>
        <w:t>…….</w:t>
      </w:r>
      <w:r w:rsidR="003456E4">
        <w:rPr>
          <w:rFonts w:ascii="Times New Roman" w:eastAsiaTheme="minorEastAsia" w:hAnsi="Times New Roman" w:cstheme="minorBidi"/>
          <w:noProof/>
          <w:sz w:val="20"/>
        </w:rPr>
        <w:t>286</w:t>
      </w:r>
    </w:p>
    <w:p w14:paraId="4ED784B2" w14:textId="2B1280AF" w:rsidR="00617AD8" w:rsidRP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2.9</w:t>
      </w:r>
      <w:r w:rsidRPr="00617AD8">
        <w:rPr>
          <w:rFonts w:ascii="Times New Roman" w:eastAsiaTheme="minorEastAsia" w:hAnsi="Times New Roman" w:cstheme="minorBidi"/>
          <w:noProof/>
          <w:sz w:val="20"/>
        </w:rPr>
        <w:t>. Рабочая программа по учебному предмету " Геометрия"…………………………………</w:t>
      </w:r>
      <w:r w:rsidR="006E7E28">
        <w:rPr>
          <w:rFonts w:ascii="Times New Roman" w:eastAsiaTheme="minorEastAsia" w:hAnsi="Times New Roman" w:cstheme="minorBidi"/>
          <w:noProof/>
          <w:sz w:val="20"/>
        </w:rPr>
        <w:t>…</w:t>
      </w:r>
      <w:r w:rsidRPr="00617AD8">
        <w:rPr>
          <w:rFonts w:ascii="Times New Roman" w:eastAsiaTheme="minorEastAsia" w:hAnsi="Times New Roman" w:cstheme="minorBidi"/>
          <w:noProof/>
          <w:sz w:val="20"/>
        </w:rPr>
        <w:t>…….</w:t>
      </w:r>
      <w:r w:rsidR="003456E4">
        <w:rPr>
          <w:rFonts w:ascii="Times New Roman" w:eastAsiaTheme="minorEastAsia" w:hAnsi="Times New Roman" w:cstheme="minorBidi"/>
          <w:noProof/>
          <w:sz w:val="20"/>
        </w:rPr>
        <w:t>286</w:t>
      </w:r>
    </w:p>
    <w:p w14:paraId="3D0A6E4A" w14:textId="4C0CF281" w:rsidR="00617AD8" w:rsidRP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2.10</w:t>
      </w:r>
      <w:r w:rsidRPr="00617AD8">
        <w:rPr>
          <w:rFonts w:ascii="Times New Roman" w:eastAsiaTheme="minorEastAsia" w:hAnsi="Times New Roman" w:cstheme="minorBidi"/>
          <w:noProof/>
          <w:sz w:val="20"/>
        </w:rPr>
        <w:t>. Рабочая программа по учебному предмету "Физика"………………………………</w:t>
      </w:r>
      <w:r w:rsidR="006E7E28">
        <w:rPr>
          <w:rFonts w:ascii="Times New Roman" w:eastAsiaTheme="minorEastAsia" w:hAnsi="Times New Roman" w:cstheme="minorBidi"/>
          <w:noProof/>
          <w:sz w:val="20"/>
        </w:rPr>
        <w:t>……….</w:t>
      </w:r>
      <w:r w:rsidRPr="00617AD8">
        <w:rPr>
          <w:rFonts w:ascii="Times New Roman" w:eastAsiaTheme="minorEastAsia" w:hAnsi="Times New Roman" w:cstheme="minorBidi"/>
          <w:noProof/>
          <w:sz w:val="20"/>
        </w:rPr>
        <w:t>……</w:t>
      </w:r>
      <w:r w:rsidR="003456E4">
        <w:rPr>
          <w:rFonts w:ascii="Times New Roman" w:eastAsiaTheme="minorEastAsia" w:hAnsi="Times New Roman" w:cstheme="minorBidi"/>
          <w:noProof/>
          <w:sz w:val="20"/>
        </w:rPr>
        <w:t>.286</w:t>
      </w:r>
    </w:p>
    <w:p w14:paraId="5435ED9D" w14:textId="2EC48341" w:rsidR="00617AD8" w:rsidRP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2.11</w:t>
      </w:r>
      <w:r w:rsidRPr="00617AD8">
        <w:rPr>
          <w:rFonts w:ascii="Times New Roman" w:eastAsiaTheme="minorEastAsia" w:hAnsi="Times New Roman" w:cstheme="minorBidi"/>
          <w:noProof/>
          <w:sz w:val="20"/>
        </w:rPr>
        <w:t>. Рабочая программа по учебному предмету "Музыка"……………………………</w:t>
      </w:r>
      <w:r w:rsidR="006E7E28">
        <w:rPr>
          <w:rFonts w:ascii="Times New Roman" w:eastAsiaTheme="minorEastAsia" w:hAnsi="Times New Roman" w:cstheme="minorBidi"/>
          <w:noProof/>
          <w:sz w:val="20"/>
        </w:rPr>
        <w:t>……..</w:t>
      </w:r>
      <w:r w:rsidRPr="00617AD8">
        <w:rPr>
          <w:rFonts w:ascii="Times New Roman" w:eastAsiaTheme="minorEastAsia" w:hAnsi="Times New Roman" w:cstheme="minorBidi"/>
          <w:noProof/>
          <w:sz w:val="20"/>
        </w:rPr>
        <w:t>………</w:t>
      </w:r>
      <w:r w:rsidR="003456E4">
        <w:rPr>
          <w:rFonts w:ascii="Times New Roman" w:eastAsiaTheme="minorEastAsia" w:hAnsi="Times New Roman" w:cstheme="minorBidi"/>
          <w:noProof/>
          <w:sz w:val="20"/>
        </w:rPr>
        <w:t>…286</w:t>
      </w:r>
    </w:p>
    <w:p w14:paraId="33E98CFB" w14:textId="32C76943" w:rsidR="00617AD8" w:rsidRP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2.12</w:t>
      </w:r>
      <w:r w:rsidRPr="00617AD8">
        <w:rPr>
          <w:rFonts w:ascii="Times New Roman" w:eastAsiaTheme="minorEastAsia" w:hAnsi="Times New Roman" w:cstheme="minorBidi"/>
          <w:noProof/>
          <w:sz w:val="20"/>
        </w:rPr>
        <w:t>. Рабочая программа по учебному предмету "Иностранный язык(немецкий)……</w:t>
      </w:r>
      <w:r w:rsidR="006E7E28">
        <w:rPr>
          <w:rFonts w:ascii="Times New Roman" w:eastAsiaTheme="minorEastAsia" w:hAnsi="Times New Roman" w:cstheme="minorBidi"/>
          <w:noProof/>
          <w:sz w:val="20"/>
        </w:rPr>
        <w:t>……….</w:t>
      </w:r>
      <w:r w:rsidRPr="00617AD8">
        <w:rPr>
          <w:rFonts w:ascii="Times New Roman" w:eastAsiaTheme="minorEastAsia" w:hAnsi="Times New Roman" w:cstheme="minorBidi"/>
          <w:noProof/>
          <w:sz w:val="20"/>
        </w:rPr>
        <w:t>……….</w:t>
      </w:r>
      <w:r w:rsidR="003456E4">
        <w:rPr>
          <w:rFonts w:ascii="Times New Roman" w:eastAsiaTheme="minorEastAsia" w:hAnsi="Times New Roman" w:cstheme="minorBidi"/>
          <w:noProof/>
          <w:sz w:val="20"/>
        </w:rPr>
        <w:t>286</w:t>
      </w:r>
    </w:p>
    <w:p w14:paraId="21D25712" w14:textId="5CD31846" w:rsidR="00617AD8" w:rsidRP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2.13</w:t>
      </w:r>
      <w:r w:rsidRPr="00617AD8">
        <w:rPr>
          <w:rFonts w:ascii="Times New Roman" w:eastAsiaTheme="minorEastAsia" w:hAnsi="Times New Roman" w:cstheme="minorBidi"/>
          <w:noProof/>
          <w:sz w:val="20"/>
        </w:rPr>
        <w:t>. Рабочая программа по учебному предмету "Биология"…………………………………………</w:t>
      </w:r>
      <w:r w:rsidR="003456E4">
        <w:rPr>
          <w:rFonts w:ascii="Times New Roman" w:eastAsiaTheme="minorEastAsia" w:hAnsi="Times New Roman" w:cstheme="minorBidi"/>
          <w:noProof/>
          <w:sz w:val="20"/>
        </w:rPr>
        <w:t>…286</w:t>
      </w:r>
    </w:p>
    <w:p w14:paraId="1D6317DF" w14:textId="6A5A2245" w:rsidR="00617AD8" w:rsidRP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2.14</w:t>
      </w:r>
      <w:r w:rsidRPr="00617AD8">
        <w:rPr>
          <w:rFonts w:ascii="Times New Roman" w:eastAsiaTheme="minorEastAsia" w:hAnsi="Times New Roman" w:cstheme="minorBidi"/>
          <w:noProof/>
          <w:sz w:val="20"/>
        </w:rPr>
        <w:t>. Рабочая программа по учебному предмету "Химия"……………………………………………</w:t>
      </w:r>
      <w:r w:rsidR="003456E4">
        <w:rPr>
          <w:rFonts w:ascii="Times New Roman" w:eastAsiaTheme="minorEastAsia" w:hAnsi="Times New Roman" w:cstheme="minorBidi"/>
          <w:noProof/>
          <w:sz w:val="20"/>
        </w:rPr>
        <w:t>…286</w:t>
      </w:r>
    </w:p>
    <w:p w14:paraId="171D02E4" w14:textId="14830DDF" w:rsidR="00617AD8" w:rsidRDefault="00617AD8" w:rsidP="00617AD8">
      <w:pPr>
        <w:spacing w:after="0" w:line="240" w:lineRule="exact"/>
        <w:ind w:firstLine="227"/>
        <w:jc w:val="both"/>
        <w:rPr>
          <w:rFonts w:ascii="Times New Roman" w:eastAsiaTheme="minorEastAsia" w:hAnsi="Times New Roman" w:cstheme="minorBidi"/>
          <w:noProof/>
          <w:sz w:val="20"/>
        </w:rPr>
      </w:pPr>
      <w:r w:rsidRPr="00617AD8">
        <w:rPr>
          <w:rFonts w:ascii="Times New Roman" w:eastAsiaTheme="minorEastAsia" w:hAnsi="Times New Roman" w:cstheme="minorBidi"/>
          <w:noProof/>
          <w:sz w:val="20"/>
        </w:rPr>
        <w:t xml:space="preserve">    2.</w:t>
      </w:r>
      <w:r>
        <w:rPr>
          <w:rFonts w:ascii="Times New Roman" w:eastAsiaTheme="minorEastAsia" w:hAnsi="Times New Roman" w:cstheme="minorBidi"/>
          <w:noProof/>
          <w:sz w:val="20"/>
        </w:rPr>
        <w:t>2.15</w:t>
      </w:r>
      <w:r w:rsidRPr="00617AD8">
        <w:rPr>
          <w:rFonts w:ascii="Times New Roman" w:eastAsiaTheme="minorEastAsia" w:hAnsi="Times New Roman" w:cstheme="minorBidi"/>
          <w:noProof/>
          <w:sz w:val="20"/>
        </w:rPr>
        <w:t>. Рабочая программа по учебному предмету "Изобразительное искусство"…………</w:t>
      </w:r>
      <w:r w:rsidR="006E7E28">
        <w:rPr>
          <w:rFonts w:ascii="Times New Roman" w:eastAsiaTheme="minorEastAsia" w:hAnsi="Times New Roman" w:cstheme="minorBidi"/>
          <w:noProof/>
          <w:sz w:val="20"/>
        </w:rPr>
        <w:t>……….</w:t>
      </w:r>
      <w:r w:rsidRPr="00617AD8">
        <w:rPr>
          <w:rFonts w:ascii="Times New Roman" w:eastAsiaTheme="minorEastAsia" w:hAnsi="Times New Roman" w:cstheme="minorBidi"/>
          <w:noProof/>
          <w:sz w:val="20"/>
        </w:rPr>
        <w:t>……</w:t>
      </w:r>
      <w:r w:rsidR="003456E4">
        <w:rPr>
          <w:rFonts w:ascii="Times New Roman" w:eastAsiaTheme="minorEastAsia" w:hAnsi="Times New Roman" w:cstheme="minorBidi"/>
          <w:noProof/>
          <w:sz w:val="20"/>
        </w:rPr>
        <w:t>286</w:t>
      </w:r>
    </w:p>
    <w:p w14:paraId="7EED1467" w14:textId="0253EAE8" w:rsidR="006E7E28" w:rsidRDefault="006E7E28" w:rsidP="00617AD8">
      <w:pPr>
        <w:spacing w:after="0" w:line="240" w:lineRule="exact"/>
        <w:ind w:firstLine="227"/>
        <w:jc w:val="both"/>
        <w:rPr>
          <w:rFonts w:ascii="Times New Roman" w:eastAsiaTheme="minorEastAsia" w:hAnsi="Times New Roman" w:cstheme="minorBidi"/>
          <w:noProof/>
          <w:sz w:val="20"/>
        </w:rPr>
      </w:pPr>
      <w:r>
        <w:rPr>
          <w:rFonts w:ascii="Times New Roman" w:eastAsiaTheme="minorEastAsia" w:hAnsi="Times New Roman" w:cstheme="minorBidi"/>
          <w:noProof/>
          <w:sz w:val="20"/>
        </w:rPr>
        <w:t xml:space="preserve">    2.2.16. Рабочая программа курса внеурочной деятельности "Разговоры о важном"……………………</w:t>
      </w:r>
      <w:r w:rsidR="003456E4">
        <w:rPr>
          <w:rFonts w:ascii="Times New Roman" w:eastAsiaTheme="minorEastAsia" w:hAnsi="Times New Roman" w:cstheme="minorBidi"/>
          <w:noProof/>
          <w:sz w:val="20"/>
        </w:rPr>
        <w:t>.286</w:t>
      </w:r>
    </w:p>
    <w:p w14:paraId="709FCDB7" w14:textId="7ACACC55" w:rsidR="006E7E28" w:rsidRDefault="006E7E28" w:rsidP="00617AD8">
      <w:pPr>
        <w:spacing w:after="0" w:line="240" w:lineRule="exact"/>
        <w:ind w:firstLine="227"/>
        <w:jc w:val="both"/>
        <w:rPr>
          <w:rFonts w:ascii="Times New Roman" w:eastAsiaTheme="minorEastAsia" w:hAnsi="Times New Roman" w:cstheme="minorBidi"/>
          <w:noProof/>
          <w:sz w:val="20"/>
        </w:rPr>
      </w:pPr>
      <w:r>
        <w:rPr>
          <w:rFonts w:ascii="Times New Roman" w:eastAsiaTheme="minorEastAsia" w:hAnsi="Times New Roman" w:cstheme="minorBidi"/>
          <w:noProof/>
          <w:sz w:val="20"/>
        </w:rPr>
        <w:t xml:space="preserve">   2.2.17. Рабочая программа курса внеурочной деятельности "Россия -мои горизонты"…………………</w:t>
      </w:r>
      <w:r w:rsidR="003456E4">
        <w:rPr>
          <w:rFonts w:ascii="Times New Roman" w:eastAsiaTheme="minorEastAsia" w:hAnsi="Times New Roman" w:cstheme="minorBidi"/>
          <w:noProof/>
          <w:sz w:val="20"/>
        </w:rPr>
        <w:t>.286</w:t>
      </w:r>
    </w:p>
    <w:p w14:paraId="3727C1AA" w14:textId="5CEA716A" w:rsidR="006E7E28" w:rsidRDefault="006E7E28" w:rsidP="00617AD8">
      <w:pPr>
        <w:spacing w:after="0" w:line="240" w:lineRule="exact"/>
        <w:ind w:firstLine="227"/>
        <w:jc w:val="both"/>
        <w:rPr>
          <w:rFonts w:ascii="Times New Roman" w:eastAsiaTheme="minorEastAsia" w:hAnsi="Times New Roman" w:cstheme="minorBidi"/>
          <w:noProof/>
          <w:sz w:val="20"/>
        </w:rPr>
      </w:pPr>
      <w:r>
        <w:rPr>
          <w:rFonts w:ascii="Times New Roman" w:eastAsiaTheme="minorEastAsia" w:hAnsi="Times New Roman" w:cstheme="minorBidi"/>
          <w:noProof/>
          <w:sz w:val="20"/>
        </w:rPr>
        <w:t xml:space="preserve">   2.2.18. Рабочая программа курса внеурочной деятельности "Юный журналист"………………………..</w:t>
      </w:r>
      <w:r w:rsidR="003456E4">
        <w:rPr>
          <w:rFonts w:ascii="Times New Roman" w:eastAsiaTheme="minorEastAsia" w:hAnsi="Times New Roman" w:cstheme="minorBidi"/>
          <w:noProof/>
          <w:sz w:val="20"/>
        </w:rPr>
        <w:t>286</w:t>
      </w:r>
    </w:p>
    <w:p w14:paraId="230D6FBE" w14:textId="7E075190" w:rsidR="006E7E28" w:rsidRPr="00617AD8" w:rsidRDefault="006E7E28" w:rsidP="00617AD8">
      <w:pPr>
        <w:spacing w:after="0" w:line="240" w:lineRule="exact"/>
        <w:ind w:firstLine="227"/>
        <w:jc w:val="both"/>
        <w:rPr>
          <w:rFonts w:ascii="Times New Roman" w:eastAsiaTheme="minorEastAsia" w:hAnsi="Times New Roman" w:cstheme="minorBidi"/>
          <w:noProof/>
          <w:sz w:val="20"/>
        </w:rPr>
      </w:pPr>
      <w:r>
        <w:rPr>
          <w:rFonts w:ascii="Times New Roman" w:eastAsiaTheme="minorEastAsia" w:hAnsi="Times New Roman" w:cstheme="minorBidi"/>
          <w:noProof/>
          <w:sz w:val="20"/>
        </w:rPr>
        <w:t xml:space="preserve">   2.2.19. </w:t>
      </w:r>
      <w:r w:rsidR="00557950">
        <w:rPr>
          <w:rFonts w:ascii="Times New Roman" w:eastAsiaTheme="minorEastAsia" w:hAnsi="Times New Roman" w:cstheme="minorBidi"/>
          <w:noProof/>
          <w:sz w:val="20"/>
        </w:rPr>
        <w:t>Рабочая программа курса внеурочной деятельности "Аксиома успеха"…………………………..</w:t>
      </w:r>
      <w:r w:rsidR="003456E4">
        <w:rPr>
          <w:rFonts w:ascii="Times New Roman" w:eastAsiaTheme="minorEastAsia" w:hAnsi="Times New Roman" w:cstheme="minorBidi"/>
          <w:noProof/>
          <w:sz w:val="20"/>
        </w:rPr>
        <w:t>286</w:t>
      </w:r>
    </w:p>
    <w:p w14:paraId="3654014A" w14:textId="2DDC2241" w:rsidR="006E7E28" w:rsidRPr="006E7E28" w:rsidRDefault="004464D5" w:rsidP="006E7E28">
      <w:pPr>
        <w:pStyle w:val="21"/>
        <w:tabs>
          <w:tab w:val="right" w:leader="dot" w:pos="10197"/>
        </w:tabs>
        <w:rPr>
          <w:noProof/>
        </w:rPr>
      </w:pPr>
      <w:hyperlink w:anchor="_Toc216793640" w:history="1">
        <w:r>
          <w:rPr>
            <w:rStyle w:val="a6"/>
            <w:rFonts w:ascii="Times New Roman" w:hAnsi="Times New Roman"/>
            <w:noProof/>
          </w:rPr>
          <w:t>2.3. Рабочая программа воспитания</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_Toc216793640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286</w:t>
        </w:r>
        <w:r>
          <w:rPr>
            <w:rFonts w:ascii="Times New Roman" w:hAnsi="Times New Roman"/>
            <w:noProof/>
          </w:rPr>
          <w:fldChar w:fldCharType="end"/>
        </w:r>
      </w:hyperlink>
    </w:p>
    <w:p w14:paraId="4653DC71" w14:textId="2D5272FE" w:rsidR="004464D5" w:rsidRDefault="004464D5">
      <w:pPr>
        <w:pStyle w:val="21"/>
        <w:tabs>
          <w:tab w:val="right" w:leader="dot" w:pos="10197"/>
        </w:tabs>
        <w:rPr>
          <w:rFonts w:ascii="Times New Roman" w:eastAsiaTheme="minorEastAsia" w:hAnsi="Times New Roman"/>
          <w:noProof/>
        </w:rPr>
      </w:pPr>
      <w:hyperlink w:anchor="_Toc216793641" w:history="1">
        <w:r>
          <w:rPr>
            <w:rStyle w:val="a6"/>
            <w:rFonts w:ascii="Times New Roman" w:hAnsi="Times New Roman"/>
            <w:noProof/>
          </w:rPr>
          <w:t>2.4. Программа коррекционной работы, включающая организацию работы с обучающимися с ограниченными возможностями здоровья и инвалидами</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_Toc216793641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336</w:t>
        </w:r>
        <w:r>
          <w:rPr>
            <w:rFonts w:ascii="Times New Roman" w:hAnsi="Times New Roman"/>
            <w:noProof/>
          </w:rPr>
          <w:fldChar w:fldCharType="end"/>
        </w:r>
      </w:hyperlink>
    </w:p>
    <w:p w14:paraId="1A3CA2D6" w14:textId="0B4EC3F0" w:rsidR="004464D5" w:rsidRDefault="004464D5">
      <w:pPr>
        <w:pStyle w:val="11"/>
        <w:tabs>
          <w:tab w:val="right" w:leader="dot" w:pos="10197"/>
        </w:tabs>
        <w:rPr>
          <w:rFonts w:ascii="Times New Roman" w:eastAsiaTheme="minorEastAsia" w:hAnsi="Times New Roman"/>
          <w:noProof/>
        </w:rPr>
      </w:pPr>
      <w:hyperlink w:anchor="_Toc216793642" w:history="1">
        <w:r>
          <w:rPr>
            <w:rStyle w:val="a6"/>
            <w:rFonts w:ascii="Times New Roman" w:hAnsi="Times New Roman"/>
            <w:noProof/>
          </w:rPr>
          <w:t>3.Организационный раздел</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_Toc216793642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344</w:t>
        </w:r>
        <w:r>
          <w:rPr>
            <w:rFonts w:ascii="Times New Roman" w:hAnsi="Times New Roman"/>
            <w:noProof/>
          </w:rPr>
          <w:fldChar w:fldCharType="end"/>
        </w:r>
      </w:hyperlink>
    </w:p>
    <w:p w14:paraId="233F9FAB" w14:textId="3911E61A" w:rsidR="004464D5" w:rsidRDefault="004464D5">
      <w:pPr>
        <w:pStyle w:val="21"/>
        <w:tabs>
          <w:tab w:val="right" w:leader="dot" w:pos="10197"/>
        </w:tabs>
        <w:rPr>
          <w:rFonts w:ascii="Times New Roman" w:eastAsiaTheme="minorEastAsia" w:hAnsi="Times New Roman"/>
          <w:noProof/>
        </w:rPr>
      </w:pPr>
      <w:hyperlink w:anchor="_Toc216793643" w:history="1">
        <w:r>
          <w:rPr>
            <w:rStyle w:val="a6"/>
            <w:rFonts w:ascii="Times New Roman" w:hAnsi="Times New Roman"/>
            <w:noProof/>
          </w:rPr>
          <w:t>3.1. Учебный план</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_Toc216793643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344</w:t>
        </w:r>
        <w:r>
          <w:rPr>
            <w:rFonts w:ascii="Times New Roman" w:hAnsi="Times New Roman"/>
            <w:noProof/>
          </w:rPr>
          <w:fldChar w:fldCharType="end"/>
        </w:r>
      </w:hyperlink>
    </w:p>
    <w:p w14:paraId="5ADD383D" w14:textId="0CB33793" w:rsidR="004464D5" w:rsidRDefault="004464D5">
      <w:pPr>
        <w:pStyle w:val="21"/>
        <w:tabs>
          <w:tab w:val="right" w:leader="dot" w:pos="10197"/>
        </w:tabs>
        <w:rPr>
          <w:rFonts w:ascii="Times New Roman" w:eastAsiaTheme="minorEastAsia" w:hAnsi="Times New Roman"/>
          <w:noProof/>
        </w:rPr>
      </w:pPr>
      <w:hyperlink w:anchor="_Toc216793644" w:history="1">
        <w:r>
          <w:rPr>
            <w:rStyle w:val="a6"/>
            <w:rFonts w:ascii="Times New Roman" w:hAnsi="Times New Roman"/>
            <w:noProof/>
          </w:rPr>
          <w:t>3.2. План внеурочной деятельности.</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_Toc216793644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348</w:t>
        </w:r>
        <w:r>
          <w:rPr>
            <w:rFonts w:ascii="Times New Roman" w:hAnsi="Times New Roman"/>
            <w:noProof/>
          </w:rPr>
          <w:fldChar w:fldCharType="end"/>
        </w:r>
      </w:hyperlink>
    </w:p>
    <w:p w14:paraId="73C3632F" w14:textId="6FA24B71" w:rsidR="004464D5" w:rsidRDefault="004464D5">
      <w:pPr>
        <w:pStyle w:val="21"/>
        <w:tabs>
          <w:tab w:val="right" w:leader="dot" w:pos="10197"/>
        </w:tabs>
        <w:rPr>
          <w:rFonts w:ascii="Times New Roman" w:eastAsiaTheme="minorEastAsia" w:hAnsi="Times New Roman"/>
          <w:noProof/>
        </w:rPr>
      </w:pPr>
      <w:hyperlink w:anchor="_Toc216793645" w:history="1">
        <w:r>
          <w:rPr>
            <w:rStyle w:val="a6"/>
            <w:rFonts w:ascii="Times New Roman" w:hAnsi="Times New Roman"/>
            <w:noProof/>
          </w:rPr>
          <w:t>3.3. Календарный учебный график</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_Toc216793645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350</w:t>
        </w:r>
        <w:r>
          <w:rPr>
            <w:rFonts w:ascii="Times New Roman" w:hAnsi="Times New Roman"/>
            <w:noProof/>
          </w:rPr>
          <w:fldChar w:fldCharType="end"/>
        </w:r>
      </w:hyperlink>
    </w:p>
    <w:p w14:paraId="29C0F8EA" w14:textId="525C0F72" w:rsidR="004464D5" w:rsidRDefault="004464D5">
      <w:pPr>
        <w:pStyle w:val="21"/>
        <w:tabs>
          <w:tab w:val="right" w:leader="dot" w:pos="10197"/>
        </w:tabs>
        <w:rPr>
          <w:rFonts w:ascii="Times New Roman" w:eastAsiaTheme="minorEastAsia" w:hAnsi="Times New Roman"/>
          <w:noProof/>
        </w:rPr>
      </w:pPr>
      <w:hyperlink w:anchor="_Toc216793646" w:history="1">
        <w:r>
          <w:rPr>
            <w:rStyle w:val="a6"/>
            <w:rFonts w:ascii="Times New Roman" w:hAnsi="Times New Roman"/>
            <w:noProof/>
          </w:rPr>
          <w:t>3.4. Календарный план воспитательной работы.</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_Toc216793646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352</w:t>
        </w:r>
        <w:r>
          <w:rPr>
            <w:rFonts w:ascii="Times New Roman" w:hAnsi="Times New Roman"/>
            <w:noProof/>
          </w:rPr>
          <w:fldChar w:fldCharType="end"/>
        </w:r>
      </w:hyperlink>
    </w:p>
    <w:p w14:paraId="6B19DFC7" w14:textId="3BF2E4F2" w:rsidR="004464D5" w:rsidRDefault="004464D5">
      <w:pPr>
        <w:pStyle w:val="21"/>
        <w:tabs>
          <w:tab w:val="right" w:leader="dot" w:pos="10197"/>
        </w:tabs>
        <w:rPr>
          <w:rFonts w:ascii="Times New Roman" w:eastAsiaTheme="minorEastAsia" w:hAnsi="Times New Roman"/>
          <w:noProof/>
        </w:rPr>
      </w:pPr>
      <w:hyperlink w:anchor="_Toc216793647" w:history="1">
        <w:r>
          <w:rPr>
            <w:rStyle w:val="a6"/>
            <w:rFonts w:ascii="Times New Roman" w:hAnsi="Times New Roman"/>
            <w:noProof/>
          </w:rPr>
          <w:t>3.5. Система условий реализации основной образовательной программы в соответствии с требованиями Стандарта</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_Toc216793647 \h </w:instrText>
        </w:r>
        <w:r>
          <w:rPr>
            <w:rFonts w:ascii="Times New Roman" w:hAnsi="Times New Roman"/>
            <w:noProof/>
          </w:rPr>
        </w:r>
        <w:r>
          <w:rPr>
            <w:rFonts w:ascii="Times New Roman" w:hAnsi="Times New Roman"/>
            <w:noProof/>
          </w:rPr>
          <w:fldChar w:fldCharType="separate"/>
        </w:r>
        <w:r w:rsidR="00A23F7B">
          <w:rPr>
            <w:rFonts w:ascii="Times New Roman" w:hAnsi="Times New Roman"/>
            <w:noProof/>
          </w:rPr>
          <w:t>354</w:t>
        </w:r>
        <w:r>
          <w:rPr>
            <w:rFonts w:ascii="Times New Roman" w:hAnsi="Times New Roman"/>
            <w:noProof/>
          </w:rPr>
          <w:fldChar w:fldCharType="end"/>
        </w:r>
      </w:hyperlink>
    </w:p>
    <w:p w14:paraId="3BD1B82F" w14:textId="16AD7622" w:rsidR="004464D5" w:rsidRDefault="00000000">
      <w:pPr>
        <w:rPr>
          <w:rFonts w:ascii="Times New Roman" w:hAnsi="Times New Roman"/>
        </w:rPr>
      </w:pPr>
      <w:r>
        <w:rPr>
          <w:rFonts w:ascii="Times New Roman" w:hAnsi="Times New Roman"/>
          <w:b/>
          <w:bCs/>
        </w:rPr>
        <w:fldChar w:fldCharType="end"/>
      </w:r>
    </w:p>
    <w:p w14:paraId="7793B8DD" w14:textId="77777777" w:rsidR="004464D5" w:rsidRDefault="004464D5">
      <w:pPr>
        <w:rPr>
          <w:rFonts w:ascii="Times New Roman" w:hAnsi="Times New Roman"/>
        </w:rPr>
      </w:pPr>
    </w:p>
    <w:p w14:paraId="7927F5A9" w14:textId="77777777" w:rsidR="004464D5" w:rsidRDefault="00000000">
      <w:pPr>
        <w:pStyle w:val="1"/>
        <w:spacing w:line="276" w:lineRule="auto"/>
        <w:rPr>
          <w:rFonts w:ascii="Times New Roman" w:hAnsi="Times New Roman" w:cs="Times New Roman"/>
          <w:color w:val="auto"/>
        </w:rPr>
      </w:pPr>
      <w:bookmarkStart w:id="0" w:name="_Toc138712883"/>
      <w:bookmarkStart w:id="1" w:name="_Toc216793627"/>
      <w:r>
        <w:rPr>
          <w:rFonts w:ascii="Times New Roman" w:hAnsi="Times New Roman" w:cs="Times New Roman"/>
          <w:color w:val="auto"/>
        </w:rPr>
        <w:t>1. Целевой раздел</w:t>
      </w:r>
      <w:bookmarkEnd w:id="0"/>
      <w:bookmarkEnd w:id="1"/>
      <w:r>
        <w:rPr>
          <w:rFonts w:ascii="Times New Roman" w:hAnsi="Times New Roman" w:cs="Times New Roman"/>
          <w:color w:val="auto"/>
        </w:rPr>
        <w:t xml:space="preserve"> </w:t>
      </w:r>
    </w:p>
    <w:p w14:paraId="0D084C82" w14:textId="77777777" w:rsidR="004464D5" w:rsidRDefault="004464D5">
      <w:pPr>
        <w:pStyle w:val="af2"/>
        <w:spacing w:line="276" w:lineRule="auto"/>
        <w:ind w:firstLine="567"/>
        <w:jc w:val="both"/>
        <w:rPr>
          <w:rFonts w:ascii="Times New Roman" w:hAnsi="Times New Roman"/>
          <w:sz w:val="24"/>
          <w:szCs w:val="24"/>
        </w:rPr>
      </w:pPr>
    </w:p>
    <w:p w14:paraId="126BD14D" w14:textId="77777777" w:rsidR="004464D5" w:rsidRDefault="00000000">
      <w:pPr>
        <w:pStyle w:val="2"/>
        <w:spacing w:line="276" w:lineRule="auto"/>
        <w:rPr>
          <w:rFonts w:ascii="Times New Roman" w:hAnsi="Times New Roman" w:cs="Times New Roman"/>
          <w:color w:val="auto"/>
        </w:rPr>
      </w:pPr>
      <w:bookmarkStart w:id="2" w:name="_Toc216793628"/>
      <w:bookmarkStart w:id="3" w:name="_Toc138712884"/>
      <w:r>
        <w:rPr>
          <w:rFonts w:ascii="Times New Roman" w:hAnsi="Times New Roman" w:cs="Times New Roman"/>
          <w:color w:val="auto"/>
        </w:rPr>
        <w:t>1.1. Пояснительная записка.</w:t>
      </w:r>
      <w:bookmarkEnd w:id="2"/>
      <w:bookmarkEnd w:id="3"/>
    </w:p>
    <w:p w14:paraId="4D4921A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ООП СОО является основным документом, определяющим содержание общего образования, а также регламентирующим образовательную деятельность МБОУ «Средняя школа </w:t>
      </w:r>
      <w:proofErr w:type="spellStart"/>
      <w:r>
        <w:rPr>
          <w:rFonts w:ascii="Times New Roman" w:hAnsi="Times New Roman"/>
          <w:sz w:val="24"/>
          <w:szCs w:val="24"/>
        </w:rPr>
        <w:t>с.Соловцово</w:t>
      </w:r>
      <w:proofErr w:type="spellEnd"/>
      <w:r>
        <w:rPr>
          <w:rFonts w:ascii="Times New Roman" w:hAnsi="Times New Roman"/>
          <w:sz w:val="24"/>
          <w:szCs w:val="24"/>
        </w:rPr>
        <w:t>» (далее –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99DFE95" w14:textId="77777777" w:rsidR="004464D5" w:rsidRDefault="00000000">
      <w:pPr>
        <w:pStyle w:val="af2"/>
        <w:numPr>
          <w:ilvl w:val="2"/>
          <w:numId w:val="2"/>
        </w:numPr>
        <w:spacing w:line="276" w:lineRule="auto"/>
        <w:jc w:val="both"/>
        <w:rPr>
          <w:rFonts w:ascii="Times New Roman" w:hAnsi="Times New Roman"/>
          <w:sz w:val="24"/>
          <w:szCs w:val="24"/>
        </w:rPr>
      </w:pPr>
      <w:r>
        <w:rPr>
          <w:rFonts w:ascii="Times New Roman" w:hAnsi="Times New Roman"/>
          <w:b/>
          <w:bCs/>
          <w:sz w:val="24"/>
          <w:szCs w:val="24"/>
        </w:rPr>
        <w:t>Целями</w:t>
      </w:r>
      <w:r>
        <w:rPr>
          <w:rFonts w:ascii="Times New Roman" w:hAnsi="Times New Roman"/>
          <w:sz w:val="24"/>
          <w:szCs w:val="24"/>
        </w:rPr>
        <w:t xml:space="preserve"> реализации ООП СОО являются:</w:t>
      </w:r>
    </w:p>
    <w:p w14:paraId="0D3C62F6" w14:textId="77777777" w:rsidR="004464D5" w:rsidRDefault="00000000">
      <w:pPr>
        <w:pStyle w:val="af2"/>
        <w:numPr>
          <w:ilvl w:val="0"/>
          <w:numId w:val="3"/>
        </w:numPr>
        <w:spacing w:line="276" w:lineRule="auto"/>
        <w:jc w:val="both"/>
        <w:rPr>
          <w:rFonts w:ascii="Times New Roman" w:hAnsi="Times New Roman"/>
          <w:sz w:val="24"/>
          <w:szCs w:val="24"/>
        </w:rPr>
      </w:pPr>
      <w:r>
        <w:rPr>
          <w:rFonts w:ascii="Times New Roman" w:hAnsi="Times New Roman"/>
          <w:sz w:val="24"/>
          <w:szCs w:val="24"/>
        </w:rPr>
        <w:t>формирование российской гражданской идентичности обучающихся;</w:t>
      </w:r>
    </w:p>
    <w:p w14:paraId="60AD401F" w14:textId="77777777" w:rsidR="004464D5" w:rsidRDefault="00000000">
      <w:pPr>
        <w:pStyle w:val="af2"/>
        <w:numPr>
          <w:ilvl w:val="0"/>
          <w:numId w:val="3"/>
        </w:numPr>
        <w:spacing w:line="276" w:lineRule="auto"/>
        <w:jc w:val="both"/>
        <w:rPr>
          <w:rFonts w:ascii="Times New Roman" w:hAnsi="Times New Roman"/>
          <w:sz w:val="24"/>
          <w:szCs w:val="24"/>
        </w:rPr>
      </w:pPr>
      <w:r>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181CD69" w14:textId="77777777" w:rsidR="004464D5" w:rsidRDefault="00000000">
      <w:pPr>
        <w:pStyle w:val="af2"/>
        <w:numPr>
          <w:ilvl w:val="0"/>
          <w:numId w:val="3"/>
        </w:numPr>
        <w:spacing w:line="276" w:lineRule="auto"/>
        <w:jc w:val="both"/>
        <w:rPr>
          <w:rFonts w:ascii="Times New Roman" w:hAnsi="Times New Roman"/>
          <w:sz w:val="24"/>
          <w:szCs w:val="24"/>
        </w:rPr>
      </w:pPr>
      <w:r>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 образования;</w:t>
      </w:r>
    </w:p>
    <w:p w14:paraId="1BB2216B" w14:textId="77777777" w:rsidR="004464D5" w:rsidRDefault="00000000">
      <w:pPr>
        <w:pStyle w:val="af2"/>
        <w:numPr>
          <w:ilvl w:val="0"/>
          <w:numId w:val="3"/>
        </w:numPr>
        <w:spacing w:line="276" w:lineRule="auto"/>
        <w:jc w:val="both"/>
        <w:rPr>
          <w:rFonts w:ascii="Times New Roman" w:hAnsi="Times New Roman"/>
          <w:sz w:val="24"/>
          <w:szCs w:val="24"/>
        </w:rPr>
      </w:pPr>
      <w:r>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14:paraId="1BB8CB7B" w14:textId="77777777" w:rsidR="004464D5" w:rsidRDefault="00000000">
      <w:pPr>
        <w:pStyle w:val="af2"/>
        <w:numPr>
          <w:ilvl w:val="0"/>
          <w:numId w:val="3"/>
        </w:numPr>
        <w:spacing w:line="276" w:lineRule="auto"/>
        <w:jc w:val="both"/>
        <w:rPr>
          <w:rFonts w:ascii="Times New Roman" w:hAnsi="Times New Roman"/>
          <w:sz w:val="24"/>
          <w:szCs w:val="24"/>
        </w:rPr>
      </w:pPr>
      <w:r>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B62FDB6" w14:textId="77777777" w:rsidR="004464D5" w:rsidRDefault="00000000">
      <w:pPr>
        <w:pStyle w:val="af2"/>
        <w:numPr>
          <w:ilvl w:val="0"/>
          <w:numId w:val="3"/>
        </w:numPr>
        <w:spacing w:line="276" w:lineRule="auto"/>
        <w:jc w:val="both"/>
        <w:rPr>
          <w:rFonts w:ascii="Times New Roman" w:hAnsi="Times New Roman"/>
          <w:sz w:val="24"/>
          <w:szCs w:val="24"/>
        </w:rPr>
      </w:pPr>
      <w:r>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3FABE24B" w14:textId="77777777" w:rsidR="004464D5" w:rsidRDefault="00000000">
      <w:pPr>
        <w:pStyle w:val="af2"/>
        <w:numPr>
          <w:ilvl w:val="0"/>
          <w:numId w:val="3"/>
        </w:numPr>
        <w:spacing w:line="276" w:lineRule="auto"/>
        <w:jc w:val="both"/>
        <w:rPr>
          <w:rFonts w:ascii="Times New Roman" w:hAnsi="Times New Roman"/>
          <w:sz w:val="24"/>
          <w:szCs w:val="24"/>
        </w:rPr>
      </w:pPr>
      <w:r>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0153369" w14:textId="77777777" w:rsidR="004464D5" w:rsidRDefault="00000000">
      <w:pPr>
        <w:pStyle w:val="af2"/>
        <w:numPr>
          <w:ilvl w:val="2"/>
          <w:numId w:val="2"/>
        </w:numPr>
        <w:spacing w:line="276" w:lineRule="auto"/>
        <w:jc w:val="both"/>
        <w:rPr>
          <w:rFonts w:ascii="Times New Roman" w:hAnsi="Times New Roman"/>
          <w:sz w:val="24"/>
          <w:szCs w:val="24"/>
        </w:rPr>
      </w:pPr>
      <w:r>
        <w:rPr>
          <w:rFonts w:ascii="Times New Roman" w:hAnsi="Times New Roman"/>
          <w:sz w:val="24"/>
          <w:szCs w:val="24"/>
        </w:rPr>
        <w:t xml:space="preserve">Достижение поставленных целей реализации ООП СОО предусматривает решение следующих основных </w:t>
      </w:r>
      <w:r>
        <w:rPr>
          <w:rFonts w:ascii="Times New Roman" w:hAnsi="Times New Roman"/>
          <w:b/>
          <w:bCs/>
          <w:sz w:val="24"/>
          <w:szCs w:val="24"/>
        </w:rPr>
        <w:t>задач</w:t>
      </w:r>
      <w:r>
        <w:rPr>
          <w:rFonts w:ascii="Times New Roman" w:hAnsi="Times New Roman"/>
          <w:sz w:val="24"/>
          <w:szCs w:val="24"/>
        </w:rPr>
        <w:t>:</w:t>
      </w:r>
    </w:p>
    <w:p w14:paraId="086206A9"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3A627C2"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8501752"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обеспечение преемственности основного общего и среднего общего образования;</w:t>
      </w:r>
    </w:p>
    <w:p w14:paraId="039B501A"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lastRenderedPageBreak/>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785CA878"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обеспечение доступности получения качественного среднего общего образования;</w:t>
      </w:r>
    </w:p>
    <w:p w14:paraId="15B7F82F"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DB8EED4"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4AAF06FE"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7AC1F28"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134160C"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263EC65E" w14:textId="77777777" w:rsidR="004464D5" w:rsidRDefault="00000000">
      <w:pPr>
        <w:pStyle w:val="af2"/>
        <w:numPr>
          <w:ilvl w:val="0"/>
          <w:numId w:val="4"/>
        </w:numPr>
        <w:spacing w:line="276" w:lineRule="auto"/>
        <w:jc w:val="both"/>
        <w:rPr>
          <w:rFonts w:ascii="Times New Roman" w:hAnsi="Times New Roman"/>
          <w:sz w:val="24"/>
          <w:szCs w:val="24"/>
        </w:rPr>
      </w:pPr>
      <w:r>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514CCF3A" w14:textId="77777777" w:rsidR="004464D5" w:rsidRDefault="00000000">
      <w:pPr>
        <w:pStyle w:val="af2"/>
        <w:numPr>
          <w:ilvl w:val="2"/>
          <w:numId w:val="2"/>
        </w:numPr>
        <w:spacing w:line="276" w:lineRule="auto"/>
        <w:jc w:val="both"/>
        <w:rPr>
          <w:rFonts w:ascii="Times New Roman" w:hAnsi="Times New Roman"/>
          <w:sz w:val="24"/>
          <w:szCs w:val="24"/>
        </w:rPr>
      </w:pPr>
      <w:r>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p>
    <w:p w14:paraId="0AB6BE10"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1FA6250F"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3E88199"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9C0998E"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CCFC7A8"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w:t>
      </w:r>
      <w:r>
        <w:rPr>
          <w:rFonts w:ascii="Times New Roman" w:hAnsi="Times New Roman"/>
          <w:sz w:val="24"/>
          <w:szCs w:val="24"/>
        </w:rPr>
        <w:lastRenderedPageBreak/>
        <w:t>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2B6786"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E2F644E"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B28025D" w14:textId="77777777" w:rsidR="004464D5" w:rsidRDefault="00000000">
      <w:pPr>
        <w:pStyle w:val="af2"/>
        <w:numPr>
          <w:ilvl w:val="0"/>
          <w:numId w:val="5"/>
        </w:numPr>
        <w:spacing w:line="276" w:lineRule="auto"/>
        <w:jc w:val="both"/>
        <w:rPr>
          <w:rFonts w:ascii="Times New Roman" w:hAnsi="Times New Roman"/>
          <w:sz w:val="24"/>
          <w:szCs w:val="24"/>
        </w:rPr>
      </w:pPr>
      <w:r>
        <w:rPr>
          <w:rFonts w:ascii="Times New Roman" w:hAnsi="Times New Roman"/>
          <w:sz w:val="24"/>
          <w:szCs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8EF97B4" w14:textId="77777777" w:rsidR="004464D5" w:rsidRDefault="00000000">
      <w:pPr>
        <w:pStyle w:val="af2"/>
        <w:numPr>
          <w:ilvl w:val="2"/>
          <w:numId w:val="6"/>
        </w:numPr>
        <w:spacing w:line="276" w:lineRule="auto"/>
        <w:jc w:val="both"/>
        <w:rPr>
          <w:rFonts w:ascii="Times New Roman" w:hAnsi="Times New Roman"/>
          <w:sz w:val="24"/>
          <w:szCs w:val="24"/>
        </w:rPr>
      </w:pPr>
      <w:r>
        <w:rPr>
          <w:rFonts w:ascii="Times New Roman" w:hAnsi="Times New Roman"/>
          <w:sz w:val="24"/>
          <w:szCs w:val="24"/>
        </w:rPr>
        <w:t xml:space="preserve">принцип </w:t>
      </w:r>
      <w:proofErr w:type="spellStart"/>
      <w:r>
        <w:rPr>
          <w:rFonts w:ascii="Times New Roman" w:hAnsi="Times New Roman"/>
          <w:sz w:val="24"/>
          <w:szCs w:val="24"/>
        </w:rPr>
        <w:t>здоровьесбережения</w:t>
      </w:r>
      <w:proofErr w:type="spellEnd"/>
      <w:r>
        <w:rPr>
          <w:rFonts w:ascii="Times New Roman" w:hAnsi="Times New Roman"/>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2A9BC037" w14:textId="77777777" w:rsidR="004464D5" w:rsidRDefault="00000000">
      <w:pPr>
        <w:pStyle w:val="af2"/>
        <w:numPr>
          <w:ilvl w:val="2"/>
          <w:numId w:val="6"/>
        </w:numPr>
        <w:spacing w:line="276" w:lineRule="auto"/>
        <w:jc w:val="both"/>
        <w:rPr>
          <w:rFonts w:ascii="Times New Roman" w:hAnsi="Times New Roman"/>
          <w:sz w:val="24"/>
          <w:szCs w:val="24"/>
        </w:rPr>
      </w:pPr>
      <w:r>
        <w:rPr>
          <w:rFonts w:ascii="Times New Roman" w:hAnsi="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11" w:tooltip="Постановление Главного государственного санитарного врача РФ от 28.01.2021 N 2 (ред. от 30.12.2022) ">
        <w:r w:rsidR="004464D5">
          <w:rPr>
            <w:rFonts w:ascii="Times New Roman" w:hAnsi="Times New Roman"/>
            <w:color w:val="0000FF"/>
            <w:sz w:val="24"/>
            <w:szCs w:val="24"/>
          </w:rPr>
          <w:t>СанПиН 1.2.3685-21</w:t>
        </w:r>
      </w:hyperlink>
      <w:r>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2" w:tooltip="Постановление Главного государственного санитарного врача РФ от 28.09.2020 N 28 (ред. от 30.08.2024) ">
        <w:r w:rsidR="004464D5">
          <w:rPr>
            <w:rFonts w:ascii="Times New Roman" w:hAnsi="Times New Roman"/>
            <w:color w:val="0000FF"/>
            <w:sz w:val="24"/>
            <w:szCs w:val="24"/>
          </w:rPr>
          <w:t>СП 2.4.3648-20</w:t>
        </w:r>
      </w:hyperlink>
      <w:r>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3429C011" w14:textId="77777777" w:rsidR="004464D5" w:rsidRDefault="004464D5">
      <w:pPr>
        <w:pStyle w:val="af2"/>
        <w:spacing w:line="276" w:lineRule="auto"/>
        <w:ind w:left="1286"/>
        <w:jc w:val="both"/>
        <w:rPr>
          <w:rFonts w:ascii="Times New Roman" w:hAnsi="Times New Roman"/>
          <w:sz w:val="24"/>
          <w:szCs w:val="24"/>
        </w:rPr>
      </w:pPr>
    </w:p>
    <w:p w14:paraId="40BA2DF5" w14:textId="77777777" w:rsidR="004464D5" w:rsidRDefault="00000000">
      <w:pPr>
        <w:pStyle w:val="af2"/>
        <w:numPr>
          <w:ilvl w:val="2"/>
          <w:numId w:val="2"/>
        </w:numPr>
        <w:spacing w:line="276" w:lineRule="auto"/>
        <w:jc w:val="both"/>
        <w:rPr>
          <w:rFonts w:ascii="Times New Roman" w:hAnsi="Times New Roman"/>
          <w:sz w:val="24"/>
          <w:szCs w:val="24"/>
        </w:rPr>
      </w:pPr>
      <w:r>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4181EB6B"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t xml:space="preserve">В соответствии с Федеральным законом 273-ФЗ «Об образовании в Российской Федерации </w:t>
      </w:r>
      <w:r>
        <w:rPr>
          <w:rStyle w:val="s10"/>
          <w:rFonts w:ascii="Times New Roman" w:hAnsi="Times New Roman"/>
          <w:b/>
          <w:bCs/>
          <w:sz w:val="24"/>
          <w:szCs w:val="24"/>
          <w:shd w:val="clear" w:color="auto" w:fill="FFFFFF"/>
        </w:rPr>
        <w:t>образовательная программа</w:t>
      </w:r>
      <w:r>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w:t>
      </w:r>
      <w:r>
        <w:rPr>
          <w:rFonts w:ascii="Times New Roman" w:hAnsi="Times New Roman"/>
          <w:sz w:val="24"/>
          <w:szCs w:val="24"/>
          <w:shd w:val="clear" w:color="auto" w:fill="FFFFFF"/>
        </w:rPr>
        <w:lastRenderedPageBreak/>
        <w:t xml:space="preserve">оценочных и методических материалов, а также в виде рабочей программы воспитания, календарного плана воспитательной работы, форм аттестации. </w:t>
      </w:r>
    </w:p>
    <w:p w14:paraId="3031326D"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t>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образования, утвержденного приказом Министерства образования и науки Российской Федерации от 17 мая 2012 года №413 и Федеральной образовательной программе среднего общего образования утвержденной приказом Министерства просвещения от 18 мая 2023 года  №371, включает три раздела: целевой, содержательный и организационный. Структура ООП соответствует требованиям ФГОС СОО, включает в себя следующие документы:</w:t>
      </w:r>
    </w:p>
    <w:p w14:paraId="6A684F2B"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1. Целевой раздел</w:t>
      </w:r>
    </w:p>
    <w:p w14:paraId="3EB2211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1.1. Пояснительная записка</w:t>
      </w:r>
    </w:p>
    <w:p w14:paraId="52ABCAC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1.2. Планируемые результаты освоения обучающимися основной образовательной программы,</w:t>
      </w:r>
    </w:p>
    <w:p w14:paraId="238F8F0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1.3. Система оценки результатов освоения основной образовательной программы (</w:t>
      </w:r>
      <w:bookmarkStart w:id="4" w:name="_Hlk138881080"/>
      <w:r>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4"/>
    </w:p>
    <w:p w14:paraId="556E2195"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2. Содержательный раздел</w:t>
      </w:r>
    </w:p>
    <w:p w14:paraId="7D0B3382" w14:textId="77777777" w:rsidR="004464D5" w:rsidRDefault="00000000">
      <w:pPr>
        <w:pStyle w:val="af2"/>
        <w:spacing w:line="276"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 </w:t>
      </w:r>
    </w:p>
    <w:p w14:paraId="31C3EF0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 xml:space="preserve">2.2. </w:t>
      </w:r>
      <w:bookmarkStart w:id="5" w:name="_Hlk138881098"/>
      <w:r>
        <w:rPr>
          <w:rFonts w:ascii="Times New Roman" w:hAnsi="Times New Roman"/>
          <w:sz w:val="24"/>
          <w:szCs w:val="24"/>
          <w:shd w:val="clear" w:color="auto" w:fill="FFFFFF"/>
        </w:rPr>
        <w:t>Программы отдельных учебных предметов, курсов и курсов внеурочной деятельности</w:t>
      </w:r>
      <w:bookmarkEnd w:id="5"/>
      <w:r>
        <w:rPr>
          <w:rFonts w:ascii="Times New Roman" w:hAnsi="Times New Roman"/>
          <w:sz w:val="24"/>
          <w:szCs w:val="24"/>
          <w:shd w:val="clear" w:color="auto" w:fill="FFFFFF"/>
        </w:rPr>
        <w:t>,</w:t>
      </w:r>
    </w:p>
    <w:p w14:paraId="44B5892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 xml:space="preserve">2.3. Рабочая программа воспитания, </w:t>
      </w:r>
    </w:p>
    <w:p w14:paraId="035A8990" w14:textId="77777777" w:rsidR="004464D5" w:rsidRDefault="00000000">
      <w:pPr>
        <w:pStyle w:val="af2"/>
        <w:spacing w:line="276" w:lineRule="auto"/>
        <w:ind w:firstLine="567"/>
        <w:jc w:val="both"/>
        <w:rPr>
          <w:rFonts w:ascii="Times New Roman" w:hAnsi="Times New Roman"/>
          <w:i/>
          <w:iCs/>
          <w:sz w:val="24"/>
          <w:szCs w:val="24"/>
          <w:shd w:val="clear" w:color="auto" w:fill="FFFFFF"/>
        </w:rPr>
      </w:pPr>
      <w:r>
        <w:rPr>
          <w:rFonts w:ascii="Times New Roman" w:hAnsi="Times New Roman"/>
          <w:i/>
          <w:iCs/>
          <w:sz w:val="24"/>
          <w:szCs w:val="24"/>
          <w:shd w:val="clear" w:color="auto" w:fill="FFFFFF"/>
        </w:rPr>
        <w:t xml:space="preserve">2.4.1. 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 </w:t>
      </w:r>
    </w:p>
    <w:p w14:paraId="435C133B" w14:textId="77777777" w:rsidR="004464D5" w:rsidRDefault="00000000">
      <w:pPr>
        <w:pStyle w:val="af2"/>
        <w:spacing w:line="276" w:lineRule="auto"/>
        <w:ind w:firstLine="567"/>
        <w:jc w:val="both"/>
        <w:rPr>
          <w:rFonts w:ascii="Times New Roman" w:hAnsi="Times New Roman"/>
          <w:sz w:val="24"/>
          <w:szCs w:val="24"/>
          <w:shd w:val="clear" w:color="auto" w:fill="FFFFFF"/>
        </w:rPr>
      </w:pPr>
      <w:bookmarkStart w:id="6" w:name="_Hlk112680730"/>
      <w:r>
        <w:rPr>
          <w:rFonts w:ascii="Times New Roman" w:hAnsi="Times New Roman"/>
          <w:sz w:val="24"/>
          <w:szCs w:val="24"/>
          <w:shd w:val="clear" w:color="auto" w:fill="FFFFFF"/>
        </w:rPr>
        <w:t xml:space="preserve">2.4.2. Разработана программа коррекционной работы для обучающихся с трудностями в обучении и социализации. </w:t>
      </w:r>
    </w:p>
    <w:bookmarkEnd w:id="6"/>
    <w:p w14:paraId="3E5AA7EF"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3. Организационный раздел</w:t>
      </w:r>
    </w:p>
    <w:p w14:paraId="36E94C1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3.1. Учебный план,</w:t>
      </w:r>
    </w:p>
    <w:p w14:paraId="2F183CF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3.2. План внеурочной деятельности,</w:t>
      </w:r>
    </w:p>
    <w:p w14:paraId="4FE85F5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3.3. Календарный учебный график,</w:t>
      </w:r>
    </w:p>
    <w:p w14:paraId="209E9DF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3.4. Календарный план воспитательной работы,</w:t>
      </w:r>
    </w:p>
    <w:p w14:paraId="001EF542" w14:textId="77777777" w:rsidR="004464D5" w:rsidRDefault="00000000">
      <w:pPr>
        <w:pStyle w:val="af2"/>
        <w:spacing w:line="276" w:lineRule="auto"/>
        <w:ind w:firstLine="567"/>
        <w:jc w:val="both"/>
        <w:rPr>
          <w:rFonts w:ascii="Times New Roman" w:hAnsi="Times New Roman"/>
          <w:color w:val="FF0000"/>
          <w:sz w:val="24"/>
          <w:szCs w:val="24"/>
          <w:shd w:val="clear" w:color="auto" w:fill="FFFFFF"/>
        </w:rPr>
      </w:pPr>
      <w:r>
        <w:rPr>
          <w:rFonts w:ascii="Times New Roman" w:hAnsi="Times New Roman"/>
          <w:sz w:val="24"/>
          <w:szCs w:val="24"/>
          <w:shd w:val="clear" w:color="auto" w:fill="FFFFFF"/>
        </w:rPr>
        <w:t xml:space="preserve">3.5. Система условий реализации основной образовательной программы в соответствии с требованиями ФГОС СОО. </w:t>
      </w:r>
      <w:bookmarkStart w:id="7" w:name="_Hlk138881121"/>
      <w:r>
        <w:rPr>
          <w:rFonts w:ascii="Times New Roman" w:hAnsi="Times New Roman"/>
          <w:sz w:val="24"/>
          <w:szCs w:val="24"/>
          <w:shd w:val="clear" w:color="auto" w:fill="FFFFFF"/>
        </w:rPr>
        <w:t>(Материально-техническая база, списки педагогических сотрудников, штатное расписание и другие документы, составляющие систему условий реализации программы, актуализируются ежегодно перед началом учебного года и являются Приложением к ООП)</w:t>
      </w:r>
      <w:r>
        <w:rPr>
          <w:rFonts w:ascii="Times New Roman" w:hAnsi="Times New Roman"/>
          <w:color w:val="FF0000"/>
          <w:sz w:val="24"/>
          <w:szCs w:val="24"/>
          <w:shd w:val="clear" w:color="auto" w:fill="FFFFFF"/>
        </w:rPr>
        <w:t xml:space="preserve">. </w:t>
      </w:r>
    </w:p>
    <w:bookmarkEnd w:id="7"/>
    <w:p w14:paraId="3EB3A75D" w14:textId="77777777" w:rsidR="004464D5" w:rsidRDefault="00000000">
      <w:pPr>
        <w:pStyle w:val="af2"/>
        <w:spacing w:line="276"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Реализация ООП СОО обеспечивает право каждого человека на образование, недопустимость дискриминации в сфере образования. </w:t>
      </w:r>
    </w:p>
    <w:p w14:paraId="0D287215"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w:t>
      </w:r>
      <w:r>
        <w:rPr>
          <w:rFonts w:ascii="Times New Roman" w:hAnsi="Times New Roman"/>
          <w:sz w:val="24"/>
          <w:szCs w:val="24"/>
          <w:shd w:val="clear" w:color="auto" w:fill="FFFFFF"/>
        </w:rPr>
        <w:lastRenderedPageBreak/>
        <w:t xml:space="preserve">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r>
        <w:rPr>
          <w:rFonts w:ascii="Times New Roman" w:hAnsi="Times New Roman"/>
          <w:sz w:val="24"/>
          <w:szCs w:val="24"/>
        </w:rPr>
        <w:t xml:space="preserve">Основная образовательная программа среднего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63AD4294" w14:textId="77777777" w:rsidR="004464D5" w:rsidRDefault="004464D5">
      <w:pPr>
        <w:pStyle w:val="af2"/>
        <w:spacing w:line="276" w:lineRule="auto"/>
        <w:ind w:firstLine="567"/>
        <w:jc w:val="both"/>
        <w:rPr>
          <w:rFonts w:ascii="Times New Roman" w:hAnsi="Times New Roman"/>
          <w:sz w:val="24"/>
          <w:szCs w:val="24"/>
          <w:shd w:val="clear" w:color="auto" w:fill="FFFFFF"/>
        </w:rPr>
      </w:pPr>
    </w:p>
    <w:p w14:paraId="08E01564" w14:textId="77777777" w:rsidR="004464D5" w:rsidRDefault="00000000">
      <w:pPr>
        <w:pStyle w:val="af2"/>
        <w:spacing w:line="276"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17A146D7" w14:textId="77777777" w:rsidR="004464D5" w:rsidRDefault="00000000">
      <w:pPr>
        <w:pStyle w:val="af2"/>
        <w:spacing w:line="276"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212771B6" w14:textId="77777777" w:rsidR="004464D5" w:rsidRDefault="00000000">
      <w:pPr>
        <w:pStyle w:val="af2"/>
        <w:spacing w:line="276"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Общий объем аудиторной нагрузки определяется учебным планом и за два года обучения </w:t>
      </w:r>
      <w:r>
        <w:rPr>
          <w:rFonts w:ascii="Times New Roman" w:hAnsi="Times New Roman"/>
          <w:sz w:val="24"/>
          <w:szCs w:val="24"/>
        </w:rPr>
        <w:t>составляет не менее 2312 часов и не более 2516 часов</w:t>
      </w:r>
      <w:r>
        <w:rPr>
          <w:rFonts w:ascii="Times New Roman" w:hAnsi="Times New Roman"/>
          <w:sz w:val="24"/>
          <w:szCs w:val="24"/>
          <w:shd w:val="clear" w:color="auto" w:fill="FFFFFF"/>
        </w:rPr>
        <w:t>, часы внеурочной деятельности не входят в аудиторную нагрузку. 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14:paraId="01421129" w14:textId="77777777" w:rsidR="004464D5" w:rsidRDefault="00000000">
      <w:pPr>
        <w:spacing w:line="276" w:lineRule="auto"/>
        <w:ind w:firstLine="567"/>
        <w:jc w:val="both"/>
        <w:rPr>
          <w:rFonts w:ascii="Times New Roman" w:hAnsi="Times New Roman"/>
          <w:sz w:val="24"/>
          <w:szCs w:val="24"/>
          <w:shd w:val="clear" w:color="auto" w:fill="FFFFFF"/>
        </w:rPr>
      </w:pPr>
      <w:r>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5E9914A7"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t xml:space="preserve">Обучение в образовательной организации на уровне среднего общего образования реализуется по выбранным профилям (технологический). Углубленное изучение отдельных предметов: математика и информатика.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14:paraId="31BA44CE" w14:textId="77777777" w:rsidR="004464D5" w:rsidRDefault="00000000">
      <w:pPr>
        <w:pStyle w:val="af2"/>
        <w:spacing w:line="276" w:lineRule="auto"/>
        <w:ind w:firstLine="567"/>
        <w:jc w:val="both"/>
        <w:rPr>
          <w:rFonts w:ascii="Times New Roman" w:hAnsi="Times New Roman"/>
          <w:color w:val="FF0000"/>
          <w:sz w:val="24"/>
          <w:szCs w:val="24"/>
        </w:rPr>
      </w:pPr>
      <w:r>
        <w:rPr>
          <w:rFonts w:ascii="Times New Roman" w:hAnsi="Times New Roman"/>
          <w:sz w:val="24"/>
          <w:szCs w:val="24"/>
        </w:rPr>
        <w:t xml:space="preserve">В целях удовлетворения образовательных потребностей и интересов обучающихся 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8" w:name="_Hlk138881260"/>
      <w:r>
        <w:rPr>
          <w:rFonts w:ascii="Times New Roman" w:hAnsi="Times New Roman"/>
          <w:sz w:val="24"/>
          <w:szCs w:val="24"/>
        </w:rPr>
        <w:t>локальным нормативным актом «О порядке формирования и реализации индивидуальных учебных планов»</w:t>
      </w:r>
      <w:r>
        <w:rPr>
          <w:rFonts w:ascii="Times New Roman" w:hAnsi="Times New Roman"/>
          <w:color w:val="FF0000"/>
          <w:sz w:val="24"/>
          <w:szCs w:val="24"/>
        </w:rPr>
        <w:t>.</w:t>
      </w:r>
    </w:p>
    <w:p w14:paraId="06177A92" w14:textId="77777777" w:rsidR="006E7E28" w:rsidRDefault="006E7E28">
      <w:pPr>
        <w:pStyle w:val="af2"/>
        <w:spacing w:line="276" w:lineRule="auto"/>
        <w:ind w:firstLine="567"/>
        <w:jc w:val="both"/>
        <w:rPr>
          <w:rFonts w:ascii="Times New Roman" w:hAnsi="Times New Roman"/>
          <w:color w:val="FF0000"/>
          <w:sz w:val="24"/>
          <w:szCs w:val="24"/>
        </w:rPr>
      </w:pPr>
    </w:p>
    <w:bookmarkEnd w:id="8"/>
    <w:p w14:paraId="51EE549F" w14:textId="77777777" w:rsidR="004464D5" w:rsidRDefault="00000000">
      <w:pPr>
        <w:pStyle w:val="af2"/>
        <w:numPr>
          <w:ilvl w:val="2"/>
          <w:numId w:val="2"/>
        </w:numPr>
        <w:spacing w:line="276" w:lineRule="auto"/>
        <w:jc w:val="both"/>
        <w:rPr>
          <w:rFonts w:ascii="Times New Roman" w:hAnsi="Times New Roman"/>
          <w:sz w:val="24"/>
          <w:szCs w:val="24"/>
        </w:rPr>
      </w:pPr>
      <w:r>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F31440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w:t>
      </w:r>
      <w:proofErr w:type="spellStart"/>
      <w:r>
        <w:rPr>
          <w:rFonts w:ascii="Times New Roman" w:hAnsi="Times New Roman"/>
          <w:sz w:val="24"/>
          <w:szCs w:val="24"/>
        </w:rPr>
        <w:t>общеинтеллектуальное</w:t>
      </w:r>
      <w:proofErr w:type="spellEnd"/>
      <w:r>
        <w:rPr>
          <w:rFonts w:ascii="Times New Roman" w:hAnsi="Times New Roman"/>
          <w:sz w:val="24"/>
          <w:szCs w:val="24"/>
        </w:rPr>
        <w:t xml:space="preserve">, общекультурное. В формах, указанных в плане внеурочной деятельности. </w:t>
      </w:r>
    </w:p>
    <w:p w14:paraId="600BD2CD" w14:textId="77777777" w:rsidR="004464D5" w:rsidRDefault="00000000">
      <w:pPr>
        <w:spacing w:after="0" w:line="276" w:lineRule="auto"/>
        <w:ind w:firstLine="567"/>
        <w:jc w:val="both"/>
        <w:rPr>
          <w:rFonts w:ascii="Times New Roman" w:hAnsi="Times New Roman"/>
          <w:kern w:val="2"/>
          <w:sz w:val="24"/>
          <w:szCs w:val="24"/>
        </w:rPr>
      </w:pPr>
      <w:r>
        <w:rPr>
          <w:rFonts w:ascii="Times New Roman" w:hAnsi="Times New Roman"/>
          <w:kern w:val="2"/>
          <w:sz w:val="24"/>
          <w:szCs w:val="24"/>
        </w:rPr>
        <w:t>Система внеурочной деятельности включает в себя:</w:t>
      </w:r>
    </w:p>
    <w:p w14:paraId="40A2F1E4" w14:textId="77777777" w:rsidR="004464D5" w:rsidRDefault="00000000">
      <w:pPr>
        <w:pStyle w:val="af3"/>
        <w:numPr>
          <w:ilvl w:val="0"/>
          <w:numId w:val="7"/>
        </w:numPr>
        <w:spacing w:after="0" w:line="276" w:lineRule="auto"/>
        <w:jc w:val="both"/>
        <w:rPr>
          <w:rFonts w:ascii="Times New Roman" w:hAnsi="Times New Roman"/>
          <w:kern w:val="2"/>
          <w:sz w:val="24"/>
          <w:szCs w:val="24"/>
        </w:rPr>
      </w:pPr>
      <w:r>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4626957D" w14:textId="77777777" w:rsidR="004464D5" w:rsidRDefault="00000000">
      <w:pPr>
        <w:pStyle w:val="af3"/>
        <w:numPr>
          <w:ilvl w:val="0"/>
          <w:numId w:val="7"/>
        </w:numPr>
        <w:spacing w:after="0" w:line="276" w:lineRule="auto"/>
        <w:jc w:val="both"/>
        <w:rPr>
          <w:rFonts w:ascii="Times New Roman" w:hAnsi="Times New Roman"/>
          <w:kern w:val="2"/>
          <w:sz w:val="24"/>
          <w:szCs w:val="24"/>
        </w:rPr>
      </w:pPr>
      <w:r>
        <w:rPr>
          <w:rFonts w:ascii="Times New Roman" w:hAnsi="Times New Roman"/>
          <w:kern w:val="2"/>
          <w:sz w:val="24"/>
          <w:szCs w:val="24"/>
        </w:rPr>
        <w:t xml:space="preserve">курсы внеурочной деятельности по выбору обучающихся; </w:t>
      </w:r>
    </w:p>
    <w:p w14:paraId="5141B832" w14:textId="77777777" w:rsidR="004464D5" w:rsidRDefault="00000000">
      <w:pPr>
        <w:pStyle w:val="af3"/>
        <w:numPr>
          <w:ilvl w:val="0"/>
          <w:numId w:val="7"/>
        </w:numPr>
        <w:spacing w:after="0" w:line="276" w:lineRule="auto"/>
        <w:jc w:val="both"/>
        <w:rPr>
          <w:rFonts w:ascii="Times New Roman" w:hAnsi="Times New Roman"/>
          <w:kern w:val="2"/>
          <w:sz w:val="24"/>
          <w:szCs w:val="24"/>
        </w:rPr>
      </w:pPr>
      <w:r>
        <w:rPr>
          <w:rFonts w:ascii="Times New Roman" w:hAnsi="Times New Roman"/>
          <w:kern w:val="2"/>
          <w:sz w:val="24"/>
          <w:szCs w:val="24"/>
        </w:rPr>
        <w:t>организационное обеспечение учебной деятельности;</w:t>
      </w:r>
    </w:p>
    <w:p w14:paraId="6144438F" w14:textId="77777777" w:rsidR="004464D5" w:rsidRDefault="00000000">
      <w:pPr>
        <w:pStyle w:val="af3"/>
        <w:numPr>
          <w:ilvl w:val="0"/>
          <w:numId w:val="7"/>
        </w:numPr>
        <w:spacing w:after="0" w:line="276" w:lineRule="auto"/>
        <w:jc w:val="both"/>
        <w:rPr>
          <w:rFonts w:ascii="Times New Roman" w:hAnsi="Times New Roman"/>
          <w:kern w:val="2"/>
          <w:sz w:val="24"/>
          <w:szCs w:val="24"/>
        </w:rPr>
      </w:pPr>
      <w:r>
        <w:rPr>
          <w:rFonts w:ascii="Times New Roman" w:hAnsi="Times New Roman"/>
          <w:kern w:val="2"/>
          <w:sz w:val="24"/>
          <w:szCs w:val="24"/>
        </w:rPr>
        <w:t>систему воспитательных мероприятий.</w:t>
      </w:r>
    </w:p>
    <w:p w14:paraId="12E0A649" w14:textId="77777777" w:rsidR="004464D5" w:rsidRDefault="00000000">
      <w:pPr>
        <w:spacing w:after="0" w:line="276" w:lineRule="auto"/>
        <w:ind w:firstLine="567"/>
        <w:jc w:val="both"/>
        <w:rPr>
          <w:rFonts w:ascii="Times New Roman" w:hAnsi="Times New Roman"/>
          <w:kern w:val="2"/>
          <w:sz w:val="24"/>
          <w:szCs w:val="24"/>
        </w:rPr>
      </w:pPr>
      <w:r>
        <w:rPr>
          <w:rFonts w:ascii="Times New Roman" w:hAnsi="Times New Roman"/>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4F57F01F" w14:textId="77777777" w:rsidR="004464D5" w:rsidRDefault="00000000">
      <w:pPr>
        <w:tabs>
          <w:tab w:val="left" w:pos="1679"/>
          <w:tab w:val="left" w:pos="2445"/>
          <w:tab w:val="left" w:pos="3117"/>
          <w:tab w:val="left" w:pos="4481"/>
          <w:tab w:val="left" w:pos="5104"/>
          <w:tab w:val="left" w:pos="6169"/>
          <w:tab w:val="left" w:pos="7644"/>
          <w:tab w:val="left" w:pos="8300"/>
        </w:tabs>
        <w:spacing w:after="0" w:line="276" w:lineRule="auto"/>
        <w:ind w:firstLine="567"/>
        <w:jc w:val="both"/>
        <w:rPr>
          <w:rFonts w:ascii="Times New Roman" w:hAnsi="Times New Roman"/>
          <w:kern w:val="2"/>
          <w:sz w:val="24"/>
          <w:szCs w:val="24"/>
        </w:rPr>
      </w:pPr>
      <w:r>
        <w:rPr>
          <w:rFonts w:ascii="Times New Roman" w:hAnsi="Times New Roman"/>
          <w:kern w:val="2"/>
          <w:sz w:val="24"/>
          <w:szCs w:val="24"/>
        </w:rPr>
        <w:t xml:space="preserve">Вариативность содержания внеурочной деятельности определяется профилем обучения, реализуемым в образовательной организации – технологическим. </w:t>
      </w:r>
    </w:p>
    <w:p w14:paraId="7BA3B88A" w14:textId="77777777" w:rsidR="004464D5" w:rsidRDefault="004464D5">
      <w:pPr>
        <w:pStyle w:val="af2"/>
        <w:spacing w:line="276" w:lineRule="auto"/>
        <w:ind w:firstLine="567"/>
        <w:jc w:val="both"/>
        <w:rPr>
          <w:rFonts w:ascii="Times New Roman" w:hAnsi="Times New Roman"/>
          <w:sz w:val="24"/>
          <w:szCs w:val="24"/>
        </w:rPr>
      </w:pPr>
    </w:p>
    <w:p w14:paraId="52EB79D2" w14:textId="77777777" w:rsidR="004464D5" w:rsidRDefault="00000000">
      <w:pPr>
        <w:pStyle w:val="2"/>
        <w:jc w:val="both"/>
        <w:rPr>
          <w:rFonts w:ascii="Times New Roman" w:hAnsi="Times New Roman" w:cs="Times New Roman"/>
          <w:color w:val="auto"/>
        </w:rPr>
      </w:pPr>
      <w:bookmarkStart w:id="9" w:name="_Toc216793629"/>
      <w:bookmarkStart w:id="10" w:name="_Toc138712885"/>
      <w:r>
        <w:rPr>
          <w:color w:val="auto"/>
        </w:rPr>
        <w:t>1.2</w:t>
      </w:r>
      <w:r>
        <w:rPr>
          <w:rFonts w:ascii="Times New Roman" w:hAnsi="Times New Roman" w:cs="Times New Roman"/>
          <w:color w:val="auto"/>
        </w:rPr>
        <w:t>. Планируемые результаты освоения обучающимися основной образовательной программы</w:t>
      </w:r>
      <w:bookmarkEnd w:id="9"/>
      <w:bookmarkEnd w:id="10"/>
    </w:p>
    <w:p w14:paraId="2EAD588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4B2970A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1.2.1. Требования к </w:t>
      </w:r>
      <w:r>
        <w:rPr>
          <w:rFonts w:ascii="Times New Roman" w:hAnsi="Times New Roman"/>
          <w:b/>
          <w:bCs/>
          <w:sz w:val="24"/>
          <w:szCs w:val="24"/>
        </w:rPr>
        <w:t>личностным результатам</w:t>
      </w:r>
      <w:r>
        <w:rPr>
          <w:rFonts w:ascii="Times New Roman" w:hAnsi="Times New Roman"/>
          <w:sz w:val="24"/>
          <w:szCs w:val="24"/>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FD3B96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7D164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r>
        <w:rPr>
          <w:rFonts w:ascii="Times New Roman" w:hAnsi="Times New Roman"/>
          <w:sz w:val="24"/>
          <w:szCs w:val="24"/>
        </w:rPr>
        <w:lastRenderedPageBreak/>
        <w:t>обеспечивающие адаптацию обучающегося к изменяющимся условиям социальной и природной среды.</w:t>
      </w:r>
    </w:p>
    <w:p w14:paraId="01CCD54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1.2.2. </w:t>
      </w:r>
      <w:r>
        <w:rPr>
          <w:rFonts w:ascii="Times New Roman" w:hAnsi="Times New Roman"/>
          <w:b/>
          <w:bCs/>
          <w:sz w:val="24"/>
          <w:szCs w:val="24"/>
        </w:rPr>
        <w:t>Метапредметные результаты</w:t>
      </w:r>
      <w:r>
        <w:rPr>
          <w:rFonts w:ascii="Times New Roman" w:hAnsi="Times New Roman"/>
          <w:sz w:val="24"/>
          <w:szCs w:val="24"/>
        </w:rPr>
        <w:t xml:space="preserve"> включают:</w:t>
      </w:r>
    </w:p>
    <w:p w14:paraId="2A1DACDA" w14:textId="77777777" w:rsidR="004464D5" w:rsidRDefault="00000000">
      <w:pPr>
        <w:pStyle w:val="af2"/>
        <w:numPr>
          <w:ilvl w:val="0"/>
          <w:numId w:val="8"/>
        </w:numPr>
        <w:spacing w:line="276" w:lineRule="auto"/>
        <w:jc w:val="both"/>
        <w:rPr>
          <w:rFonts w:ascii="Times New Roman" w:hAnsi="Times New Roman"/>
          <w:sz w:val="24"/>
          <w:szCs w:val="24"/>
        </w:rPr>
      </w:pPr>
      <w:r>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F7CEE4E" w14:textId="77777777" w:rsidR="004464D5" w:rsidRDefault="00000000">
      <w:pPr>
        <w:pStyle w:val="af2"/>
        <w:numPr>
          <w:ilvl w:val="0"/>
          <w:numId w:val="8"/>
        </w:numPr>
        <w:spacing w:line="276" w:lineRule="auto"/>
        <w:jc w:val="both"/>
        <w:rPr>
          <w:rFonts w:ascii="Times New Roman" w:hAnsi="Times New Roman"/>
          <w:sz w:val="24"/>
          <w:szCs w:val="24"/>
        </w:rPr>
      </w:pPr>
      <w:r>
        <w:rPr>
          <w:rFonts w:ascii="Times New Roman" w:hAnsi="Times New Roman"/>
          <w:sz w:val="24"/>
          <w:szCs w:val="24"/>
        </w:rPr>
        <w:t>способность их использовать в учебной, познавательной и социальной практике;</w:t>
      </w:r>
    </w:p>
    <w:p w14:paraId="06CEFF48" w14:textId="77777777" w:rsidR="004464D5" w:rsidRDefault="00000000">
      <w:pPr>
        <w:pStyle w:val="af2"/>
        <w:numPr>
          <w:ilvl w:val="0"/>
          <w:numId w:val="8"/>
        </w:numPr>
        <w:spacing w:line="276" w:lineRule="auto"/>
        <w:jc w:val="both"/>
        <w:rPr>
          <w:rFonts w:ascii="Times New Roman" w:hAnsi="Times New Roman"/>
          <w:sz w:val="24"/>
          <w:szCs w:val="24"/>
        </w:rPr>
      </w:pPr>
      <w:r>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E241192" w14:textId="77777777" w:rsidR="004464D5" w:rsidRDefault="00000000">
      <w:pPr>
        <w:pStyle w:val="af2"/>
        <w:numPr>
          <w:ilvl w:val="0"/>
          <w:numId w:val="8"/>
        </w:numPr>
        <w:spacing w:line="276" w:lineRule="auto"/>
        <w:jc w:val="both"/>
        <w:rPr>
          <w:rFonts w:ascii="Times New Roman" w:hAnsi="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p w14:paraId="58C2F28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9DEA20C" w14:textId="77777777" w:rsidR="004464D5" w:rsidRDefault="00000000">
      <w:pPr>
        <w:pStyle w:val="af2"/>
        <w:numPr>
          <w:ilvl w:val="0"/>
          <w:numId w:val="9"/>
        </w:numPr>
        <w:spacing w:line="276" w:lineRule="auto"/>
        <w:jc w:val="both"/>
        <w:rPr>
          <w:rFonts w:ascii="Times New Roman" w:hAnsi="Times New Roman"/>
          <w:sz w:val="24"/>
          <w:szCs w:val="24"/>
        </w:rPr>
      </w:pPr>
      <w:r>
        <w:rPr>
          <w:rFonts w:ascii="Times New Roman" w:hAnsi="Times New Roman"/>
          <w:sz w:val="24"/>
          <w:szCs w:val="24"/>
        </w:rPr>
        <w:t>познавательными универсальными учебными действиями;</w:t>
      </w:r>
    </w:p>
    <w:p w14:paraId="7CFB7601" w14:textId="77777777" w:rsidR="004464D5" w:rsidRDefault="00000000">
      <w:pPr>
        <w:pStyle w:val="af2"/>
        <w:numPr>
          <w:ilvl w:val="0"/>
          <w:numId w:val="9"/>
        </w:numPr>
        <w:spacing w:line="276" w:lineRule="auto"/>
        <w:jc w:val="both"/>
        <w:rPr>
          <w:rFonts w:ascii="Times New Roman" w:hAnsi="Times New Roman"/>
          <w:sz w:val="24"/>
          <w:szCs w:val="24"/>
        </w:rPr>
      </w:pPr>
      <w:r>
        <w:rPr>
          <w:rFonts w:ascii="Times New Roman" w:hAnsi="Times New Roman"/>
          <w:sz w:val="24"/>
          <w:szCs w:val="24"/>
        </w:rPr>
        <w:t>коммуникативными универсальными учебными действиями;</w:t>
      </w:r>
    </w:p>
    <w:p w14:paraId="55EB07C9" w14:textId="77777777" w:rsidR="004464D5" w:rsidRDefault="00000000">
      <w:pPr>
        <w:pStyle w:val="af2"/>
        <w:numPr>
          <w:ilvl w:val="0"/>
          <w:numId w:val="9"/>
        </w:numPr>
        <w:spacing w:line="276" w:lineRule="auto"/>
        <w:jc w:val="both"/>
        <w:rPr>
          <w:rFonts w:ascii="Times New Roman" w:hAnsi="Times New Roman"/>
          <w:sz w:val="24"/>
          <w:szCs w:val="24"/>
        </w:rPr>
      </w:pPr>
      <w:r>
        <w:rPr>
          <w:rFonts w:ascii="Times New Roman" w:hAnsi="Times New Roman"/>
          <w:sz w:val="24"/>
          <w:szCs w:val="24"/>
        </w:rPr>
        <w:t>регулятивными универсальными учебными действиями.</w:t>
      </w:r>
    </w:p>
    <w:p w14:paraId="34969AF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10C2B8C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936E6E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6A462D5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1.2.3. </w:t>
      </w:r>
      <w:r>
        <w:rPr>
          <w:rFonts w:ascii="Times New Roman" w:hAnsi="Times New Roman"/>
          <w:b/>
          <w:bCs/>
          <w:sz w:val="24"/>
          <w:szCs w:val="24"/>
        </w:rPr>
        <w:t>Предметные результаты</w:t>
      </w:r>
      <w:r>
        <w:rPr>
          <w:rFonts w:ascii="Times New Roman" w:hAnsi="Times New Roman"/>
          <w:sz w:val="24"/>
          <w:szCs w:val="24"/>
        </w:rPr>
        <w:t xml:space="preserve"> включают:</w:t>
      </w:r>
    </w:p>
    <w:p w14:paraId="214696F6" w14:textId="77777777" w:rsidR="004464D5" w:rsidRDefault="00000000">
      <w:pPr>
        <w:pStyle w:val="af2"/>
        <w:numPr>
          <w:ilvl w:val="0"/>
          <w:numId w:val="10"/>
        </w:numPr>
        <w:spacing w:line="276" w:lineRule="auto"/>
        <w:jc w:val="both"/>
        <w:rPr>
          <w:rFonts w:ascii="Times New Roman" w:hAnsi="Times New Roman"/>
          <w:sz w:val="24"/>
          <w:szCs w:val="24"/>
        </w:rPr>
      </w:pPr>
      <w:r>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2C1A16DD" w14:textId="77777777" w:rsidR="004464D5" w:rsidRDefault="00000000">
      <w:pPr>
        <w:pStyle w:val="af2"/>
        <w:numPr>
          <w:ilvl w:val="0"/>
          <w:numId w:val="10"/>
        </w:numPr>
        <w:spacing w:line="276" w:lineRule="auto"/>
        <w:jc w:val="both"/>
        <w:rPr>
          <w:rFonts w:ascii="Times New Roman" w:hAnsi="Times New Roman"/>
          <w:sz w:val="24"/>
          <w:szCs w:val="24"/>
        </w:rPr>
      </w:pPr>
      <w:r>
        <w:rPr>
          <w:rFonts w:ascii="Times New Roman" w:hAnsi="Times New Roman"/>
          <w:sz w:val="24"/>
          <w:szCs w:val="24"/>
        </w:rPr>
        <w:t>предпосылки научного типа мышления;</w:t>
      </w:r>
    </w:p>
    <w:p w14:paraId="7FEBD84D" w14:textId="77777777" w:rsidR="004464D5" w:rsidRDefault="00000000">
      <w:pPr>
        <w:pStyle w:val="af2"/>
        <w:numPr>
          <w:ilvl w:val="0"/>
          <w:numId w:val="10"/>
        </w:numPr>
        <w:spacing w:line="276" w:lineRule="auto"/>
        <w:jc w:val="both"/>
        <w:rPr>
          <w:rFonts w:ascii="Times New Roman" w:hAnsi="Times New Roman"/>
          <w:sz w:val="24"/>
          <w:szCs w:val="24"/>
        </w:rPr>
      </w:pPr>
      <w:r>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5D5EEC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Требования к предметным результатам:</w:t>
      </w:r>
    </w:p>
    <w:p w14:paraId="4B35CB84" w14:textId="77777777" w:rsidR="004464D5" w:rsidRDefault="00000000">
      <w:pPr>
        <w:pStyle w:val="af2"/>
        <w:numPr>
          <w:ilvl w:val="0"/>
          <w:numId w:val="11"/>
        </w:numPr>
        <w:spacing w:line="276" w:lineRule="auto"/>
        <w:jc w:val="both"/>
        <w:rPr>
          <w:rFonts w:ascii="Times New Roman" w:hAnsi="Times New Roman"/>
          <w:sz w:val="24"/>
          <w:szCs w:val="24"/>
        </w:rPr>
      </w:pPr>
      <w:r>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69CD5986" w14:textId="77777777" w:rsidR="004464D5" w:rsidRDefault="00000000">
      <w:pPr>
        <w:pStyle w:val="af2"/>
        <w:numPr>
          <w:ilvl w:val="0"/>
          <w:numId w:val="11"/>
        </w:numPr>
        <w:spacing w:line="276" w:lineRule="auto"/>
        <w:jc w:val="both"/>
        <w:rPr>
          <w:rFonts w:ascii="Times New Roman" w:hAnsi="Times New Roman"/>
          <w:sz w:val="24"/>
          <w:szCs w:val="24"/>
        </w:rPr>
      </w:pPr>
      <w:r>
        <w:rPr>
          <w:rFonts w:ascii="Times New Roma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05F049F7" w14:textId="77777777" w:rsidR="004464D5" w:rsidRDefault="00000000">
      <w:pPr>
        <w:pStyle w:val="af2"/>
        <w:numPr>
          <w:ilvl w:val="0"/>
          <w:numId w:val="11"/>
        </w:numPr>
        <w:spacing w:line="276" w:lineRule="auto"/>
        <w:jc w:val="both"/>
        <w:rPr>
          <w:rFonts w:ascii="Times New Roman" w:hAnsi="Times New Roman"/>
          <w:color w:val="FF0000"/>
          <w:sz w:val="24"/>
          <w:szCs w:val="24"/>
        </w:rPr>
      </w:pPr>
      <w:r>
        <w:rPr>
          <w:rFonts w:ascii="Times New Roman" w:hAnsi="Times New Roman"/>
          <w:sz w:val="24"/>
          <w:szCs w:val="24"/>
        </w:rPr>
        <w:t xml:space="preserve">определяют требования к результатам освоения программ среднего общего образования по учебным предметам "Русский язык", "Литература", "История", </w:t>
      </w:r>
      <w:r>
        <w:rPr>
          <w:rFonts w:ascii="Times New Roman" w:hAnsi="Times New Roman"/>
          <w:sz w:val="24"/>
          <w:szCs w:val="24"/>
        </w:rPr>
        <w:lastRenderedPageBreak/>
        <w:t>"Обществознание", "География", "Основы безопасности и защиты Родины", «Биология», «Химия», «Физика», «Иностранный язык (немецкий)», «Физическая культура» на базовом уровне, «Математика» и «Информатика»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w:t>
      </w:r>
      <w:r>
        <w:rPr>
          <w:rFonts w:ascii="Times New Roman" w:hAnsi="Times New Roman"/>
          <w:color w:val="FF0000"/>
          <w:sz w:val="24"/>
          <w:szCs w:val="24"/>
        </w:rPr>
        <w:t xml:space="preserve"> </w:t>
      </w:r>
    </w:p>
    <w:p w14:paraId="6E524BDD" w14:textId="77777777" w:rsidR="004464D5" w:rsidRDefault="00000000">
      <w:pPr>
        <w:pStyle w:val="af2"/>
        <w:numPr>
          <w:ilvl w:val="0"/>
          <w:numId w:val="11"/>
        </w:numPr>
        <w:spacing w:line="276" w:lineRule="auto"/>
        <w:jc w:val="both"/>
        <w:rPr>
          <w:rFonts w:ascii="Times New Roman" w:hAnsi="Times New Roman"/>
          <w:sz w:val="24"/>
          <w:szCs w:val="24"/>
        </w:rPr>
      </w:pPr>
      <w:r>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14:paraId="663553E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26E066B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48E0B112" w14:textId="5B384052" w:rsidR="004464D5" w:rsidRDefault="00000000" w:rsidP="006E7E28">
      <w:pPr>
        <w:pStyle w:val="af2"/>
        <w:spacing w:line="276" w:lineRule="auto"/>
        <w:ind w:firstLine="567"/>
        <w:jc w:val="both"/>
        <w:rPr>
          <w:rFonts w:ascii="Times New Roman" w:hAnsi="Times New Roman"/>
          <w:sz w:val="24"/>
          <w:szCs w:val="24"/>
        </w:rPr>
      </w:pPr>
      <w:r>
        <w:rPr>
          <w:rFonts w:ascii="Times New Roman" w:hAnsi="Times New Roman"/>
          <w:sz w:val="24"/>
          <w:szCs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17444DBF" w14:textId="77777777" w:rsidR="006E7E28" w:rsidRPr="006E7E28" w:rsidRDefault="006E7E28" w:rsidP="006E7E28">
      <w:pPr>
        <w:pStyle w:val="af2"/>
        <w:spacing w:line="276" w:lineRule="auto"/>
        <w:ind w:firstLine="567"/>
        <w:jc w:val="both"/>
        <w:rPr>
          <w:rFonts w:ascii="Times New Roman" w:hAnsi="Times New Roman"/>
          <w:sz w:val="24"/>
          <w:szCs w:val="24"/>
        </w:rPr>
      </w:pPr>
    </w:p>
    <w:p w14:paraId="6EF5E896"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Предметные результаты</w:t>
      </w:r>
    </w:p>
    <w:p w14:paraId="6AE8B5A8"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По учебному предмету "Русский язык" (базовый уровень):</w:t>
      </w:r>
    </w:p>
    <w:p w14:paraId="7C8DCEE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6747BB9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45F4DFA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E3417C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w:t>
      </w:r>
      <w:r>
        <w:rPr>
          <w:rFonts w:ascii="Times New Roman" w:hAnsi="Times New Roman"/>
          <w:sz w:val="24"/>
          <w:szCs w:val="24"/>
        </w:rPr>
        <w:lastRenderedPageBreak/>
        <w:t>совершенствование умений создавать вторичные тексты (тезисы, аннотация, отзыв, рецензия и другое);</w:t>
      </w:r>
    </w:p>
    <w:p w14:paraId="0F81038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63717B3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39165D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4BFBE58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9A16DB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60FBFBF8"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По учебному предмету "Литература" (базовый уровень):</w:t>
      </w:r>
    </w:p>
    <w:p w14:paraId="3DFE5327" w14:textId="77777777" w:rsidR="004464D5" w:rsidRDefault="00000000">
      <w:pPr>
        <w:spacing w:line="276" w:lineRule="auto"/>
        <w:ind w:left="7" w:firstLine="560"/>
        <w:jc w:val="both"/>
        <w:rPr>
          <w:rFonts w:ascii="Times New Roman" w:hAnsi="Times New Roman"/>
          <w:sz w:val="24"/>
          <w:szCs w:val="24"/>
        </w:rPr>
      </w:pPr>
      <w:r>
        <w:rPr>
          <w:rFonts w:ascii="Times New Roman" w:hAnsi="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14:paraId="60C8D4E2" w14:textId="77777777" w:rsidR="004464D5" w:rsidRDefault="00000000">
      <w:pPr>
        <w:spacing w:after="5" w:line="276" w:lineRule="auto"/>
        <w:ind w:left="567"/>
        <w:jc w:val="both"/>
        <w:rPr>
          <w:rFonts w:ascii="Times New Roman" w:hAnsi="Times New Roman"/>
          <w:sz w:val="24"/>
          <w:szCs w:val="24"/>
        </w:rPr>
      </w:pPr>
      <w:r>
        <w:rPr>
          <w:rFonts w:ascii="Times New Roman" w:hAnsi="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w:t>
      </w:r>
      <w:proofErr w:type="spellStart"/>
      <w:r>
        <w:rPr>
          <w:rFonts w:ascii="Times New Roman" w:hAnsi="Times New Roman"/>
          <w:sz w:val="24"/>
          <w:szCs w:val="24"/>
        </w:rPr>
        <w:t>отношенияк</w:t>
      </w:r>
      <w:proofErr w:type="spellEnd"/>
      <w:r>
        <w:rPr>
          <w:rFonts w:ascii="Times New Roman" w:hAnsi="Times New Roman"/>
          <w:sz w:val="24"/>
          <w:szCs w:val="24"/>
        </w:rPr>
        <w:t xml:space="preserve"> литературе как неотъемлемой части культуры;  </w:t>
      </w:r>
    </w:p>
    <w:p w14:paraId="139BDA84" w14:textId="77777777" w:rsidR="004464D5" w:rsidRDefault="00000000">
      <w:pPr>
        <w:pStyle w:val="af3"/>
        <w:numPr>
          <w:ilvl w:val="0"/>
          <w:numId w:val="12"/>
        </w:numPr>
        <w:spacing w:after="116" w:line="276" w:lineRule="auto"/>
        <w:jc w:val="both"/>
        <w:rPr>
          <w:rFonts w:ascii="Times New Roman" w:hAnsi="Times New Roman"/>
          <w:sz w:val="24"/>
          <w:szCs w:val="24"/>
        </w:rPr>
      </w:pPr>
      <w:r>
        <w:rPr>
          <w:rFonts w:ascii="Times New Roman" w:hAnsi="Times New Roman"/>
          <w:sz w:val="24"/>
          <w:szCs w:val="24"/>
        </w:rPr>
        <w:t xml:space="preserve">осознание </w:t>
      </w:r>
      <w:r>
        <w:rPr>
          <w:rFonts w:ascii="Times New Roman" w:hAnsi="Times New Roman"/>
          <w:sz w:val="24"/>
          <w:szCs w:val="24"/>
        </w:rPr>
        <w:tab/>
        <w:t xml:space="preserve">взаимосвязи </w:t>
      </w:r>
      <w:r>
        <w:rPr>
          <w:rFonts w:ascii="Times New Roman" w:hAnsi="Times New Roman"/>
          <w:sz w:val="24"/>
          <w:szCs w:val="24"/>
        </w:rPr>
        <w:tab/>
        <w:t xml:space="preserve">между языковым, </w:t>
      </w:r>
      <w:r>
        <w:rPr>
          <w:rFonts w:ascii="Times New Roman" w:hAnsi="Times New Roman"/>
          <w:sz w:val="24"/>
          <w:szCs w:val="24"/>
        </w:rPr>
        <w:tab/>
        <w:t xml:space="preserve">литературным, интеллектуальным, духовно-нравственным развитием личности;  </w:t>
      </w:r>
    </w:p>
    <w:p w14:paraId="5D1AA975" w14:textId="77777777" w:rsidR="004464D5" w:rsidRDefault="00000000">
      <w:pPr>
        <w:spacing w:after="90" w:line="276" w:lineRule="auto"/>
        <w:ind w:left="567"/>
        <w:jc w:val="both"/>
        <w:rPr>
          <w:rFonts w:ascii="Times New Roman" w:hAnsi="Times New Roman"/>
          <w:sz w:val="24"/>
          <w:szCs w:val="24"/>
        </w:rPr>
      </w:pPr>
      <w:r>
        <w:rPr>
          <w:rFonts w:ascii="Times New Roma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62E3CD7C" w14:textId="77777777" w:rsidR="004464D5" w:rsidRDefault="00000000">
      <w:pPr>
        <w:spacing w:after="99" w:line="276" w:lineRule="auto"/>
        <w:ind w:left="567"/>
        <w:jc w:val="both"/>
        <w:rPr>
          <w:rFonts w:ascii="Times New Roman" w:hAnsi="Times New Roman"/>
          <w:sz w:val="24"/>
          <w:szCs w:val="24"/>
        </w:rPr>
      </w:pPr>
      <w:r>
        <w:rPr>
          <w:rFonts w:ascii="Times New Roman" w:hAnsi="Times New Roman"/>
          <w:sz w:val="24"/>
          <w:szCs w:val="24"/>
        </w:rPr>
        <w:t xml:space="preserve">4) знание содержания, понимание ключевых проблем и осознание </w:t>
      </w:r>
      <w:proofErr w:type="spellStart"/>
      <w:r>
        <w:rPr>
          <w:rFonts w:ascii="Times New Roman" w:hAnsi="Times New Roman"/>
          <w:sz w:val="24"/>
          <w:szCs w:val="24"/>
        </w:rPr>
        <w:t>историкокультурного</w:t>
      </w:r>
      <w:proofErr w:type="spellEnd"/>
      <w:r>
        <w:rPr>
          <w:rFonts w:ascii="Times New Roman" w:hAnsi="Times New Roman"/>
          <w:sz w:val="24"/>
          <w:szCs w:val="24"/>
        </w:rPr>
        <w:t xml:space="preserve"> и нравственно-ценностного взаимовлияния произведений </w:t>
      </w:r>
      <w:r>
        <w:rPr>
          <w:rFonts w:ascii="Times New Roman" w:hAnsi="Times New Roman"/>
          <w:sz w:val="24"/>
          <w:szCs w:val="24"/>
        </w:rPr>
        <w:lastRenderedPageBreak/>
        <w:t xml:space="preserve">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w:t>
      </w:r>
      <w:proofErr w:type="spellStart"/>
      <w:r>
        <w:rPr>
          <w:rFonts w:ascii="Times New Roman" w:hAnsi="Times New Roman"/>
          <w:sz w:val="24"/>
          <w:szCs w:val="24"/>
        </w:rPr>
        <w:t>Рытхэу</w:t>
      </w:r>
      <w:proofErr w:type="spellEnd"/>
      <w:r>
        <w:rPr>
          <w:rFonts w:ascii="Times New Roman" w:hAnsi="Times New Roman"/>
          <w:sz w:val="24"/>
          <w:szCs w:val="24"/>
        </w:rPr>
        <w:t xml:space="preserve">, Г. Тукая, К. Хетагурова, Ю. </w:t>
      </w:r>
      <w:proofErr w:type="spellStart"/>
      <w:r>
        <w:rPr>
          <w:rFonts w:ascii="Times New Roman" w:hAnsi="Times New Roman"/>
          <w:sz w:val="24"/>
          <w:szCs w:val="24"/>
        </w:rPr>
        <w:t>Шесталова</w:t>
      </w:r>
      <w:proofErr w:type="spellEnd"/>
      <w:r>
        <w:rPr>
          <w:rFonts w:ascii="Times New Roman" w:hAnsi="Times New Roman"/>
          <w:sz w:val="24"/>
          <w:szCs w:val="24"/>
        </w:rPr>
        <w:t xml:space="preserve"> и других); </w:t>
      </w:r>
    </w:p>
    <w:p w14:paraId="584F0209" w14:textId="77777777" w:rsidR="004464D5" w:rsidRDefault="00000000">
      <w:pPr>
        <w:spacing w:after="94" w:line="276" w:lineRule="auto"/>
        <w:ind w:left="567"/>
        <w:jc w:val="both"/>
        <w:rPr>
          <w:rFonts w:ascii="Times New Roman" w:hAnsi="Times New Roman"/>
          <w:sz w:val="24"/>
          <w:szCs w:val="24"/>
        </w:rPr>
      </w:pPr>
      <w:r>
        <w:rPr>
          <w:rFonts w:ascii="Times New Roma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6A0DF400" w14:textId="77777777" w:rsidR="004464D5" w:rsidRDefault="00000000">
      <w:pPr>
        <w:pStyle w:val="af3"/>
        <w:numPr>
          <w:ilvl w:val="0"/>
          <w:numId w:val="13"/>
        </w:numPr>
        <w:spacing w:after="88" w:line="276" w:lineRule="auto"/>
        <w:jc w:val="both"/>
        <w:rPr>
          <w:rFonts w:ascii="Times New Roman" w:hAnsi="Times New Roman"/>
          <w:sz w:val="24"/>
          <w:szCs w:val="24"/>
        </w:rPr>
      </w:pPr>
      <w:r>
        <w:rPr>
          <w:rFonts w:ascii="Times New Roman" w:hAnsi="Times New Roman"/>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roofErr w:type="gramStart"/>
      <w:r>
        <w:rPr>
          <w:rFonts w:ascii="Times New Roman" w:hAnsi="Times New Roman"/>
          <w:sz w:val="24"/>
          <w:szCs w:val="24"/>
        </w:rPr>
        <w:t>участвовать  в</w:t>
      </w:r>
      <w:proofErr w:type="gramEnd"/>
      <w:r>
        <w:rPr>
          <w:rFonts w:ascii="Times New Roman" w:hAnsi="Times New Roman"/>
          <w:sz w:val="24"/>
          <w:szCs w:val="24"/>
        </w:rPr>
        <w:t xml:space="preserve"> дискуссии на литературные темы; </w:t>
      </w:r>
    </w:p>
    <w:p w14:paraId="345690F2" w14:textId="77777777" w:rsidR="004464D5" w:rsidRDefault="00000000">
      <w:pPr>
        <w:pStyle w:val="af3"/>
        <w:numPr>
          <w:ilvl w:val="0"/>
          <w:numId w:val="13"/>
        </w:numPr>
        <w:spacing w:after="94" w:line="276" w:lineRule="auto"/>
        <w:jc w:val="both"/>
        <w:rPr>
          <w:rFonts w:ascii="Times New Roman" w:hAnsi="Times New Roman"/>
          <w:sz w:val="24"/>
          <w:szCs w:val="24"/>
        </w:rPr>
      </w:pPr>
      <w:r>
        <w:rPr>
          <w:rFonts w:ascii="Times New Roman" w:hAnsi="Times New Roman"/>
          <w:sz w:val="24"/>
          <w:szCs w:val="24"/>
        </w:rPr>
        <w:t xml:space="preserve">осознание художественной картины жизни, созданной </w:t>
      </w:r>
      <w:proofErr w:type="gramStart"/>
      <w:r>
        <w:rPr>
          <w:rFonts w:ascii="Times New Roman" w:hAnsi="Times New Roman"/>
          <w:sz w:val="24"/>
          <w:szCs w:val="24"/>
        </w:rPr>
        <w:t>автором  в</w:t>
      </w:r>
      <w:proofErr w:type="gramEnd"/>
      <w:r>
        <w:rPr>
          <w:rFonts w:ascii="Times New Roman" w:hAnsi="Times New Roman"/>
          <w:sz w:val="24"/>
          <w:szCs w:val="24"/>
        </w:rPr>
        <w:t xml:space="preserve"> литературном произведении, в единстве эмоционального личностного восприятия и интеллектуального понимания;  </w:t>
      </w:r>
    </w:p>
    <w:p w14:paraId="780371CC" w14:textId="77777777" w:rsidR="004464D5" w:rsidRDefault="00000000">
      <w:pPr>
        <w:pStyle w:val="af3"/>
        <w:numPr>
          <w:ilvl w:val="0"/>
          <w:numId w:val="13"/>
        </w:numPr>
        <w:spacing w:after="94" w:line="276" w:lineRule="auto"/>
        <w:jc w:val="both"/>
        <w:rPr>
          <w:rFonts w:ascii="Times New Roman" w:hAnsi="Times New Roman"/>
          <w:sz w:val="24"/>
          <w:szCs w:val="24"/>
        </w:rPr>
      </w:pPr>
      <w:r>
        <w:rPr>
          <w:rFonts w:ascii="Times New Roman" w:hAnsi="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14:paraId="37318FCD" w14:textId="77777777" w:rsidR="004464D5" w:rsidRDefault="00000000">
      <w:pPr>
        <w:pStyle w:val="af3"/>
        <w:numPr>
          <w:ilvl w:val="0"/>
          <w:numId w:val="13"/>
        </w:numPr>
        <w:spacing w:after="94" w:line="276" w:lineRule="auto"/>
        <w:jc w:val="both"/>
        <w:rPr>
          <w:rFonts w:ascii="Times New Roman" w:hAnsi="Times New Roman"/>
          <w:sz w:val="24"/>
          <w:szCs w:val="24"/>
        </w:rPr>
      </w:pPr>
      <w:r>
        <w:rPr>
          <w:rFonts w:ascii="Times New Roman" w:hAnsi="Times New Roman"/>
          <w:sz w:val="24"/>
          <w:szCs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w:t>
      </w:r>
      <w:r>
        <w:rPr>
          <w:rFonts w:ascii="Times New Roman" w:hAnsi="Times New Roman"/>
          <w:sz w:val="24"/>
          <w:szCs w:val="24"/>
        </w:rPr>
        <w:lastRenderedPageBreak/>
        <w:t xml:space="preserve">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Pr>
          <w:rFonts w:ascii="Times New Roman" w:hAnsi="Times New Roman"/>
          <w:sz w:val="24"/>
          <w:szCs w:val="24"/>
        </w:rPr>
        <w:t>силлаботоническая</w:t>
      </w:r>
      <w:proofErr w:type="spellEnd"/>
      <w:r>
        <w:rPr>
          <w:rFonts w:ascii="Times New Roman" w:hAnsi="Times New Roman"/>
          <w:sz w:val="24"/>
          <w:szCs w:val="24"/>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3668C82" w14:textId="77777777" w:rsidR="004464D5" w:rsidRDefault="00000000">
      <w:pPr>
        <w:pStyle w:val="af3"/>
        <w:numPr>
          <w:ilvl w:val="0"/>
          <w:numId w:val="13"/>
        </w:numPr>
        <w:spacing w:after="94" w:line="276" w:lineRule="auto"/>
        <w:jc w:val="both"/>
        <w:rPr>
          <w:rFonts w:ascii="Times New Roman" w:hAnsi="Times New Roman"/>
          <w:sz w:val="24"/>
          <w:szCs w:val="24"/>
        </w:rPr>
      </w:pPr>
      <w:r>
        <w:rPr>
          <w:rFonts w:ascii="Times New Roman" w:hAnsi="Times New Roman"/>
          <w:sz w:val="24"/>
          <w:szCs w:val="24"/>
        </w:rPr>
        <w:t xml:space="preserve"> умение сопоставлять произведения русской и зарубежной </w:t>
      </w:r>
      <w:proofErr w:type="gramStart"/>
      <w:r>
        <w:rPr>
          <w:rFonts w:ascii="Times New Roman" w:hAnsi="Times New Roman"/>
          <w:sz w:val="24"/>
          <w:szCs w:val="24"/>
        </w:rPr>
        <w:t>литературы  и</w:t>
      </w:r>
      <w:proofErr w:type="gramEnd"/>
      <w:r>
        <w:rPr>
          <w:rFonts w:ascii="Times New Roman" w:hAnsi="Times New Roman"/>
          <w:sz w:val="24"/>
          <w:szCs w:val="24"/>
        </w:rPr>
        <w:t xml:space="preserve"> сравнивать их с художественными интерпретациями в других видах искусств (графика, живопись, театр, кино, музыка и другие); </w:t>
      </w:r>
    </w:p>
    <w:p w14:paraId="10291353" w14:textId="77777777" w:rsidR="004464D5" w:rsidRDefault="00000000">
      <w:pPr>
        <w:pStyle w:val="af3"/>
        <w:numPr>
          <w:ilvl w:val="0"/>
          <w:numId w:val="13"/>
        </w:numPr>
        <w:spacing w:after="94" w:line="276" w:lineRule="auto"/>
        <w:jc w:val="both"/>
        <w:rPr>
          <w:rFonts w:ascii="Times New Roman" w:hAnsi="Times New Roman"/>
          <w:sz w:val="24"/>
          <w:szCs w:val="24"/>
        </w:rPr>
      </w:pPr>
      <w:r>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12D6FE31" w14:textId="77777777" w:rsidR="004464D5" w:rsidRDefault="00000000">
      <w:pPr>
        <w:pStyle w:val="af3"/>
        <w:numPr>
          <w:ilvl w:val="0"/>
          <w:numId w:val="13"/>
        </w:numPr>
        <w:spacing w:after="94" w:line="276" w:lineRule="auto"/>
        <w:jc w:val="both"/>
        <w:rPr>
          <w:rFonts w:ascii="Times New Roman" w:hAnsi="Times New Roman"/>
          <w:sz w:val="24"/>
          <w:szCs w:val="24"/>
        </w:rPr>
      </w:pPr>
      <w:r>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5CE269A0" w14:textId="77777777" w:rsidR="004464D5" w:rsidRDefault="00000000">
      <w:pPr>
        <w:pStyle w:val="af3"/>
        <w:numPr>
          <w:ilvl w:val="0"/>
          <w:numId w:val="13"/>
        </w:numPr>
        <w:spacing w:after="94" w:line="276" w:lineRule="auto"/>
        <w:jc w:val="both"/>
        <w:rPr>
          <w:rFonts w:ascii="Times New Roman" w:hAnsi="Times New Roman"/>
          <w:sz w:val="24"/>
          <w:szCs w:val="24"/>
        </w:rPr>
      </w:pPr>
      <w:r>
        <w:rPr>
          <w:rFonts w:ascii="Times New Roman" w:hAnsi="Times New Roman"/>
          <w:sz w:val="24"/>
          <w:szCs w:val="24"/>
        </w:rPr>
        <w:t xml:space="preserve"> умение работать с разными информационными источниками, в том числе в медиапространстве, использовать ресурсы традиционных </w:t>
      </w:r>
      <w:proofErr w:type="gramStart"/>
      <w:r>
        <w:rPr>
          <w:rFonts w:ascii="Times New Roman" w:hAnsi="Times New Roman"/>
          <w:sz w:val="24"/>
          <w:szCs w:val="24"/>
        </w:rPr>
        <w:t>библиотек  и</w:t>
      </w:r>
      <w:proofErr w:type="gramEnd"/>
      <w:r>
        <w:rPr>
          <w:rFonts w:ascii="Times New Roman" w:hAnsi="Times New Roman"/>
          <w:sz w:val="24"/>
          <w:szCs w:val="24"/>
        </w:rPr>
        <w:t xml:space="preserve"> электронных библиотечных систем. </w:t>
      </w:r>
    </w:p>
    <w:p w14:paraId="74FB186E"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По учебному предмету "Иностранный язык" (базовый уровень):</w:t>
      </w:r>
    </w:p>
    <w:p w14:paraId="5FE5371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777F1C08" w14:textId="77777777" w:rsidR="004464D5" w:rsidRDefault="00000000">
      <w:pPr>
        <w:pStyle w:val="af2"/>
        <w:numPr>
          <w:ilvl w:val="0"/>
          <w:numId w:val="14"/>
        </w:numPr>
        <w:spacing w:line="276" w:lineRule="auto"/>
        <w:jc w:val="both"/>
        <w:rPr>
          <w:rFonts w:ascii="Times New Roman" w:hAnsi="Times New Roman"/>
          <w:sz w:val="24"/>
          <w:szCs w:val="24"/>
        </w:rPr>
      </w:pPr>
      <w:r>
        <w:rPr>
          <w:rFonts w:ascii="Times New Roman" w:hAnsi="Times New Roman"/>
          <w:sz w:val="24"/>
          <w:szCs w:val="24"/>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w:t>
      </w:r>
      <w:r>
        <w:rPr>
          <w:rFonts w:ascii="Times New Roman" w:hAnsi="Times New Roman"/>
          <w:sz w:val="24"/>
          <w:szCs w:val="24"/>
        </w:rPr>
        <w:lastRenderedPageBreak/>
        <w:t>тематического содержания речи с соблюдением норм речевого этикета, принятых в стране/странах изучаемого языка;</w:t>
      </w:r>
    </w:p>
    <w:p w14:paraId="62636553" w14:textId="77777777" w:rsidR="004464D5" w:rsidRDefault="00000000">
      <w:pPr>
        <w:pStyle w:val="af2"/>
        <w:numPr>
          <w:ilvl w:val="0"/>
          <w:numId w:val="14"/>
        </w:numPr>
        <w:spacing w:line="276" w:lineRule="auto"/>
        <w:jc w:val="both"/>
        <w:rPr>
          <w:rFonts w:ascii="Times New Roman" w:hAnsi="Times New Roman"/>
          <w:sz w:val="24"/>
          <w:szCs w:val="24"/>
        </w:rPr>
      </w:pPr>
      <w:r>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1A331C43" w14:textId="77777777" w:rsidR="004464D5" w:rsidRDefault="00000000">
      <w:pPr>
        <w:pStyle w:val="af2"/>
        <w:numPr>
          <w:ilvl w:val="0"/>
          <w:numId w:val="14"/>
        </w:numPr>
        <w:spacing w:line="276" w:lineRule="auto"/>
        <w:jc w:val="both"/>
        <w:rPr>
          <w:rFonts w:ascii="Times New Roman" w:hAnsi="Times New Roman"/>
          <w:sz w:val="24"/>
          <w:szCs w:val="24"/>
        </w:rPr>
      </w:pPr>
      <w:r>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35CFFA87" w14:textId="77777777" w:rsidR="004464D5" w:rsidRDefault="00000000">
      <w:pPr>
        <w:pStyle w:val="af2"/>
        <w:numPr>
          <w:ilvl w:val="0"/>
          <w:numId w:val="14"/>
        </w:numPr>
        <w:spacing w:line="276" w:lineRule="auto"/>
        <w:jc w:val="both"/>
        <w:rPr>
          <w:rFonts w:ascii="Times New Roman" w:hAnsi="Times New Roman"/>
          <w:sz w:val="24"/>
          <w:szCs w:val="24"/>
        </w:rPr>
      </w:pPr>
      <w:r>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06CACBC3" w14:textId="77777777" w:rsidR="004464D5" w:rsidRDefault="00000000">
      <w:pPr>
        <w:pStyle w:val="af2"/>
        <w:numPr>
          <w:ilvl w:val="0"/>
          <w:numId w:val="14"/>
        </w:numPr>
        <w:spacing w:line="276" w:lineRule="auto"/>
        <w:jc w:val="both"/>
        <w:rPr>
          <w:rFonts w:ascii="Times New Roman" w:hAnsi="Times New Roman"/>
          <w:sz w:val="24"/>
          <w:szCs w:val="24"/>
        </w:rPr>
      </w:pPr>
      <w:r>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2CF7AC97" w14:textId="77777777" w:rsidR="004464D5" w:rsidRDefault="00000000">
      <w:pPr>
        <w:pStyle w:val="af2"/>
        <w:numPr>
          <w:ilvl w:val="0"/>
          <w:numId w:val="14"/>
        </w:numPr>
        <w:spacing w:line="276" w:lineRule="auto"/>
        <w:jc w:val="both"/>
        <w:rPr>
          <w:rFonts w:ascii="Times New Roman" w:hAnsi="Times New Roman"/>
          <w:sz w:val="24"/>
          <w:szCs w:val="24"/>
        </w:rPr>
      </w:pPr>
      <w:r>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34A4F1E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14:paraId="36E0E49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w:t>
      </w:r>
      <w:r>
        <w:rPr>
          <w:rFonts w:ascii="Times New Roman" w:hAnsi="Times New Roman"/>
          <w:sz w:val="24"/>
          <w:szCs w:val="24"/>
        </w:rPr>
        <w:lastRenderedPageBreak/>
        <w:t>различных коммуникативных типов предложений; выявление признаков изученных грамматических и лексических явлений по заданным основаниям;</w:t>
      </w:r>
    </w:p>
    <w:p w14:paraId="6CAF2FA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17C3101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14D7C6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04AA55C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5A9B5B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AAE1CE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7498A74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Pr>
          <w:rFonts w:ascii="Times New Roman" w:hAnsi="Times New Roman"/>
          <w:sz w:val="24"/>
          <w:szCs w:val="24"/>
        </w:rPr>
        <w:t>:</w:t>
      </w:r>
    </w:p>
    <w:p w14:paraId="1F575B2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75512F9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w:t>
      </w:r>
      <w:proofErr w:type="gramStart"/>
      <w:r>
        <w:rPr>
          <w:rFonts w:ascii="Times New Roman" w:hAnsi="Times New Roman"/>
          <w:sz w:val="24"/>
          <w:szCs w:val="24"/>
        </w:rPr>
        <w:t>явлений</w:t>
      </w:r>
      <w:proofErr w:type="gramEnd"/>
      <w:r>
        <w:rPr>
          <w:rFonts w:ascii="Times New Roman" w:hAnsi="Times New Roman"/>
          <w:sz w:val="24"/>
          <w:szCs w:val="24"/>
        </w:rPr>
        <w:t xml:space="preserve"> и при решении задач, в том числе из других учебных предметов;</w:t>
      </w:r>
    </w:p>
    <w:p w14:paraId="469BFC8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6933183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834BBA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4A103FC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6C6A7E2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C77142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F4D28F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1E29247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2B68741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13AA38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21A0074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1342E53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0861177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0FCE4D4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7877923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1E30C6E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04C83F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2270272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399C28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7CC88EF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352125A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53AE004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"Информатика" (углубленный уровень)</w:t>
      </w:r>
      <w:r>
        <w:rPr>
          <w:rFonts w:ascii="Times New Roman" w:hAnsi="Times New Roman"/>
          <w:sz w:val="24"/>
          <w:szCs w:val="24"/>
        </w:rPr>
        <w:t>:</w:t>
      </w:r>
    </w:p>
    <w:p w14:paraId="554DC61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23B5247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7744C75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24A033D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0F193D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w:t>
      </w:r>
      <w:r>
        <w:rPr>
          <w:rFonts w:ascii="Times New Roman" w:hAnsi="Times New Roman"/>
          <w:sz w:val="24"/>
          <w:szCs w:val="24"/>
        </w:rPr>
        <w:lastRenderedPageBreak/>
        <w:t>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3EC1D66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2D4A2C5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1192FA8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4EA2552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44AA7F6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"История" (базовый уровень)</w:t>
      </w:r>
      <w:r>
        <w:rPr>
          <w:rFonts w:ascii="Times New Roman" w:hAnsi="Times New Roman"/>
          <w:sz w:val="24"/>
          <w:szCs w:val="24"/>
        </w:rPr>
        <w:t>:</w:t>
      </w:r>
    </w:p>
    <w:p w14:paraId="5BE68D6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w:t>
      </w:r>
      <w:r>
        <w:rPr>
          <w:rFonts w:ascii="Times New Roman" w:hAnsi="Times New Roman"/>
          <w:sz w:val="24"/>
          <w:szCs w:val="24"/>
        </w:rPr>
        <w:lastRenderedPageBreak/>
        <w:t>операции на Украине и других важнейших событий XX - начала XXI века; особенности развития культуры народов СССР (России);</w:t>
      </w:r>
    </w:p>
    <w:p w14:paraId="36CA787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107D1A5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A69628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7F517A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009A2AC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566FEF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B4FFCD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56A3580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5375373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2D54DE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C1A142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6F83B3FE"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lastRenderedPageBreak/>
        <w:t>В том числе по учебному курсу "История России":</w:t>
      </w:r>
    </w:p>
    <w:p w14:paraId="2A9D0E5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663BC4D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DFB76E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30C322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5EC3C7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2D93DB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322233A"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По учебному курсу "Всеобщая история":</w:t>
      </w:r>
    </w:p>
    <w:p w14:paraId="4FAE17F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64D9A1B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0C1EC60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13A093E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1256BAB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"География" (базовый уровень)</w:t>
      </w:r>
      <w:r>
        <w:rPr>
          <w:rFonts w:ascii="Times New Roman" w:hAnsi="Times New Roman"/>
          <w:sz w:val="24"/>
          <w:szCs w:val="24"/>
        </w:rPr>
        <w:t>:</w:t>
      </w:r>
    </w:p>
    <w:p w14:paraId="2445E85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8EFB7C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w:t>
      </w:r>
      <w:r>
        <w:rPr>
          <w:rFonts w:ascii="Times New Roman" w:hAnsi="Times New Roman"/>
          <w:sz w:val="24"/>
          <w:szCs w:val="24"/>
        </w:rPr>
        <w:lastRenderedPageBreak/>
        <w:t>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0F6A73D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Pr>
          <w:rFonts w:ascii="Times New Roman" w:hAnsi="Times New Roman"/>
          <w:sz w:val="24"/>
          <w:szCs w:val="24"/>
        </w:rPr>
        <w:t>геоэкологическими</w:t>
      </w:r>
      <w:proofErr w:type="spellEnd"/>
      <w:r>
        <w:rPr>
          <w:rFonts w:ascii="Times New Roman" w:hAnsi="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01EB909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516F09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1C195EE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45A805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w:t>
      </w:r>
      <w:r>
        <w:rPr>
          <w:rFonts w:ascii="Times New Roman" w:hAnsi="Times New Roman"/>
          <w:sz w:val="24"/>
          <w:szCs w:val="24"/>
        </w:rPr>
        <w:lastRenderedPageBreak/>
        <w:t>различных источников; использовать различные источники географической информации для решения учебных и (или) практико-ориентированных задач;</w:t>
      </w:r>
    </w:p>
    <w:p w14:paraId="6EF93FF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Pr>
          <w:rFonts w:ascii="Times New Roman" w:hAnsi="Times New Roman"/>
          <w:sz w:val="24"/>
          <w:szCs w:val="24"/>
        </w:rPr>
        <w:t>геоэкологические</w:t>
      </w:r>
      <w:proofErr w:type="spellEnd"/>
      <w:r>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B18152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Pr>
          <w:rFonts w:ascii="Times New Roman" w:hAnsi="Times New Roman"/>
          <w:sz w:val="24"/>
          <w:szCs w:val="24"/>
        </w:rPr>
        <w:t>геоэкологических</w:t>
      </w:r>
      <w:proofErr w:type="spellEnd"/>
      <w:r>
        <w:rPr>
          <w:rFonts w:ascii="Times New Roman" w:hAnsi="Times New Roman"/>
          <w:sz w:val="24"/>
          <w:szCs w:val="24"/>
        </w:rPr>
        <w:t xml:space="preserve"> процессов; оценивать изученные социально-экономические и </w:t>
      </w:r>
      <w:proofErr w:type="spellStart"/>
      <w:r>
        <w:rPr>
          <w:rFonts w:ascii="Times New Roman" w:hAnsi="Times New Roman"/>
          <w:sz w:val="24"/>
          <w:szCs w:val="24"/>
        </w:rPr>
        <w:t>геоэкологические</w:t>
      </w:r>
      <w:proofErr w:type="spellEnd"/>
      <w:r>
        <w:rPr>
          <w:rFonts w:ascii="Times New Roman" w:hAnsi="Times New Roman"/>
          <w:sz w:val="24"/>
          <w:szCs w:val="24"/>
        </w:rPr>
        <w:t xml:space="preserve"> процессы и явления;</w:t>
      </w:r>
    </w:p>
    <w:p w14:paraId="15F0C0B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501D882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"Обществознание" (базовый уровень)</w:t>
      </w:r>
      <w:r>
        <w:rPr>
          <w:rFonts w:ascii="Times New Roman" w:hAnsi="Times New Roman"/>
          <w:sz w:val="24"/>
          <w:szCs w:val="24"/>
        </w:rPr>
        <w:t>:</w:t>
      </w:r>
    </w:p>
    <w:p w14:paraId="17FCA34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сформированность знаний об (о):</w:t>
      </w:r>
    </w:p>
    <w:p w14:paraId="520F7D61"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3749D5BE"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основах социальной динамики;</w:t>
      </w:r>
    </w:p>
    <w:p w14:paraId="2699BC42"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72D7E878"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5FFE4225"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человеке как субъекте общественных отношений и сознательной деятельности;</w:t>
      </w:r>
    </w:p>
    <w:p w14:paraId="383C7DB4"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03AF2A53"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71F77403"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3D2A8A54"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2409A071"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конституционном статусе и полномочиях органов государственной власти;</w:t>
      </w:r>
    </w:p>
    <w:p w14:paraId="205CE66B"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lastRenderedPageBreak/>
        <w:t>системе прав человека и гражданина в Российской Федерации, правах ребенка и механизмах защиты прав в Российской Федерации;</w:t>
      </w:r>
    </w:p>
    <w:p w14:paraId="270068C5"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55C0157F" w14:textId="77777777" w:rsidR="004464D5" w:rsidRDefault="00000000">
      <w:pPr>
        <w:pStyle w:val="af2"/>
        <w:numPr>
          <w:ilvl w:val="0"/>
          <w:numId w:val="15"/>
        </w:numPr>
        <w:spacing w:line="276" w:lineRule="auto"/>
        <w:jc w:val="both"/>
        <w:rPr>
          <w:rFonts w:ascii="Times New Roman" w:hAnsi="Times New Roman"/>
          <w:sz w:val="24"/>
          <w:szCs w:val="24"/>
        </w:rPr>
      </w:pPr>
      <w:r>
        <w:rPr>
          <w:rFonts w:ascii="Times New Roman" w:hAnsi="Times New Roman"/>
          <w:sz w:val="24"/>
          <w:szCs w:val="24"/>
        </w:rPr>
        <w:t>системе права и законодательства Российской Федерации;</w:t>
      </w:r>
    </w:p>
    <w:p w14:paraId="4505915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01A669A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6830602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22E6416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7668651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DFBC8B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5F4F59A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w:t>
      </w:r>
      <w:r>
        <w:rPr>
          <w:rFonts w:ascii="Times New Roman" w:hAnsi="Times New Roman"/>
          <w:sz w:val="24"/>
          <w:szCs w:val="24"/>
        </w:rPr>
        <w:lastRenderedPageBreak/>
        <w:t>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022F920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76028E2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5B1560E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5E33D8A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060AA0B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"Физика" (базовый уровень)</w:t>
      </w:r>
      <w:r>
        <w:rPr>
          <w:rFonts w:ascii="Times New Roman" w:hAnsi="Times New Roman"/>
          <w:sz w:val="24"/>
          <w:szCs w:val="24"/>
        </w:rPr>
        <w:t>:</w:t>
      </w:r>
    </w:p>
    <w:p w14:paraId="60C4222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Pr>
          <w:rFonts w:ascii="Times New Roman" w:hAnsi="Times New Roman"/>
          <w:sz w:val="24"/>
          <w:szCs w:val="24"/>
        </w:rPr>
        <w:t>мегамира</w:t>
      </w:r>
      <w:proofErr w:type="spellEnd"/>
      <w:r>
        <w:rPr>
          <w:rFonts w:ascii="Times New Roman" w:hAnsi="Times New Roman"/>
          <w:sz w:val="24"/>
          <w:szCs w:val="24"/>
        </w:rPr>
        <w:t>;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5F5E5F2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w:t>
      </w:r>
      <w:r>
        <w:rPr>
          <w:rFonts w:ascii="Times New Roman" w:hAnsi="Times New Roman"/>
          <w:sz w:val="24"/>
          <w:szCs w:val="24"/>
        </w:rPr>
        <w:lastRenderedPageBreak/>
        <w:t xml:space="preserve">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Pr>
          <w:rFonts w:ascii="Times New Roman" w:hAnsi="Times New Roman"/>
          <w:sz w:val="24"/>
          <w:szCs w:val="24"/>
        </w:rPr>
        <w:t>изопроцессах</w:t>
      </w:r>
      <w:proofErr w:type="spellEnd"/>
      <w:r>
        <w:rPr>
          <w:rFonts w:ascii="Times New Roman" w:hAnsi="Times New Roman"/>
          <w:sz w:val="24"/>
          <w:szCs w:val="24"/>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427504C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1E4432B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95943D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308D120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2EFA99B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w:t>
      </w:r>
      <w:r>
        <w:rPr>
          <w:rFonts w:ascii="Times New Roman" w:hAnsi="Times New Roman"/>
          <w:sz w:val="24"/>
          <w:szCs w:val="24"/>
        </w:rPr>
        <w:lastRenderedPageBreak/>
        <w:t>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5EE7301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62D71F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87A221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07AB4E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7E7A048F"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По учебному предмету "Химия" (базовый уровень):</w:t>
      </w:r>
    </w:p>
    <w:p w14:paraId="2A0DE69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25367B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Pr>
          <w:rFonts w:ascii="Times New Roman" w:hAnsi="Times New Roman"/>
          <w:sz w:val="24"/>
          <w:szCs w:val="24"/>
        </w:rPr>
        <w:t>орбитали</w:t>
      </w:r>
      <w:proofErr w:type="spellEnd"/>
      <w:r>
        <w:rPr>
          <w:rFonts w:ascii="Times New Roman" w:hAnsi="Times New Roman"/>
          <w:sz w:val="24"/>
          <w:szCs w:val="24"/>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Pr>
          <w:rFonts w:ascii="Times New Roman" w:hAnsi="Times New Roman"/>
          <w:sz w:val="24"/>
          <w:szCs w:val="24"/>
        </w:rPr>
        <w:t>неэлектролиты</w:t>
      </w:r>
      <w:proofErr w:type="spellEnd"/>
      <w:r>
        <w:rPr>
          <w:rFonts w:ascii="Times New Roman" w:hAnsi="Times New Roman"/>
          <w:sz w:val="24"/>
          <w:szCs w:val="24"/>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4BFFC2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w:t>
      </w:r>
      <w:r>
        <w:rPr>
          <w:rFonts w:ascii="Times New Roman" w:hAnsi="Times New Roman"/>
          <w:sz w:val="24"/>
          <w:szCs w:val="24"/>
        </w:rPr>
        <w:lastRenderedPageBreak/>
        <w:t>химических знаний с понятиями и представлениями других естественнонаучных предметов;</w:t>
      </w:r>
    </w:p>
    <w:p w14:paraId="54384DA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0F07434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4ACC53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1315F72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4CB7E49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5C968F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5ACDC6F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2355F04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32EECC4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0E1E768A"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По учебному предмету "Биология" (базовый уровень):</w:t>
      </w:r>
    </w:p>
    <w:p w14:paraId="41B643F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0859CDD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783AA80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7D4C856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7BA6CC9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490450D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459D3B2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BF3A0E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0C70DEA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611A04C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E373AC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"Физическая культура" (базовый уровень)</w:t>
      </w:r>
      <w:r>
        <w:rPr>
          <w:rFonts w:ascii="Times New Roman" w:hAnsi="Times New Roman"/>
          <w:sz w:val="24"/>
          <w:szCs w:val="24"/>
        </w:rPr>
        <w:t>:</w:t>
      </w:r>
    </w:p>
    <w:p w14:paraId="67D6223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CEB1D2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2CA291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0978C4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0EE7F9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8A1292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29B5B07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По учебному предмету "Основы безопасности и защиты Родины" (базовый уровень)</w:t>
      </w:r>
      <w:r>
        <w:rPr>
          <w:rFonts w:ascii="Times New Roman" w:hAnsi="Times New Roman"/>
          <w:sz w:val="24"/>
          <w:szCs w:val="24"/>
        </w:rPr>
        <w:t>:</w:t>
      </w:r>
    </w:p>
    <w:p w14:paraId="3A3E93A7" w14:textId="77777777" w:rsidR="004464D5" w:rsidRDefault="00000000">
      <w:pPr>
        <w:pStyle w:val="formattext"/>
        <w:spacing w:before="0" w:beforeAutospacing="0" w:after="0" w:afterAutospacing="0" w:line="276" w:lineRule="auto"/>
        <w:ind w:firstLine="567"/>
        <w:jc w:val="both"/>
        <w:textAlignment w:val="baseline"/>
      </w:pPr>
      <w: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0DB334C7" w14:textId="77777777" w:rsidR="004464D5" w:rsidRDefault="00000000">
      <w:pPr>
        <w:pStyle w:val="formattext"/>
        <w:spacing w:before="0" w:beforeAutospacing="0" w:after="0" w:afterAutospacing="0" w:line="276" w:lineRule="auto"/>
        <w:ind w:firstLine="567"/>
        <w:jc w:val="both"/>
        <w:textAlignment w:val="baseline"/>
      </w:pPr>
      <w: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2EFC783B" w14:textId="77777777" w:rsidR="004464D5" w:rsidRDefault="00000000">
      <w:pPr>
        <w:pStyle w:val="formattext"/>
        <w:spacing w:before="0" w:beforeAutospacing="0" w:after="0" w:afterAutospacing="0" w:line="276" w:lineRule="auto"/>
        <w:ind w:firstLine="567"/>
        <w:jc w:val="both"/>
        <w:textAlignment w:val="baseline"/>
      </w:pPr>
      <w: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269D4348" w14:textId="77777777" w:rsidR="004464D5" w:rsidRDefault="00000000">
      <w:pPr>
        <w:pStyle w:val="formattext"/>
        <w:spacing w:before="0" w:beforeAutospacing="0" w:after="0" w:afterAutospacing="0" w:line="276" w:lineRule="auto"/>
        <w:ind w:firstLine="567"/>
        <w:jc w:val="both"/>
        <w:textAlignment w:val="baseline"/>
      </w:pPr>
      <w:r>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14:paraId="7A2ADE72" w14:textId="77777777" w:rsidR="004464D5" w:rsidRDefault="00000000">
      <w:pPr>
        <w:pStyle w:val="formattext"/>
        <w:spacing w:before="0" w:beforeAutospacing="0" w:after="0" w:afterAutospacing="0" w:line="276" w:lineRule="auto"/>
        <w:ind w:firstLine="567"/>
        <w:jc w:val="both"/>
        <w:textAlignment w:val="baseline"/>
      </w:pPr>
      <w:r>
        <w:t>5) сформированность представлений о боевых свойствах и поражающем действии оружия массового поражения, а также способах защиты от него;</w:t>
      </w:r>
    </w:p>
    <w:p w14:paraId="59A4AB95" w14:textId="77777777" w:rsidR="004464D5" w:rsidRDefault="00000000">
      <w:pPr>
        <w:pStyle w:val="formattext"/>
        <w:spacing w:before="0" w:beforeAutospacing="0" w:after="0" w:afterAutospacing="0" w:line="276" w:lineRule="auto"/>
        <w:ind w:firstLine="567"/>
        <w:jc w:val="both"/>
        <w:textAlignment w:val="baseline"/>
      </w:pPr>
      <w:r>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14:paraId="1D5749D3" w14:textId="77777777" w:rsidR="004464D5" w:rsidRDefault="00000000">
      <w:pPr>
        <w:pStyle w:val="formattext"/>
        <w:spacing w:before="0" w:beforeAutospacing="0" w:after="0" w:afterAutospacing="0" w:line="276" w:lineRule="auto"/>
        <w:ind w:firstLine="567"/>
        <w:jc w:val="both"/>
        <w:textAlignment w:val="baseline"/>
      </w:pPr>
      <w:r>
        <w:t xml:space="preserve">7) сформированность необходимого уровня военных знаний как фактора построения профессиональной траектории, в том числе в образовательных организациях, </w:t>
      </w:r>
      <w:r>
        <w:lastRenderedPageBreak/>
        <w:t>осуществляющих подготовку кадров в интересах обороны и безопасности государства, обеспечении законности и правопорядка;</w:t>
      </w:r>
    </w:p>
    <w:p w14:paraId="38B7DD33" w14:textId="77777777" w:rsidR="004464D5" w:rsidRDefault="00000000">
      <w:pPr>
        <w:pStyle w:val="formattext"/>
        <w:spacing w:before="0" w:beforeAutospacing="0" w:after="0" w:afterAutospacing="0" w:line="276" w:lineRule="auto"/>
        <w:ind w:firstLine="567"/>
        <w:jc w:val="both"/>
        <w:textAlignment w:val="baseline"/>
      </w:pPr>
      <w:r>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0ADB430" w14:textId="77777777" w:rsidR="004464D5" w:rsidRDefault="00000000">
      <w:pPr>
        <w:pStyle w:val="formattext"/>
        <w:spacing w:before="0" w:beforeAutospacing="0" w:after="0" w:afterAutospacing="0" w:line="276" w:lineRule="auto"/>
        <w:ind w:firstLine="567"/>
        <w:jc w:val="both"/>
        <w:textAlignment w:val="baseline"/>
      </w:pPr>
      <w:r>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22E653EE" w14:textId="77777777" w:rsidR="004464D5" w:rsidRDefault="00000000">
      <w:pPr>
        <w:pStyle w:val="formattext"/>
        <w:shd w:val="clear" w:color="auto" w:fill="FFFFFF"/>
        <w:spacing w:before="0" w:beforeAutospacing="0" w:after="0" w:afterAutospacing="0" w:line="276" w:lineRule="auto"/>
        <w:ind w:firstLine="567"/>
        <w:jc w:val="both"/>
        <w:textAlignment w:val="baseline"/>
      </w:pPr>
      <w:r>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792E97AB" w14:textId="77777777" w:rsidR="004464D5" w:rsidRDefault="00000000">
      <w:pPr>
        <w:pStyle w:val="formattext"/>
        <w:shd w:val="clear" w:color="auto" w:fill="FFFFFF"/>
        <w:spacing w:before="0" w:beforeAutospacing="0" w:after="0" w:afterAutospacing="0" w:line="276" w:lineRule="auto"/>
        <w:ind w:firstLine="567"/>
        <w:jc w:val="both"/>
        <w:textAlignment w:val="baseline"/>
      </w:pPr>
      <w:r>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B7D6808" w14:textId="77777777" w:rsidR="004464D5" w:rsidRDefault="00000000">
      <w:pPr>
        <w:pStyle w:val="formattext"/>
        <w:shd w:val="clear" w:color="auto" w:fill="FFFFFF"/>
        <w:spacing w:before="0" w:beforeAutospacing="0" w:after="0" w:afterAutospacing="0" w:line="276" w:lineRule="auto"/>
        <w:ind w:firstLine="567"/>
        <w:jc w:val="both"/>
        <w:textAlignment w:val="baseline"/>
      </w:pPr>
      <w:r>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14:paraId="650CC229" w14:textId="77777777" w:rsidR="004464D5" w:rsidRDefault="00000000">
      <w:pPr>
        <w:pStyle w:val="formattext"/>
        <w:shd w:val="clear" w:color="auto" w:fill="FFFFFF"/>
        <w:spacing w:before="0" w:beforeAutospacing="0" w:after="0" w:afterAutospacing="0" w:line="276" w:lineRule="auto"/>
        <w:ind w:firstLine="567"/>
        <w:jc w:val="both"/>
        <w:textAlignment w:val="baseline"/>
      </w:pPr>
      <w:r>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35819522" w14:textId="77777777" w:rsidR="004464D5" w:rsidRDefault="00000000">
      <w:pPr>
        <w:pStyle w:val="formattext"/>
        <w:shd w:val="clear" w:color="auto" w:fill="FFFFFF"/>
        <w:spacing w:before="0" w:beforeAutospacing="0" w:after="0" w:afterAutospacing="0" w:line="276" w:lineRule="auto"/>
        <w:ind w:firstLine="567"/>
        <w:jc w:val="both"/>
        <w:textAlignment w:val="baseline"/>
      </w:pPr>
      <w:r>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474304F4" w14:textId="77777777" w:rsidR="004464D5" w:rsidRDefault="00000000">
      <w:pPr>
        <w:pStyle w:val="formattext"/>
        <w:shd w:val="clear" w:color="auto" w:fill="FFFFFF"/>
        <w:spacing w:before="0" w:beforeAutospacing="0" w:after="0" w:afterAutospacing="0" w:line="276" w:lineRule="auto"/>
        <w:ind w:firstLine="567"/>
        <w:jc w:val="both"/>
        <w:textAlignment w:val="baseline"/>
      </w:pPr>
      <w:r>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7121E90B" w14:textId="77777777" w:rsidR="004464D5" w:rsidRDefault="00000000">
      <w:pPr>
        <w:pStyle w:val="formattext"/>
        <w:shd w:val="clear" w:color="auto" w:fill="FFFFFF"/>
        <w:spacing w:before="0" w:beforeAutospacing="0" w:after="0" w:afterAutospacing="0" w:line="276" w:lineRule="auto"/>
        <w:ind w:firstLine="567"/>
        <w:jc w:val="both"/>
        <w:textAlignment w:val="baseline"/>
      </w:pPr>
      <w:r>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14:paraId="3CF6341F" w14:textId="77777777" w:rsidR="004464D5" w:rsidRDefault="004464D5">
      <w:pPr>
        <w:pStyle w:val="af2"/>
        <w:spacing w:line="276" w:lineRule="auto"/>
        <w:ind w:firstLine="567"/>
        <w:jc w:val="both"/>
        <w:rPr>
          <w:rFonts w:ascii="Times New Roman" w:hAnsi="Times New Roman"/>
          <w:b/>
          <w:bCs/>
          <w:sz w:val="24"/>
          <w:szCs w:val="24"/>
        </w:rPr>
      </w:pPr>
    </w:p>
    <w:p w14:paraId="4C3A5D1B"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Учебные предметы, курсы по выбору:</w:t>
      </w:r>
    </w:p>
    <w:p w14:paraId="7612B87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 Изучение дополнительных учебных предметов, курсов по выбору обучающихся обеспечивает: </w:t>
      </w:r>
    </w:p>
    <w:p w14:paraId="473B7709" w14:textId="77777777" w:rsidR="004464D5" w:rsidRDefault="00000000">
      <w:pPr>
        <w:pStyle w:val="af2"/>
        <w:numPr>
          <w:ilvl w:val="0"/>
          <w:numId w:val="16"/>
        </w:numPr>
        <w:spacing w:line="276" w:lineRule="auto"/>
        <w:jc w:val="both"/>
        <w:rPr>
          <w:rFonts w:ascii="Times New Roman" w:hAnsi="Times New Roman"/>
          <w:sz w:val="24"/>
          <w:szCs w:val="24"/>
        </w:rPr>
      </w:pPr>
      <w:r>
        <w:rPr>
          <w:rFonts w:ascii="Times New Roman" w:hAnsi="Times New Roman"/>
          <w:sz w:val="24"/>
          <w:szCs w:val="24"/>
        </w:rPr>
        <w:t xml:space="preserve">удовлетворение индивидуальных запросов обучающихся; </w:t>
      </w:r>
    </w:p>
    <w:p w14:paraId="4F526AF6" w14:textId="77777777" w:rsidR="004464D5" w:rsidRDefault="00000000">
      <w:pPr>
        <w:pStyle w:val="af2"/>
        <w:numPr>
          <w:ilvl w:val="0"/>
          <w:numId w:val="16"/>
        </w:numPr>
        <w:spacing w:line="276" w:lineRule="auto"/>
        <w:jc w:val="both"/>
        <w:rPr>
          <w:rFonts w:ascii="Times New Roman" w:hAnsi="Times New Roman"/>
          <w:sz w:val="24"/>
          <w:szCs w:val="24"/>
        </w:rPr>
      </w:pPr>
      <w:r>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27DE3F47" w14:textId="77777777" w:rsidR="004464D5" w:rsidRDefault="00000000">
      <w:pPr>
        <w:pStyle w:val="af2"/>
        <w:numPr>
          <w:ilvl w:val="0"/>
          <w:numId w:val="16"/>
        </w:numPr>
        <w:spacing w:line="276" w:lineRule="auto"/>
        <w:jc w:val="both"/>
        <w:rPr>
          <w:rFonts w:ascii="Times New Roman" w:hAnsi="Times New Roman"/>
          <w:sz w:val="24"/>
          <w:szCs w:val="24"/>
        </w:rPr>
      </w:pPr>
      <w:r>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142E4D74" w14:textId="77777777" w:rsidR="004464D5" w:rsidRDefault="00000000">
      <w:pPr>
        <w:pStyle w:val="af2"/>
        <w:numPr>
          <w:ilvl w:val="0"/>
          <w:numId w:val="16"/>
        </w:numPr>
        <w:spacing w:line="276" w:lineRule="auto"/>
        <w:jc w:val="both"/>
        <w:rPr>
          <w:rFonts w:ascii="Times New Roman" w:hAnsi="Times New Roman"/>
          <w:sz w:val="24"/>
          <w:szCs w:val="24"/>
        </w:rPr>
      </w:pPr>
      <w:r>
        <w:rPr>
          <w:rFonts w:ascii="Times New Roman" w:hAnsi="Times New Roman"/>
          <w:sz w:val="24"/>
          <w:szCs w:val="24"/>
        </w:rPr>
        <w:t xml:space="preserve">развитие навыков самообразования и </w:t>
      </w:r>
      <w:proofErr w:type="spellStart"/>
      <w:r>
        <w:rPr>
          <w:rFonts w:ascii="Times New Roman" w:hAnsi="Times New Roman"/>
          <w:sz w:val="24"/>
          <w:szCs w:val="24"/>
        </w:rPr>
        <w:t>самопроектирования</w:t>
      </w:r>
      <w:proofErr w:type="spellEnd"/>
      <w:r>
        <w:rPr>
          <w:rFonts w:ascii="Times New Roman" w:hAnsi="Times New Roman"/>
          <w:sz w:val="24"/>
          <w:szCs w:val="24"/>
        </w:rPr>
        <w:t xml:space="preserve">; </w:t>
      </w:r>
    </w:p>
    <w:p w14:paraId="4F5E19A1" w14:textId="77777777" w:rsidR="004464D5" w:rsidRDefault="00000000">
      <w:pPr>
        <w:pStyle w:val="af2"/>
        <w:numPr>
          <w:ilvl w:val="0"/>
          <w:numId w:val="16"/>
        </w:numPr>
        <w:spacing w:line="276" w:lineRule="auto"/>
        <w:jc w:val="both"/>
        <w:rPr>
          <w:rFonts w:ascii="Times New Roman" w:hAnsi="Times New Roman"/>
          <w:sz w:val="24"/>
          <w:szCs w:val="24"/>
        </w:rPr>
      </w:pPr>
      <w:r>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80A220F" w14:textId="77777777" w:rsidR="004464D5" w:rsidRDefault="00000000">
      <w:pPr>
        <w:pStyle w:val="af2"/>
        <w:numPr>
          <w:ilvl w:val="0"/>
          <w:numId w:val="16"/>
        </w:numPr>
        <w:spacing w:line="276" w:lineRule="auto"/>
        <w:jc w:val="both"/>
        <w:rPr>
          <w:rFonts w:ascii="Times New Roman" w:hAnsi="Times New Roman"/>
          <w:sz w:val="24"/>
          <w:szCs w:val="24"/>
        </w:rPr>
      </w:pPr>
      <w:r>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67C97AD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Результаты изучения дополнительных учебных предметов, курсов по выбору</w:t>
      </w:r>
      <w:r>
        <w:rPr>
          <w:rFonts w:ascii="Times New Roman" w:hAnsi="Times New Roman"/>
          <w:sz w:val="24"/>
          <w:szCs w:val="24"/>
        </w:rPr>
        <w:t xml:space="preserve"> обучающихся отражают: </w:t>
      </w:r>
    </w:p>
    <w:p w14:paraId="377B027E" w14:textId="77777777" w:rsidR="004464D5" w:rsidRDefault="00000000">
      <w:pPr>
        <w:pStyle w:val="af2"/>
        <w:numPr>
          <w:ilvl w:val="0"/>
          <w:numId w:val="17"/>
        </w:numPr>
        <w:spacing w:line="276" w:lineRule="auto"/>
        <w:jc w:val="both"/>
        <w:rPr>
          <w:rFonts w:ascii="Times New Roman" w:hAnsi="Times New Roman"/>
          <w:sz w:val="24"/>
          <w:szCs w:val="24"/>
        </w:rPr>
      </w:pPr>
      <w:r>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Pr>
          <w:rFonts w:ascii="Times New Roman" w:hAnsi="Times New Roman"/>
          <w:sz w:val="24"/>
          <w:szCs w:val="24"/>
        </w:rPr>
        <w:t>ценностносмысловых</w:t>
      </w:r>
      <w:proofErr w:type="spellEnd"/>
      <w:r>
        <w:rPr>
          <w:rFonts w:ascii="Times New Roman" w:hAnsi="Times New Roman"/>
          <w:sz w:val="24"/>
          <w:szCs w:val="24"/>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51B7AF0" w14:textId="77777777" w:rsidR="004464D5" w:rsidRDefault="00000000">
      <w:pPr>
        <w:pStyle w:val="af2"/>
        <w:numPr>
          <w:ilvl w:val="0"/>
          <w:numId w:val="17"/>
        </w:numPr>
        <w:spacing w:line="276" w:lineRule="auto"/>
        <w:jc w:val="both"/>
        <w:rPr>
          <w:rFonts w:ascii="Times New Roman" w:hAnsi="Times New Roman"/>
          <w:sz w:val="24"/>
          <w:szCs w:val="24"/>
        </w:rPr>
      </w:pPr>
      <w:r>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0A47F087" w14:textId="77777777" w:rsidR="004464D5" w:rsidRDefault="00000000">
      <w:pPr>
        <w:pStyle w:val="af2"/>
        <w:numPr>
          <w:ilvl w:val="0"/>
          <w:numId w:val="17"/>
        </w:numPr>
        <w:spacing w:line="276" w:lineRule="auto"/>
        <w:jc w:val="both"/>
        <w:rPr>
          <w:rFonts w:ascii="Times New Roman" w:hAnsi="Times New Roman"/>
          <w:sz w:val="24"/>
          <w:szCs w:val="24"/>
        </w:rPr>
      </w:pPr>
      <w:r>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04E32C62" w14:textId="77777777" w:rsidR="004464D5" w:rsidRDefault="00000000">
      <w:pPr>
        <w:pStyle w:val="af2"/>
        <w:numPr>
          <w:ilvl w:val="0"/>
          <w:numId w:val="17"/>
        </w:numPr>
        <w:spacing w:line="276" w:lineRule="auto"/>
        <w:jc w:val="both"/>
        <w:rPr>
          <w:rFonts w:ascii="Times New Roman" w:hAnsi="Times New Roman"/>
          <w:sz w:val="24"/>
          <w:szCs w:val="24"/>
        </w:rPr>
      </w:pPr>
      <w:r>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1A2A6E11" w14:textId="77777777" w:rsidR="004464D5" w:rsidRDefault="00000000">
      <w:pPr>
        <w:pStyle w:val="af2"/>
        <w:numPr>
          <w:ilvl w:val="0"/>
          <w:numId w:val="17"/>
        </w:numPr>
        <w:spacing w:line="276" w:lineRule="auto"/>
        <w:jc w:val="both"/>
        <w:rPr>
          <w:rFonts w:ascii="Times New Roman" w:hAnsi="Times New Roman"/>
          <w:sz w:val="24"/>
          <w:szCs w:val="24"/>
        </w:rPr>
      </w:pPr>
      <w:r>
        <w:rPr>
          <w:rFonts w:ascii="Times New Roman" w:hAnsi="Times New Roman"/>
          <w:sz w:val="24"/>
          <w:szCs w:val="24"/>
        </w:rPr>
        <w:t xml:space="preserve">обеспечение профессиональной ориентации обучающихся. </w:t>
      </w:r>
    </w:p>
    <w:p w14:paraId="68CD3A1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 </w:t>
      </w:r>
    </w:p>
    <w:p w14:paraId="2439B1B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 </w:t>
      </w:r>
    </w:p>
    <w:p w14:paraId="54635F8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 </w:t>
      </w:r>
    </w:p>
    <w:p w14:paraId="03553BD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 </w:t>
      </w:r>
    </w:p>
    <w:p w14:paraId="77E4EFCE"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Индивидуальный(</w:t>
      </w:r>
      <w:proofErr w:type="spellStart"/>
      <w:r>
        <w:rPr>
          <w:rFonts w:ascii="Times New Roman" w:hAnsi="Times New Roman"/>
          <w:b/>
          <w:bCs/>
          <w:sz w:val="24"/>
          <w:szCs w:val="24"/>
        </w:rPr>
        <w:t>ые</w:t>
      </w:r>
      <w:proofErr w:type="spellEnd"/>
      <w:r>
        <w:rPr>
          <w:rFonts w:ascii="Times New Roman" w:hAnsi="Times New Roman"/>
          <w:b/>
          <w:bCs/>
          <w:sz w:val="24"/>
          <w:szCs w:val="24"/>
        </w:rPr>
        <w:t xml:space="preserve">) проект(ы): </w:t>
      </w:r>
    </w:p>
    <w:p w14:paraId="24D0B01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14:paraId="750055A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Результаты выполнения индивидуального проекта отражают: </w:t>
      </w:r>
    </w:p>
    <w:p w14:paraId="28E36FDE" w14:textId="77777777" w:rsidR="004464D5" w:rsidRDefault="00000000">
      <w:pPr>
        <w:pStyle w:val="af2"/>
        <w:numPr>
          <w:ilvl w:val="0"/>
          <w:numId w:val="18"/>
        </w:numPr>
        <w:spacing w:line="276" w:lineRule="auto"/>
        <w:jc w:val="both"/>
        <w:rPr>
          <w:rFonts w:ascii="Times New Roman" w:hAnsi="Times New Roman"/>
          <w:sz w:val="24"/>
          <w:szCs w:val="24"/>
        </w:rPr>
      </w:pPr>
      <w:r>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38475D1C" w14:textId="77777777" w:rsidR="004464D5" w:rsidRDefault="00000000">
      <w:pPr>
        <w:pStyle w:val="af2"/>
        <w:numPr>
          <w:ilvl w:val="0"/>
          <w:numId w:val="18"/>
        </w:numPr>
        <w:spacing w:line="276" w:lineRule="auto"/>
        <w:jc w:val="both"/>
        <w:rPr>
          <w:rFonts w:ascii="Times New Roman" w:hAnsi="Times New Roman"/>
          <w:sz w:val="24"/>
          <w:szCs w:val="24"/>
        </w:rPr>
      </w:pPr>
      <w:r>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24CBBD43" w14:textId="77777777" w:rsidR="004464D5" w:rsidRDefault="00000000">
      <w:pPr>
        <w:pStyle w:val="af2"/>
        <w:numPr>
          <w:ilvl w:val="0"/>
          <w:numId w:val="18"/>
        </w:numPr>
        <w:spacing w:line="276" w:lineRule="auto"/>
        <w:jc w:val="both"/>
        <w:rPr>
          <w:rFonts w:ascii="Times New Roman" w:hAnsi="Times New Roman"/>
          <w:sz w:val="24"/>
          <w:szCs w:val="24"/>
        </w:rPr>
      </w:pPr>
      <w:r>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w:t>
      </w:r>
      <w:r>
        <w:rPr>
          <w:rFonts w:ascii="Times New Roman" w:hAnsi="Times New Roman"/>
          <w:sz w:val="24"/>
          <w:szCs w:val="24"/>
        </w:rPr>
        <w:lastRenderedPageBreak/>
        <w:t xml:space="preserve">решении различных задач, используя знания одного или нескольких учебных предметов или предметных областей; </w:t>
      </w:r>
    </w:p>
    <w:p w14:paraId="37286EC2" w14:textId="77777777" w:rsidR="004464D5" w:rsidRDefault="00000000">
      <w:pPr>
        <w:pStyle w:val="af2"/>
        <w:numPr>
          <w:ilvl w:val="0"/>
          <w:numId w:val="18"/>
        </w:numPr>
        <w:spacing w:line="276" w:lineRule="auto"/>
        <w:jc w:val="both"/>
        <w:rPr>
          <w:rFonts w:ascii="Times New Roman" w:hAnsi="Times New Roman"/>
          <w:sz w:val="24"/>
          <w:szCs w:val="24"/>
        </w:rPr>
      </w:pPr>
      <w:r>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252DE3E4" w14:textId="77777777" w:rsidR="004464D5" w:rsidRDefault="004464D5">
      <w:pPr>
        <w:pStyle w:val="af2"/>
        <w:spacing w:line="276" w:lineRule="auto"/>
        <w:ind w:firstLine="567"/>
        <w:jc w:val="both"/>
        <w:rPr>
          <w:rFonts w:ascii="Times New Roman" w:hAnsi="Times New Roman"/>
          <w:sz w:val="24"/>
          <w:szCs w:val="24"/>
        </w:rPr>
      </w:pPr>
    </w:p>
    <w:p w14:paraId="6C8C6C61" w14:textId="77777777" w:rsidR="004464D5" w:rsidRDefault="004464D5">
      <w:pPr>
        <w:pStyle w:val="af2"/>
        <w:spacing w:line="276" w:lineRule="auto"/>
        <w:ind w:firstLine="567"/>
        <w:jc w:val="both"/>
        <w:rPr>
          <w:rFonts w:ascii="Times New Roman" w:hAnsi="Times New Roman"/>
          <w:sz w:val="24"/>
          <w:szCs w:val="24"/>
        </w:rPr>
      </w:pPr>
    </w:p>
    <w:p w14:paraId="6226BB2C" w14:textId="77777777" w:rsidR="004464D5" w:rsidRDefault="00000000">
      <w:pPr>
        <w:pStyle w:val="2"/>
        <w:rPr>
          <w:b/>
          <w:bCs/>
          <w:color w:val="auto"/>
        </w:rPr>
      </w:pPr>
      <w:bookmarkStart w:id="11" w:name="_Toc138712886"/>
      <w:bookmarkStart w:id="12" w:name="_Toc216793630"/>
      <w:r>
        <w:rPr>
          <w:b/>
          <w:bCs/>
          <w:color w:val="auto"/>
        </w:rPr>
        <w:t>1.3. Система оценки результатов освоения основной образовательной программы</w:t>
      </w:r>
      <w:bookmarkEnd w:id="11"/>
      <w:bookmarkEnd w:id="12"/>
    </w:p>
    <w:p w14:paraId="02E78398" w14:textId="77777777" w:rsidR="004464D5" w:rsidRDefault="004464D5">
      <w:pPr>
        <w:pStyle w:val="af2"/>
        <w:spacing w:line="276" w:lineRule="auto"/>
        <w:ind w:firstLine="567"/>
        <w:jc w:val="both"/>
        <w:rPr>
          <w:rFonts w:ascii="Times New Roman" w:hAnsi="Times New Roman"/>
          <w:sz w:val="24"/>
          <w:szCs w:val="24"/>
        </w:rPr>
      </w:pPr>
    </w:p>
    <w:p w14:paraId="06B01452" w14:textId="77777777" w:rsidR="004464D5" w:rsidRDefault="00000000">
      <w:pPr>
        <w:pStyle w:val="af2"/>
        <w:spacing w:line="276" w:lineRule="auto"/>
        <w:ind w:firstLine="567"/>
        <w:jc w:val="both"/>
        <w:rPr>
          <w:sz w:val="24"/>
          <w:szCs w:val="24"/>
        </w:rPr>
      </w:pPr>
      <w:r>
        <w:rPr>
          <w:rFonts w:ascii="Times New Roman" w:hAnsi="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r>
        <w:rPr>
          <w:sz w:val="24"/>
          <w:szCs w:val="24"/>
        </w:rPr>
        <w:t xml:space="preserve"> </w:t>
      </w:r>
      <w:r>
        <w:rPr>
          <w:rFonts w:ascii="Times New Roman" w:hAnsi="Times New Roman"/>
          <w:sz w:val="24"/>
          <w:szCs w:val="24"/>
        </w:rPr>
        <w:t xml:space="preserve">На основе системы оценки разработано </w:t>
      </w:r>
      <w:bookmarkStart w:id="13" w:name="_Hlk112681076"/>
      <w:r>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Pr>
          <w:sz w:val="24"/>
          <w:szCs w:val="24"/>
        </w:rPr>
        <w:t xml:space="preserve"> </w:t>
      </w:r>
      <w:bookmarkEnd w:id="13"/>
    </w:p>
    <w:p w14:paraId="2C0846D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54916CCC" w14:textId="77777777" w:rsidR="004464D5" w:rsidRDefault="00000000">
      <w:pPr>
        <w:pStyle w:val="af2"/>
        <w:numPr>
          <w:ilvl w:val="0"/>
          <w:numId w:val="19"/>
        </w:numPr>
        <w:spacing w:line="276" w:lineRule="auto"/>
        <w:jc w:val="both"/>
        <w:rPr>
          <w:rFonts w:ascii="Times New Roman" w:hAnsi="Times New Roman"/>
          <w:sz w:val="24"/>
          <w:szCs w:val="24"/>
        </w:rPr>
      </w:pPr>
      <w:r>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A07B77E" w14:textId="77777777" w:rsidR="004464D5" w:rsidRDefault="00000000">
      <w:pPr>
        <w:pStyle w:val="af2"/>
        <w:numPr>
          <w:ilvl w:val="0"/>
          <w:numId w:val="19"/>
        </w:numPr>
        <w:spacing w:line="276" w:lineRule="auto"/>
        <w:jc w:val="both"/>
        <w:rPr>
          <w:rFonts w:ascii="Times New Roman" w:hAnsi="Times New Roman"/>
          <w:sz w:val="24"/>
          <w:szCs w:val="24"/>
        </w:rPr>
      </w:pPr>
      <w:r>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45175C27" w14:textId="77777777" w:rsidR="004464D5" w:rsidRDefault="00000000">
      <w:pPr>
        <w:pStyle w:val="af2"/>
        <w:numPr>
          <w:ilvl w:val="0"/>
          <w:numId w:val="19"/>
        </w:numPr>
        <w:spacing w:line="276" w:lineRule="auto"/>
        <w:jc w:val="both"/>
        <w:rPr>
          <w:rFonts w:ascii="Times New Roman" w:hAnsi="Times New Roman"/>
          <w:sz w:val="24"/>
          <w:szCs w:val="24"/>
        </w:rPr>
      </w:pPr>
      <w:r>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2C3715E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w:t>
      </w:r>
    </w:p>
    <w:p w14:paraId="5850925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Система оценки включает процедуры внутренней и внешней оценки.</w:t>
      </w:r>
    </w:p>
    <w:p w14:paraId="260BEA4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Внутренняя оценка</w:t>
      </w:r>
      <w:r>
        <w:rPr>
          <w:rFonts w:ascii="Times New Roman" w:hAnsi="Times New Roman"/>
          <w:sz w:val="24"/>
          <w:szCs w:val="24"/>
        </w:rPr>
        <w:t xml:space="preserve"> включает:</w:t>
      </w:r>
    </w:p>
    <w:p w14:paraId="32268BBE" w14:textId="77777777" w:rsidR="004464D5" w:rsidRDefault="00000000">
      <w:pPr>
        <w:pStyle w:val="af2"/>
        <w:numPr>
          <w:ilvl w:val="0"/>
          <w:numId w:val="20"/>
        </w:numPr>
        <w:spacing w:line="276" w:lineRule="auto"/>
        <w:jc w:val="both"/>
        <w:rPr>
          <w:rFonts w:ascii="Times New Roman" w:hAnsi="Times New Roman"/>
          <w:sz w:val="24"/>
          <w:szCs w:val="24"/>
        </w:rPr>
      </w:pPr>
      <w:r>
        <w:rPr>
          <w:rFonts w:ascii="Times New Roman" w:hAnsi="Times New Roman"/>
          <w:sz w:val="24"/>
          <w:szCs w:val="24"/>
        </w:rPr>
        <w:t>стартовую (диагностическую) работу;</w:t>
      </w:r>
    </w:p>
    <w:p w14:paraId="0BCBC07C" w14:textId="77777777" w:rsidR="004464D5" w:rsidRDefault="00000000">
      <w:pPr>
        <w:pStyle w:val="af2"/>
        <w:numPr>
          <w:ilvl w:val="0"/>
          <w:numId w:val="20"/>
        </w:numPr>
        <w:spacing w:line="276" w:lineRule="auto"/>
        <w:jc w:val="both"/>
        <w:rPr>
          <w:rFonts w:ascii="Times New Roman" w:hAnsi="Times New Roman"/>
          <w:sz w:val="24"/>
          <w:szCs w:val="24"/>
        </w:rPr>
      </w:pPr>
      <w:r>
        <w:rPr>
          <w:rFonts w:ascii="Times New Roman" w:hAnsi="Times New Roman"/>
          <w:sz w:val="24"/>
          <w:szCs w:val="24"/>
        </w:rPr>
        <w:t>текущую и тематическую оценку (осуществляются учителем);</w:t>
      </w:r>
    </w:p>
    <w:p w14:paraId="22A3FAF6" w14:textId="77777777" w:rsidR="004464D5" w:rsidRDefault="00000000">
      <w:pPr>
        <w:pStyle w:val="af2"/>
        <w:numPr>
          <w:ilvl w:val="0"/>
          <w:numId w:val="20"/>
        </w:numPr>
        <w:spacing w:line="276" w:lineRule="auto"/>
        <w:jc w:val="both"/>
        <w:rPr>
          <w:rFonts w:ascii="Times New Roman" w:hAnsi="Times New Roman"/>
          <w:sz w:val="24"/>
          <w:szCs w:val="24"/>
        </w:rPr>
      </w:pPr>
      <w:r>
        <w:rPr>
          <w:rFonts w:ascii="Times New Roman" w:hAnsi="Times New Roman"/>
          <w:sz w:val="24"/>
          <w:szCs w:val="24"/>
        </w:rPr>
        <w:t>итоговую оценку;</w:t>
      </w:r>
    </w:p>
    <w:p w14:paraId="07DF85C3" w14:textId="77777777" w:rsidR="004464D5" w:rsidRDefault="00000000">
      <w:pPr>
        <w:pStyle w:val="af2"/>
        <w:numPr>
          <w:ilvl w:val="0"/>
          <w:numId w:val="20"/>
        </w:numPr>
        <w:spacing w:line="276" w:lineRule="auto"/>
        <w:jc w:val="both"/>
        <w:rPr>
          <w:rFonts w:ascii="Times New Roman" w:hAnsi="Times New Roman"/>
          <w:sz w:val="24"/>
          <w:szCs w:val="24"/>
        </w:rPr>
      </w:pPr>
      <w:r>
        <w:rPr>
          <w:rFonts w:ascii="Times New Roman" w:hAnsi="Times New Roman"/>
          <w:sz w:val="24"/>
          <w:szCs w:val="24"/>
        </w:rPr>
        <w:t>промежуточную аттестацию;</w:t>
      </w:r>
    </w:p>
    <w:p w14:paraId="251B4DE0" w14:textId="77777777" w:rsidR="004464D5" w:rsidRDefault="00000000">
      <w:pPr>
        <w:pStyle w:val="af2"/>
        <w:numPr>
          <w:ilvl w:val="0"/>
          <w:numId w:val="20"/>
        </w:numPr>
        <w:spacing w:line="276" w:lineRule="auto"/>
        <w:jc w:val="both"/>
        <w:rPr>
          <w:rFonts w:ascii="Times New Roman" w:hAnsi="Times New Roman"/>
          <w:sz w:val="24"/>
          <w:szCs w:val="24"/>
        </w:rPr>
      </w:pPr>
      <w:r>
        <w:rPr>
          <w:rFonts w:ascii="Times New Roman" w:hAnsi="Times New Roman"/>
          <w:sz w:val="24"/>
          <w:szCs w:val="24"/>
        </w:rPr>
        <w:t>психолого-педагогическое наблюдение;</w:t>
      </w:r>
    </w:p>
    <w:p w14:paraId="23876185" w14:textId="77777777" w:rsidR="004464D5" w:rsidRDefault="00000000">
      <w:pPr>
        <w:pStyle w:val="af2"/>
        <w:numPr>
          <w:ilvl w:val="0"/>
          <w:numId w:val="20"/>
        </w:numPr>
        <w:spacing w:line="276" w:lineRule="auto"/>
        <w:jc w:val="both"/>
        <w:rPr>
          <w:rFonts w:ascii="Times New Roman" w:hAnsi="Times New Roman"/>
          <w:sz w:val="24"/>
          <w:szCs w:val="24"/>
        </w:rPr>
      </w:pPr>
      <w:r>
        <w:rPr>
          <w:rFonts w:ascii="Times New Roman" w:hAnsi="Times New Roman"/>
          <w:sz w:val="24"/>
          <w:szCs w:val="24"/>
        </w:rPr>
        <w:t>внутренний мониторинг образовательных достижений обучающихся.</w:t>
      </w:r>
    </w:p>
    <w:p w14:paraId="1BB4E850" w14:textId="77777777" w:rsidR="004464D5" w:rsidRDefault="00000000">
      <w:pPr>
        <w:pStyle w:val="af2"/>
        <w:spacing w:line="276" w:lineRule="auto"/>
        <w:ind w:firstLine="567"/>
        <w:jc w:val="both"/>
        <w:rPr>
          <w:rFonts w:ascii="Times New Roman" w:hAnsi="Times New Roman"/>
          <w:color w:val="FF0000"/>
          <w:sz w:val="24"/>
          <w:szCs w:val="24"/>
        </w:rPr>
      </w:pPr>
      <w:r>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r>
        <w:rPr>
          <w:rFonts w:ascii="Times New Roman" w:hAnsi="Times New Roman"/>
          <w:color w:val="FF0000"/>
          <w:sz w:val="24"/>
          <w:szCs w:val="24"/>
        </w:rPr>
        <w:t>.</w:t>
      </w:r>
    </w:p>
    <w:p w14:paraId="0640F2FF" w14:textId="77777777" w:rsidR="004464D5" w:rsidRDefault="00000000">
      <w:pPr>
        <w:pStyle w:val="ConsPlusNormal"/>
        <w:spacing w:before="240"/>
        <w:ind w:firstLine="540"/>
        <w:jc w:val="both"/>
      </w:pPr>
      <w:r>
        <w:t xml:space="preserve">Длительность контрольной работы, являющейся формой письменной проверки </w:t>
      </w:r>
      <w:r>
        <w:lastRenderedPageBreak/>
        <w:t>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04B6E161" w14:textId="77777777" w:rsidR="004464D5" w:rsidRDefault="00000000">
      <w:pPr>
        <w:pStyle w:val="ConsPlusNormal"/>
        <w:spacing w:before="240"/>
        <w:ind w:firstLine="540"/>
        <w:jc w:val="both"/>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76F0F750" w14:textId="77777777" w:rsidR="004464D5" w:rsidRDefault="00000000">
      <w:pPr>
        <w:pStyle w:val="af2"/>
        <w:ind w:firstLine="567"/>
        <w:jc w:val="both"/>
        <w:rPr>
          <w:rFonts w:ascii="Times New Roman" w:hAnsi="Times New Roman"/>
          <w:b/>
          <w:bCs/>
          <w:color w:val="FF0000"/>
          <w:sz w:val="24"/>
          <w:szCs w:val="24"/>
        </w:rPr>
      </w:pPr>
      <w:r>
        <w:rPr>
          <w:rFonts w:ascii="Times New Roman" w:hAnsi="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154CB74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Внешняя оценка</w:t>
      </w:r>
      <w:r>
        <w:rPr>
          <w:rFonts w:ascii="Times New Roman" w:hAnsi="Times New Roman"/>
          <w:sz w:val="24"/>
          <w:szCs w:val="24"/>
        </w:rPr>
        <w:t xml:space="preserve"> включает:</w:t>
      </w:r>
    </w:p>
    <w:p w14:paraId="3B207C35" w14:textId="77777777" w:rsidR="004464D5" w:rsidRDefault="00000000">
      <w:pPr>
        <w:pStyle w:val="af2"/>
        <w:numPr>
          <w:ilvl w:val="0"/>
          <w:numId w:val="21"/>
        </w:numPr>
        <w:spacing w:line="276" w:lineRule="auto"/>
        <w:jc w:val="both"/>
        <w:rPr>
          <w:rFonts w:ascii="Times New Roman" w:hAnsi="Times New Roman"/>
          <w:sz w:val="24"/>
          <w:szCs w:val="24"/>
        </w:rPr>
      </w:pPr>
      <w:r>
        <w:rPr>
          <w:rFonts w:ascii="Times New Roman" w:hAnsi="Times New Roman"/>
          <w:sz w:val="24"/>
          <w:szCs w:val="24"/>
        </w:rPr>
        <w:t>итоговую аттестацию,</w:t>
      </w:r>
    </w:p>
    <w:p w14:paraId="6849CD6D" w14:textId="77777777" w:rsidR="004464D5" w:rsidRDefault="00000000">
      <w:pPr>
        <w:pStyle w:val="af2"/>
        <w:numPr>
          <w:ilvl w:val="0"/>
          <w:numId w:val="21"/>
        </w:numPr>
        <w:spacing w:line="276" w:lineRule="auto"/>
        <w:jc w:val="both"/>
        <w:rPr>
          <w:rFonts w:ascii="Times New Roman" w:hAnsi="Times New Roman"/>
          <w:sz w:val="24"/>
          <w:szCs w:val="24"/>
        </w:rPr>
      </w:pPr>
      <w:r>
        <w:rPr>
          <w:rFonts w:ascii="Times New Roman" w:hAnsi="Times New Roman"/>
          <w:sz w:val="24"/>
          <w:szCs w:val="24"/>
        </w:rPr>
        <w:t>независимую оценку качества образования:</w:t>
      </w:r>
    </w:p>
    <w:p w14:paraId="725AB612" w14:textId="77777777" w:rsidR="004464D5" w:rsidRDefault="00000000">
      <w:pPr>
        <w:pStyle w:val="af2"/>
        <w:numPr>
          <w:ilvl w:val="0"/>
          <w:numId w:val="22"/>
        </w:numPr>
        <w:jc w:val="both"/>
        <w:rPr>
          <w:rFonts w:ascii="Times New Roman" w:hAnsi="Times New Roman"/>
          <w:sz w:val="24"/>
          <w:szCs w:val="24"/>
        </w:rPr>
      </w:pPr>
      <w:r>
        <w:rPr>
          <w:rFonts w:ascii="Times New Roman" w:hAnsi="Times New Roman"/>
          <w:sz w:val="24"/>
          <w:szCs w:val="24"/>
        </w:rPr>
        <w:t>Национальные сопоставительные исследования качества общего образования,</w:t>
      </w:r>
    </w:p>
    <w:p w14:paraId="1D07CAD3" w14:textId="77777777" w:rsidR="004464D5" w:rsidRDefault="00000000">
      <w:pPr>
        <w:pStyle w:val="af2"/>
        <w:numPr>
          <w:ilvl w:val="0"/>
          <w:numId w:val="22"/>
        </w:numPr>
        <w:jc w:val="both"/>
        <w:rPr>
          <w:rFonts w:ascii="Times New Roman" w:hAnsi="Times New Roman"/>
          <w:sz w:val="24"/>
          <w:szCs w:val="24"/>
        </w:rPr>
      </w:pPr>
      <w:r>
        <w:rPr>
          <w:rFonts w:ascii="Times New Roman" w:hAnsi="Times New Roman"/>
          <w:sz w:val="24"/>
          <w:szCs w:val="24"/>
        </w:rPr>
        <w:t>Всероссийские проверочные работы,</w:t>
      </w:r>
    </w:p>
    <w:p w14:paraId="4EFCC4E9" w14:textId="77777777" w:rsidR="004464D5" w:rsidRDefault="00000000">
      <w:pPr>
        <w:pStyle w:val="af2"/>
        <w:numPr>
          <w:ilvl w:val="0"/>
          <w:numId w:val="22"/>
        </w:numPr>
        <w:jc w:val="both"/>
        <w:rPr>
          <w:rFonts w:ascii="Times New Roman" w:hAnsi="Times New Roman"/>
          <w:sz w:val="24"/>
          <w:szCs w:val="24"/>
        </w:rPr>
      </w:pPr>
      <w:r>
        <w:rPr>
          <w:rFonts w:ascii="Times New Roman" w:hAnsi="Times New Roman"/>
          <w:sz w:val="24"/>
          <w:szCs w:val="24"/>
        </w:rPr>
        <w:t>Международные сопоставительные исследования качества общего образования</w:t>
      </w:r>
    </w:p>
    <w:p w14:paraId="521B0AB1" w14:textId="77777777" w:rsidR="004464D5" w:rsidRDefault="004464D5">
      <w:pPr>
        <w:pStyle w:val="af2"/>
        <w:ind w:left="927"/>
        <w:jc w:val="both"/>
        <w:rPr>
          <w:rFonts w:ascii="Times New Roman" w:hAnsi="Times New Roman"/>
          <w:sz w:val="24"/>
          <w:szCs w:val="24"/>
        </w:rPr>
      </w:pPr>
    </w:p>
    <w:p w14:paraId="7275FF4A" w14:textId="77777777" w:rsidR="004464D5" w:rsidRDefault="00000000">
      <w:pPr>
        <w:pStyle w:val="af2"/>
        <w:ind w:firstLine="426"/>
        <w:jc w:val="both"/>
        <w:rPr>
          <w:rFonts w:ascii="Times New Roman" w:hAnsi="Times New Roman"/>
          <w:sz w:val="24"/>
          <w:szCs w:val="24"/>
        </w:rPr>
      </w:pPr>
      <w:r>
        <w:rPr>
          <w:rFonts w:ascii="Times New Roman" w:hAnsi="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3CFB5A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Системно-деятельностный подход</w:t>
      </w:r>
      <w:r>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279174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Уровневый подход</w:t>
      </w:r>
      <w:r>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A7F7E9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828921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Комплексный подход</w:t>
      </w:r>
      <w:r>
        <w:rPr>
          <w:rFonts w:ascii="Times New Roman" w:hAnsi="Times New Roman"/>
          <w:sz w:val="24"/>
          <w:szCs w:val="24"/>
        </w:rPr>
        <w:t xml:space="preserve"> к оценке образовательных достижений реализуется через:</w:t>
      </w:r>
    </w:p>
    <w:p w14:paraId="577871E3" w14:textId="77777777" w:rsidR="004464D5" w:rsidRDefault="00000000">
      <w:pPr>
        <w:pStyle w:val="af2"/>
        <w:numPr>
          <w:ilvl w:val="0"/>
          <w:numId w:val="23"/>
        </w:numPr>
        <w:spacing w:line="276" w:lineRule="auto"/>
        <w:jc w:val="both"/>
        <w:rPr>
          <w:rFonts w:ascii="Times New Roman" w:hAnsi="Times New Roman"/>
          <w:sz w:val="24"/>
          <w:szCs w:val="24"/>
        </w:rPr>
      </w:pPr>
      <w:r>
        <w:rPr>
          <w:rFonts w:ascii="Times New Roman" w:hAnsi="Times New Roman"/>
          <w:sz w:val="24"/>
          <w:szCs w:val="24"/>
        </w:rPr>
        <w:t>оценку предметных и метапредметных результатов;</w:t>
      </w:r>
    </w:p>
    <w:p w14:paraId="42B5F7E4" w14:textId="77777777" w:rsidR="004464D5" w:rsidRDefault="00000000">
      <w:pPr>
        <w:pStyle w:val="af2"/>
        <w:numPr>
          <w:ilvl w:val="0"/>
          <w:numId w:val="23"/>
        </w:numPr>
        <w:spacing w:line="276" w:lineRule="auto"/>
        <w:jc w:val="both"/>
        <w:rPr>
          <w:rFonts w:ascii="Times New Roman" w:hAnsi="Times New Roman"/>
          <w:sz w:val="24"/>
          <w:szCs w:val="24"/>
        </w:rPr>
      </w:pPr>
      <w:r>
        <w:rPr>
          <w:rFonts w:ascii="Times New Roman" w:hAnsi="Times New Roman"/>
          <w:sz w:val="24"/>
          <w:szCs w:val="24"/>
        </w:rPr>
        <w:t xml:space="preserve">использования комплекса оценочных процедур для выявления динамики индивидуальных образовательных достижений обучающихся и для итоговой оценки; </w:t>
      </w:r>
    </w:p>
    <w:p w14:paraId="59F3CB48" w14:textId="77777777" w:rsidR="004464D5" w:rsidRDefault="00000000">
      <w:pPr>
        <w:pStyle w:val="af2"/>
        <w:numPr>
          <w:ilvl w:val="0"/>
          <w:numId w:val="23"/>
        </w:numPr>
        <w:spacing w:line="276" w:lineRule="auto"/>
        <w:jc w:val="both"/>
        <w:rPr>
          <w:rFonts w:ascii="Times New Roman" w:hAnsi="Times New Roman"/>
          <w:sz w:val="24"/>
          <w:szCs w:val="24"/>
        </w:rPr>
      </w:pPr>
      <w:r>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CA60BF" w14:textId="77777777" w:rsidR="004464D5" w:rsidRDefault="00000000">
      <w:pPr>
        <w:pStyle w:val="af2"/>
        <w:numPr>
          <w:ilvl w:val="0"/>
          <w:numId w:val="23"/>
        </w:numPr>
        <w:spacing w:line="276" w:lineRule="auto"/>
        <w:jc w:val="both"/>
        <w:rPr>
          <w:rFonts w:ascii="Times New Roman" w:hAnsi="Times New Roman"/>
          <w:sz w:val="24"/>
          <w:szCs w:val="24"/>
        </w:rPr>
      </w:pPr>
      <w:r>
        <w:rPr>
          <w:rFonts w:ascii="Times New Roman" w:hAnsi="Times New Roman"/>
          <w:sz w:val="24"/>
          <w:szCs w:val="24"/>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06EE6631" w14:textId="77777777" w:rsidR="004464D5" w:rsidRDefault="00000000">
      <w:pPr>
        <w:pStyle w:val="af2"/>
        <w:numPr>
          <w:ilvl w:val="0"/>
          <w:numId w:val="23"/>
        </w:numPr>
        <w:spacing w:line="276" w:lineRule="auto"/>
        <w:jc w:val="both"/>
        <w:rPr>
          <w:rFonts w:ascii="Times New Roman" w:hAnsi="Times New Roman"/>
          <w:sz w:val="24"/>
          <w:szCs w:val="24"/>
        </w:rPr>
      </w:pPr>
      <w:r>
        <w:rPr>
          <w:rFonts w:ascii="Times New Roman" w:hAnsi="Times New Roman"/>
          <w:sz w:val="24"/>
          <w:szCs w:val="24"/>
        </w:rPr>
        <w:lastRenderedPageBreak/>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Pr>
          <w:rFonts w:ascii="Times New Roman" w:hAnsi="Times New Roman"/>
          <w:sz w:val="24"/>
          <w:szCs w:val="24"/>
        </w:rPr>
        <w:t>взаимооценка</w:t>
      </w:r>
      <w:proofErr w:type="spellEnd"/>
      <w:r>
        <w:rPr>
          <w:rFonts w:ascii="Times New Roman" w:hAnsi="Times New Roman"/>
          <w:sz w:val="24"/>
          <w:szCs w:val="24"/>
        </w:rPr>
        <w:t>);</w:t>
      </w:r>
    </w:p>
    <w:p w14:paraId="02D3215F" w14:textId="77777777" w:rsidR="004464D5" w:rsidRDefault="00000000">
      <w:pPr>
        <w:pStyle w:val="af2"/>
        <w:numPr>
          <w:ilvl w:val="0"/>
          <w:numId w:val="23"/>
        </w:numPr>
        <w:spacing w:line="276" w:lineRule="auto"/>
        <w:jc w:val="both"/>
        <w:rPr>
          <w:rFonts w:ascii="Times New Roman" w:hAnsi="Times New Roman"/>
          <w:sz w:val="24"/>
          <w:szCs w:val="24"/>
        </w:rPr>
      </w:pPr>
      <w:r>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8B3FC7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Оценка личностных результатов</w:t>
      </w:r>
      <w:r>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2BEA7CD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5DC31EE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184D6D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Оценка сформированности личностных результатов необязательна, при необходимости фиксируется в портфолио и характеристике обучающегося. </w:t>
      </w:r>
    </w:p>
    <w:p w14:paraId="0031B61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E226F1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Оценка метапредметных результатов</w:t>
      </w:r>
      <w:r>
        <w:rPr>
          <w:rFonts w:ascii="Times New Roman" w:hAnsi="Times New Roman"/>
          <w:sz w:val="24"/>
          <w:szCs w:val="24"/>
        </w:rPr>
        <w:t xml:space="preserve">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5A0D633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EA3CEE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Основным объектом оценки метапредметных результатов:</w:t>
      </w:r>
    </w:p>
    <w:p w14:paraId="7D44B653" w14:textId="77777777" w:rsidR="004464D5" w:rsidRDefault="00000000">
      <w:pPr>
        <w:pStyle w:val="af2"/>
        <w:numPr>
          <w:ilvl w:val="0"/>
          <w:numId w:val="24"/>
        </w:numPr>
        <w:spacing w:line="276" w:lineRule="auto"/>
        <w:jc w:val="both"/>
        <w:rPr>
          <w:rFonts w:ascii="Times New Roman" w:hAnsi="Times New Roman"/>
          <w:sz w:val="24"/>
          <w:szCs w:val="24"/>
        </w:rPr>
      </w:pPr>
      <w:r>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50138284" w14:textId="77777777" w:rsidR="004464D5" w:rsidRDefault="00000000">
      <w:pPr>
        <w:pStyle w:val="af2"/>
        <w:numPr>
          <w:ilvl w:val="0"/>
          <w:numId w:val="24"/>
        </w:numPr>
        <w:spacing w:line="276" w:lineRule="auto"/>
        <w:jc w:val="both"/>
        <w:rPr>
          <w:rFonts w:ascii="Times New Roman" w:hAnsi="Times New Roman"/>
          <w:sz w:val="24"/>
          <w:szCs w:val="24"/>
        </w:rPr>
      </w:pPr>
      <w:r>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782DF3E" w14:textId="77777777" w:rsidR="004464D5" w:rsidRDefault="00000000">
      <w:pPr>
        <w:pStyle w:val="af2"/>
        <w:numPr>
          <w:ilvl w:val="0"/>
          <w:numId w:val="24"/>
        </w:numPr>
        <w:spacing w:line="276" w:lineRule="auto"/>
        <w:jc w:val="both"/>
        <w:rPr>
          <w:rFonts w:ascii="Times New Roman" w:hAnsi="Times New Roman"/>
          <w:sz w:val="24"/>
          <w:szCs w:val="24"/>
        </w:rPr>
      </w:pPr>
      <w:r>
        <w:rPr>
          <w:rFonts w:ascii="Times New Roman" w:hAnsi="Times New Roman"/>
          <w:sz w:val="24"/>
          <w:szCs w:val="24"/>
        </w:rPr>
        <w:t>овладение навыками учебно-исследовательской, проектной и социальной деятельности.</w:t>
      </w:r>
    </w:p>
    <w:p w14:paraId="12BB067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w:t>
      </w:r>
      <w:r>
        <w:rPr>
          <w:rFonts w:ascii="Times New Roman" w:hAnsi="Times New Roman"/>
          <w:sz w:val="24"/>
          <w:szCs w:val="24"/>
        </w:rPr>
        <w:lastRenderedPageBreak/>
        <w:t>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2BF4053C" w14:textId="77777777" w:rsidR="004464D5" w:rsidRDefault="00000000">
      <w:pPr>
        <w:spacing w:line="276" w:lineRule="auto"/>
        <w:ind w:firstLine="567"/>
        <w:rPr>
          <w:rFonts w:ascii="Times New Roman" w:hAnsi="Times New Roman"/>
          <w:sz w:val="24"/>
          <w:szCs w:val="24"/>
        </w:rPr>
      </w:pPr>
      <w:r>
        <w:rPr>
          <w:rFonts w:ascii="Times New Roman" w:hAnsi="Times New Roman"/>
          <w:b/>
          <w:bCs/>
          <w:sz w:val="24"/>
          <w:szCs w:val="24"/>
        </w:rPr>
        <w:t>Формы оценки</w:t>
      </w:r>
      <w:r>
        <w:rPr>
          <w:rFonts w:ascii="Times New Roman" w:hAnsi="Times New Roman"/>
          <w:sz w:val="24"/>
          <w:szCs w:val="24"/>
        </w:rPr>
        <w:t>: внимательно изучаем предложенные варианты, редактируем под свою ОО</w:t>
      </w:r>
    </w:p>
    <w:p w14:paraId="4B7987E4" w14:textId="77777777" w:rsidR="004464D5" w:rsidRDefault="00000000">
      <w:pPr>
        <w:pStyle w:val="af2"/>
        <w:numPr>
          <w:ilvl w:val="0"/>
          <w:numId w:val="25"/>
        </w:numPr>
        <w:spacing w:line="276" w:lineRule="auto"/>
        <w:jc w:val="both"/>
        <w:rPr>
          <w:rFonts w:ascii="Times New Roman" w:hAnsi="Times New Roman"/>
          <w:sz w:val="24"/>
          <w:szCs w:val="24"/>
        </w:rPr>
      </w:pPr>
      <w:r>
        <w:rPr>
          <w:rFonts w:ascii="Times New Roman" w:hAnsi="Times New Roman"/>
          <w:sz w:val="24"/>
          <w:szCs w:val="24"/>
        </w:rPr>
        <w:t>для проверки читательской грамотности - письменная работа на межпредметной основе;</w:t>
      </w:r>
    </w:p>
    <w:p w14:paraId="105F1F68" w14:textId="77777777" w:rsidR="004464D5" w:rsidRDefault="00000000">
      <w:pPr>
        <w:pStyle w:val="af2"/>
        <w:numPr>
          <w:ilvl w:val="0"/>
          <w:numId w:val="25"/>
        </w:numPr>
        <w:spacing w:line="276" w:lineRule="auto"/>
        <w:jc w:val="both"/>
        <w:rPr>
          <w:rFonts w:ascii="Times New Roman" w:hAnsi="Times New Roman"/>
          <w:sz w:val="24"/>
          <w:szCs w:val="24"/>
        </w:rPr>
      </w:pPr>
      <w:r>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2C4489A3" w14:textId="77777777" w:rsidR="004464D5" w:rsidRDefault="00000000">
      <w:pPr>
        <w:pStyle w:val="af2"/>
        <w:numPr>
          <w:ilvl w:val="0"/>
          <w:numId w:val="25"/>
        </w:numPr>
        <w:spacing w:line="276" w:lineRule="auto"/>
        <w:jc w:val="both"/>
        <w:rPr>
          <w:rFonts w:ascii="Times New Roman" w:hAnsi="Times New Roman"/>
          <w:sz w:val="24"/>
          <w:szCs w:val="24"/>
        </w:rPr>
      </w:pPr>
      <w:r>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C60F62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0ED0EC86" w14:textId="77777777" w:rsidR="004464D5" w:rsidRDefault="004464D5">
      <w:pPr>
        <w:pStyle w:val="af2"/>
        <w:spacing w:line="276" w:lineRule="auto"/>
        <w:ind w:firstLine="567"/>
        <w:jc w:val="both"/>
        <w:rPr>
          <w:rFonts w:ascii="Times New Roman" w:hAnsi="Times New Roman"/>
          <w:sz w:val="24"/>
          <w:szCs w:val="24"/>
        </w:rPr>
      </w:pPr>
    </w:p>
    <w:p w14:paraId="000E91C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Групповые и (или) индивидуальные</w:t>
      </w:r>
      <w:r>
        <w:rPr>
          <w:rFonts w:ascii="Times New Roman" w:hAnsi="Times New Roman"/>
          <w:sz w:val="24"/>
          <w:szCs w:val="24"/>
        </w:rPr>
        <w:t xml:space="preserve"> </w:t>
      </w:r>
      <w:r>
        <w:rPr>
          <w:rFonts w:ascii="Times New Roman" w:hAnsi="Times New Roman"/>
          <w:b/>
          <w:bCs/>
          <w:sz w:val="24"/>
          <w:szCs w:val="24"/>
        </w:rPr>
        <w:t>учебные исследования и проекты</w:t>
      </w:r>
      <w:r>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9FBECA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Выбор темы проекта осуществляется обучающимися.</w:t>
      </w:r>
    </w:p>
    <w:p w14:paraId="60B3206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Результатом проекта является одна из следующих работ:</w:t>
      </w:r>
    </w:p>
    <w:p w14:paraId="52EE22EC" w14:textId="77777777" w:rsidR="004464D5" w:rsidRDefault="00000000">
      <w:pPr>
        <w:pStyle w:val="af2"/>
        <w:numPr>
          <w:ilvl w:val="0"/>
          <w:numId w:val="26"/>
        </w:numPr>
        <w:spacing w:line="276" w:lineRule="auto"/>
        <w:jc w:val="both"/>
        <w:rPr>
          <w:rFonts w:ascii="Times New Roman" w:hAnsi="Times New Roman"/>
          <w:sz w:val="24"/>
          <w:szCs w:val="24"/>
        </w:rPr>
      </w:pPr>
      <w:r>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BE90FA" w14:textId="77777777" w:rsidR="004464D5" w:rsidRDefault="00000000">
      <w:pPr>
        <w:pStyle w:val="af2"/>
        <w:numPr>
          <w:ilvl w:val="0"/>
          <w:numId w:val="26"/>
        </w:numPr>
        <w:spacing w:line="276" w:lineRule="auto"/>
        <w:jc w:val="both"/>
        <w:rPr>
          <w:rFonts w:ascii="Times New Roman" w:hAnsi="Times New Roman"/>
          <w:sz w:val="24"/>
          <w:szCs w:val="24"/>
        </w:rPr>
      </w:pPr>
      <w:r>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DCC871B" w14:textId="77777777" w:rsidR="004464D5" w:rsidRDefault="00000000">
      <w:pPr>
        <w:pStyle w:val="af2"/>
        <w:numPr>
          <w:ilvl w:val="0"/>
          <w:numId w:val="26"/>
        </w:numPr>
        <w:spacing w:line="276" w:lineRule="auto"/>
        <w:jc w:val="both"/>
        <w:rPr>
          <w:rFonts w:ascii="Times New Roman" w:hAnsi="Times New Roman"/>
          <w:sz w:val="24"/>
          <w:szCs w:val="24"/>
        </w:rPr>
      </w:pPr>
      <w:r>
        <w:rPr>
          <w:rFonts w:ascii="Times New Roman" w:hAnsi="Times New Roman"/>
          <w:sz w:val="24"/>
          <w:szCs w:val="24"/>
        </w:rPr>
        <w:t>материальный объект, макет, иное конструкторское изделие;</w:t>
      </w:r>
    </w:p>
    <w:p w14:paraId="5A68112A" w14:textId="77777777" w:rsidR="004464D5" w:rsidRDefault="00000000">
      <w:pPr>
        <w:pStyle w:val="af2"/>
        <w:numPr>
          <w:ilvl w:val="0"/>
          <w:numId w:val="26"/>
        </w:numPr>
        <w:spacing w:line="276" w:lineRule="auto"/>
        <w:jc w:val="both"/>
        <w:rPr>
          <w:rFonts w:ascii="Times New Roman" w:hAnsi="Times New Roman"/>
          <w:sz w:val="24"/>
          <w:szCs w:val="24"/>
        </w:rPr>
      </w:pPr>
      <w:r>
        <w:rPr>
          <w:rFonts w:ascii="Times New Roman" w:hAnsi="Times New Roman"/>
          <w:sz w:val="24"/>
          <w:szCs w:val="24"/>
        </w:rPr>
        <w:t>отчетные материалы по социальному проекту.</w:t>
      </w:r>
    </w:p>
    <w:p w14:paraId="656769E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Требования к организации проектной деятельности, к содержанию и направленности проекта определены локальным нормативным актом.</w:t>
      </w:r>
    </w:p>
    <w:p w14:paraId="4B5771A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Проект оценивается по следующим критериям:</w:t>
      </w:r>
    </w:p>
    <w:p w14:paraId="74AF00BB" w14:textId="77777777" w:rsidR="004464D5" w:rsidRDefault="00000000">
      <w:pPr>
        <w:pStyle w:val="af2"/>
        <w:numPr>
          <w:ilvl w:val="0"/>
          <w:numId w:val="27"/>
        </w:numPr>
        <w:spacing w:line="276" w:lineRule="auto"/>
        <w:jc w:val="both"/>
        <w:rPr>
          <w:rFonts w:ascii="Times New Roman" w:hAnsi="Times New Roman"/>
          <w:sz w:val="24"/>
          <w:szCs w:val="24"/>
        </w:rPr>
      </w:pPr>
      <w:r>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8BBFE91" w14:textId="77777777" w:rsidR="004464D5" w:rsidRDefault="00000000">
      <w:pPr>
        <w:pStyle w:val="af2"/>
        <w:numPr>
          <w:ilvl w:val="0"/>
          <w:numId w:val="27"/>
        </w:numPr>
        <w:spacing w:line="276" w:lineRule="auto"/>
        <w:jc w:val="both"/>
        <w:rPr>
          <w:rFonts w:ascii="Times New Roman" w:hAnsi="Times New Roman"/>
          <w:sz w:val="24"/>
          <w:szCs w:val="24"/>
        </w:rPr>
      </w:pPr>
      <w:r>
        <w:rPr>
          <w:rFonts w:ascii="Times New Roman" w:hAnsi="Times New Roman"/>
          <w:sz w:val="24"/>
          <w:szCs w:val="24"/>
        </w:rPr>
        <w:t xml:space="preserve">сформированность предметных знаний и способов действий: умение раскрыть содержание работы, грамотно и обоснованно в соответствии с </w:t>
      </w:r>
      <w:r>
        <w:rPr>
          <w:rFonts w:ascii="Times New Roman" w:hAnsi="Times New Roman"/>
          <w:sz w:val="24"/>
          <w:szCs w:val="24"/>
        </w:rPr>
        <w:lastRenderedPageBreak/>
        <w:t>рассматриваемой проблемой или темой использовать имеющиеся знания и способы действий;</w:t>
      </w:r>
    </w:p>
    <w:p w14:paraId="5F21EB99" w14:textId="77777777" w:rsidR="004464D5" w:rsidRDefault="00000000">
      <w:pPr>
        <w:pStyle w:val="af2"/>
        <w:numPr>
          <w:ilvl w:val="0"/>
          <w:numId w:val="27"/>
        </w:numPr>
        <w:spacing w:line="276" w:lineRule="auto"/>
        <w:jc w:val="both"/>
        <w:rPr>
          <w:rFonts w:ascii="Times New Roman" w:hAnsi="Times New Roman"/>
          <w:sz w:val="24"/>
          <w:szCs w:val="24"/>
        </w:rPr>
      </w:pPr>
      <w:r>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3582E37" w14:textId="77777777" w:rsidR="004464D5" w:rsidRDefault="00000000">
      <w:pPr>
        <w:pStyle w:val="af2"/>
        <w:numPr>
          <w:ilvl w:val="0"/>
          <w:numId w:val="27"/>
        </w:numPr>
        <w:spacing w:line="276" w:lineRule="auto"/>
        <w:jc w:val="both"/>
        <w:rPr>
          <w:rFonts w:ascii="Times New Roman" w:hAnsi="Times New Roman"/>
          <w:sz w:val="24"/>
          <w:szCs w:val="24"/>
        </w:rPr>
      </w:pPr>
      <w:r>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8F1C175"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Процедуры оценки метапредметных результатов</w:t>
      </w:r>
    </w:p>
    <w:p w14:paraId="4D97784D" w14:textId="77777777" w:rsidR="004464D5" w:rsidRDefault="00000000">
      <w:pPr>
        <w:pStyle w:val="af2"/>
        <w:spacing w:line="276" w:lineRule="auto"/>
        <w:ind w:firstLine="567"/>
        <w:jc w:val="both"/>
        <w:rPr>
          <w:rFonts w:ascii="Times New Roman" w:hAnsi="Times New Roman"/>
          <w:color w:val="FF0000"/>
          <w:sz w:val="24"/>
          <w:szCs w:val="24"/>
        </w:rPr>
      </w:pPr>
      <w:r>
        <w:rPr>
          <w:rFonts w:ascii="Times New Roman" w:hAnsi="Times New Roman"/>
          <w:sz w:val="24"/>
          <w:szCs w:val="24"/>
        </w:rPr>
        <w:t>Содержание и периодичность внутришкольного мониторинга по оценке достижения метапредметных результатов*:</w:t>
      </w:r>
      <w:r>
        <w:rPr>
          <w:rFonts w:ascii="Times New Roman" w:hAnsi="Times New Roman"/>
          <w:color w:val="FF0000"/>
          <w:sz w:val="24"/>
          <w:szCs w:val="24"/>
        </w:rPr>
        <w:t xml:space="preserve"> </w:t>
      </w:r>
    </w:p>
    <w:tbl>
      <w:tblPr>
        <w:tblStyle w:val="af1"/>
        <w:tblW w:w="5000" w:type="pct"/>
        <w:tblLook w:val="04A0" w:firstRow="1" w:lastRow="0" w:firstColumn="1" w:lastColumn="0" w:noHBand="0" w:noVBand="1"/>
      </w:tblPr>
      <w:tblGrid>
        <w:gridCol w:w="2182"/>
        <w:gridCol w:w="2020"/>
        <w:gridCol w:w="2072"/>
        <w:gridCol w:w="3085"/>
      </w:tblGrid>
      <w:tr w:rsidR="004464D5" w14:paraId="4464E845" w14:textId="77777777">
        <w:tc>
          <w:tcPr>
            <w:tcW w:w="1166" w:type="pct"/>
            <w:vMerge w:val="restart"/>
            <w:vAlign w:val="center"/>
          </w:tcPr>
          <w:p w14:paraId="46EEF0CC" w14:textId="77777777" w:rsidR="004464D5" w:rsidRDefault="00000000">
            <w:pPr>
              <w:pStyle w:val="af2"/>
              <w:jc w:val="both"/>
              <w:rPr>
                <w:rFonts w:ascii="Times New Roman" w:hAnsi="Times New Roman"/>
                <w:sz w:val="24"/>
                <w:szCs w:val="24"/>
              </w:rPr>
            </w:pPr>
            <w:r>
              <w:rPr>
                <w:rFonts w:ascii="Times New Roman" w:hAnsi="Times New Roman"/>
                <w:sz w:val="24"/>
                <w:szCs w:val="24"/>
              </w:rPr>
              <w:t>Направление деятельности</w:t>
            </w:r>
          </w:p>
        </w:tc>
        <w:tc>
          <w:tcPr>
            <w:tcW w:w="1079" w:type="pct"/>
            <w:vMerge w:val="restart"/>
            <w:vAlign w:val="center"/>
          </w:tcPr>
          <w:p w14:paraId="57989F3E" w14:textId="77777777" w:rsidR="004464D5" w:rsidRDefault="00000000">
            <w:pPr>
              <w:pStyle w:val="af2"/>
              <w:jc w:val="both"/>
              <w:rPr>
                <w:rFonts w:ascii="Times New Roman" w:hAnsi="Times New Roman"/>
                <w:sz w:val="24"/>
                <w:szCs w:val="24"/>
              </w:rPr>
            </w:pPr>
            <w:r>
              <w:rPr>
                <w:rFonts w:ascii="Times New Roman" w:hAnsi="Times New Roman"/>
                <w:sz w:val="24"/>
                <w:szCs w:val="24"/>
              </w:rPr>
              <w:t>Ответственные</w:t>
            </w:r>
          </w:p>
        </w:tc>
        <w:tc>
          <w:tcPr>
            <w:tcW w:w="1107" w:type="pct"/>
            <w:vAlign w:val="center"/>
          </w:tcPr>
          <w:p w14:paraId="15220543" w14:textId="77777777" w:rsidR="004464D5" w:rsidRDefault="00000000">
            <w:pPr>
              <w:pStyle w:val="af2"/>
              <w:jc w:val="both"/>
              <w:rPr>
                <w:rFonts w:ascii="Times New Roman" w:hAnsi="Times New Roman"/>
                <w:sz w:val="24"/>
                <w:szCs w:val="24"/>
              </w:rPr>
            </w:pPr>
            <w:r>
              <w:rPr>
                <w:rFonts w:ascii="Times New Roman" w:hAnsi="Times New Roman"/>
                <w:sz w:val="24"/>
                <w:szCs w:val="24"/>
              </w:rPr>
              <w:t>10 класс</w:t>
            </w:r>
          </w:p>
        </w:tc>
        <w:tc>
          <w:tcPr>
            <w:tcW w:w="1648" w:type="pct"/>
            <w:vAlign w:val="center"/>
          </w:tcPr>
          <w:p w14:paraId="553098DB" w14:textId="77777777" w:rsidR="004464D5" w:rsidRDefault="00000000">
            <w:pPr>
              <w:pStyle w:val="af2"/>
              <w:jc w:val="both"/>
              <w:rPr>
                <w:rFonts w:ascii="Times New Roman" w:hAnsi="Times New Roman"/>
                <w:sz w:val="24"/>
                <w:szCs w:val="24"/>
              </w:rPr>
            </w:pPr>
            <w:r>
              <w:rPr>
                <w:rFonts w:ascii="Times New Roman" w:hAnsi="Times New Roman"/>
                <w:sz w:val="24"/>
                <w:szCs w:val="24"/>
              </w:rPr>
              <w:t>11 класс</w:t>
            </w:r>
          </w:p>
        </w:tc>
      </w:tr>
      <w:tr w:rsidR="004464D5" w14:paraId="6CCC6DB2" w14:textId="77777777">
        <w:tc>
          <w:tcPr>
            <w:tcW w:w="1166" w:type="pct"/>
            <w:vMerge/>
            <w:vAlign w:val="center"/>
          </w:tcPr>
          <w:p w14:paraId="6E2F6951" w14:textId="77777777" w:rsidR="004464D5" w:rsidRDefault="004464D5">
            <w:pPr>
              <w:pStyle w:val="af2"/>
              <w:jc w:val="both"/>
              <w:rPr>
                <w:rFonts w:ascii="Times New Roman" w:hAnsi="Times New Roman"/>
                <w:sz w:val="24"/>
                <w:szCs w:val="24"/>
              </w:rPr>
            </w:pPr>
          </w:p>
        </w:tc>
        <w:tc>
          <w:tcPr>
            <w:tcW w:w="1079" w:type="pct"/>
            <w:vMerge/>
            <w:vAlign w:val="center"/>
          </w:tcPr>
          <w:p w14:paraId="2BE848DB" w14:textId="77777777" w:rsidR="004464D5" w:rsidRDefault="004464D5">
            <w:pPr>
              <w:pStyle w:val="af2"/>
              <w:jc w:val="both"/>
              <w:rPr>
                <w:rFonts w:ascii="Times New Roman" w:hAnsi="Times New Roman"/>
                <w:sz w:val="24"/>
                <w:szCs w:val="24"/>
              </w:rPr>
            </w:pPr>
          </w:p>
        </w:tc>
        <w:tc>
          <w:tcPr>
            <w:tcW w:w="2755" w:type="pct"/>
            <w:gridSpan w:val="2"/>
            <w:vAlign w:val="center"/>
          </w:tcPr>
          <w:p w14:paraId="093FB9ED" w14:textId="77777777" w:rsidR="004464D5" w:rsidRDefault="00000000">
            <w:pPr>
              <w:pStyle w:val="af2"/>
              <w:jc w:val="center"/>
              <w:rPr>
                <w:rFonts w:ascii="Times New Roman" w:hAnsi="Times New Roman"/>
                <w:sz w:val="24"/>
                <w:szCs w:val="24"/>
              </w:rPr>
            </w:pPr>
            <w:r>
              <w:rPr>
                <w:rFonts w:ascii="Times New Roman" w:hAnsi="Times New Roman"/>
                <w:sz w:val="24"/>
                <w:szCs w:val="24"/>
              </w:rPr>
              <w:t>Форма мониторинга, месяц</w:t>
            </w:r>
          </w:p>
        </w:tc>
      </w:tr>
      <w:tr w:rsidR="004464D5" w14:paraId="434225F1" w14:textId="77777777">
        <w:trPr>
          <w:trHeight w:val="2399"/>
        </w:trPr>
        <w:tc>
          <w:tcPr>
            <w:tcW w:w="1166" w:type="pct"/>
          </w:tcPr>
          <w:p w14:paraId="79993322" w14:textId="77777777" w:rsidR="004464D5" w:rsidRDefault="00000000">
            <w:pPr>
              <w:pStyle w:val="af2"/>
              <w:jc w:val="both"/>
              <w:rPr>
                <w:rFonts w:ascii="Times New Roman" w:hAnsi="Times New Roman"/>
                <w:sz w:val="24"/>
                <w:szCs w:val="24"/>
              </w:rPr>
            </w:pPr>
            <w:r>
              <w:rPr>
                <w:rFonts w:ascii="Times New Roman" w:hAnsi="Times New Roman"/>
                <w:sz w:val="24"/>
                <w:szCs w:val="24"/>
              </w:rPr>
              <w:t>Внутришкольный мониторинг «Оценка метапредметных результатов»</w:t>
            </w:r>
          </w:p>
          <w:p w14:paraId="054B87BB" w14:textId="77777777" w:rsidR="004464D5" w:rsidRDefault="004464D5">
            <w:pPr>
              <w:pStyle w:val="af2"/>
              <w:jc w:val="both"/>
              <w:rPr>
                <w:rFonts w:ascii="Times New Roman" w:hAnsi="Times New Roman"/>
                <w:sz w:val="24"/>
                <w:szCs w:val="24"/>
              </w:rPr>
            </w:pPr>
          </w:p>
        </w:tc>
        <w:tc>
          <w:tcPr>
            <w:tcW w:w="1079" w:type="pct"/>
          </w:tcPr>
          <w:p w14:paraId="3DA2C575" w14:textId="77777777" w:rsidR="004464D5" w:rsidRDefault="00000000">
            <w:pPr>
              <w:pStyle w:val="af2"/>
              <w:jc w:val="both"/>
              <w:rPr>
                <w:rFonts w:ascii="Times New Roman" w:hAnsi="Times New Roman"/>
                <w:sz w:val="24"/>
                <w:szCs w:val="24"/>
              </w:rPr>
            </w:pPr>
            <w:r>
              <w:rPr>
                <w:rFonts w:ascii="Times New Roman" w:hAnsi="Times New Roman"/>
                <w:sz w:val="24"/>
                <w:szCs w:val="24"/>
              </w:rPr>
              <w:t>Администрация</w:t>
            </w:r>
          </w:p>
        </w:tc>
        <w:tc>
          <w:tcPr>
            <w:tcW w:w="1107" w:type="pct"/>
          </w:tcPr>
          <w:p w14:paraId="287E0002" w14:textId="77777777" w:rsidR="004464D5" w:rsidRDefault="00000000">
            <w:pPr>
              <w:pStyle w:val="af2"/>
              <w:jc w:val="both"/>
              <w:rPr>
                <w:rFonts w:ascii="Times New Roman" w:hAnsi="Times New Roman"/>
                <w:sz w:val="24"/>
                <w:szCs w:val="24"/>
              </w:rPr>
            </w:pPr>
            <w:r>
              <w:rPr>
                <w:rFonts w:ascii="Times New Roman" w:hAnsi="Times New Roman"/>
                <w:sz w:val="24"/>
                <w:szCs w:val="24"/>
              </w:rPr>
              <w:t>Апрель</w:t>
            </w:r>
          </w:p>
          <w:p w14:paraId="04D312CA" w14:textId="77777777" w:rsidR="004464D5" w:rsidRDefault="004464D5">
            <w:pPr>
              <w:pStyle w:val="af2"/>
              <w:jc w:val="both"/>
              <w:rPr>
                <w:rFonts w:ascii="Times New Roman" w:hAnsi="Times New Roman"/>
                <w:sz w:val="24"/>
                <w:szCs w:val="24"/>
              </w:rPr>
            </w:pPr>
          </w:p>
          <w:p w14:paraId="30847C7E" w14:textId="77777777" w:rsidR="004464D5" w:rsidRDefault="00000000">
            <w:pPr>
              <w:pStyle w:val="af2"/>
              <w:jc w:val="both"/>
              <w:rPr>
                <w:rFonts w:ascii="Times New Roman" w:hAnsi="Times New Roman"/>
                <w:sz w:val="24"/>
                <w:szCs w:val="24"/>
              </w:rPr>
            </w:pPr>
            <w:r>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65A8AE96" w14:textId="77777777" w:rsidR="004464D5" w:rsidRDefault="00000000">
            <w:pPr>
              <w:pStyle w:val="af2"/>
              <w:jc w:val="both"/>
              <w:rPr>
                <w:rFonts w:ascii="Times New Roman" w:hAnsi="Times New Roman"/>
                <w:sz w:val="24"/>
                <w:szCs w:val="24"/>
              </w:rPr>
            </w:pPr>
            <w:r>
              <w:rPr>
                <w:rFonts w:ascii="Times New Roman" w:hAnsi="Times New Roman"/>
                <w:sz w:val="24"/>
                <w:szCs w:val="24"/>
              </w:rPr>
              <w:t>Декабрь</w:t>
            </w:r>
          </w:p>
          <w:p w14:paraId="133E8EE8" w14:textId="77777777" w:rsidR="004464D5" w:rsidRDefault="004464D5">
            <w:pPr>
              <w:pStyle w:val="af2"/>
              <w:jc w:val="both"/>
              <w:rPr>
                <w:rFonts w:ascii="Times New Roman" w:hAnsi="Times New Roman"/>
                <w:sz w:val="24"/>
                <w:szCs w:val="24"/>
              </w:rPr>
            </w:pPr>
          </w:p>
          <w:p w14:paraId="61FD08A9" w14:textId="77777777" w:rsidR="004464D5" w:rsidRDefault="00000000">
            <w:pPr>
              <w:pStyle w:val="af2"/>
              <w:jc w:val="both"/>
              <w:rPr>
                <w:rFonts w:ascii="Times New Roman" w:hAnsi="Times New Roman"/>
                <w:sz w:val="24"/>
                <w:szCs w:val="24"/>
              </w:rPr>
            </w:pPr>
            <w:r>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4464D5" w14:paraId="35ECC458" w14:textId="77777777">
        <w:trPr>
          <w:trHeight w:val="2399"/>
        </w:trPr>
        <w:tc>
          <w:tcPr>
            <w:tcW w:w="1166" w:type="pct"/>
          </w:tcPr>
          <w:p w14:paraId="5BB673A1" w14:textId="77777777" w:rsidR="004464D5" w:rsidRDefault="00000000">
            <w:pPr>
              <w:pStyle w:val="af2"/>
              <w:jc w:val="both"/>
              <w:rPr>
                <w:rFonts w:ascii="Times New Roman" w:hAnsi="Times New Roman"/>
                <w:sz w:val="24"/>
                <w:szCs w:val="24"/>
              </w:rPr>
            </w:pPr>
            <w:r>
              <w:rPr>
                <w:rFonts w:ascii="Times New Roman" w:hAnsi="Times New Roman"/>
                <w:sz w:val="24"/>
                <w:szCs w:val="24"/>
              </w:rPr>
              <w:t>Индивидуальные учебные исследования и проекты</w:t>
            </w:r>
          </w:p>
        </w:tc>
        <w:tc>
          <w:tcPr>
            <w:tcW w:w="1079" w:type="pct"/>
          </w:tcPr>
          <w:p w14:paraId="017EC29B" w14:textId="77777777" w:rsidR="004464D5" w:rsidRDefault="00000000">
            <w:pPr>
              <w:pStyle w:val="af2"/>
              <w:jc w:val="both"/>
              <w:rPr>
                <w:rFonts w:ascii="Times New Roman" w:hAnsi="Times New Roman"/>
                <w:sz w:val="24"/>
                <w:szCs w:val="24"/>
              </w:rPr>
            </w:pPr>
            <w:r>
              <w:rPr>
                <w:rFonts w:ascii="Times New Roman" w:hAnsi="Times New Roman"/>
                <w:sz w:val="24"/>
                <w:szCs w:val="24"/>
              </w:rPr>
              <w:t>Администрация</w:t>
            </w:r>
          </w:p>
        </w:tc>
        <w:tc>
          <w:tcPr>
            <w:tcW w:w="1107" w:type="pct"/>
          </w:tcPr>
          <w:p w14:paraId="76FC62FC" w14:textId="77777777" w:rsidR="004464D5" w:rsidRDefault="004464D5">
            <w:pPr>
              <w:pStyle w:val="af2"/>
              <w:jc w:val="both"/>
              <w:rPr>
                <w:rFonts w:ascii="Times New Roman" w:hAnsi="Times New Roman"/>
                <w:sz w:val="24"/>
                <w:szCs w:val="24"/>
              </w:rPr>
            </w:pPr>
          </w:p>
        </w:tc>
        <w:tc>
          <w:tcPr>
            <w:tcW w:w="1648" w:type="pct"/>
          </w:tcPr>
          <w:p w14:paraId="4B6E63F8" w14:textId="77777777" w:rsidR="004464D5" w:rsidRDefault="00000000">
            <w:pPr>
              <w:pStyle w:val="af2"/>
              <w:jc w:val="both"/>
              <w:rPr>
                <w:rFonts w:ascii="Times New Roman" w:hAnsi="Times New Roman"/>
                <w:sz w:val="24"/>
                <w:szCs w:val="24"/>
              </w:rPr>
            </w:pPr>
            <w:r>
              <w:rPr>
                <w:rFonts w:ascii="Times New Roman" w:hAnsi="Times New Roman"/>
                <w:sz w:val="24"/>
                <w:szCs w:val="24"/>
              </w:rPr>
              <w:t xml:space="preserve">Апрель </w:t>
            </w:r>
          </w:p>
          <w:p w14:paraId="64FE013A" w14:textId="77777777" w:rsidR="004464D5" w:rsidRDefault="004464D5">
            <w:pPr>
              <w:pStyle w:val="af2"/>
              <w:jc w:val="both"/>
              <w:rPr>
                <w:rFonts w:ascii="Times New Roman" w:hAnsi="Times New Roman"/>
                <w:sz w:val="24"/>
                <w:szCs w:val="24"/>
              </w:rPr>
            </w:pPr>
          </w:p>
          <w:p w14:paraId="7F81E9A1" w14:textId="77777777" w:rsidR="004464D5" w:rsidRDefault="00000000">
            <w:pPr>
              <w:pStyle w:val="af2"/>
              <w:jc w:val="both"/>
              <w:rPr>
                <w:rFonts w:ascii="Times New Roman" w:hAnsi="Times New Roman"/>
                <w:sz w:val="24"/>
                <w:szCs w:val="24"/>
              </w:rPr>
            </w:pPr>
            <w:r>
              <w:rPr>
                <w:rFonts w:ascii="Times New Roman" w:hAnsi="Times New Roman"/>
                <w:sz w:val="24"/>
                <w:szCs w:val="24"/>
              </w:rPr>
              <w:t>Защита индивидуального проекта</w:t>
            </w:r>
          </w:p>
        </w:tc>
      </w:tr>
    </w:tbl>
    <w:p w14:paraId="57352B6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DCDDFB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4E0B264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1CC916C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Возможно использовать диагностические материалы с сайтов*:</w:t>
      </w:r>
    </w:p>
    <w:p w14:paraId="697B18EB" w14:textId="77777777" w:rsidR="004464D5" w:rsidRDefault="00000000">
      <w:pPr>
        <w:pStyle w:val="af2"/>
        <w:numPr>
          <w:ilvl w:val="0"/>
          <w:numId w:val="28"/>
        </w:numPr>
        <w:spacing w:line="276" w:lineRule="auto"/>
        <w:jc w:val="both"/>
        <w:rPr>
          <w:rFonts w:ascii="Times New Roman" w:hAnsi="Times New Roman"/>
          <w:sz w:val="24"/>
          <w:szCs w:val="24"/>
        </w:rPr>
      </w:pPr>
      <w:r>
        <w:rPr>
          <w:rFonts w:ascii="Times New Roman" w:hAnsi="Times New Roman"/>
          <w:sz w:val="24"/>
          <w:szCs w:val="24"/>
        </w:rPr>
        <w:t xml:space="preserve">Электронный банк заданий для оценки функциональной грамотности </w:t>
      </w:r>
      <w:hyperlink r:id="rId13" w:history="1">
        <w:r w:rsidR="004464D5">
          <w:rPr>
            <w:rStyle w:val="a6"/>
            <w:rFonts w:ascii="Times New Roman" w:hAnsi="Times New Roman"/>
            <w:color w:val="auto"/>
            <w:sz w:val="24"/>
            <w:szCs w:val="24"/>
          </w:rPr>
          <w:t>https://fg.resh.edu.ru/</w:t>
        </w:r>
      </w:hyperlink>
      <w:r>
        <w:rPr>
          <w:rFonts w:ascii="Times New Roman" w:hAnsi="Times New Roman"/>
          <w:sz w:val="24"/>
          <w:szCs w:val="24"/>
        </w:rPr>
        <w:t xml:space="preserve"> , </w:t>
      </w:r>
    </w:p>
    <w:p w14:paraId="3277E6A8" w14:textId="77777777" w:rsidR="004464D5" w:rsidRDefault="00000000">
      <w:pPr>
        <w:pStyle w:val="af2"/>
        <w:numPr>
          <w:ilvl w:val="0"/>
          <w:numId w:val="28"/>
        </w:numPr>
        <w:spacing w:line="276" w:lineRule="auto"/>
        <w:jc w:val="both"/>
        <w:rPr>
          <w:rFonts w:ascii="Times New Roman" w:hAnsi="Times New Roman"/>
          <w:sz w:val="24"/>
          <w:szCs w:val="24"/>
        </w:rPr>
      </w:pPr>
      <w:r>
        <w:rPr>
          <w:rFonts w:ascii="Times New Roman" w:hAnsi="Times New Roman"/>
          <w:sz w:val="24"/>
          <w:szCs w:val="24"/>
        </w:rPr>
        <w:lastRenderedPageBreak/>
        <w:t xml:space="preserve">ФИОКО - Открытые задания PISA </w:t>
      </w:r>
      <w:hyperlink r:id="rId14" w:history="1">
        <w:proofErr w:type="spellStart"/>
        <w:r w:rsidR="004464D5">
          <w:rPr>
            <w:rStyle w:val="a6"/>
            <w:rFonts w:ascii="Times New Roman" w:hAnsi="Times New Roman"/>
            <w:color w:val="auto"/>
            <w:sz w:val="24"/>
            <w:szCs w:val="24"/>
          </w:rPr>
          <w:t>h</w:t>
        </w:r>
      </w:hyperlink>
      <w:hyperlink r:id="rId15" w:history="1">
        <w:r w:rsidR="004464D5">
          <w:rPr>
            <w:rStyle w:val="a6"/>
            <w:rFonts w:ascii="Times New Roman" w:hAnsi="Times New Roman"/>
            <w:color w:val="auto"/>
            <w:sz w:val="24"/>
            <w:szCs w:val="24"/>
          </w:rPr>
          <w:t>примеры</w:t>
        </w:r>
        <w:proofErr w:type="spellEnd"/>
        <w:r w:rsidR="004464D5">
          <w:rPr>
            <w:rStyle w:val="a6"/>
            <w:rFonts w:ascii="Times New Roman" w:hAnsi="Times New Roman"/>
            <w:color w:val="auto"/>
            <w:sz w:val="24"/>
            <w:szCs w:val="24"/>
          </w:rPr>
          <w:t>-задач-</w:t>
        </w:r>
        <w:proofErr w:type="spellStart"/>
      </w:hyperlink>
      <w:hyperlink r:id="rId16" w:history="1">
        <w:r w:rsidR="004464D5">
          <w:rPr>
            <w:rStyle w:val="a6"/>
            <w:rFonts w:ascii="Times New Roman" w:hAnsi="Times New Roman"/>
            <w:color w:val="auto"/>
            <w:sz w:val="24"/>
            <w:szCs w:val="24"/>
          </w:rPr>
          <w:t>pisa</w:t>
        </w:r>
        <w:proofErr w:type="spellEnd"/>
      </w:hyperlink>
      <w:r>
        <w:rPr>
          <w:rFonts w:ascii="Times New Roman" w:hAnsi="Times New Roman"/>
          <w:sz w:val="24"/>
          <w:szCs w:val="24"/>
        </w:rPr>
        <w:t xml:space="preserve"> </w:t>
      </w:r>
    </w:p>
    <w:p w14:paraId="3CD89B7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*Список банка заданий может быть расширен по решению педагогического совета. </w:t>
      </w:r>
    </w:p>
    <w:p w14:paraId="5CD0F54D" w14:textId="77777777" w:rsidR="004464D5" w:rsidRDefault="004464D5">
      <w:pPr>
        <w:pStyle w:val="af2"/>
        <w:spacing w:line="276" w:lineRule="auto"/>
        <w:ind w:firstLine="567"/>
        <w:jc w:val="both"/>
        <w:rPr>
          <w:rFonts w:ascii="Times New Roman" w:hAnsi="Times New Roman"/>
          <w:b/>
          <w:bCs/>
          <w:sz w:val="24"/>
          <w:szCs w:val="24"/>
        </w:rPr>
      </w:pPr>
    </w:p>
    <w:p w14:paraId="575F795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04BEEDC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балла – умение сформировано полностью,</w:t>
      </w:r>
    </w:p>
    <w:p w14:paraId="2BB59A3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1 балл – умение сформировано частично, </w:t>
      </w:r>
    </w:p>
    <w:p w14:paraId="70EA8B3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0 – умение не сформировано. </w:t>
      </w:r>
    </w:p>
    <w:p w14:paraId="70EBCF9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2188A60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12556AD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71F0012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1F6959F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7AC1026" w14:textId="77777777" w:rsidR="004464D5" w:rsidRDefault="00000000">
      <w:pPr>
        <w:pStyle w:val="ConsPlusNormal"/>
        <w:spacing w:before="240"/>
        <w:ind w:firstLine="540"/>
        <w:jc w:val="both"/>
      </w:pPr>
      <w: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0EF451FB" w14:textId="77777777" w:rsidR="004464D5" w:rsidRDefault="004464D5">
      <w:pPr>
        <w:pStyle w:val="ConsPlusNormal"/>
        <w:jc w:val="both"/>
      </w:pPr>
    </w:p>
    <w:p w14:paraId="4DF9CB4C" w14:textId="77777777" w:rsidR="004464D5" w:rsidRDefault="00000000">
      <w:pPr>
        <w:pStyle w:val="ConsPlusNormal"/>
        <w:jc w:val="right"/>
      </w:pPr>
      <w:r>
        <w:t>Таблица 1</w:t>
      </w:r>
    </w:p>
    <w:p w14:paraId="02F8F688" w14:textId="77777777" w:rsidR="004464D5" w:rsidRDefault="004464D5">
      <w:pPr>
        <w:pStyle w:val="ConsPlusNormal"/>
        <w:jc w:val="both"/>
      </w:pPr>
    </w:p>
    <w:p w14:paraId="241683AB" w14:textId="77777777" w:rsidR="004464D5" w:rsidRDefault="00000000">
      <w:pPr>
        <w:pStyle w:val="ConsPlusNormal"/>
        <w:jc w:val="center"/>
      </w:pPr>
      <w:r>
        <w:t>Перечень (кодификатор) проверяемых</w:t>
      </w:r>
    </w:p>
    <w:p w14:paraId="0EC5FCCF" w14:textId="77777777" w:rsidR="004464D5" w:rsidRDefault="00000000">
      <w:pPr>
        <w:pStyle w:val="ConsPlusNormal"/>
        <w:jc w:val="center"/>
      </w:pPr>
      <w:r>
        <w:t>требований к метапредметным результатам освоения основной</w:t>
      </w:r>
    </w:p>
    <w:p w14:paraId="5C8058D4" w14:textId="77777777" w:rsidR="004464D5" w:rsidRDefault="00000000">
      <w:pPr>
        <w:pStyle w:val="ConsPlusNormal"/>
        <w:jc w:val="center"/>
      </w:pPr>
      <w:r>
        <w:t>образовательной программы среднего общего образования</w:t>
      </w:r>
    </w:p>
    <w:p w14:paraId="42DCAFBB"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5BD04932" w14:textId="77777777">
        <w:tc>
          <w:tcPr>
            <w:tcW w:w="1701" w:type="dxa"/>
          </w:tcPr>
          <w:p w14:paraId="274E764C" w14:textId="77777777" w:rsidR="004464D5" w:rsidRDefault="00000000">
            <w:pPr>
              <w:pStyle w:val="ConsPlusNormal"/>
              <w:jc w:val="center"/>
            </w:pPr>
            <w:r>
              <w:t>Код проверяемого требования</w:t>
            </w:r>
          </w:p>
        </w:tc>
        <w:tc>
          <w:tcPr>
            <w:tcW w:w="7370" w:type="dxa"/>
          </w:tcPr>
          <w:p w14:paraId="081D0187" w14:textId="77777777" w:rsidR="004464D5" w:rsidRDefault="00000000">
            <w:pPr>
              <w:pStyle w:val="ConsPlusNormal"/>
              <w:jc w:val="center"/>
            </w:pPr>
            <w:r>
              <w:t>Проверяемые требования к метапредметным результатам освоения основной образовательной программы среднего общего образования</w:t>
            </w:r>
          </w:p>
        </w:tc>
      </w:tr>
      <w:tr w:rsidR="004464D5" w14:paraId="709FE6E9" w14:textId="77777777">
        <w:tc>
          <w:tcPr>
            <w:tcW w:w="1701" w:type="dxa"/>
          </w:tcPr>
          <w:p w14:paraId="6094E2FF" w14:textId="77777777" w:rsidR="004464D5" w:rsidRDefault="00000000">
            <w:pPr>
              <w:pStyle w:val="ConsPlusNormal"/>
              <w:jc w:val="center"/>
            </w:pPr>
            <w:r>
              <w:t>1</w:t>
            </w:r>
          </w:p>
        </w:tc>
        <w:tc>
          <w:tcPr>
            <w:tcW w:w="7370" w:type="dxa"/>
          </w:tcPr>
          <w:p w14:paraId="4AD536B0" w14:textId="77777777" w:rsidR="004464D5" w:rsidRDefault="00000000">
            <w:pPr>
              <w:pStyle w:val="ConsPlusNormal"/>
              <w:jc w:val="both"/>
            </w:pPr>
            <w:r>
              <w:t>Познавательные универсальные учебные действия (далее - УУД)</w:t>
            </w:r>
          </w:p>
        </w:tc>
      </w:tr>
      <w:tr w:rsidR="004464D5" w14:paraId="311C3372" w14:textId="77777777">
        <w:tc>
          <w:tcPr>
            <w:tcW w:w="1701" w:type="dxa"/>
          </w:tcPr>
          <w:p w14:paraId="416A64D7" w14:textId="77777777" w:rsidR="004464D5" w:rsidRDefault="00000000">
            <w:pPr>
              <w:pStyle w:val="ConsPlusNormal"/>
              <w:jc w:val="center"/>
            </w:pPr>
            <w:r>
              <w:t>1.1</w:t>
            </w:r>
          </w:p>
        </w:tc>
        <w:tc>
          <w:tcPr>
            <w:tcW w:w="7370" w:type="dxa"/>
          </w:tcPr>
          <w:p w14:paraId="29AB7109" w14:textId="77777777" w:rsidR="004464D5" w:rsidRDefault="00000000">
            <w:pPr>
              <w:pStyle w:val="ConsPlusNormal"/>
              <w:jc w:val="both"/>
            </w:pPr>
            <w:r>
              <w:t>Базовые логические действия</w:t>
            </w:r>
          </w:p>
        </w:tc>
      </w:tr>
      <w:tr w:rsidR="004464D5" w14:paraId="578369E1" w14:textId="77777777">
        <w:tc>
          <w:tcPr>
            <w:tcW w:w="1701" w:type="dxa"/>
          </w:tcPr>
          <w:p w14:paraId="21EE79B4" w14:textId="77777777" w:rsidR="004464D5" w:rsidRDefault="00000000">
            <w:pPr>
              <w:pStyle w:val="ConsPlusNormal"/>
              <w:jc w:val="center"/>
            </w:pPr>
            <w:r>
              <w:t>1.1.1</w:t>
            </w:r>
          </w:p>
        </w:tc>
        <w:tc>
          <w:tcPr>
            <w:tcW w:w="7370" w:type="dxa"/>
          </w:tcPr>
          <w:p w14:paraId="54BFA756" w14:textId="77777777" w:rsidR="004464D5" w:rsidRDefault="00000000">
            <w:pPr>
              <w:pStyle w:val="ConsPlusNormal"/>
              <w:jc w:val="both"/>
            </w:pPr>
            <w:r>
              <w:t>Устанавливать существенный признак или основания для сравнения, классификации и обобщения</w:t>
            </w:r>
          </w:p>
        </w:tc>
      </w:tr>
      <w:tr w:rsidR="004464D5" w14:paraId="498530E0" w14:textId="77777777">
        <w:tc>
          <w:tcPr>
            <w:tcW w:w="1701" w:type="dxa"/>
          </w:tcPr>
          <w:p w14:paraId="6781BC32" w14:textId="77777777" w:rsidR="004464D5" w:rsidRDefault="00000000">
            <w:pPr>
              <w:pStyle w:val="ConsPlusNormal"/>
              <w:jc w:val="center"/>
            </w:pPr>
            <w:r>
              <w:t>1.1.2</w:t>
            </w:r>
          </w:p>
        </w:tc>
        <w:tc>
          <w:tcPr>
            <w:tcW w:w="7370" w:type="dxa"/>
          </w:tcPr>
          <w:p w14:paraId="771DB3BC" w14:textId="77777777" w:rsidR="004464D5" w:rsidRDefault="00000000">
            <w:pPr>
              <w:pStyle w:val="ConsPlusNormal"/>
              <w:jc w:val="both"/>
            </w:pPr>
            <w:r>
              <w:t>Выявлять закономерности и противоречия в рассматриваемых явлениях</w:t>
            </w:r>
          </w:p>
        </w:tc>
      </w:tr>
      <w:tr w:rsidR="004464D5" w14:paraId="05CE6849" w14:textId="77777777">
        <w:tc>
          <w:tcPr>
            <w:tcW w:w="1701" w:type="dxa"/>
          </w:tcPr>
          <w:p w14:paraId="15B0EBB3" w14:textId="77777777" w:rsidR="004464D5" w:rsidRDefault="00000000">
            <w:pPr>
              <w:pStyle w:val="ConsPlusNormal"/>
              <w:jc w:val="center"/>
            </w:pPr>
            <w:r>
              <w:t>1.1.3</w:t>
            </w:r>
          </w:p>
        </w:tc>
        <w:tc>
          <w:tcPr>
            <w:tcW w:w="7370" w:type="dxa"/>
          </w:tcPr>
          <w:p w14:paraId="3F4F0233" w14:textId="77777777" w:rsidR="004464D5" w:rsidRDefault="00000000">
            <w:pPr>
              <w:pStyle w:val="ConsPlusNormal"/>
              <w:jc w:val="both"/>
            </w:pPr>
            <w:r>
              <w:t>Самостоятельно формулировать и актуализировать проблему, рассматривать ее всесторонне;</w:t>
            </w:r>
          </w:p>
          <w:p w14:paraId="55144601" w14:textId="77777777" w:rsidR="004464D5" w:rsidRDefault="00000000">
            <w:pPr>
              <w:pStyle w:val="ConsPlusNormal"/>
              <w:jc w:val="both"/>
            </w:pPr>
            <w:r>
              <w:t>определять цели деятельности, задавать параметры и критерии их достижения</w:t>
            </w:r>
          </w:p>
        </w:tc>
      </w:tr>
      <w:tr w:rsidR="004464D5" w14:paraId="799D4298" w14:textId="77777777">
        <w:tc>
          <w:tcPr>
            <w:tcW w:w="1701" w:type="dxa"/>
          </w:tcPr>
          <w:p w14:paraId="5A837CC7" w14:textId="77777777" w:rsidR="004464D5" w:rsidRDefault="00000000">
            <w:pPr>
              <w:pStyle w:val="ConsPlusNormal"/>
              <w:jc w:val="center"/>
            </w:pPr>
            <w:r>
              <w:lastRenderedPageBreak/>
              <w:t>1.1.4</w:t>
            </w:r>
          </w:p>
        </w:tc>
        <w:tc>
          <w:tcPr>
            <w:tcW w:w="7370" w:type="dxa"/>
          </w:tcPr>
          <w:p w14:paraId="0156CA58" w14:textId="77777777" w:rsidR="004464D5" w:rsidRDefault="00000000">
            <w:pPr>
              <w:pStyle w:val="ConsPlusNormal"/>
              <w:jc w:val="both"/>
            </w:pPr>
            <w:r>
              <w:t>Вносить коррективы в деятельность, оценивать соответствие результатов целям, оценивать риски последствий деятельности</w:t>
            </w:r>
          </w:p>
        </w:tc>
      </w:tr>
      <w:tr w:rsidR="004464D5" w14:paraId="2DDD6B35" w14:textId="77777777">
        <w:tc>
          <w:tcPr>
            <w:tcW w:w="1701" w:type="dxa"/>
          </w:tcPr>
          <w:p w14:paraId="2110BD01" w14:textId="77777777" w:rsidR="004464D5" w:rsidRDefault="00000000">
            <w:pPr>
              <w:pStyle w:val="ConsPlusNormal"/>
              <w:jc w:val="center"/>
            </w:pPr>
            <w:r>
              <w:t>1.1.5</w:t>
            </w:r>
          </w:p>
        </w:tc>
        <w:tc>
          <w:tcPr>
            <w:tcW w:w="7370" w:type="dxa"/>
          </w:tcPr>
          <w:p w14:paraId="1A2F9114" w14:textId="77777777" w:rsidR="004464D5" w:rsidRDefault="00000000">
            <w:pPr>
              <w:pStyle w:val="ConsPlusNormal"/>
              <w:jc w:val="both"/>
            </w:pPr>
            <w:r>
              <w:t>Развивать креативное мышление при решении жизненных проблем</w:t>
            </w:r>
          </w:p>
        </w:tc>
      </w:tr>
      <w:tr w:rsidR="004464D5" w14:paraId="78827955" w14:textId="77777777">
        <w:tc>
          <w:tcPr>
            <w:tcW w:w="1701" w:type="dxa"/>
          </w:tcPr>
          <w:p w14:paraId="226699E9" w14:textId="77777777" w:rsidR="004464D5" w:rsidRDefault="00000000">
            <w:pPr>
              <w:pStyle w:val="ConsPlusNormal"/>
              <w:jc w:val="center"/>
            </w:pPr>
            <w:r>
              <w:t>1.2</w:t>
            </w:r>
          </w:p>
        </w:tc>
        <w:tc>
          <w:tcPr>
            <w:tcW w:w="7370" w:type="dxa"/>
          </w:tcPr>
          <w:p w14:paraId="552B4853" w14:textId="77777777" w:rsidR="004464D5" w:rsidRDefault="00000000">
            <w:pPr>
              <w:pStyle w:val="ConsPlusNormal"/>
              <w:jc w:val="both"/>
            </w:pPr>
            <w:r>
              <w:t>Базовые исследовательские действия</w:t>
            </w:r>
          </w:p>
        </w:tc>
      </w:tr>
      <w:tr w:rsidR="004464D5" w14:paraId="3958996F" w14:textId="77777777">
        <w:tc>
          <w:tcPr>
            <w:tcW w:w="1701" w:type="dxa"/>
          </w:tcPr>
          <w:p w14:paraId="4075A246" w14:textId="77777777" w:rsidR="004464D5" w:rsidRDefault="00000000">
            <w:pPr>
              <w:pStyle w:val="ConsPlusNormal"/>
              <w:jc w:val="center"/>
            </w:pPr>
            <w:r>
              <w:t>1.2.1</w:t>
            </w:r>
          </w:p>
        </w:tc>
        <w:tc>
          <w:tcPr>
            <w:tcW w:w="7370" w:type="dxa"/>
          </w:tcPr>
          <w:p w14:paraId="7BDF1C96" w14:textId="77777777" w:rsidR="004464D5" w:rsidRDefault="00000000">
            <w:pPr>
              <w:pStyle w:val="ConsPlusNormal"/>
              <w:jc w:val="both"/>
            </w:pPr>
            <w:r>
              <w:t>Владеть навыками учебно-исследовательской и проектной деятельности, навыками разрешения проблем</w:t>
            </w:r>
          </w:p>
        </w:tc>
      </w:tr>
      <w:tr w:rsidR="004464D5" w14:paraId="08A2ECF9" w14:textId="77777777">
        <w:tc>
          <w:tcPr>
            <w:tcW w:w="1701" w:type="dxa"/>
          </w:tcPr>
          <w:p w14:paraId="17030361" w14:textId="77777777" w:rsidR="004464D5" w:rsidRDefault="00000000">
            <w:pPr>
              <w:pStyle w:val="ConsPlusNormal"/>
              <w:jc w:val="center"/>
            </w:pPr>
            <w:r>
              <w:t>1.2.2</w:t>
            </w:r>
          </w:p>
        </w:tc>
        <w:tc>
          <w:tcPr>
            <w:tcW w:w="7370" w:type="dxa"/>
          </w:tcPr>
          <w:p w14:paraId="69A561B9" w14:textId="77777777" w:rsidR="004464D5" w:rsidRDefault="00000000">
            <w:pPr>
              <w:pStyle w:val="ConsPlusNormal"/>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4464D5" w14:paraId="36D99A2E" w14:textId="77777777">
        <w:tc>
          <w:tcPr>
            <w:tcW w:w="1701" w:type="dxa"/>
          </w:tcPr>
          <w:p w14:paraId="6D69BC1C" w14:textId="77777777" w:rsidR="004464D5" w:rsidRDefault="00000000">
            <w:pPr>
              <w:pStyle w:val="ConsPlusNormal"/>
              <w:jc w:val="center"/>
            </w:pPr>
            <w:r>
              <w:t>1.2.3</w:t>
            </w:r>
          </w:p>
        </w:tc>
        <w:tc>
          <w:tcPr>
            <w:tcW w:w="7370" w:type="dxa"/>
          </w:tcPr>
          <w:p w14:paraId="0C626C18" w14:textId="77777777" w:rsidR="004464D5" w:rsidRDefault="00000000">
            <w:pPr>
              <w:pStyle w:val="ConsPlusNormal"/>
              <w:jc w:val="both"/>
            </w:pPr>
            <w:r>
              <w:t>Формирование научного типа мышления, владение научной терминологией, ключевыми понятиями и методами</w:t>
            </w:r>
          </w:p>
        </w:tc>
      </w:tr>
      <w:tr w:rsidR="004464D5" w14:paraId="0B95253F" w14:textId="77777777">
        <w:tc>
          <w:tcPr>
            <w:tcW w:w="1701" w:type="dxa"/>
          </w:tcPr>
          <w:p w14:paraId="54FC98CC" w14:textId="77777777" w:rsidR="004464D5" w:rsidRDefault="00000000">
            <w:pPr>
              <w:pStyle w:val="ConsPlusNormal"/>
              <w:jc w:val="center"/>
            </w:pPr>
            <w:r>
              <w:t>1.2.4</w:t>
            </w:r>
          </w:p>
        </w:tc>
        <w:tc>
          <w:tcPr>
            <w:tcW w:w="7370" w:type="dxa"/>
          </w:tcPr>
          <w:p w14:paraId="797EABE3" w14:textId="77777777" w:rsidR="004464D5" w:rsidRDefault="00000000">
            <w:pPr>
              <w:pStyle w:val="ConsPlusNormal"/>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4464D5" w14:paraId="43281A59" w14:textId="77777777">
        <w:tc>
          <w:tcPr>
            <w:tcW w:w="1701" w:type="dxa"/>
          </w:tcPr>
          <w:p w14:paraId="73C28613" w14:textId="77777777" w:rsidR="004464D5" w:rsidRDefault="00000000">
            <w:pPr>
              <w:pStyle w:val="ConsPlusNormal"/>
              <w:jc w:val="center"/>
            </w:pPr>
            <w:r>
              <w:t>1.2.5</w:t>
            </w:r>
          </w:p>
        </w:tc>
        <w:tc>
          <w:tcPr>
            <w:tcW w:w="7370" w:type="dxa"/>
          </w:tcPr>
          <w:p w14:paraId="089E7CD8" w14:textId="77777777" w:rsidR="004464D5" w:rsidRDefault="00000000">
            <w:pPr>
              <w:pStyle w:val="ConsPlusNormal"/>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4464D5" w14:paraId="2713446D" w14:textId="77777777">
        <w:tc>
          <w:tcPr>
            <w:tcW w:w="1701" w:type="dxa"/>
          </w:tcPr>
          <w:p w14:paraId="7487A4CA" w14:textId="77777777" w:rsidR="004464D5" w:rsidRDefault="00000000">
            <w:pPr>
              <w:pStyle w:val="ConsPlusNormal"/>
              <w:jc w:val="center"/>
            </w:pPr>
            <w:r>
              <w:t>1.2.6</w:t>
            </w:r>
          </w:p>
        </w:tc>
        <w:tc>
          <w:tcPr>
            <w:tcW w:w="7370" w:type="dxa"/>
          </w:tcPr>
          <w:p w14:paraId="12C9DF22" w14:textId="77777777" w:rsidR="004464D5" w:rsidRDefault="00000000">
            <w:pPr>
              <w:pStyle w:val="ConsPlusNormal"/>
              <w:jc w:val="both"/>
            </w:pPr>
            <w:r>
              <w:t>Уметь переносить знания в познавательную и практическую области жизнедеятельности;</w:t>
            </w:r>
          </w:p>
          <w:p w14:paraId="6581D7AB" w14:textId="77777777" w:rsidR="004464D5" w:rsidRDefault="00000000">
            <w:pPr>
              <w:pStyle w:val="ConsPlusNormal"/>
              <w:jc w:val="both"/>
            </w:pPr>
            <w:r>
              <w:t>уметь интегрировать знания из разных предметных областей;</w:t>
            </w:r>
          </w:p>
          <w:p w14:paraId="413B9D6D" w14:textId="77777777" w:rsidR="004464D5" w:rsidRDefault="00000000">
            <w:pPr>
              <w:pStyle w:val="ConsPlusNormal"/>
              <w:jc w:val="both"/>
            </w:pPr>
            <w:r>
              <w:t>осуществлять целенаправленный поиск переноса средств и способов действия в профессиональную среду</w:t>
            </w:r>
          </w:p>
        </w:tc>
      </w:tr>
      <w:tr w:rsidR="004464D5" w14:paraId="7D00DC2D" w14:textId="77777777">
        <w:tc>
          <w:tcPr>
            <w:tcW w:w="1701" w:type="dxa"/>
          </w:tcPr>
          <w:p w14:paraId="2934DDAB" w14:textId="77777777" w:rsidR="004464D5" w:rsidRDefault="00000000">
            <w:pPr>
              <w:pStyle w:val="ConsPlusNormal"/>
              <w:jc w:val="center"/>
            </w:pPr>
            <w:r>
              <w:t>1.2.7</w:t>
            </w:r>
          </w:p>
        </w:tc>
        <w:tc>
          <w:tcPr>
            <w:tcW w:w="7370" w:type="dxa"/>
          </w:tcPr>
          <w:p w14:paraId="6C28BB51" w14:textId="77777777" w:rsidR="004464D5" w:rsidRDefault="00000000">
            <w:pPr>
              <w:pStyle w:val="ConsPlusNormal"/>
              <w:jc w:val="both"/>
            </w:pPr>
            <w:r>
              <w:t>Способность и готовность к самостоятельному поиску методов решения практических задач, применению различных методов познания;</w:t>
            </w:r>
          </w:p>
          <w:p w14:paraId="71A6F63A" w14:textId="77777777" w:rsidR="004464D5" w:rsidRDefault="00000000">
            <w:pPr>
              <w:pStyle w:val="ConsPlusNormal"/>
              <w:jc w:val="both"/>
            </w:pPr>
            <w:r>
              <w:t>ставить и формулировать собственные задачи в образовательной деятельности и жизненных ситуациях;</w:t>
            </w:r>
          </w:p>
          <w:p w14:paraId="2D410D2D" w14:textId="77777777" w:rsidR="004464D5" w:rsidRDefault="00000000">
            <w:pPr>
              <w:pStyle w:val="ConsPlusNormal"/>
              <w:jc w:val="both"/>
            </w:pPr>
            <w:r>
              <w:t>ставить проблемы и задачи, допускающие альтернативные решения;</w:t>
            </w:r>
          </w:p>
          <w:p w14:paraId="33A345CC" w14:textId="77777777" w:rsidR="004464D5" w:rsidRDefault="00000000">
            <w:pPr>
              <w:pStyle w:val="ConsPlusNormal"/>
              <w:jc w:val="both"/>
            </w:pPr>
            <w:r>
              <w:t>выдвигать новые идеи, предлагать оригинальные подходы и решения;</w:t>
            </w:r>
          </w:p>
          <w:p w14:paraId="19B983C5" w14:textId="77777777" w:rsidR="004464D5" w:rsidRDefault="00000000">
            <w:pPr>
              <w:pStyle w:val="ConsPlusNormal"/>
              <w:jc w:val="both"/>
            </w:pPr>
            <w:r>
              <w:t>разрабатывать план решения проблемы с учетом анализа имеющихся материальных и нематериальных ресурсов</w:t>
            </w:r>
          </w:p>
        </w:tc>
      </w:tr>
      <w:tr w:rsidR="004464D5" w14:paraId="7D15A4A9" w14:textId="77777777">
        <w:tc>
          <w:tcPr>
            <w:tcW w:w="1701" w:type="dxa"/>
          </w:tcPr>
          <w:p w14:paraId="250BB2B8" w14:textId="77777777" w:rsidR="004464D5" w:rsidRDefault="00000000">
            <w:pPr>
              <w:pStyle w:val="ConsPlusNormal"/>
              <w:jc w:val="center"/>
            </w:pPr>
            <w:r>
              <w:t>1.3</w:t>
            </w:r>
          </w:p>
        </w:tc>
        <w:tc>
          <w:tcPr>
            <w:tcW w:w="7370" w:type="dxa"/>
          </w:tcPr>
          <w:p w14:paraId="4CD406CC" w14:textId="77777777" w:rsidR="004464D5" w:rsidRDefault="00000000">
            <w:pPr>
              <w:pStyle w:val="ConsPlusNormal"/>
              <w:jc w:val="both"/>
            </w:pPr>
            <w:r>
              <w:t>Работа с информацией</w:t>
            </w:r>
          </w:p>
        </w:tc>
      </w:tr>
      <w:tr w:rsidR="004464D5" w14:paraId="46CBC236" w14:textId="77777777">
        <w:tc>
          <w:tcPr>
            <w:tcW w:w="1701" w:type="dxa"/>
          </w:tcPr>
          <w:p w14:paraId="425ADE75" w14:textId="77777777" w:rsidR="004464D5" w:rsidRDefault="00000000">
            <w:pPr>
              <w:pStyle w:val="ConsPlusNormal"/>
              <w:jc w:val="center"/>
            </w:pPr>
            <w:r>
              <w:t>1.3.1</w:t>
            </w:r>
          </w:p>
        </w:tc>
        <w:tc>
          <w:tcPr>
            <w:tcW w:w="7370" w:type="dxa"/>
          </w:tcPr>
          <w:p w14:paraId="3314FA1C" w14:textId="77777777" w:rsidR="004464D5" w:rsidRDefault="00000000">
            <w:pPr>
              <w:pStyle w:val="ConsPlusNormal"/>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4464D5" w14:paraId="567BAE6E" w14:textId="77777777">
        <w:tc>
          <w:tcPr>
            <w:tcW w:w="1701" w:type="dxa"/>
          </w:tcPr>
          <w:p w14:paraId="11E67ABF" w14:textId="77777777" w:rsidR="004464D5" w:rsidRDefault="00000000">
            <w:pPr>
              <w:pStyle w:val="ConsPlusNormal"/>
              <w:jc w:val="center"/>
            </w:pPr>
            <w:r>
              <w:t>1.3.2</w:t>
            </w:r>
          </w:p>
        </w:tc>
        <w:tc>
          <w:tcPr>
            <w:tcW w:w="7370" w:type="dxa"/>
          </w:tcPr>
          <w:p w14:paraId="51FF9ECB" w14:textId="77777777" w:rsidR="004464D5" w:rsidRDefault="00000000">
            <w:pPr>
              <w:pStyle w:val="ConsPlusNormal"/>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4464D5" w14:paraId="169AAD3D" w14:textId="77777777">
        <w:tc>
          <w:tcPr>
            <w:tcW w:w="1701" w:type="dxa"/>
          </w:tcPr>
          <w:p w14:paraId="61DFA63F" w14:textId="77777777" w:rsidR="004464D5" w:rsidRDefault="00000000">
            <w:pPr>
              <w:pStyle w:val="ConsPlusNormal"/>
              <w:jc w:val="center"/>
            </w:pPr>
            <w:r>
              <w:t>1.3.3</w:t>
            </w:r>
          </w:p>
        </w:tc>
        <w:tc>
          <w:tcPr>
            <w:tcW w:w="7370" w:type="dxa"/>
          </w:tcPr>
          <w:p w14:paraId="5BF9BB7E" w14:textId="77777777" w:rsidR="004464D5" w:rsidRDefault="00000000">
            <w:pPr>
              <w:pStyle w:val="ConsPlusNormal"/>
              <w:jc w:val="both"/>
            </w:pPr>
            <w:r>
              <w:t>Оценивать достоверность, легитимность информации, ее соответствие правовым и морально-этическим нормам</w:t>
            </w:r>
          </w:p>
        </w:tc>
      </w:tr>
      <w:tr w:rsidR="004464D5" w14:paraId="0B532FC4" w14:textId="77777777">
        <w:tc>
          <w:tcPr>
            <w:tcW w:w="1701" w:type="dxa"/>
          </w:tcPr>
          <w:p w14:paraId="46F4B62E" w14:textId="77777777" w:rsidR="004464D5" w:rsidRDefault="00000000">
            <w:pPr>
              <w:pStyle w:val="ConsPlusNormal"/>
              <w:jc w:val="center"/>
            </w:pPr>
            <w:r>
              <w:lastRenderedPageBreak/>
              <w:t>1.3.4</w:t>
            </w:r>
          </w:p>
        </w:tc>
        <w:tc>
          <w:tcPr>
            <w:tcW w:w="7370" w:type="dxa"/>
          </w:tcPr>
          <w:p w14:paraId="34FDE551" w14:textId="77777777" w:rsidR="004464D5" w:rsidRDefault="00000000">
            <w:pPr>
              <w:pStyle w:val="ConsPlusNormal"/>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4464D5" w14:paraId="1EF486FC" w14:textId="77777777">
        <w:tc>
          <w:tcPr>
            <w:tcW w:w="1701" w:type="dxa"/>
          </w:tcPr>
          <w:p w14:paraId="115C35CB" w14:textId="77777777" w:rsidR="004464D5" w:rsidRDefault="00000000">
            <w:pPr>
              <w:pStyle w:val="ConsPlusNormal"/>
              <w:jc w:val="center"/>
            </w:pPr>
            <w:r>
              <w:t>1.3.5</w:t>
            </w:r>
          </w:p>
        </w:tc>
        <w:tc>
          <w:tcPr>
            <w:tcW w:w="7370" w:type="dxa"/>
          </w:tcPr>
          <w:p w14:paraId="19885A15" w14:textId="77777777" w:rsidR="004464D5" w:rsidRDefault="00000000">
            <w:pPr>
              <w:pStyle w:val="ConsPlusNormal"/>
              <w:jc w:val="both"/>
            </w:pPr>
            <w:r>
              <w:t>Владеть навыками распознавания и защиты информации, информационной безопасности личности</w:t>
            </w:r>
          </w:p>
        </w:tc>
      </w:tr>
      <w:tr w:rsidR="004464D5" w14:paraId="337CCFFA" w14:textId="77777777">
        <w:tc>
          <w:tcPr>
            <w:tcW w:w="1701" w:type="dxa"/>
          </w:tcPr>
          <w:p w14:paraId="25EB4398" w14:textId="77777777" w:rsidR="004464D5" w:rsidRDefault="00000000">
            <w:pPr>
              <w:pStyle w:val="ConsPlusNormal"/>
              <w:jc w:val="center"/>
            </w:pPr>
            <w:r>
              <w:t>2</w:t>
            </w:r>
          </w:p>
        </w:tc>
        <w:tc>
          <w:tcPr>
            <w:tcW w:w="7370" w:type="dxa"/>
          </w:tcPr>
          <w:p w14:paraId="4D8CF416" w14:textId="77777777" w:rsidR="004464D5" w:rsidRDefault="00000000">
            <w:pPr>
              <w:pStyle w:val="ConsPlusNormal"/>
              <w:jc w:val="both"/>
            </w:pPr>
            <w:r>
              <w:t>Коммуникативные УУД</w:t>
            </w:r>
          </w:p>
        </w:tc>
      </w:tr>
      <w:tr w:rsidR="004464D5" w14:paraId="3A4C4563" w14:textId="77777777">
        <w:tc>
          <w:tcPr>
            <w:tcW w:w="1701" w:type="dxa"/>
          </w:tcPr>
          <w:p w14:paraId="56437772" w14:textId="77777777" w:rsidR="004464D5" w:rsidRDefault="00000000">
            <w:pPr>
              <w:pStyle w:val="ConsPlusNormal"/>
              <w:jc w:val="center"/>
            </w:pPr>
            <w:r>
              <w:t>2.1</w:t>
            </w:r>
          </w:p>
        </w:tc>
        <w:tc>
          <w:tcPr>
            <w:tcW w:w="7370" w:type="dxa"/>
          </w:tcPr>
          <w:p w14:paraId="754A3125" w14:textId="77777777" w:rsidR="004464D5" w:rsidRDefault="00000000">
            <w:pPr>
              <w:pStyle w:val="ConsPlusNormal"/>
              <w:jc w:val="both"/>
            </w:pPr>
            <w:r>
              <w:t>Общение</w:t>
            </w:r>
          </w:p>
        </w:tc>
      </w:tr>
      <w:tr w:rsidR="004464D5" w14:paraId="2E937AFB" w14:textId="77777777">
        <w:tc>
          <w:tcPr>
            <w:tcW w:w="1701" w:type="dxa"/>
          </w:tcPr>
          <w:p w14:paraId="1B0EC501" w14:textId="77777777" w:rsidR="004464D5" w:rsidRDefault="00000000">
            <w:pPr>
              <w:pStyle w:val="ConsPlusNormal"/>
              <w:jc w:val="center"/>
            </w:pPr>
            <w:r>
              <w:t>2.1.1</w:t>
            </w:r>
          </w:p>
        </w:tc>
        <w:tc>
          <w:tcPr>
            <w:tcW w:w="7370" w:type="dxa"/>
          </w:tcPr>
          <w:p w14:paraId="20A86945" w14:textId="77777777" w:rsidR="004464D5" w:rsidRDefault="00000000">
            <w:pPr>
              <w:pStyle w:val="ConsPlusNormal"/>
              <w:jc w:val="both"/>
            </w:pPr>
            <w:r>
              <w:t>Осуществлять коммуникации во всех сферах жизни;</w:t>
            </w:r>
          </w:p>
          <w:p w14:paraId="77DB2E7D" w14:textId="77777777" w:rsidR="004464D5" w:rsidRDefault="00000000">
            <w:pPr>
              <w:pStyle w:val="ConsPlusNormal"/>
              <w:jc w:val="both"/>
            </w:pPr>
            <w:r>
              <w:t>владеть различными способами общения и взаимодействия</w:t>
            </w:r>
          </w:p>
        </w:tc>
      </w:tr>
      <w:tr w:rsidR="004464D5" w14:paraId="0C7B452A" w14:textId="77777777">
        <w:tc>
          <w:tcPr>
            <w:tcW w:w="1701" w:type="dxa"/>
          </w:tcPr>
          <w:p w14:paraId="6AE1B58A" w14:textId="77777777" w:rsidR="004464D5" w:rsidRDefault="00000000">
            <w:pPr>
              <w:pStyle w:val="ConsPlusNormal"/>
              <w:jc w:val="center"/>
            </w:pPr>
            <w:r>
              <w:t>2.1.2</w:t>
            </w:r>
          </w:p>
        </w:tc>
        <w:tc>
          <w:tcPr>
            <w:tcW w:w="7370" w:type="dxa"/>
          </w:tcPr>
          <w:p w14:paraId="6FFE5E79" w14:textId="77777777" w:rsidR="004464D5" w:rsidRDefault="00000000">
            <w:pPr>
              <w:pStyle w:val="ConsPlusNormal"/>
              <w:jc w:val="both"/>
            </w:pPr>
            <w:r>
              <w:t>Развернуто и логично излагать свою точку зрения с использованием языковых средств</w:t>
            </w:r>
          </w:p>
        </w:tc>
      </w:tr>
      <w:tr w:rsidR="004464D5" w14:paraId="351A8E55" w14:textId="77777777">
        <w:tc>
          <w:tcPr>
            <w:tcW w:w="1701" w:type="dxa"/>
          </w:tcPr>
          <w:p w14:paraId="701923D0" w14:textId="77777777" w:rsidR="004464D5" w:rsidRDefault="00000000">
            <w:pPr>
              <w:pStyle w:val="ConsPlusNormal"/>
              <w:jc w:val="center"/>
            </w:pPr>
            <w:r>
              <w:t>2.1.3</w:t>
            </w:r>
          </w:p>
        </w:tc>
        <w:tc>
          <w:tcPr>
            <w:tcW w:w="7370" w:type="dxa"/>
          </w:tcPr>
          <w:p w14:paraId="0F7FCE50" w14:textId="77777777" w:rsidR="004464D5" w:rsidRDefault="00000000">
            <w:pPr>
              <w:pStyle w:val="ConsPlusNormal"/>
              <w:jc w:val="both"/>
            </w:pPr>
            <w:r>
              <w:t>Аргументированно вести диалог</w:t>
            </w:r>
          </w:p>
        </w:tc>
      </w:tr>
      <w:tr w:rsidR="004464D5" w14:paraId="4B8C4162" w14:textId="77777777">
        <w:tc>
          <w:tcPr>
            <w:tcW w:w="1701" w:type="dxa"/>
          </w:tcPr>
          <w:p w14:paraId="56D3205B" w14:textId="77777777" w:rsidR="004464D5" w:rsidRDefault="00000000">
            <w:pPr>
              <w:pStyle w:val="ConsPlusNormal"/>
              <w:jc w:val="center"/>
            </w:pPr>
            <w:r>
              <w:t>3</w:t>
            </w:r>
          </w:p>
        </w:tc>
        <w:tc>
          <w:tcPr>
            <w:tcW w:w="7370" w:type="dxa"/>
          </w:tcPr>
          <w:p w14:paraId="7C8D15DA" w14:textId="77777777" w:rsidR="004464D5" w:rsidRDefault="00000000">
            <w:pPr>
              <w:pStyle w:val="ConsPlusNormal"/>
              <w:jc w:val="both"/>
            </w:pPr>
            <w:r>
              <w:t>Регулятивные УУД</w:t>
            </w:r>
          </w:p>
        </w:tc>
      </w:tr>
      <w:tr w:rsidR="004464D5" w14:paraId="46DA5BC9" w14:textId="77777777">
        <w:tc>
          <w:tcPr>
            <w:tcW w:w="1701" w:type="dxa"/>
          </w:tcPr>
          <w:p w14:paraId="5EB529BC" w14:textId="77777777" w:rsidR="004464D5" w:rsidRDefault="00000000">
            <w:pPr>
              <w:pStyle w:val="ConsPlusNormal"/>
              <w:jc w:val="center"/>
            </w:pPr>
            <w:r>
              <w:t>3.1</w:t>
            </w:r>
          </w:p>
        </w:tc>
        <w:tc>
          <w:tcPr>
            <w:tcW w:w="7370" w:type="dxa"/>
          </w:tcPr>
          <w:p w14:paraId="670F0908" w14:textId="77777777" w:rsidR="004464D5" w:rsidRDefault="00000000">
            <w:pPr>
              <w:pStyle w:val="ConsPlusNormal"/>
              <w:jc w:val="both"/>
            </w:pPr>
            <w:r>
              <w:t>Самоорганизация</w:t>
            </w:r>
          </w:p>
        </w:tc>
      </w:tr>
      <w:tr w:rsidR="004464D5" w14:paraId="4705A014" w14:textId="77777777">
        <w:tc>
          <w:tcPr>
            <w:tcW w:w="1701" w:type="dxa"/>
          </w:tcPr>
          <w:p w14:paraId="42000CBB" w14:textId="77777777" w:rsidR="004464D5" w:rsidRDefault="00000000">
            <w:pPr>
              <w:pStyle w:val="ConsPlusNormal"/>
              <w:jc w:val="center"/>
            </w:pPr>
            <w:r>
              <w:t>3.1.1</w:t>
            </w:r>
          </w:p>
        </w:tc>
        <w:tc>
          <w:tcPr>
            <w:tcW w:w="7370" w:type="dxa"/>
          </w:tcPr>
          <w:p w14:paraId="16F52C31" w14:textId="77777777" w:rsidR="004464D5" w:rsidRDefault="00000000">
            <w:pPr>
              <w:pStyle w:val="ConsPlusNormal"/>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AD0780" w14:textId="77777777" w:rsidR="004464D5" w:rsidRDefault="00000000">
            <w:pPr>
              <w:pStyle w:val="ConsPlusNormal"/>
              <w:jc w:val="both"/>
            </w:pPr>
            <w:r>
              <w:t>давать оценку новым ситуациям</w:t>
            </w:r>
          </w:p>
        </w:tc>
      </w:tr>
      <w:tr w:rsidR="004464D5" w14:paraId="3F0FB600" w14:textId="77777777">
        <w:tc>
          <w:tcPr>
            <w:tcW w:w="1701" w:type="dxa"/>
          </w:tcPr>
          <w:p w14:paraId="3DDAEC4B" w14:textId="77777777" w:rsidR="004464D5" w:rsidRDefault="00000000">
            <w:pPr>
              <w:pStyle w:val="ConsPlusNormal"/>
              <w:jc w:val="center"/>
            </w:pPr>
            <w:r>
              <w:t>3.1.2</w:t>
            </w:r>
          </w:p>
        </w:tc>
        <w:tc>
          <w:tcPr>
            <w:tcW w:w="7370" w:type="dxa"/>
          </w:tcPr>
          <w:p w14:paraId="12A7C899" w14:textId="77777777" w:rsidR="004464D5" w:rsidRDefault="00000000">
            <w:pPr>
              <w:pStyle w:val="ConsPlusNormal"/>
              <w:jc w:val="both"/>
            </w:pPr>
            <w:r>
              <w:t>Самостоятельно составлять план решения проблемы с учетом имеющихся ресурсов, собственных возможностей и предпочтений;</w:t>
            </w:r>
          </w:p>
          <w:p w14:paraId="49C756C5" w14:textId="77777777" w:rsidR="004464D5" w:rsidRDefault="00000000">
            <w:pPr>
              <w:pStyle w:val="ConsPlusNormal"/>
              <w:jc w:val="both"/>
            </w:pPr>
            <w:r>
              <w:t>делать осознанный выбор, аргументировать его, брать ответственность за решение;</w:t>
            </w:r>
          </w:p>
          <w:p w14:paraId="7F589E73" w14:textId="77777777" w:rsidR="004464D5" w:rsidRDefault="00000000">
            <w:pPr>
              <w:pStyle w:val="ConsPlusNormal"/>
              <w:jc w:val="both"/>
            </w:pPr>
            <w:r>
              <w:t>оценивать приобретенный опыт;</w:t>
            </w:r>
          </w:p>
          <w:p w14:paraId="05C3AEA5" w14:textId="77777777" w:rsidR="004464D5" w:rsidRDefault="00000000">
            <w:pPr>
              <w:pStyle w:val="ConsPlusNormal"/>
              <w:jc w:val="both"/>
            </w:pPr>
            <w:r>
              <w:t>способствовать формированию и проявлению широкой эрудиции в разных областях знаний</w:t>
            </w:r>
          </w:p>
        </w:tc>
      </w:tr>
      <w:tr w:rsidR="004464D5" w14:paraId="3045B6FA" w14:textId="77777777">
        <w:tc>
          <w:tcPr>
            <w:tcW w:w="1701" w:type="dxa"/>
          </w:tcPr>
          <w:p w14:paraId="58C5F178" w14:textId="77777777" w:rsidR="004464D5" w:rsidRDefault="00000000">
            <w:pPr>
              <w:pStyle w:val="ConsPlusNormal"/>
              <w:jc w:val="center"/>
            </w:pPr>
            <w:r>
              <w:t>3.2</w:t>
            </w:r>
          </w:p>
        </w:tc>
        <w:tc>
          <w:tcPr>
            <w:tcW w:w="7370" w:type="dxa"/>
          </w:tcPr>
          <w:p w14:paraId="3CCD6FC5" w14:textId="77777777" w:rsidR="004464D5" w:rsidRDefault="00000000">
            <w:pPr>
              <w:pStyle w:val="ConsPlusNormal"/>
              <w:jc w:val="both"/>
            </w:pPr>
            <w:r>
              <w:t>Самоконтроль</w:t>
            </w:r>
          </w:p>
        </w:tc>
      </w:tr>
      <w:tr w:rsidR="004464D5" w14:paraId="6FD21426" w14:textId="77777777">
        <w:tc>
          <w:tcPr>
            <w:tcW w:w="1701" w:type="dxa"/>
          </w:tcPr>
          <w:p w14:paraId="7D896990" w14:textId="77777777" w:rsidR="004464D5" w:rsidRDefault="00000000">
            <w:pPr>
              <w:pStyle w:val="ConsPlusNormal"/>
              <w:jc w:val="center"/>
            </w:pPr>
            <w:r>
              <w:t>3.2.1</w:t>
            </w:r>
          </w:p>
        </w:tc>
        <w:tc>
          <w:tcPr>
            <w:tcW w:w="7370" w:type="dxa"/>
          </w:tcPr>
          <w:p w14:paraId="1BA3A3DD" w14:textId="77777777" w:rsidR="004464D5" w:rsidRDefault="00000000">
            <w:pPr>
              <w:pStyle w:val="ConsPlusNormal"/>
              <w:jc w:val="both"/>
            </w:pPr>
            <w:r>
              <w:t>Давать оценку новым ситуациям, вносить коррективы в деятельность, оценивать соответствие результатов целям</w:t>
            </w:r>
          </w:p>
        </w:tc>
      </w:tr>
      <w:tr w:rsidR="004464D5" w14:paraId="1C179FCB" w14:textId="77777777">
        <w:tc>
          <w:tcPr>
            <w:tcW w:w="1701" w:type="dxa"/>
          </w:tcPr>
          <w:p w14:paraId="695BDEDA" w14:textId="77777777" w:rsidR="004464D5" w:rsidRDefault="00000000">
            <w:pPr>
              <w:pStyle w:val="ConsPlusNormal"/>
              <w:jc w:val="center"/>
            </w:pPr>
            <w:r>
              <w:t>3.2.2</w:t>
            </w:r>
          </w:p>
        </w:tc>
        <w:tc>
          <w:tcPr>
            <w:tcW w:w="7370" w:type="dxa"/>
          </w:tcPr>
          <w:p w14:paraId="04814484" w14:textId="77777777" w:rsidR="004464D5" w:rsidRDefault="00000000">
            <w:pPr>
              <w:pStyle w:val="ConsPlusNormal"/>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6E2E1DF8" w14:textId="77777777" w:rsidR="004464D5" w:rsidRDefault="00000000">
            <w:pPr>
              <w:pStyle w:val="ConsPlusNormal"/>
              <w:jc w:val="both"/>
            </w:pPr>
            <w:r>
              <w:t>использовать приемы рефлексии для оценки ситуации, выбора верного решения;</w:t>
            </w:r>
          </w:p>
          <w:p w14:paraId="7A409EC3" w14:textId="77777777" w:rsidR="004464D5" w:rsidRDefault="00000000">
            <w:pPr>
              <w:pStyle w:val="ConsPlusNormal"/>
              <w:jc w:val="both"/>
            </w:pPr>
            <w:r>
              <w:t>уметь оценивать риски и своевременно принимать решения по их снижению</w:t>
            </w:r>
          </w:p>
        </w:tc>
      </w:tr>
      <w:tr w:rsidR="004464D5" w14:paraId="771FBA9F" w14:textId="77777777">
        <w:tc>
          <w:tcPr>
            <w:tcW w:w="1701" w:type="dxa"/>
          </w:tcPr>
          <w:p w14:paraId="5159F973" w14:textId="77777777" w:rsidR="004464D5" w:rsidRDefault="00000000">
            <w:pPr>
              <w:pStyle w:val="ConsPlusNormal"/>
              <w:jc w:val="center"/>
            </w:pPr>
            <w:r>
              <w:t>3.3</w:t>
            </w:r>
          </w:p>
        </w:tc>
        <w:tc>
          <w:tcPr>
            <w:tcW w:w="7370" w:type="dxa"/>
          </w:tcPr>
          <w:p w14:paraId="03C38E4B" w14:textId="77777777" w:rsidR="004464D5" w:rsidRDefault="00000000">
            <w:pPr>
              <w:pStyle w:val="ConsPlusNormal"/>
              <w:jc w:val="both"/>
            </w:pPr>
            <w:r>
              <w:t>Эмоциональный интеллект, предполагающий сформированность:</w:t>
            </w:r>
          </w:p>
          <w:p w14:paraId="00367ABD" w14:textId="77777777" w:rsidR="004464D5" w:rsidRDefault="00000000">
            <w:pPr>
              <w:pStyle w:val="ConsPlusNormal"/>
              <w:jc w:val="both"/>
            </w:pPr>
            <w: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w:t>
            </w:r>
            <w:r>
              <w:lastRenderedPageBreak/>
              <w:t>новому;</w:t>
            </w:r>
          </w:p>
          <w:p w14:paraId="450F4D92" w14:textId="77777777" w:rsidR="004464D5" w:rsidRDefault="00000000">
            <w:pPr>
              <w:pStyle w:val="ConsPlusNormal"/>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17475329" w14:textId="77777777" w:rsidR="004464D5" w:rsidRDefault="004464D5">
      <w:pPr>
        <w:pStyle w:val="af2"/>
        <w:spacing w:line="276" w:lineRule="auto"/>
        <w:ind w:firstLine="567"/>
        <w:jc w:val="both"/>
        <w:rPr>
          <w:rFonts w:ascii="Times New Roman" w:hAnsi="Times New Roman"/>
          <w:color w:val="FF0000"/>
          <w:sz w:val="24"/>
          <w:szCs w:val="24"/>
        </w:rPr>
      </w:pPr>
    </w:p>
    <w:p w14:paraId="264E06DD" w14:textId="77777777" w:rsidR="004464D5" w:rsidRDefault="004464D5">
      <w:pPr>
        <w:pStyle w:val="af2"/>
        <w:spacing w:line="276" w:lineRule="auto"/>
        <w:ind w:firstLine="567"/>
        <w:jc w:val="both"/>
        <w:rPr>
          <w:rFonts w:ascii="Times New Roman" w:hAnsi="Times New Roman"/>
          <w:sz w:val="24"/>
          <w:szCs w:val="24"/>
        </w:rPr>
      </w:pPr>
    </w:p>
    <w:p w14:paraId="1A6A244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Предметные результаты</w:t>
      </w:r>
      <w:r>
        <w:rPr>
          <w:rFonts w:ascii="Times New Roman" w:hAnsi="Times New Roman"/>
          <w:sz w:val="24"/>
          <w:szCs w:val="24"/>
        </w:rPr>
        <w:t xml:space="preserve">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4FD8E8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Оценка предметных результатов</w:t>
      </w:r>
      <w:r>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 </w:t>
      </w:r>
    </w:p>
    <w:p w14:paraId="3E51C4B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1F52527" w14:textId="77777777" w:rsidR="004464D5" w:rsidRDefault="00000000">
      <w:pPr>
        <w:pStyle w:val="af2"/>
        <w:spacing w:line="276" w:lineRule="auto"/>
        <w:ind w:firstLine="567"/>
        <w:jc w:val="both"/>
        <w:rPr>
          <w:rFonts w:ascii="Times New Roman" w:hAnsi="Times New Roman"/>
          <w:sz w:val="24"/>
          <w:szCs w:val="24"/>
        </w:rPr>
      </w:pPr>
      <w:bookmarkStart w:id="14" w:name="_Hlk141383201"/>
      <w:r>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4"/>
    </w:p>
    <w:p w14:paraId="149F469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Особенности оценки по отдельному учебному предмету фиксируются в приложении к ООП СОО.</w:t>
      </w:r>
    </w:p>
    <w:p w14:paraId="3D6437F8"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Стартовая диагностика</w:t>
      </w:r>
    </w:p>
    <w:p w14:paraId="48C3FD8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21E14AF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5B054D9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57EFA6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3599CCF"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Текущая оценка</w:t>
      </w:r>
    </w:p>
    <w:p w14:paraId="3FE1850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49B9DAA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A06027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399B29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Pr>
          <w:rFonts w:ascii="Times New Roman" w:hAnsi="Times New Roman"/>
          <w:sz w:val="24"/>
          <w:szCs w:val="24"/>
        </w:rPr>
        <w:lastRenderedPageBreak/>
        <w:t xml:space="preserve">групповые формы, само- и </w:t>
      </w:r>
      <w:proofErr w:type="spellStart"/>
      <w:r>
        <w:rPr>
          <w:rFonts w:ascii="Times New Roman" w:hAnsi="Times New Roman"/>
          <w:sz w:val="24"/>
          <w:szCs w:val="24"/>
        </w:rPr>
        <w:t>взаимооценка</w:t>
      </w:r>
      <w:proofErr w:type="spellEnd"/>
      <w:r>
        <w:rPr>
          <w:rFonts w:ascii="Times New Roman" w:hAnsi="Times New Roman"/>
          <w:sz w:val="24"/>
          <w:szCs w:val="24"/>
        </w:rPr>
        <w:t>, рефлексия, листы продвижения и другие) с учетом особенностей учебного предмета.</w:t>
      </w:r>
    </w:p>
    <w:p w14:paraId="4A648A5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Результаты текущей оценки являются основой для индивидуализации учебного процесса.</w:t>
      </w:r>
    </w:p>
    <w:p w14:paraId="0E1C1CC0"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Тематическая оценка</w:t>
      </w:r>
    </w:p>
    <w:p w14:paraId="6787AFD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5B72A16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Внутренний мониторинг представляет собой следующие процедуры:</w:t>
      </w:r>
    </w:p>
    <w:p w14:paraId="57A5D5E3" w14:textId="77777777" w:rsidR="004464D5" w:rsidRDefault="00000000">
      <w:pPr>
        <w:pStyle w:val="af2"/>
        <w:numPr>
          <w:ilvl w:val="0"/>
          <w:numId w:val="29"/>
        </w:numPr>
        <w:spacing w:line="276" w:lineRule="auto"/>
        <w:jc w:val="both"/>
        <w:rPr>
          <w:rFonts w:ascii="Times New Roman" w:hAnsi="Times New Roman"/>
          <w:sz w:val="24"/>
          <w:szCs w:val="24"/>
        </w:rPr>
      </w:pPr>
      <w:r>
        <w:rPr>
          <w:rFonts w:ascii="Times New Roman" w:hAnsi="Times New Roman"/>
          <w:sz w:val="24"/>
          <w:szCs w:val="24"/>
        </w:rPr>
        <w:t>стартовая диагностика;</w:t>
      </w:r>
    </w:p>
    <w:p w14:paraId="100B4287" w14:textId="77777777" w:rsidR="004464D5" w:rsidRDefault="00000000">
      <w:pPr>
        <w:pStyle w:val="af2"/>
        <w:numPr>
          <w:ilvl w:val="0"/>
          <w:numId w:val="29"/>
        </w:numPr>
        <w:spacing w:line="276" w:lineRule="auto"/>
        <w:jc w:val="both"/>
        <w:rPr>
          <w:rFonts w:ascii="Times New Roman" w:hAnsi="Times New Roman"/>
          <w:sz w:val="24"/>
          <w:szCs w:val="24"/>
        </w:rPr>
      </w:pPr>
      <w:r>
        <w:rPr>
          <w:rFonts w:ascii="Times New Roman" w:hAnsi="Times New Roman"/>
          <w:sz w:val="24"/>
          <w:szCs w:val="24"/>
        </w:rPr>
        <w:t>оценка уровня достижения предметных и метапредметных результатов;</w:t>
      </w:r>
    </w:p>
    <w:p w14:paraId="1B03FF73" w14:textId="77777777" w:rsidR="004464D5" w:rsidRDefault="00000000">
      <w:pPr>
        <w:pStyle w:val="af2"/>
        <w:numPr>
          <w:ilvl w:val="0"/>
          <w:numId w:val="29"/>
        </w:numPr>
        <w:spacing w:line="276" w:lineRule="auto"/>
        <w:jc w:val="both"/>
        <w:rPr>
          <w:rFonts w:ascii="Times New Roman" w:hAnsi="Times New Roman"/>
          <w:sz w:val="24"/>
          <w:szCs w:val="24"/>
        </w:rPr>
      </w:pPr>
      <w:r>
        <w:rPr>
          <w:rFonts w:ascii="Times New Roman" w:hAnsi="Times New Roman"/>
          <w:sz w:val="24"/>
          <w:szCs w:val="24"/>
        </w:rPr>
        <w:t>оценка уровня функциональной грамотности;</w:t>
      </w:r>
    </w:p>
    <w:p w14:paraId="036BA06B" w14:textId="77777777" w:rsidR="004464D5" w:rsidRDefault="00000000">
      <w:pPr>
        <w:pStyle w:val="af2"/>
        <w:numPr>
          <w:ilvl w:val="0"/>
          <w:numId w:val="29"/>
        </w:numPr>
        <w:spacing w:line="276" w:lineRule="auto"/>
        <w:jc w:val="both"/>
        <w:rPr>
          <w:rFonts w:ascii="Times New Roman" w:hAnsi="Times New Roman"/>
          <w:sz w:val="24"/>
          <w:szCs w:val="24"/>
        </w:rPr>
      </w:pPr>
      <w:r>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2F5E0D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DBF8C3F"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Процедуры оценки предметных результатов, в том числе комплексных (диагностических) работ</w:t>
      </w:r>
    </w:p>
    <w:p w14:paraId="7874153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Pr>
          <w:rFonts w:ascii="Times New Roman" w:hAnsi="Times New Roman"/>
          <w:sz w:val="24"/>
          <w:szCs w:val="24"/>
        </w:rPr>
        <w:softHyphen/>
        <w:t xml:space="preserve">теля. </w:t>
      </w:r>
    </w:p>
    <w:p w14:paraId="185DDD8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64077C7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E3FFDC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47F7E63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C473F19" w14:textId="77777777" w:rsidR="004464D5" w:rsidRDefault="004464D5">
      <w:pPr>
        <w:pStyle w:val="af2"/>
        <w:spacing w:line="276" w:lineRule="auto"/>
        <w:ind w:firstLine="567"/>
        <w:jc w:val="center"/>
        <w:rPr>
          <w:rFonts w:ascii="Times New Roman" w:hAnsi="Times New Roman"/>
          <w:b/>
          <w:bCs/>
          <w:sz w:val="24"/>
          <w:szCs w:val="24"/>
        </w:rPr>
      </w:pPr>
    </w:p>
    <w:p w14:paraId="244C4C45"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lastRenderedPageBreak/>
        <w:t>Примерный перечень оценочных процедур</w:t>
      </w:r>
    </w:p>
    <w:p w14:paraId="1E16B0A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На основе данного перечня ежегодно осуществляется актуализация. </w:t>
      </w:r>
    </w:p>
    <w:tbl>
      <w:tblPr>
        <w:tblStyle w:val="af1"/>
        <w:tblW w:w="5000" w:type="pct"/>
        <w:tblLook w:val="04A0" w:firstRow="1" w:lastRow="0" w:firstColumn="1" w:lastColumn="0" w:noHBand="0" w:noVBand="1"/>
      </w:tblPr>
      <w:tblGrid>
        <w:gridCol w:w="2525"/>
        <w:gridCol w:w="1949"/>
        <w:gridCol w:w="1514"/>
        <w:gridCol w:w="1686"/>
        <w:gridCol w:w="1685"/>
      </w:tblGrid>
      <w:tr w:rsidR="004464D5" w14:paraId="358290BF" w14:textId="77777777">
        <w:tc>
          <w:tcPr>
            <w:tcW w:w="1349" w:type="pct"/>
            <w:vMerge w:val="restart"/>
            <w:vAlign w:val="center"/>
          </w:tcPr>
          <w:p w14:paraId="678402B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Направление деятельности</w:t>
            </w:r>
          </w:p>
        </w:tc>
        <w:tc>
          <w:tcPr>
            <w:tcW w:w="1041" w:type="pct"/>
            <w:vMerge w:val="restart"/>
            <w:vAlign w:val="center"/>
          </w:tcPr>
          <w:p w14:paraId="4E68C640"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Ответственный за проведение</w:t>
            </w:r>
          </w:p>
        </w:tc>
        <w:tc>
          <w:tcPr>
            <w:tcW w:w="809" w:type="pct"/>
            <w:vMerge w:val="restart"/>
            <w:vAlign w:val="center"/>
          </w:tcPr>
          <w:p w14:paraId="248A5FB1"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Включение в единый график оценочных процедур</w:t>
            </w:r>
          </w:p>
        </w:tc>
        <w:tc>
          <w:tcPr>
            <w:tcW w:w="901" w:type="pct"/>
            <w:vAlign w:val="center"/>
          </w:tcPr>
          <w:p w14:paraId="6B85C5FE"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10 класс</w:t>
            </w:r>
          </w:p>
        </w:tc>
        <w:tc>
          <w:tcPr>
            <w:tcW w:w="900" w:type="pct"/>
            <w:vAlign w:val="center"/>
          </w:tcPr>
          <w:p w14:paraId="06098010"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11 класс</w:t>
            </w:r>
          </w:p>
        </w:tc>
      </w:tr>
      <w:tr w:rsidR="004464D5" w14:paraId="7AE1B4F0" w14:textId="77777777">
        <w:tc>
          <w:tcPr>
            <w:tcW w:w="1349" w:type="pct"/>
            <w:vMerge/>
            <w:vAlign w:val="center"/>
          </w:tcPr>
          <w:p w14:paraId="6CF7CC4C" w14:textId="77777777" w:rsidR="004464D5" w:rsidRDefault="004464D5">
            <w:pPr>
              <w:pStyle w:val="af2"/>
              <w:spacing w:line="276" w:lineRule="auto"/>
              <w:jc w:val="both"/>
              <w:rPr>
                <w:rFonts w:ascii="Times New Roman" w:hAnsi="Times New Roman"/>
                <w:sz w:val="24"/>
                <w:szCs w:val="24"/>
              </w:rPr>
            </w:pPr>
          </w:p>
        </w:tc>
        <w:tc>
          <w:tcPr>
            <w:tcW w:w="1041" w:type="pct"/>
            <w:vMerge/>
            <w:vAlign w:val="center"/>
          </w:tcPr>
          <w:p w14:paraId="79656270" w14:textId="77777777" w:rsidR="004464D5" w:rsidRDefault="004464D5">
            <w:pPr>
              <w:pStyle w:val="af2"/>
              <w:spacing w:line="276" w:lineRule="auto"/>
              <w:jc w:val="both"/>
              <w:rPr>
                <w:rFonts w:ascii="Times New Roman" w:hAnsi="Times New Roman"/>
                <w:sz w:val="24"/>
                <w:szCs w:val="24"/>
              </w:rPr>
            </w:pPr>
          </w:p>
        </w:tc>
        <w:tc>
          <w:tcPr>
            <w:tcW w:w="809" w:type="pct"/>
            <w:vMerge/>
            <w:vAlign w:val="center"/>
          </w:tcPr>
          <w:p w14:paraId="417E5301" w14:textId="77777777" w:rsidR="004464D5" w:rsidRDefault="004464D5">
            <w:pPr>
              <w:pStyle w:val="af2"/>
              <w:spacing w:line="276" w:lineRule="auto"/>
              <w:jc w:val="both"/>
              <w:rPr>
                <w:rFonts w:ascii="Times New Roman" w:hAnsi="Times New Roman"/>
                <w:sz w:val="24"/>
                <w:szCs w:val="24"/>
              </w:rPr>
            </w:pPr>
          </w:p>
        </w:tc>
        <w:tc>
          <w:tcPr>
            <w:tcW w:w="1801" w:type="pct"/>
            <w:gridSpan w:val="2"/>
            <w:vAlign w:val="center"/>
          </w:tcPr>
          <w:p w14:paraId="264331FE"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Примерные формы и сроки проведения</w:t>
            </w:r>
          </w:p>
        </w:tc>
      </w:tr>
      <w:tr w:rsidR="004464D5" w14:paraId="1DD75058" w14:textId="77777777">
        <w:tc>
          <w:tcPr>
            <w:tcW w:w="1349" w:type="pct"/>
          </w:tcPr>
          <w:p w14:paraId="3FE748F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Стартовая педагогическая диагностика</w:t>
            </w:r>
          </w:p>
          <w:p w14:paraId="26E6BCE4"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(работы по основным предметам)</w:t>
            </w:r>
          </w:p>
        </w:tc>
        <w:tc>
          <w:tcPr>
            <w:tcW w:w="1041" w:type="pct"/>
          </w:tcPr>
          <w:p w14:paraId="7CE94127"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Адм.</w:t>
            </w:r>
          </w:p>
        </w:tc>
        <w:tc>
          <w:tcPr>
            <w:tcW w:w="809" w:type="pct"/>
          </w:tcPr>
          <w:p w14:paraId="1B757C91"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w:t>
            </w:r>
          </w:p>
        </w:tc>
        <w:tc>
          <w:tcPr>
            <w:tcW w:w="901" w:type="pct"/>
          </w:tcPr>
          <w:p w14:paraId="053882D9"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Сентябрь</w:t>
            </w:r>
          </w:p>
          <w:p w14:paraId="64006CD6" w14:textId="77777777" w:rsidR="004464D5" w:rsidRDefault="004464D5">
            <w:pPr>
              <w:pStyle w:val="af2"/>
              <w:spacing w:line="276" w:lineRule="auto"/>
              <w:jc w:val="both"/>
              <w:rPr>
                <w:rFonts w:ascii="Times New Roman" w:hAnsi="Times New Roman"/>
                <w:sz w:val="24"/>
                <w:szCs w:val="24"/>
              </w:rPr>
            </w:pPr>
          </w:p>
          <w:p w14:paraId="7F5C3BCF"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Русский язык, математика, предметы по выбору сдачи ГИА</w:t>
            </w:r>
          </w:p>
        </w:tc>
        <w:tc>
          <w:tcPr>
            <w:tcW w:w="900" w:type="pct"/>
          </w:tcPr>
          <w:p w14:paraId="106F6DE3" w14:textId="77777777" w:rsidR="004464D5" w:rsidRDefault="004464D5">
            <w:pPr>
              <w:pStyle w:val="af2"/>
              <w:spacing w:line="276" w:lineRule="auto"/>
              <w:jc w:val="both"/>
              <w:rPr>
                <w:rFonts w:ascii="Times New Roman" w:hAnsi="Times New Roman"/>
                <w:sz w:val="24"/>
                <w:szCs w:val="24"/>
              </w:rPr>
            </w:pPr>
          </w:p>
        </w:tc>
      </w:tr>
      <w:tr w:rsidR="004464D5" w14:paraId="6EA1D59B" w14:textId="77777777">
        <w:tc>
          <w:tcPr>
            <w:tcW w:w="1349" w:type="pct"/>
          </w:tcPr>
          <w:p w14:paraId="68320041"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Стартовая педагогическая диагностика (входная </w:t>
            </w:r>
            <w:proofErr w:type="spellStart"/>
            <w:r>
              <w:rPr>
                <w:rFonts w:ascii="Times New Roman" w:hAnsi="Times New Roman"/>
                <w:sz w:val="24"/>
                <w:szCs w:val="24"/>
              </w:rPr>
              <w:t>к.р</w:t>
            </w:r>
            <w:proofErr w:type="spellEnd"/>
            <w:r>
              <w:rPr>
                <w:rFonts w:ascii="Times New Roman" w:hAnsi="Times New Roman"/>
                <w:sz w:val="24"/>
                <w:szCs w:val="24"/>
              </w:rPr>
              <w:t>.) по инициативе учителя</w:t>
            </w:r>
          </w:p>
        </w:tc>
        <w:tc>
          <w:tcPr>
            <w:tcW w:w="1041" w:type="pct"/>
          </w:tcPr>
          <w:p w14:paraId="6140B7F8"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Учитель</w:t>
            </w:r>
          </w:p>
        </w:tc>
        <w:tc>
          <w:tcPr>
            <w:tcW w:w="809" w:type="pct"/>
          </w:tcPr>
          <w:p w14:paraId="0ADE96B0"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w:t>
            </w:r>
          </w:p>
          <w:p w14:paraId="18479F81" w14:textId="77777777" w:rsidR="004464D5" w:rsidRDefault="004464D5">
            <w:pPr>
              <w:pStyle w:val="af2"/>
              <w:spacing w:line="276" w:lineRule="auto"/>
              <w:jc w:val="both"/>
              <w:rPr>
                <w:rFonts w:ascii="Times New Roman" w:hAnsi="Times New Roman"/>
                <w:sz w:val="24"/>
                <w:szCs w:val="24"/>
              </w:rPr>
            </w:pPr>
          </w:p>
        </w:tc>
        <w:tc>
          <w:tcPr>
            <w:tcW w:w="901" w:type="pct"/>
          </w:tcPr>
          <w:p w14:paraId="0EBEC8DF" w14:textId="77777777" w:rsidR="004464D5" w:rsidRDefault="004464D5">
            <w:pPr>
              <w:pStyle w:val="af2"/>
              <w:spacing w:line="276" w:lineRule="auto"/>
              <w:jc w:val="both"/>
              <w:rPr>
                <w:rFonts w:ascii="Times New Roman" w:hAnsi="Times New Roman"/>
                <w:sz w:val="24"/>
                <w:szCs w:val="24"/>
              </w:rPr>
            </w:pPr>
          </w:p>
        </w:tc>
        <w:tc>
          <w:tcPr>
            <w:tcW w:w="900" w:type="pct"/>
          </w:tcPr>
          <w:p w14:paraId="482CBE8B"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Сентябрь </w:t>
            </w:r>
          </w:p>
          <w:p w14:paraId="7796C8CA" w14:textId="77777777" w:rsidR="004464D5" w:rsidRDefault="004464D5">
            <w:pPr>
              <w:pStyle w:val="af2"/>
              <w:spacing w:line="276" w:lineRule="auto"/>
              <w:jc w:val="both"/>
              <w:rPr>
                <w:rFonts w:ascii="Times New Roman" w:hAnsi="Times New Roman"/>
                <w:sz w:val="24"/>
                <w:szCs w:val="24"/>
              </w:rPr>
            </w:pPr>
          </w:p>
        </w:tc>
      </w:tr>
      <w:tr w:rsidR="004464D5" w14:paraId="76B204BD" w14:textId="77777777">
        <w:tc>
          <w:tcPr>
            <w:tcW w:w="1349" w:type="pct"/>
          </w:tcPr>
          <w:p w14:paraId="518C8E9F"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Текущий контроль</w:t>
            </w:r>
          </w:p>
        </w:tc>
        <w:tc>
          <w:tcPr>
            <w:tcW w:w="1041" w:type="pct"/>
          </w:tcPr>
          <w:p w14:paraId="1848589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Учитель</w:t>
            </w:r>
          </w:p>
        </w:tc>
        <w:tc>
          <w:tcPr>
            <w:tcW w:w="809" w:type="pct"/>
          </w:tcPr>
          <w:p w14:paraId="2A7B1868"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w:t>
            </w:r>
          </w:p>
        </w:tc>
        <w:tc>
          <w:tcPr>
            <w:tcW w:w="901" w:type="pct"/>
          </w:tcPr>
          <w:p w14:paraId="4F64242C"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Ежедневно по всем предметам</w:t>
            </w:r>
          </w:p>
        </w:tc>
        <w:tc>
          <w:tcPr>
            <w:tcW w:w="900" w:type="pct"/>
          </w:tcPr>
          <w:p w14:paraId="4FCC9662"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Ежедневно по всем предметам</w:t>
            </w:r>
          </w:p>
        </w:tc>
      </w:tr>
      <w:tr w:rsidR="004464D5" w14:paraId="5AEEDD41" w14:textId="77777777">
        <w:tc>
          <w:tcPr>
            <w:tcW w:w="1349" w:type="pct"/>
          </w:tcPr>
          <w:p w14:paraId="266CD061"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Тематический контроль</w:t>
            </w:r>
          </w:p>
        </w:tc>
        <w:tc>
          <w:tcPr>
            <w:tcW w:w="1041" w:type="pct"/>
          </w:tcPr>
          <w:p w14:paraId="3782EDAF"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Учитель</w:t>
            </w:r>
          </w:p>
        </w:tc>
        <w:tc>
          <w:tcPr>
            <w:tcW w:w="809" w:type="pct"/>
          </w:tcPr>
          <w:p w14:paraId="34E52140"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w:t>
            </w:r>
          </w:p>
          <w:p w14:paraId="55396373" w14:textId="77777777" w:rsidR="004464D5" w:rsidRDefault="004464D5">
            <w:pPr>
              <w:pStyle w:val="af2"/>
              <w:spacing w:line="276" w:lineRule="auto"/>
              <w:jc w:val="both"/>
              <w:rPr>
                <w:rFonts w:ascii="Times New Roman" w:hAnsi="Times New Roman"/>
                <w:sz w:val="24"/>
                <w:szCs w:val="24"/>
              </w:rPr>
            </w:pPr>
          </w:p>
        </w:tc>
        <w:tc>
          <w:tcPr>
            <w:tcW w:w="901" w:type="pct"/>
          </w:tcPr>
          <w:p w14:paraId="15A90C6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В соответствии с КТП и РП</w:t>
            </w:r>
          </w:p>
        </w:tc>
        <w:tc>
          <w:tcPr>
            <w:tcW w:w="900" w:type="pct"/>
          </w:tcPr>
          <w:p w14:paraId="114D3B76"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В соответствии с КТП и РП</w:t>
            </w:r>
          </w:p>
        </w:tc>
      </w:tr>
      <w:tr w:rsidR="004464D5" w14:paraId="08500B71" w14:textId="77777777">
        <w:tc>
          <w:tcPr>
            <w:tcW w:w="1349" w:type="pct"/>
          </w:tcPr>
          <w:p w14:paraId="18AAFA1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ВШК </w:t>
            </w:r>
          </w:p>
          <w:p w14:paraId="7248A79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Оценка предметных результатов.</w:t>
            </w:r>
          </w:p>
          <w:p w14:paraId="6851E28E"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Диагностические работы (Административная </w:t>
            </w:r>
            <w:proofErr w:type="spellStart"/>
            <w:r>
              <w:rPr>
                <w:rFonts w:ascii="Times New Roman" w:hAnsi="Times New Roman"/>
                <w:sz w:val="24"/>
                <w:szCs w:val="24"/>
              </w:rPr>
              <w:t>к.р</w:t>
            </w:r>
            <w:proofErr w:type="spellEnd"/>
            <w:r>
              <w:rPr>
                <w:rFonts w:ascii="Times New Roman" w:hAnsi="Times New Roman"/>
                <w:sz w:val="24"/>
                <w:szCs w:val="24"/>
              </w:rPr>
              <w:t>.)</w:t>
            </w:r>
          </w:p>
        </w:tc>
        <w:tc>
          <w:tcPr>
            <w:tcW w:w="1041" w:type="pct"/>
          </w:tcPr>
          <w:p w14:paraId="286D634A"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Адм. </w:t>
            </w:r>
          </w:p>
        </w:tc>
        <w:tc>
          <w:tcPr>
            <w:tcW w:w="809" w:type="pct"/>
          </w:tcPr>
          <w:p w14:paraId="0786D179"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w:t>
            </w:r>
          </w:p>
        </w:tc>
        <w:tc>
          <w:tcPr>
            <w:tcW w:w="901" w:type="pct"/>
          </w:tcPr>
          <w:p w14:paraId="5A1EBC4A"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Декабрь, март</w:t>
            </w:r>
          </w:p>
          <w:p w14:paraId="682A3899"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предметы по решению педсовета </w:t>
            </w:r>
          </w:p>
        </w:tc>
        <w:tc>
          <w:tcPr>
            <w:tcW w:w="900" w:type="pct"/>
          </w:tcPr>
          <w:p w14:paraId="36CA3DFE"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Декабрь, март </w:t>
            </w:r>
          </w:p>
          <w:p w14:paraId="07B90F2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предметы по решению педсовета</w:t>
            </w:r>
          </w:p>
          <w:p w14:paraId="6186B80F"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 xml:space="preserve"> </w:t>
            </w:r>
          </w:p>
        </w:tc>
      </w:tr>
    </w:tbl>
    <w:p w14:paraId="01D3A86D" w14:textId="77777777" w:rsidR="004464D5" w:rsidRDefault="004464D5">
      <w:pPr>
        <w:pStyle w:val="af2"/>
        <w:spacing w:line="276" w:lineRule="auto"/>
        <w:ind w:firstLine="567"/>
        <w:jc w:val="both"/>
        <w:rPr>
          <w:rFonts w:ascii="Times New Roman" w:hAnsi="Times New Roman"/>
          <w:sz w:val="24"/>
          <w:szCs w:val="24"/>
        </w:rPr>
      </w:pPr>
    </w:p>
    <w:p w14:paraId="2FF0FDD1" w14:textId="77777777" w:rsidR="004464D5" w:rsidRDefault="00000000">
      <w:pPr>
        <w:pStyle w:val="af2"/>
        <w:spacing w:line="276" w:lineRule="auto"/>
        <w:ind w:firstLine="567"/>
        <w:jc w:val="center"/>
        <w:rPr>
          <w:rFonts w:ascii="Times New Roman" w:hAnsi="Times New Roman"/>
          <w:b/>
          <w:bCs/>
          <w:sz w:val="24"/>
          <w:szCs w:val="24"/>
        </w:rPr>
      </w:pPr>
      <w:bookmarkStart w:id="15" w:name="Par259"/>
      <w:bookmarkEnd w:id="15"/>
      <w:r>
        <w:rPr>
          <w:rFonts w:ascii="Times New Roman" w:hAnsi="Times New Roman"/>
          <w:b/>
          <w:bCs/>
          <w:sz w:val="24"/>
          <w:szCs w:val="24"/>
        </w:rPr>
        <w:t>Особенности оценки функциональной грамотности</w:t>
      </w:r>
    </w:p>
    <w:p w14:paraId="4B4618D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B32C4E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5B85D2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CDAAAD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BD7BAE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1E2981B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961141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5C4C269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7072760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7227DE2F" w14:textId="77777777" w:rsidR="004464D5" w:rsidRDefault="004464D5">
      <w:pPr>
        <w:pStyle w:val="af2"/>
        <w:ind w:firstLine="567"/>
        <w:jc w:val="center"/>
        <w:rPr>
          <w:rFonts w:ascii="Times New Roman" w:hAnsi="Times New Roman"/>
          <w:b/>
          <w:bCs/>
          <w:sz w:val="24"/>
          <w:szCs w:val="24"/>
        </w:rPr>
      </w:pPr>
    </w:p>
    <w:p w14:paraId="7E83AEE0" w14:textId="77777777" w:rsidR="004464D5" w:rsidRDefault="00000000">
      <w:pPr>
        <w:pStyle w:val="af2"/>
        <w:ind w:firstLine="567"/>
        <w:jc w:val="center"/>
        <w:rPr>
          <w:rFonts w:ascii="Times New Roman" w:hAnsi="Times New Roman"/>
          <w:b/>
          <w:bCs/>
          <w:sz w:val="24"/>
          <w:szCs w:val="24"/>
        </w:rPr>
      </w:pPr>
      <w:r>
        <w:rPr>
          <w:rFonts w:ascii="Times New Roman" w:hAnsi="Times New Roman"/>
          <w:b/>
          <w:bCs/>
          <w:sz w:val="24"/>
          <w:szCs w:val="24"/>
        </w:rPr>
        <w:t>Промежуточная аттестация</w:t>
      </w:r>
    </w:p>
    <w:p w14:paraId="1CD8C6AE"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6" w:name="_Toc103079571"/>
      <w:r>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6"/>
      <w:r>
        <w:rPr>
          <w:rFonts w:ascii="Times New Roman" w:hAnsi="Times New Roman"/>
          <w:sz w:val="24"/>
          <w:szCs w:val="24"/>
        </w:rPr>
        <w:t xml:space="preserve">». </w:t>
      </w:r>
    </w:p>
    <w:p w14:paraId="434ACC10" w14:textId="77777777" w:rsidR="004464D5" w:rsidRDefault="004464D5">
      <w:pPr>
        <w:pStyle w:val="af2"/>
        <w:ind w:firstLine="567"/>
        <w:jc w:val="both"/>
        <w:rPr>
          <w:rFonts w:ascii="Times New Roman" w:hAnsi="Times New Roman"/>
          <w:sz w:val="24"/>
          <w:szCs w:val="24"/>
        </w:rPr>
      </w:pPr>
    </w:p>
    <w:p w14:paraId="27836D43" w14:textId="77777777" w:rsidR="004464D5" w:rsidRDefault="00000000">
      <w:pPr>
        <w:pStyle w:val="af2"/>
        <w:ind w:firstLine="567"/>
        <w:jc w:val="center"/>
        <w:rPr>
          <w:rFonts w:ascii="Times New Roman" w:hAnsi="Times New Roman"/>
          <w:b/>
          <w:bCs/>
          <w:sz w:val="24"/>
          <w:szCs w:val="24"/>
        </w:rPr>
      </w:pPr>
      <w:r>
        <w:rPr>
          <w:rFonts w:ascii="Times New Roman" w:hAnsi="Times New Roman"/>
          <w:b/>
          <w:bCs/>
          <w:sz w:val="24"/>
          <w:szCs w:val="24"/>
        </w:rPr>
        <w:t>Внешние процедуры системы оценки планируемых результатов</w:t>
      </w:r>
    </w:p>
    <w:p w14:paraId="780368F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35DE024D"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w:t>
      </w:r>
      <w:r>
        <w:rPr>
          <w:rFonts w:ascii="Times New Roman" w:hAnsi="Times New Roman"/>
          <w:sz w:val="24"/>
          <w:szCs w:val="24"/>
        </w:rPr>
        <w:lastRenderedPageBreak/>
        <w:t xml:space="preserve">проведение внешних процедур оценки планируемых результатов как на базе ОО, так и на базе других образовательных организаций. </w:t>
      </w:r>
    </w:p>
    <w:p w14:paraId="210B1D84"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w:t>
      </w:r>
      <w:proofErr w:type="gramStart"/>
      <w:r>
        <w:rPr>
          <w:rFonts w:ascii="Times New Roman" w:hAnsi="Times New Roman"/>
          <w:sz w:val="24"/>
          <w:szCs w:val="24"/>
        </w:rPr>
        <w:t>2020.№</w:t>
      </w:r>
      <w:proofErr w:type="gramEnd"/>
      <w:r>
        <w:rPr>
          <w:rFonts w:ascii="Times New Roman" w:hAnsi="Times New Roman"/>
          <w:sz w:val="24"/>
          <w:szCs w:val="24"/>
        </w:rPr>
        <w:t xml:space="preserve">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14:paraId="427806C0" w14:textId="77777777" w:rsidR="004464D5" w:rsidRDefault="004464D5">
      <w:pPr>
        <w:pStyle w:val="af2"/>
        <w:ind w:firstLine="567"/>
        <w:jc w:val="both"/>
        <w:rPr>
          <w:rFonts w:ascii="Times New Roman" w:hAnsi="Times New Roman"/>
          <w:sz w:val="24"/>
          <w:szCs w:val="24"/>
        </w:rPr>
      </w:pPr>
    </w:p>
    <w:p w14:paraId="11A7DDA0" w14:textId="77777777" w:rsidR="004464D5" w:rsidRDefault="00000000">
      <w:pPr>
        <w:pStyle w:val="formattext"/>
        <w:shd w:val="clear" w:color="auto" w:fill="FFFFFF"/>
        <w:spacing w:before="0" w:beforeAutospacing="0" w:after="0" w:afterAutospacing="0"/>
        <w:ind w:firstLine="480"/>
        <w:jc w:val="both"/>
        <w:textAlignment w:val="baseline"/>
      </w:pPr>
      <w:r>
        <w:rPr>
          <w:b/>
          <w:bCs/>
        </w:rPr>
        <w:t>Национальные сопоставительные исследования качества общего образования</w:t>
      </w:r>
      <w: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FEE0FD9" w14:textId="77777777" w:rsidR="004464D5" w:rsidRDefault="00000000">
      <w:pPr>
        <w:pStyle w:val="formattext"/>
        <w:shd w:val="clear" w:color="auto" w:fill="FFFFFF"/>
        <w:spacing w:before="0" w:beforeAutospacing="0" w:after="0" w:afterAutospacing="0"/>
        <w:ind w:firstLine="480"/>
        <w:jc w:val="both"/>
        <w:textAlignment w:val="baseline"/>
      </w:pPr>
      <w:r>
        <w:rPr>
          <w:b/>
          <w:bCs/>
        </w:rPr>
        <w:t>Всероссийские проверочные работы</w:t>
      </w:r>
      <w: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1AE2F809" w14:textId="77777777" w:rsidR="004464D5" w:rsidRDefault="00000000">
      <w:pPr>
        <w:pStyle w:val="formattext"/>
        <w:shd w:val="clear" w:color="auto" w:fill="FFFFFF"/>
        <w:spacing w:before="0" w:beforeAutospacing="0" w:after="0" w:afterAutospacing="0"/>
        <w:ind w:firstLine="480"/>
        <w:jc w:val="both"/>
        <w:textAlignment w:val="baseline"/>
      </w:pPr>
      <w:r>
        <w:rPr>
          <w:b/>
          <w:bCs/>
        </w:rPr>
        <w:t>Международные сопоставительные исследования качества общего образования</w:t>
      </w:r>
      <w: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10524305" w14:textId="77777777" w:rsidR="004464D5" w:rsidRDefault="00000000">
      <w:pPr>
        <w:pStyle w:val="formattext"/>
        <w:shd w:val="clear" w:color="auto" w:fill="FFFFFF"/>
        <w:spacing w:before="0" w:beforeAutospacing="0" w:after="0" w:afterAutospacing="0"/>
        <w:ind w:firstLine="480"/>
        <w:jc w:val="both"/>
        <w:textAlignment w:val="baseline"/>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3EE1D0D0" w14:textId="77777777" w:rsidR="004464D5" w:rsidRDefault="00000000">
      <w:pPr>
        <w:pStyle w:val="formattext"/>
        <w:shd w:val="clear" w:color="auto" w:fill="FFFFFF"/>
        <w:spacing w:before="0" w:beforeAutospacing="0" w:after="0" w:afterAutospacing="0"/>
        <w:ind w:firstLine="480"/>
        <w:jc w:val="both"/>
        <w:textAlignment w:val="baseline"/>
      </w:pPr>
      <w:r>
        <w:t>Мероприятия по оценке качества образования включаются в расписание учебных занятий.</w:t>
      </w:r>
    </w:p>
    <w:p w14:paraId="781485AA" w14:textId="77777777" w:rsidR="004464D5" w:rsidRDefault="00000000">
      <w:pPr>
        <w:pStyle w:val="formattext"/>
        <w:shd w:val="clear" w:color="auto" w:fill="FFFFFF"/>
        <w:spacing w:before="0" w:beforeAutospacing="0" w:after="0" w:afterAutospacing="0"/>
        <w:ind w:firstLine="480"/>
        <w:jc w:val="both"/>
        <w:textAlignment w:val="baseline"/>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4658BD40" w14:textId="77777777" w:rsidR="004464D5" w:rsidRDefault="004464D5">
      <w:pPr>
        <w:spacing w:line="276" w:lineRule="auto"/>
        <w:ind w:firstLine="709"/>
        <w:jc w:val="both"/>
        <w:rPr>
          <w:rFonts w:ascii="Times New Roman" w:eastAsia="SchoolBookSanPin" w:hAnsi="Times New Roman"/>
          <w:sz w:val="24"/>
          <w:szCs w:val="24"/>
        </w:rPr>
      </w:pPr>
    </w:p>
    <w:p w14:paraId="556108B4" w14:textId="77777777" w:rsidR="004464D5" w:rsidRDefault="00000000">
      <w:pPr>
        <w:spacing w:line="276"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697D409" w14:textId="77777777" w:rsidR="004464D5" w:rsidRDefault="00000000">
      <w:pPr>
        <w:pStyle w:val="1"/>
        <w:rPr>
          <w:b/>
          <w:bCs/>
          <w:color w:val="auto"/>
        </w:rPr>
      </w:pPr>
      <w:bookmarkStart w:id="17" w:name="_Toc216793631"/>
      <w:bookmarkStart w:id="18" w:name="_Toc138712887"/>
      <w:r>
        <w:rPr>
          <w:color w:val="auto"/>
        </w:rPr>
        <w:t>2.</w:t>
      </w:r>
      <w:r>
        <w:rPr>
          <w:b/>
          <w:bCs/>
          <w:color w:val="auto"/>
        </w:rPr>
        <w:t xml:space="preserve"> Содержательный раздел</w:t>
      </w:r>
      <w:bookmarkEnd w:id="17"/>
      <w:bookmarkEnd w:id="18"/>
    </w:p>
    <w:p w14:paraId="09AE0D4D" w14:textId="77777777" w:rsidR="004464D5" w:rsidRDefault="004464D5">
      <w:pPr>
        <w:pStyle w:val="af2"/>
        <w:spacing w:line="276" w:lineRule="auto"/>
        <w:ind w:firstLine="567"/>
        <w:jc w:val="both"/>
        <w:rPr>
          <w:rFonts w:ascii="Times New Roman" w:hAnsi="Times New Roman"/>
          <w:b/>
          <w:bCs/>
          <w:sz w:val="24"/>
          <w:szCs w:val="24"/>
        </w:rPr>
      </w:pPr>
    </w:p>
    <w:p w14:paraId="75410701" w14:textId="77777777" w:rsidR="004464D5" w:rsidRDefault="00000000">
      <w:pPr>
        <w:pStyle w:val="2"/>
        <w:rPr>
          <w:color w:val="auto"/>
        </w:rPr>
      </w:pPr>
      <w:bookmarkStart w:id="19" w:name="_Toc216793632"/>
      <w:bookmarkStart w:id="20" w:name="_Toc138712888"/>
      <w:r>
        <w:rPr>
          <w:color w:val="auto"/>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9"/>
      <w:bookmarkEnd w:id="20"/>
    </w:p>
    <w:p w14:paraId="5AB6AEDE" w14:textId="77777777" w:rsidR="004464D5" w:rsidRDefault="004464D5">
      <w:pPr>
        <w:pStyle w:val="af2"/>
        <w:spacing w:line="276" w:lineRule="auto"/>
        <w:ind w:firstLine="567"/>
        <w:jc w:val="both"/>
        <w:rPr>
          <w:rFonts w:ascii="Times New Roman" w:hAnsi="Times New Roman"/>
          <w:sz w:val="24"/>
          <w:szCs w:val="24"/>
        </w:rPr>
      </w:pPr>
    </w:p>
    <w:p w14:paraId="2D5F5E14"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2.1.1. Целевой раздел</w:t>
      </w:r>
    </w:p>
    <w:p w14:paraId="3EA9008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На уровне среднего общего образования продолжается развитие универсальных учебных действий (далее - УУД), систематизированный комплекс которых закреплен во ФГОС СОО.</w:t>
      </w:r>
    </w:p>
    <w:p w14:paraId="74861E0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583AA3F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5CB242F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xml:space="preserve"> программы развития </w:t>
      </w:r>
      <w:proofErr w:type="gramStart"/>
      <w:r>
        <w:rPr>
          <w:rFonts w:ascii="Times New Roman" w:hAnsi="Times New Roman"/>
          <w:sz w:val="24"/>
          <w:szCs w:val="24"/>
        </w:rPr>
        <w:t>УУД  -</w:t>
      </w:r>
      <w:proofErr w:type="gramEnd"/>
      <w:r>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DC06CC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Задачи</w:t>
      </w:r>
      <w:r>
        <w:rPr>
          <w:rFonts w:ascii="Times New Roman" w:hAnsi="Times New Roman"/>
          <w:sz w:val="24"/>
          <w:szCs w:val="24"/>
        </w:rPr>
        <w:t xml:space="preserve"> программа развития УУД:</w:t>
      </w:r>
    </w:p>
    <w:p w14:paraId="1A18EC3A"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92B24D1"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1730452A"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31DA0A91"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lastRenderedPageBreak/>
        <w:t xml:space="preserve">создание условий для интеграции урочных и внеурочных форм </w:t>
      </w:r>
      <w:proofErr w:type="spellStart"/>
      <w:r>
        <w:rPr>
          <w:rFonts w:ascii="Times New Roman" w:hAnsi="Times New Roman"/>
          <w:sz w:val="24"/>
          <w:szCs w:val="24"/>
        </w:rPr>
        <w:t>учебноисследовательской</w:t>
      </w:r>
      <w:proofErr w:type="spellEnd"/>
      <w:r>
        <w:rPr>
          <w:rFonts w:ascii="Times New Roman" w:hAnsi="Times New Roman"/>
          <w:sz w:val="24"/>
          <w:szCs w:val="24"/>
        </w:rPr>
        <w:t xml:space="preserve"> и проектной деятельности обучающихся;</w:t>
      </w:r>
    </w:p>
    <w:p w14:paraId="14D419E5"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 xml:space="preserve">формирование навыков участия в различных формах организации </w:t>
      </w:r>
      <w:proofErr w:type="spellStart"/>
      <w:r>
        <w:rPr>
          <w:rFonts w:ascii="Times New Roman" w:hAnsi="Times New Roman"/>
          <w:sz w:val="24"/>
          <w:szCs w:val="24"/>
        </w:rPr>
        <w:t>учебноисследовательской</w:t>
      </w:r>
      <w:proofErr w:type="spellEnd"/>
      <w:r>
        <w:rPr>
          <w:rFonts w:ascii="Times New Roman" w:hAnsi="Times New Roman"/>
          <w:sz w:val="24"/>
          <w:szCs w:val="24"/>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7F22907"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w:t>
      </w:r>
    </w:p>
    <w:p w14:paraId="101CCC49"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основами информационной безопасности, умением безопасного использования ИКТ;</w:t>
      </w:r>
    </w:p>
    <w:p w14:paraId="3BD5BEB9"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12028D83"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6FB86F4" w14:textId="77777777" w:rsidR="004464D5" w:rsidRDefault="00000000">
      <w:pPr>
        <w:pStyle w:val="af2"/>
        <w:numPr>
          <w:ilvl w:val="0"/>
          <w:numId w:val="30"/>
        </w:numPr>
        <w:spacing w:line="276" w:lineRule="auto"/>
        <w:jc w:val="both"/>
        <w:rPr>
          <w:rFonts w:ascii="Times New Roman" w:hAnsi="Times New Roman"/>
          <w:sz w:val="24"/>
          <w:szCs w:val="24"/>
        </w:rPr>
      </w:pPr>
      <w:r>
        <w:rPr>
          <w:rFonts w:ascii="Times New Roman" w:hAnsi="Times New Roman"/>
          <w:sz w:val="24"/>
          <w:szCs w:val="24"/>
        </w:rPr>
        <w:t>подготовку к осознанному выбору дальнейшего образования и профессиональной деятельности.</w:t>
      </w:r>
    </w:p>
    <w:p w14:paraId="7A74E021" w14:textId="77777777" w:rsidR="004464D5" w:rsidRDefault="004464D5">
      <w:pPr>
        <w:pStyle w:val="af2"/>
        <w:spacing w:line="276" w:lineRule="auto"/>
        <w:ind w:firstLine="567"/>
        <w:jc w:val="both"/>
        <w:rPr>
          <w:rFonts w:ascii="Times New Roman" w:hAnsi="Times New Roman"/>
          <w:sz w:val="24"/>
          <w:szCs w:val="24"/>
        </w:rPr>
      </w:pPr>
    </w:p>
    <w:p w14:paraId="70C7599B" w14:textId="77777777" w:rsidR="004464D5" w:rsidRDefault="00000000">
      <w:pPr>
        <w:pStyle w:val="af2"/>
        <w:spacing w:line="276" w:lineRule="auto"/>
        <w:ind w:firstLine="567"/>
        <w:jc w:val="center"/>
        <w:rPr>
          <w:rFonts w:ascii="Times New Roman" w:hAnsi="Times New Roman"/>
          <w:sz w:val="24"/>
          <w:szCs w:val="24"/>
        </w:rPr>
      </w:pPr>
      <w:r>
        <w:rPr>
          <w:rFonts w:ascii="Times New Roman" w:hAnsi="Times New Roman"/>
          <w:b/>
          <w:bCs/>
          <w:sz w:val="24"/>
          <w:szCs w:val="24"/>
        </w:rPr>
        <w:t>2.1.2. Содержательный раздел</w:t>
      </w:r>
      <w:r>
        <w:rPr>
          <w:rFonts w:ascii="Times New Roman" w:hAnsi="Times New Roman"/>
          <w:sz w:val="24"/>
          <w:szCs w:val="24"/>
        </w:rPr>
        <w:t>.</w:t>
      </w:r>
    </w:p>
    <w:p w14:paraId="2AC586D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Программа формирования УУД у обучающихся содержит:</w:t>
      </w:r>
    </w:p>
    <w:p w14:paraId="76D1F556" w14:textId="77777777" w:rsidR="004464D5" w:rsidRDefault="00000000">
      <w:pPr>
        <w:pStyle w:val="af2"/>
        <w:numPr>
          <w:ilvl w:val="0"/>
          <w:numId w:val="31"/>
        </w:numPr>
        <w:spacing w:line="276" w:lineRule="auto"/>
        <w:jc w:val="both"/>
        <w:rPr>
          <w:rFonts w:ascii="Times New Roman" w:hAnsi="Times New Roman"/>
          <w:sz w:val="24"/>
          <w:szCs w:val="24"/>
        </w:rPr>
      </w:pPr>
      <w:r>
        <w:rPr>
          <w:rFonts w:ascii="Times New Roman" w:hAnsi="Times New Roman"/>
          <w:sz w:val="24"/>
          <w:szCs w:val="24"/>
        </w:rPr>
        <w:t>описание взаимосвязи УУД с содержанием учебных предметов;</w:t>
      </w:r>
    </w:p>
    <w:p w14:paraId="6FBDD648" w14:textId="77777777" w:rsidR="004464D5" w:rsidRDefault="00000000">
      <w:pPr>
        <w:pStyle w:val="af2"/>
        <w:numPr>
          <w:ilvl w:val="0"/>
          <w:numId w:val="31"/>
        </w:numPr>
        <w:spacing w:line="276" w:lineRule="auto"/>
        <w:jc w:val="both"/>
        <w:rPr>
          <w:rFonts w:ascii="Times New Roman" w:hAnsi="Times New Roman"/>
          <w:sz w:val="24"/>
          <w:szCs w:val="24"/>
        </w:rPr>
      </w:pPr>
      <w:r>
        <w:rPr>
          <w:rFonts w:ascii="Times New Roman" w:hAnsi="Times New Roman"/>
          <w:sz w:val="24"/>
          <w:szCs w:val="24"/>
        </w:rPr>
        <w:t>описание особенностей реализации основных направлений и форм;</w:t>
      </w:r>
    </w:p>
    <w:p w14:paraId="60D273AD" w14:textId="77777777" w:rsidR="004464D5" w:rsidRDefault="00000000">
      <w:pPr>
        <w:pStyle w:val="af2"/>
        <w:numPr>
          <w:ilvl w:val="0"/>
          <w:numId w:val="31"/>
        </w:numPr>
        <w:spacing w:line="276" w:lineRule="auto"/>
        <w:jc w:val="both"/>
        <w:rPr>
          <w:rFonts w:ascii="Times New Roman" w:hAnsi="Times New Roman"/>
          <w:sz w:val="24"/>
          <w:szCs w:val="24"/>
        </w:rPr>
      </w:pPr>
      <w:r>
        <w:rPr>
          <w:rFonts w:ascii="Times New Roman" w:hAnsi="Times New Roman"/>
          <w:sz w:val="24"/>
          <w:szCs w:val="24"/>
        </w:rPr>
        <w:t>учебно-исследовательской и проектной деятельности.</w:t>
      </w:r>
    </w:p>
    <w:p w14:paraId="04ACA6D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Описание взаимосвязи УУД с содержанием учебных предметов. 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6E8A3F2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Разработанные по всем учебным предметам рабочие программы (далее - РП) отражают определенные во ФГОС СОО УУД в трех своих компонентах:</w:t>
      </w:r>
    </w:p>
    <w:p w14:paraId="48A5B753" w14:textId="77777777" w:rsidR="004464D5" w:rsidRDefault="00000000">
      <w:pPr>
        <w:pStyle w:val="af2"/>
        <w:numPr>
          <w:ilvl w:val="0"/>
          <w:numId w:val="32"/>
        </w:numPr>
        <w:spacing w:line="276" w:lineRule="auto"/>
        <w:jc w:val="both"/>
        <w:rPr>
          <w:rFonts w:ascii="Times New Roman" w:hAnsi="Times New Roman"/>
          <w:sz w:val="24"/>
          <w:szCs w:val="24"/>
        </w:rPr>
      </w:pPr>
      <w:r>
        <w:rPr>
          <w:rFonts w:ascii="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1876C43F" w14:textId="77777777" w:rsidR="004464D5" w:rsidRDefault="00000000">
      <w:pPr>
        <w:pStyle w:val="af2"/>
        <w:numPr>
          <w:ilvl w:val="0"/>
          <w:numId w:val="32"/>
        </w:numPr>
        <w:spacing w:line="276" w:lineRule="auto"/>
        <w:jc w:val="both"/>
        <w:rPr>
          <w:rFonts w:ascii="Times New Roman" w:hAnsi="Times New Roman"/>
          <w:sz w:val="24"/>
          <w:szCs w:val="24"/>
        </w:rPr>
      </w:pPr>
      <w:r>
        <w:rPr>
          <w:rFonts w:ascii="Times New Roman" w:hAnsi="Times New Roman"/>
          <w:sz w:val="24"/>
          <w:szCs w:val="24"/>
        </w:rPr>
        <w:t>в соотнесении с предметными результатами по основным разделам и темам учебного содержания;</w:t>
      </w:r>
    </w:p>
    <w:p w14:paraId="1F53573E" w14:textId="77777777" w:rsidR="004464D5" w:rsidRDefault="00000000">
      <w:pPr>
        <w:pStyle w:val="af2"/>
        <w:numPr>
          <w:ilvl w:val="0"/>
          <w:numId w:val="32"/>
        </w:numPr>
        <w:spacing w:line="276" w:lineRule="auto"/>
        <w:jc w:val="both"/>
        <w:rPr>
          <w:rFonts w:ascii="Times New Roman" w:hAnsi="Times New Roman"/>
          <w:sz w:val="24"/>
          <w:szCs w:val="24"/>
        </w:rPr>
      </w:pPr>
      <w:r>
        <w:rPr>
          <w:rFonts w:ascii="Times New Roman" w:hAnsi="Times New Roman"/>
          <w:sz w:val="24"/>
          <w:szCs w:val="24"/>
        </w:rPr>
        <w:t>в разделе "Основные виды деятельности" тематического планирования.</w:t>
      </w:r>
    </w:p>
    <w:p w14:paraId="5B469B65" w14:textId="77777777" w:rsidR="004464D5" w:rsidRDefault="004464D5">
      <w:pPr>
        <w:pStyle w:val="af2"/>
        <w:spacing w:line="276" w:lineRule="auto"/>
        <w:ind w:firstLine="567"/>
        <w:jc w:val="center"/>
        <w:rPr>
          <w:rFonts w:ascii="Times New Roman" w:hAnsi="Times New Roman"/>
          <w:b/>
          <w:bCs/>
          <w:sz w:val="24"/>
          <w:szCs w:val="24"/>
          <w:u w:val="single"/>
        </w:rPr>
      </w:pPr>
    </w:p>
    <w:p w14:paraId="3EC46289" w14:textId="77777777" w:rsidR="004464D5" w:rsidRDefault="00000000">
      <w:pPr>
        <w:pStyle w:val="af2"/>
        <w:spacing w:line="276" w:lineRule="auto"/>
        <w:ind w:firstLine="567"/>
        <w:jc w:val="center"/>
        <w:rPr>
          <w:rFonts w:ascii="Times New Roman" w:hAnsi="Times New Roman"/>
          <w:b/>
          <w:bCs/>
          <w:sz w:val="24"/>
          <w:szCs w:val="24"/>
          <w:u w:val="single"/>
        </w:rPr>
      </w:pPr>
      <w:r>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F04EA61" w14:textId="77777777" w:rsidR="004464D5" w:rsidRDefault="00000000">
      <w:pPr>
        <w:pStyle w:val="af2"/>
        <w:spacing w:line="276" w:lineRule="auto"/>
        <w:ind w:firstLine="567"/>
        <w:jc w:val="center"/>
        <w:rPr>
          <w:rFonts w:ascii="Times New Roman" w:hAnsi="Times New Roman"/>
          <w:b/>
          <w:bCs/>
          <w:color w:val="FF0000"/>
          <w:sz w:val="24"/>
          <w:szCs w:val="24"/>
        </w:rPr>
      </w:pPr>
      <w:r>
        <w:rPr>
          <w:rFonts w:ascii="Times New Roman" w:hAnsi="Times New Roman"/>
          <w:b/>
          <w:bCs/>
          <w:sz w:val="24"/>
          <w:szCs w:val="24"/>
        </w:rPr>
        <w:t>Русский язык и литература.</w:t>
      </w:r>
    </w:p>
    <w:p w14:paraId="4AA03F17"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познавательных</w:t>
      </w:r>
      <w:r>
        <w:rPr>
          <w:rFonts w:ascii="Times New Roman" w:hAnsi="Times New Roman"/>
          <w:sz w:val="24"/>
          <w:szCs w:val="24"/>
        </w:rPr>
        <w:t xml:space="preserve"> действий включает </w:t>
      </w:r>
      <w:r>
        <w:rPr>
          <w:rFonts w:ascii="Times New Roman" w:hAnsi="Times New Roman"/>
          <w:b/>
          <w:bCs/>
          <w:sz w:val="24"/>
          <w:szCs w:val="24"/>
        </w:rPr>
        <w:t>базовые логические действия:</w:t>
      </w:r>
    </w:p>
    <w:p w14:paraId="00A12383"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w:t>
      </w:r>
      <w:r>
        <w:rPr>
          <w:rFonts w:ascii="Times New Roman" w:hAnsi="Times New Roman"/>
          <w:sz w:val="24"/>
          <w:szCs w:val="24"/>
        </w:rPr>
        <w:lastRenderedPageBreak/>
        <w:t>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0DBF703"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rPr>
          <w:rFonts w:ascii="Times New Roman" w:hAnsi="Times New Roman"/>
          <w:sz w:val="24"/>
          <w:szCs w:val="24"/>
        </w:rPr>
        <w:t>родо</w:t>
      </w:r>
      <w:proofErr w:type="spellEnd"/>
      <w:r>
        <w:rPr>
          <w:rFonts w:ascii="Times New Roman" w:hAnsi="Times New Roman"/>
          <w:sz w:val="24"/>
          <w:szCs w:val="24"/>
        </w:rPr>
        <w:t>-видовые признаки реалии;</w:t>
      </w:r>
    </w:p>
    <w:p w14:paraId="519FFE30"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Pr>
          <w:rFonts w:ascii="Times New Roman" w:hAnsi="Times New Roman"/>
          <w:sz w:val="24"/>
          <w:szCs w:val="24"/>
        </w:rPr>
        <w:t>нн</w:t>
      </w:r>
      <w:proofErr w:type="spellEnd"/>
      <w:r>
        <w:rPr>
          <w:rFonts w:ascii="Times New Roman" w:hAnsi="Times New Roman"/>
          <w:sz w:val="24"/>
          <w:szCs w:val="24"/>
        </w:rPr>
        <w:t>" в словах различных частей речи) и другие;</w:t>
      </w:r>
    </w:p>
    <w:p w14:paraId="01E7636A"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24DD832C"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60FDE229"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06DA3210"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7BBF4A41"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4909386" w14:textId="77777777" w:rsidR="004464D5" w:rsidRDefault="00000000">
      <w:pPr>
        <w:pStyle w:val="af2"/>
        <w:numPr>
          <w:ilvl w:val="0"/>
          <w:numId w:val="33"/>
        </w:numPr>
        <w:spacing w:line="276" w:lineRule="auto"/>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9787BE1"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познавательных</w:t>
      </w:r>
      <w:r>
        <w:rPr>
          <w:rFonts w:ascii="Times New Roman" w:hAnsi="Times New Roman"/>
          <w:sz w:val="24"/>
          <w:szCs w:val="24"/>
        </w:rPr>
        <w:t xml:space="preserve"> действий включает </w:t>
      </w:r>
      <w:r>
        <w:rPr>
          <w:rFonts w:ascii="Times New Roman" w:hAnsi="Times New Roman"/>
          <w:b/>
          <w:bCs/>
          <w:sz w:val="24"/>
          <w:szCs w:val="24"/>
        </w:rPr>
        <w:t>базовые исследовательские действия:</w:t>
      </w:r>
    </w:p>
    <w:p w14:paraId="4E355ED9" w14:textId="77777777" w:rsidR="004464D5" w:rsidRDefault="00000000">
      <w:pPr>
        <w:pStyle w:val="af2"/>
        <w:numPr>
          <w:ilvl w:val="0"/>
          <w:numId w:val="34"/>
        </w:numPr>
        <w:spacing w:line="276" w:lineRule="auto"/>
        <w:jc w:val="both"/>
        <w:rPr>
          <w:rFonts w:ascii="Times New Roman" w:hAnsi="Times New Roman"/>
          <w:sz w:val="24"/>
          <w:szCs w:val="24"/>
        </w:rPr>
      </w:pPr>
      <w:r>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70848B30" w14:textId="77777777" w:rsidR="004464D5" w:rsidRDefault="00000000">
      <w:pPr>
        <w:pStyle w:val="af2"/>
        <w:numPr>
          <w:ilvl w:val="0"/>
          <w:numId w:val="34"/>
        </w:numPr>
        <w:spacing w:line="276" w:lineRule="auto"/>
        <w:jc w:val="both"/>
        <w:rPr>
          <w:rFonts w:ascii="Times New Roman" w:hAnsi="Times New Roman"/>
          <w:sz w:val="24"/>
          <w:szCs w:val="24"/>
        </w:rPr>
      </w:pPr>
      <w:r>
        <w:rPr>
          <w:rFonts w:ascii="Times New Roman" w:hAnsi="Times New Roman"/>
          <w:sz w:val="24"/>
          <w:szCs w:val="24"/>
        </w:rPr>
        <w:t xml:space="preserve">выдвигать гипотезы (например, о целях использования </w:t>
      </w:r>
      <w:proofErr w:type="spellStart"/>
      <w:r>
        <w:rPr>
          <w:rFonts w:ascii="Times New Roman" w:hAnsi="Times New Roman"/>
          <w:sz w:val="24"/>
          <w:szCs w:val="24"/>
        </w:rPr>
        <w:t>изобразительновыразительных</w:t>
      </w:r>
      <w:proofErr w:type="spellEnd"/>
      <w:r>
        <w:rPr>
          <w:rFonts w:ascii="Times New Roman" w:hAnsi="Times New Roman"/>
          <w:sz w:val="24"/>
          <w:szCs w:val="24"/>
        </w:rPr>
        <w:t xml:space="preserve">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27DCA0E8" w14:textId="77777777" w:rsidR="004464D5" w:rsidRDefault="00000000">
      <w:pPr>
        <w:pStyle w:val="af2"/>
        <w:numPr>
          <w:ilvl w:val="0"/>
          <w:numId w:val="34"/>
        </w:numPr>
        <w:spacing w:line="276" w:lineRule="auto"/>
        <w:jc w:val="both"/>
        <w:rPr>
          <w:rFonts w:ascii="Times New Roman" w:hAnsi="Times New Roman"/>
          <w:sz w:val="24"/>
          <w:szCs w:val="24"/>
        </w:rPr>
      </w:pPr>
      <w:r>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5615B07B" w14:textId="77777777" w:rsidR="004464D5" w:rsidRDefault="00000000">
      <w:pPr>
        <w:pStyle w:val="af2"/>
        <w:numPr>
          <w:ilvl w:val="0"/>
          <w:numId w:val="34"/>
        </w:numPr>
        <w:spacing w:line="276" w:lineRule="auto"/>
        <w:jc w:val="both"/>
        <w:rPr>
          <w:rFonts w:ascii="Times New Roman" w:hAnsi="Times New Roman"/>
          <w:sz w:val="24"/>
          <w:szCs w:val="24"/>
        </w:rPr>
      </w:pPr>
      <w:r>
        <w:rPr>
          <w:rFonts w:ascii="Times New Roman" w:hAnsi="Times New Roman"/>
          <w:sz w:val="24"/>
          <w:szCs w:val="24"/>
        </w:rPr>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19205479" w14:textId="77777777" w:rsidR="004464D5" w:rsidRDefault="00000000">
      <w:pPr>
        <w:pStyle w:val="af2"/>
        <w:numPr>
          <w:ilvl w:val="0"/>
          <w:numId w:val="34"/>
        </w:numPr>
        <w:spacing w:line="276" w:lineRule="auto"/>
        <w:jc w:val="both"/>
        <w:rPr>
          <w:rFonts w:ascii="Times New Roman" w:hAnsi="Times New Roman"/>
          <w:sz w:val="24"/>
          <w:szCs w:val="24"/>
        </w:rPr>
      </w:pPr>
      <w:r>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8556E1E" w14:textId="77777777" w:rsidR="004464D5" w:rsidRDefault="00000000">
      <w:pPr>
        <w:pStyle w:val="af2"/>
        <w:numPr>
          <w:ilvl w:val="0"/>
          <w:numId w:val="34"/>
        </w:numPr>
        <w:spacing w:line="276" w:lineRule="auto"/>
        <w:jc w:val="both"/>
        <w:rPr>
          <w:rFonts w:ascii="Times New Roman" w:hAnsi="Times New Roman"/>
          <w:sz w:val="24"/>
          <w:szCs w:val="24"/>
        </w:rPr>
      </w:pPr>
      <w:r>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506E254D" w14:textId="77777777" w:rsidR="004464D5" w:rsidRDefault="00000000">
      <w:pPr>
        <w:pStyle w:val="af2"/>
        <w:numPr>
          <w:ilvl w:val="0"/>
          <w:numId w:val="34"/>
        </w:numPr>
        <w:spacing w:line="276" w:lineRule="auto"/>
        <w:jc w:val="both"/>
        <w:rPr>
          <w:rFonts w:ascii="Times New Roman" w:hAnsi="Times New Roman"/>
          <w:sz w:val="24"/>
          <w:szCs w:val="24"/>
        </w:rPr>
      </w:pPr>
      <w:r>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2C99E1DA"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познавательных действий</w:t>
      </w:r>
      <w:r>
        <w:rPr>
          <w:rFonts w:ascii="Times New Roman" w:hAnsi="Times New Roman"/>
          <w:sz w:val="24"/>
          <w:szCs w:val="24"/>
        </w:rPr>
        <w:t xml:space="preserve"> включает </w:t>
      </w:r>
      <w:r>
        <w:rPr>
          <w:rFonts w:ascii="Times New Roman" w:hAnsi="Times New Roman"/>
          <w:b/>
          <w:bCs/>
          <w:sz w:val="24"/>
          <w:szCs w:val="24"/>
        </w:rPr>
        <w:t>работу с информацией:</w:t>
      </w:r>
    </w:p>
    <w:p w14:paraId="267A2ABC" w14:textId="77777777" w:rsidR="004464D5" w:rsidRDefault="00000000">
      <w:pPr>
        <w:pStyle w:val="af2"/>
        <w:numPr>
          <w:ilvl w:val="0"/>
          <w:numId w:val="35"/>
        </w:numPr>
        <w:spacing w:line="276" w:lineRule="auto"/>
        <w:jc w:val="both"/>
        <w:rPr>
          <w:rFonts w:ascii="Times New Roman" w:hAnsi="Times New Roman"/>
          <w:sz w:val="24"/>
          <w:szCs w:val="24"/>
        </w:rPr>
      </w:pPr>
      <w:r>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7C62D2A" w14:textId="77777777" w:rsidR="004464D5" w:rsidRDefault="00000000">
      <w:pPr>
        <w:pStyle w:val="af2"/>
        <w:numPr>
          <w:ilvl w:val="0"/>
          <w:numId w:val="35"/>
        </w:numPr>
        <w:spacing w:line="276" w:lineRule="auto"/>
        <w:jc w:val="both"/>
        <w:rPr>
          <w:rFonts w:ascii="Times New Roman" w:hAnsi="Times New Roman"/>
          <w:sz w:val="24"/>
          <w:szCs w:val="24"/>
        </w:rPr>
      </w:pPr>
      <w:r>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8BF66F2" w14:textId="77777777" w:rsidR="004464D5" w:rsidRDefault="00000000">
      <w:pPr>
        <w:pStyle w:val="af2"/>
        <w:numPr>
          <w:ilvl w:val="0"/>
          <w:numId w:val="35"/>
        </w:numPr>
        <w:spacing w:line="276" w:lineRule="auto"/>
        <w:jc w:val="both"/>
        <w:rPr>
          <w:rFonts w:ascii="Times New Roman" w:hAnsi="Times New Roman"/>
          <w:sz w:val="24"/>
          <w:szCs w:val="24"/>
        </w:rPr>
      </w:pPr>
      <w:r>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71DD1EB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коммуникативных</w:t>
      </w:r>
      <w:r>
        <w:rPr>
          <w:rFonts w:ascii="Times New Roman" w:hAnsi="Times New Roman"/>
          <w:sz w:val="24"/>
          <w:szCs w:val="24"/>
        </w:rPr>
        <w:t xml:space="preserve"> действий включает умения:</w:t>
      </w:r>
    </w:p>
    <w:p w14:paraId="4AF0334A"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BEC6B6E"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пользоваться невербальными средствами общения, понимать значение социальных знаков;</w:t>
      </w:r>
    </w:p>
    <w:p w14:paraId="37E25B17"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1CD4C37"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3BF178B4"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39B05701"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3D068207"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оценивать качество своего вклада и вклада каждого участника команды в общий результат;</w:t>
      </w:r>
    </w:p>
    <w:p w14:paraId="3DB71704"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уметь обобщать мнения нескольких людей и выражать это обобщение в устной и письменной форме;</w:t>
      </w:r>
    </w:p>
    <w:p w14:paraId="33FAD171"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38419F7D" w14:textId="77777777" w:rsidR="004464D5" w:rsidRDefault="00000000">
      <w:pPr>
        <w:pStyle w:val="af2"/>
        <w:numPr>
          <w:ilvl w:val="0"/>
          <w:numId w:val="36"/>
        </w:numPr>
        <w:spacing w:line="276" w:lineRule="auto"/>
        <w:jc w:val="both"/>
        <w:rPr>
          <w:rFonts w:ascii="Times New Roman" w:hAnsi="Times New Roman"/>
          <w:sz w:val="24"/>
          <w:szCs w:val="24"/>
        </w:rPr>
      </w:pPr>
      <w:r>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4890442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регулятивных действий</w:t>
      </w:r>
      <w:r>
        <w:rPr>
          <w:rFonts w:ascii="Times New Roman" w:hAnsi="Times New Roman"/>
          <w:sz w:val="24"/>
          <w:szCs w:val="24"/>
        </w:rPr>
        <w:t xml:space="preserve"> включает умения:</w:t>
      </w:r>
    </w:p>
    <w:p w14:paraId="61940394" w14:textId="77777777" w:rsidR="004464D5" w:rsidRDefault="00000000">
      <w:pPr>
        <w:pStyle w:val="af2"/>
        <w:numPr>
          <w:ilvl w:val="0"/>
          <w:numId w:val="37"/>
        </w:numPr>
        <w:spacing w:line="276" w:lineRule="auto"/>
        <w:jc w:val="both"/>
        <w:rPr>
          <w:rFonts w:ascii="Times New Roman" w:hAnsi="Times New Roman"/>
          <w:sz w:val="24"/>
          <w:szCs w:val="24"/>
        </w:rPr>
      </w:pPr>
      <w:r>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065A3C6E" w14:textId="77777777" w:rsidR="004464D5" w:rsidRDefault="00000000">
      <w:pPr>
        <w:pStyle w:val="af2"/>
        <w:numPr>
          <w:ilvl w:val="0"/>
          <w:numId w:val="37"/>
        </w:numPr>
        <w:spacing w:line="276" w:lineRule="auto"/>
        <w:jc w:val="both"/>
        <w:rPr>
          <w:rFonts w:ascii="Times New Roman" w:hAnsi="Times New Roman"/>
          <w:sz w:val="24"/>
          <w:szCs w:val="24"/>
        </w:rPr>
      </w:pPr>
      <w:r>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4ECCFE82" w14:textId="77777777" w:rsidR="004464D5" w:rsidRDefault="00000000">
      <w:pPr>
        <w:pStyle w:val="af2"/>
        <w:numPr>
          <w:ilvl w:val="0"/>
          <w:numId w:val="37"/>
        </w:numPr>
        <w:spacing w:line="276" w:lineRule="auto"/>
        <w:jc w:val="both"/>
        <w:rPr>
          <w:rFonts w:ascii="Times New Roman" w:hAnsi="Times New Roman"/>
          <w:sz w:val="24"/>
          <w:szCs w:val="24"/>
        </w:rPr>
      </w:pPr>
      <w:r>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294CA40F" w14:textId="77777777" w:rsidR="004464D5" w:rsidRDefault="00000000">
      <w:pPr>
        <w:pStyle w:val="af2"/>
        <w:numPr>
          <w:ilvl w:val="0"/>
          <w:numId w:val="37"/>
        </w:numPr>
        <w:spacing w:line="276" w:lineRule="auto"/>
        <w:jc w:val="both"/>
        <w:rPr>
          <w:rFonts w:ascii="Times New Roman" w:hAnsi="Times New Roman"/>
          <w:sz w:val="24"/>
          <w:szCs w:val="24"/>
        </w:rPr>
      </w:pPr>
      <w:r>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7C3E9D53" w14:textId="77777777" w:rsidR="004464D5" w:rsidRDefault="00000000">
      <w:pPr>
        <w:pStyle w:val="af2"/>
        <w:numPr>
          <w:ilvl w:val="0"/>
          <w:numId w:val="37"/>
        </w:numPr>
        <w:spacing w:line="276" w:lineRule="auto"/>
        <w:jc w:val="both"/>
        <w:rPr>
          <w:rFonts w:ascii="Times New Roman" w:hAnsi="Times New Roman"/>
          <w:sz w:val="24"/>
          <w:szCs w:val="24"/>
        </w:rPr>
      </w:pPr>
      <w:r>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09267D1B" w14:textId="77777777" w:rsidR="004464D5" w:rsidRDefault="00000000">
      <w:pPr>
        <w:pStyle w:val="af2"/>
        <w:numPr>
          <w:ilvl w:val="0"/>
          <w:numId w:val="37"/>
        </w:numPr>
        <w:spacing w:line="276" w:lineRule="auto"/>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49A2357" w14:textId="77777777" w:rsidR="004464D5" w:rsidRDefault="004464D5">
      <w:pPr>
        <w:pStyle w:val="af2"/>
        <w:spacing w:line="276" w:lineRule="auto"/>
        <w:ind w:firstLine="567"/>
        <w:jc w:val="center"/>
        <w:rPr>
          <w:rFonts w:ascii="Times New Roman" w:hAnsi="Times New Roman"/>
          <w:b/>
          <w:bCs/>
          <w:sz w:val="24"/>
          <w:szCs w:val="24"/>
        </w:rPr>
      </w:pPr>
    </w:p>
    <w:p w14:paraId="484A92BA"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Иностранный язык</w:t>
      </w:r>
    </w:p>
    <w:p w14:paraId="6FEBC667"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познавательных действий</w:t>
      </w:r>
      <w:r>
        <w:rPr>
          <w:rFonts w:ascii="Times New Roman" w:hAnsi="Times New Roman"/>
          <w:sz w:val="24"/>
          <w:szCs w:val="24"/>
        </w:rPr>
        <w:t xml:space="preserve"> включает </w:t>
      </w:r>
      <w:r>
        <w:rPr>
          <w:rFonts w:ascii="Times New Roman" w:hAnsi="Times New Roman"/>
          <w:b/>
          <w:bCs/>
          <w:sz w:val="24"/>
          <w:szCs w:val="24"/>
        </w:rPr>
        <w:t>базовые логические и исследовательские действия:</w:t>
      </w:r>
    </w:p>
    <w:p w14:paraId="43275FA5"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588D0B17"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5EF5C81"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3ABC90F6"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сравнивать разные типы и жанры устных и письменных высказываний на иностранном языке;</w:t>
      </w:r>
    </w:p>
    <w:p w14:paraId="6F120DDF"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lastRenderedPageBreak/>
        <w:t>различать в иноязычном устном и письменном тексте - факт и мнение;</w:t>
      </w:r>
    </w:p>
    <w:p w14:paraId="22AB226B"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1A5426D5"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2962898E"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4443CDB3"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78371FF2"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75D17189" w14:textId="77777777" w:rsidR="004464D5" w:rsidRDefault="00000000">
      <w:pPr>
        <w:pStyle w:val="af2"/>
        <w:numPr>
          <w:ilvl w:val="0"/>
          <w:numId w:val="38"/>
        </w:numPr>
        <w:spacing w:line="276" w:lineRule="auto"/>
        <w:jc w:val="both"/>
        <w:rPr>
          <w:rFonts w:ascii="Times New Roman" w:hAnsi="Times New Roman"/>
          <w:sz w:val="24"/>
          <w:szCs w:val="24"/>
        </w:rPr>
      </w:pPr>
      <w:r>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7EFD80E3"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познавательных действий включает работу с информацией:</w:t>
      </w:r>
    </w:p>
    <w:p w14:paraId="5E4688DD" w14:textId="77777777" w:rsidR="004464D5" w:rsidRDefault="00000000">
      <w:pPr>
        <w:pStyle w:val="af2"/>
        <w:numPr>
          <w:ilvl w:val="0"/>
          <w:numId w:val="39"/>
        </w:numPr>
        <w:spacing w:line="276" w:lineRule="auto"/>
        <w:jc w:val="both"/>
        <w:rPr>
          <w:rFonts w:ascii="Times New Roman" w:hAnsi="Times New Roman"/>
          <w:sz w:val="24"/>
          <w:szCs w:val="24"/>
        </w:rPr>
      </w:pPr>
      <w:r>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2FD5EA0" w14:textId="77777777" w:rsidR="004464D5" w:rsidRDefault="00000000">
      <w:pPr>
        <w:pStyle w:val="af2"/>
        <w:numPr>
          <w:ilvl w:val="0"/>
          <w:numId w:val="39"/>
        </w:numPr>
        <w:spacing w:line="276" w:lineRule="auto"/>
        <w:jc w:val="both"/>
        <w:rPr>
          <w:rFonts w:ascii="Times New Roman" w:hAnsi="Times New Roman"/>
          <w:sz w:val="24"/>
          <w:szCs w:val="24"/>
        </w:rPr>
      </w:pPr>
      <w:r>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D23FFE2" w14:textId="77777777" w:rsidR="004464D5" w:rsidRDefault="00000000">
      <w:pPr>
        <w:pStyle w:val="af2"/>
        <w:numPr>
          <w:ilvl w:val="0"/>
          <w:numId w:val="39"/>
        </w:numPr>
        <w:spacing w:line="276" w:lineRule="auto"/>
        <w:jc w:val="both"/>
        <w:rPr>
          <w:rFonts w:ascii="Times New Roman" w:hAnsi="Times New Roman"/>
          <w:sz w:val="24"/>
          <w:szCs w:val="24"/>
        </w:rPr>
      </w:pPr>
      <w:r>
        <w:rPr>
          <w:rFonts w:ascii="Times New Roman" w:hAnsi="Times New Roman"/>
          <w:sz w:val="24"/>
          <w:szCs w:val="24"/>
        </w:rPr>
        <w:t>фиксировать информацию доступными средствами (в виде ключевых слов, плана, тезисов);</w:t>
      </w:r>
    </w:p>
    <w:p w14:paraId="491C602F" w14:textId="77777777" w:rsidR="004464D5" w:rsidRDefault="00000000">
      <w:pPr>
        <w:pStyle w:val="af2"/>
        <w:numPr>
          <w:ilvl w:val="0"/>
          <w:numId w:val="39"/>
        </w:numPr>
        <w:spacing w:line="276" w:lineRule="auto"/>
        <w:jc w:val="both"/>
        <w:rPr>
          <w:rFonts w:ascii="Times New Roman" w:hAnsi="Times New Roman"/>
          <w:sz w:val="24"/>
          <w:szCs w:val="24"/>
        </w:rPr>
      </w:pPr>
      <w:r>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60A2D82B" w14:textId="77777777" w:rsidR="004464D5" w:rsidRDefault="00000000">
      <w:pPr>
        <w:pStyle w:val="af2"/>
        <w:numPr>
          <w:ilvl w:val="0"/>
          <w:numId w:val="39"/>
        </w:numPr>
        <w:spacing w:line="276" w:lineRule="auto"/>
        <w:jc w:val="both"/>
        <w:rPr>
          <w:rFonts w:ascii="Times New Roman" w:hAnsi="Times New Roman"/>
          <w:sz w:val="24"/>
          <w:szCs w:val="24"/>
        </w:rPr>
      </w:pPr>
      <w:r>
        <w:rPr>
          <w:rFonts w:ascii="Times New Roman" w:hAnsi="Times New Roman"/>
          <w:sz w:val="24"/>
          <w:szCs w:val="24"/>
        </w:rPr>
        <w:t>соблюдать информационную безопасность при работе в сети Интернет.</w:t>
      </w:r>
    </w:p>
    <w:p w14:paraId="624BD57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коммуникативных действий</w:t>
      </w:r>
      <w:r>
        <w:rPr>
          <w:rFonts w:ascii="Times New Roman" w:hAnsi="Times New Roman"/>
          <w:sz w:val="24"/>
          <w:szCs w:val="24"/>
        </w:rPr>
        <w:t xml:space="preserve"> включает умения:</w:t>
      </w:r>
    </w:p>
    <w:p w14:paraId="12483881" w14:textId="77777777" w:rsidR="004464D5" w:rsidRDefault="00000000">
      <w:pPr>
        <w:pStyle w:val="af2"/>
        <w:numPr>
          <w:ilvl w:val="0"/>
          <w:numId w:val="40"/>
        </w:numPr>
        <w:spacing w:line="276" w:lineRule="auto"/>
        <w:jc w:val="both"/>
        <w:rPr>
          <w:rFonts w:ascii="Times New Roman" w:hAnsi="Times New Roman"/>
          <w:sz w:val="24"/>
          <w:szCs w:val="24"/>
        </w:rPr>
      </w:pPr>
      <w:r>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77AC6847" w14:textId="77777777" w:rsidR="004464D5" w:rsidRDefault="00000000">
      <w:pPr>
        <w:pStyle w:val="af2"/>
        <w:numPr>
          <w:ilvl w:val="0"/>
          <w:numId w:val="40"/>
        </w:numPr>
        <w:spacing w:line="276" w:lineRule="auto"/>
        <w:jc w:val="both"/>
        <w:rPr>
          <w:rFonts w:ascii="Times New Roman" w:hAnsi="Times New Roman"/>
          <w:sz w:val="24"/>
          <w:szCs w:val="24"/>
        </w:rPr>
      </w:pPr>
      <w:r>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2C296D92" w14:textId="77777777" w:rsidR="004464D5" w:rsidRDefault="00000000">
      <w:pPr>
        <w:pStyle w:val="af2"/>
        <w:numPr>
          <w:ilvl w:val="0"/>
          <w:numId w:val="40"/>
        </w:numPr>
        <w:spacing w:line="276" w:lineRule="auto"/>
        <w:jc w:val="both"/>
        <w:rPr>
          <w:rFonts w:ascii="Times New Roman" w:hAnsi="Times New Roman"/>
          <w:sz w:val="24"/>
          <w:szCs w:val="24"/>
        </w:rPr>
      </w:pPr>
      <w:r>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4C5D4498" w14:textId="77777777" w:rsidR="004464D5" w:rsidRDefault="00000000">
      <w:pPr>
        <w:pStyle w:val="af2"/>
        <w:numPr>
          <w:ilvl w:val="0"/>
          <w:numId w:val="40"/>
        </w:numPr>
        <w:spacing w:line="276" w:lineRule="auto"/>
        <w:jc w:val="both"/>
        <w:rPr>
          <w:rFonts w:ascii="Times New Roman" w:hAnsi="Times New Roman"/>
          <w:sz w:val="24"/>
          <w:szCs w:val="24"/>
        </w:rPr>
      </w:pPr>
      <w:r>
        <w:rPr>
          <w:rFonts w:ascii="Times New Roman" w:hAnsi="Times New Roman"/>
          <w:sz w:val="24"/>
          <w:szCs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w:t>
      </w:r>
      <w:r>
        <w:rPr>
          <w:rFonts w:ascii="Times New Roman" w:hAnsi="Times New Roman"/>
          <w:sz w:val="24"/>
          <w:szCs w:val="24"/>
        </w:rPr>
        <w:lastRenderedPageBreak/>
        <w:t>содержания, с полным пониманием, с нахождением интересующей информации);</w:t>
      </w:r>
    </w:p>
    <w:p w14:paraId="311D4ACB" w14:textId="77777777" w:rsidR="004464D5" w:rsidRDefault="00000000">
      <w:pPr>
        <w:pStyle w:val="af2"/>
        <w:numPr>
          <w:ilvl w:val="0"/>
          <w:numId w:val="40"/>
        </w:numPr>
        <w:spacing w:line="276" w:lineRule="auto"/>
        <w:jc w:val="both"/>
        <w:rPr>
          <w:rFonts w:ascii="Times New Roman" w:hAnsi="Times New Roman"/>
          <w:sz w:val="24"/>
          <w:szCs w:val="24"/>
        </w:rPr>
      </w:pPr>
      <w:r>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BCB23D7" w14:textId="77777777" w:rsidR="004464D5" w:rsidRDefault="00000000">
      <w:pPr>
        <w:pStyle w:val="af2"/>
        <w:numPr>
          <w:ilvl w:val="0"/>
          <w:numId w:val="40"/>
        </w:numPr>
        <w:spacing w:line="276" w:lineRule="auto"/>
        <w:jc w:val="both"/>
        <w:rPr>
          <w:rFonts w:ascii="Times New Roman" w:hAnsi="Times New Roman"/>
          <w:sz w:val="24"/>
          <w:szCs w:val="24"/>
        </w:rPr>
      </w:pPr>
      <w:r>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B2ABDA1" w14:textId="77777777" w:rsidR="004464D5" w:rsidRDefault="00000000">
      <w:pPr>
        <w:pStyle w:val="af2"/>
        <w:numPr>
          <w:ilvl w:val="0"/>
          <w:numId w:val="40"/>
        </w:numPr>
        <w:spacing w:line="276" w:lineRule="auto"/>
        <w:jc w:val="both"/>
        <w:rPr>
          <w:rFonts w:ascii="Times New Roman" w:hAnsi="Times New Roman"/>
          <w:sz w:val="24"/>
          <w:szCs w:val="24"/>
        </w:rPr>
      </w:pPr>
      <w:r>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1B9B11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Формирование </w:t>
      </w:r>
      <w:r>
        <w:rPr>
          <w:rFonts w:ascii="Times New Roman" w:hAnsi="Times New Roman"/>
          <w:b/>
          <w:bCs/>
          <w:sz w:val="24"/>
          <w:szCs w:val="24"/>
        </w:rPr>
        <w:t>универсальных учебных регулятивных действий</w:t>
      </w:r>
      <w:r>
        <w:rPr>
          <w:rFonts w:ascii="Times New Roman" w:hAnsi="Times New Roman"/>
          <w:sz w:val="24"/>
          <w:szCs w:val="24"/>
        </w:rPr>
        <w:t xml:space="preserve"> включает умения:</w:t>
      </w:r>
    </w:p>
    <w:p w14:paraId="0BCC8765" w14:textId="77777777" w:rsidR="004464D5" w:rsidRDefault="00000000">
      <w:pPr>
        <w:pStyle w:val="af2"/>
        <w:numPr>
          <w:ilvl w:val="0"/>
          <w:numId w:val="41"/>
        </w:numPr>
        <w:spacing w:line="276" w:lineRule="auto"/>
        <w:jc w:val="both"/>
        <w:rPr>
          <w:rFonts w:ascii="Times New Roman" w:hAnsi="Times New Roman"/>
          <w:sz w:val="24"/>
          <w:szCs w:val="24"/>
        </w:rPr>
      </w:pPr>
      <w:r>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4072E9B6" w14:textId="77777777" w:rsidR="004464D5" w:rsidRDefault="00000000">
      <w:pPr>
        <w:pStyle w:val="af2"/>
        <w:numPr>
          <w:ilvl w:val="0"/>
          <w:numId w:val="41"/>
        </w:numPr>
        <w:spacing w:line="276" w:lineRule="auto"/>
        <w:jc w:val="both"/>
        <w:rPr>
          <w:rFonts w:ascii="Times New Roman" w:hAnsi="Times New Roman"/>
          <w:sz w:val="24"/>
          <w:szCs w:val="24"/>
        </w:rPr>
      </w:pPr>
      <w:r>
        <w:rPr>
          <w:rFonts w:ascii="Times New Roman" w:hAnsi="Times New Roman"/>
          <w:sz w:val="24"/>
          <w:szCs w:val="24"/>
        </w:rPr>
        <w:t>выполнять работу в условиях реального, виртуального и комбинированного взаимодействия;</w:t>
      </w:r>
    </w:p>
    <w:p w14:paraId="137CB18E" w14:textId="77777777" w:rsidR="004464D5" w:rsidRDefault="00000000">
      <w:pPr>
        <w:pStyle w:val="af2"/>
        <w:numPr>
          <w:ilvl w:val="0"/>
          <w:numId w:val="41"/>
        </w:numPr>
        <w:spacing w:line="276" w:lineRule="auto"/>
        <w:jc w:val="both"/>
        <w:rPr>
          <w:rFonts w:ascii="Times New Roman" w:hAnsi="Times New Roman"/>
          <w:sz w:val="24"/>
          <w:szCs w:val="24"/>
        </w:rPr>
      </w:pPr>
      <w:r>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31B43E2C" w14:textId="77777777" w:rsidR="004464D5" w:rsidRDefault="00000000">
      <w:pPr>
        <w:pStyle w:val="af2"/>
        <w:numPr>
          <w:ilvl w:val="0"/>
          <w:numId w:val="41"/>
        </w:numPr>
        <w:spacing w:line="276" w:lineRule="auto"/>
        <w:jc w:val="both"/>
        <w:rPr>
          <w:rFonts w:ascii="Times New Roman" w:hAnsi="Times New Roman"/>
          <w:sz w:val="24"/>
          <w:szCs w:val="24"/>
        </w:rPr>
      </w:pPr>
      <w:r>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6AC1F08E" w14:textId="77777777" w:rsidR="004464D5" w:rsidRDefault="00000000">
      <w:pPr>
        <w:pStyle w:val="af2"/>
        <w:numPr>
          <w:ilvl w:val="0"/>
          <w:numId w:val="41"/>
        </w:numPr>
        <w:spacing w:line="276" w:lineRule="auto"/>
        <w:jc w:val="both"/>
        <w:rPr>
          <w:rFonts w:ascii="Times New Roman" w:hAnsi="Times New Roman"/>
          <w:sz w:val="24"/>
          <w:szCs w:val="24"/>
        </w:rPr>
      </w:pPr>
      <w:r>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2D3657DF"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Математика и информатика.</w:t>
      </w:r>
    </w:p>
    <w:p w14:paraId="18D5C926"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5C92870D" w14:textId="77777777" w:rsidR="004464D5" w:rsidRDefault="00000000">
      <w:pPr>
        <w:pStyle w:val="af2"/>
        <w:numPr>
          <w:ilvl w:val="0"/>
          <w:numId w:val="42"/>
        </w:numPr>
        <w:spacing w:line="276" w:lineRule="auto"/>
        <w:jc w:val="both"/>
        <w:rPr>
          <w:rFonts w:ascii="Times New Roman" w:hAnsi="Times New Roman"/>
          <w:sz w:val="24"/>
          <w:szCs w:val="24"/>
        </w:rPr>
      </w:pPr>
      <w:r>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7C53EC2A" w14:textId="77777777" w:rsidR="004464D5" w:rsidRDefault="00000000">
      <w:pPr>
        <w:pStyle w:val="af2"/>
        <w:numPr>
          <w:ilvl w:val="0"/>
          <w:numId w:val="42"/>
        </w:numPr>
        <w:spacing w:line="276" w:lineRule="auto"/>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3A97FD6C" w14:textId="77777777" w:rsidR="004464D5" w:rsidRDefault="00000000">
      <w:pPr>
        <w:pStyle w:val="af2"/>
        <w:numPr>
          <w:ilvl w:val="0"/>
          <w:numId w:val="42"/>
        </w:numPr>
        <w:spacing w:line="276" w:lineRule="auto"/>
        <w:jc w:val="both"/>
        <w:rPr>
          <w:rFonts w:ascii="Times New Roman" w:hAnsi="Times New Roman"/>
          <w:sz w:val="24"/>
          <w:szCs w:val="24"/>
        </w:rPr>
      </w:pPr>
      <w:r>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73E1DCF1" w14:textId="77777777" w:rsidR="004464D5" w:rsidRDefault="00000000">
      <w:pPr>
        <w:pStyle w:val="af2"/>
        <w:numPr>
          <w:ilvl w:val="0"/>
          <w:numId w:val="42"/>
        </w:numPr>
        <w:spacing w:line="276" w:lineRule="auto"/>
        <w:jc w:val="both"/>
        <w:rPr>
          <w:rFonts w:ascii="Times New Roman" w:hAnsi="Times New Roman"/>
          <w:sz w:val="24"/>
          <w:szCs w:val="24"/>
        </w:rPr>
      </w:pPr>
      <w:r>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3AE5F90B" w14:textId="77777777" w:rsidR="004464D5" w:rsidRDefault="00000000">
      <w:pPr>
        <w:pStyle w:val="af2"/>
        <w:numPr>
          <w:ilvl w:val="0"/>
          <w:numId w:val="42"/>
        </w:numPr>
        <w:spacing w:line="276" w:lineRule="auto"/>
        <w:jc w:val="both"/>
        <w:rPr>
          <w:rFonts w:ascii="Times New Roman" w:hAnsi="Times New Roman"/>
          <w:sz w:val="24"/>
          <w:szCs w:val="24"/>
        </w:rPr>
      </w:pPr>
      <w:r>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238FFFA0" w14:textId="77777777" w:rsidR="004464D5" w:rsidRDefault="00000000">
      <w:pPr>
        <w:pStyle w:val="af2"/>
        <w:numPr>
          <w:ilvl w:val="0"/>
          <w:numId w:val="42"/>
        </w:numPr>
        <w:spacing w:line="276" w:lineRule="auto"/>
        <w:jc w:val="both"/>
        <w:rPr>
          <w:rFonts w:ascii="Times New Roman" w:hAnsi="Times New Roman"/>
          <w:sz w:val="24"/>
          <w:szCs w:val="24"/>
        </w:rPr>
      </w:pPr>
      <w:r>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64E74CA" w14:textId="77777777" w:rsidR="004464D5" w:rsidRDefault="00000000">
      <w:pPr>
        <w:pStyle w:val="af2"/>
        <w:numPr>
          <w:ilvl w:val="0"/>
          <w:numId w:val="42"/>
        </w:numPr>
        <w:spacing w:line="276" w:lineRule="auto"/>
        <w:jc w:val="both"/>
        <w:rPr>
          <w:rFonts w:ascii="Times New Roman" w:hAnsi="Times New Roman"/>
          <w:sz w:val="24"/>
          <w:szCs w:val="24"/>
        </w:rPr>
      </w:pPr>
      <w:r>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AE35727"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2E9350FB" w14:textId="77777777" w:rsidR="004464D5" w:rsidRDefault="00000000">
      <w:pPr>
        <w:pStyle w:val="af2"/>
        <w:numPr>
          <w:ilvl w:val="0"/>
          <w:numId w:val="43"/>
        </w:numPr>
        <w:spacing w:line="276" w:lineRule="auto"/>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14:paraId="6496708B" w14:textId="77777777" w:rsidR="004464D5" w:rsidRDefault="00000000">
      <w:pPr>
        <w:pStyle w:val="af2"/>
        <w:numPr>
          <w:ilvl w:val="0"/>
          <w:numId w:val="43"/>
        </w:numPr>
        <w:spacing w:line="276" w:lineRule="auto"/>
        <w:jc w:val="both"/>
        <w:rPr>
          <w:rFonts w:ascii="Times New Roman" w:hAnsi="Times New Roman"/>
          <w:sz w:val="24"/>
          <w:szCs w:val="24"/>
        </w:rPr>
      </w:pPr>
      <w:r>
        <w:rPr>
          <w:rFonts w:ascii="Times New Roman" w:hAnsi="Times New Roman"/>
          <w:sz w:val="24"/>
          <w:szCs w:val="24"/>
        </w:rPr>
        <w:lastRenderedPageBreak/>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A6869A5" w14:textId="77777777" w:rsidR="004464D5" w:rsidRDefault="00000000">
      <w:pPr>
        <w:pStyle w:val="af2"/>
        <w:numPr>
          <w:ilvl w:val="0"/>
          <w:numId w:val="43"/>
        </w:numPr>
        <w:spacing w:line="276" w:lineRule="auto"/>
        <w:jc w:val="both"/>
        <w:rPr>
          <w:rFonts w:ascii="Times New Roman" w:hAnsi="Times New Roman"/>
          <w:sz w:val="24"/>
          <w:szCs w:val="24"/>
        </w:rPr>
      </w:pPr>
      <w:r>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12A9E764" w14:textId="77777777" w:rsidR="004464D5" w:rsidRDefault="00000000">
      <w:pPr>
        <w:pStyle w:val="af2"/>
        <w:numPr>
          <w:ilvl w:val="0"/>
          <w:numId w:val="43"/>
        </w:numPr>
        <w:spacing w:line="276" w:lineRule="auto"/>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B1E91F7"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7ED271C4"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6A635F84"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015439C7"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ответа на вопрос и для решения задачи;</w:t>
      </w:r>
    </w:p>
    <w:p w14:paraId="17392D36"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078820A7"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0C594FD8"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5958D0E5"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3F52C4F5" w14:textId="77777777" w:rsidR="004464D5" w:rsidRDefault="00000000">
      <w:pPr>
        <w:pStyle w:val="af2"/>
        <w:numPr>
          <w:ilvl w:val="0"/>
          <w:numId w:val="44"/>
        </w:numPr>
        <w:spacing w:line="276" w:lineRule="auto"/>
        <w:jc w:val="both"/>
        <w:rPr>
          <w:rFonts w:ascii="Times New Roman" w:hAnsi="Times New Roman"/>
          <w:sz w:val="24"/>
          <w:szCs w:val="24"/>
        </w:rPr>
      </w:pPr>
      <w:r>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655AD26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Формирование универсальных учебных коммуникативных действий</w:t>
      </w:r>
      <w:r>
        <w:rPr>
          <w:rFonts w:ascii="Times New Roman" w:hAnsi="Times New Roman"/>
          <w:sz w:val="24"/>
          <w:szCs w:val="24"/>
        </w:rPr>
        <w:t xml:space="preserve"> включает умения:</w:t>
      </w:r>
    </w:p>
    <w:p w14:paraId="6846ACBB" w14:textId="77777777" w:rsidR="004464D5" w:rsidRDefault="00000000">
      <w:pPr>
        <w:pStyle w:val="af2"/>
        <w:numPr>
          <w:ilvl w:val="0"/>
          <w:numId w:val="45"/>
        </w:numPr>
        <w:spacing w:line="276" w:lineRule="auto"/>
        <w:jc w:val="both"/>
        <w:rPr>
          <w:rFonts w:ascii="Times New Roman" w:hAnsi="Times New Roman"/>
          <w:sz w:val="24"/>
          <w:szCs w:val="24"/>
        </w:rPr>
      </w:pPr>
      <w:r>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A5D70AD" w14:textId="77777777" w:rsidR="004464D5" w:rsidRDefault="00000000">
      <w:pPr>
        <w:pStyle w:val="af2"/>
        <w:numPr>
          <w:ilvl w:val="0"/>
          <w:numId w:val="45"/>
        </w:numPr>
        <w:spacing w:line="276" w:lineRule="auto"/>
        <w:jc w:val="both"/>
        <w:rPr>
          <w:rFonts w:ascii="Times New Roman" w:hAnsi="Times New Roman"/>
          <w:sz w:val="24"/>
          <w:szCs w:val="24"/>
        </w:rPr>
      </w:pPr>
      <w:r>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6DB88884" w14:textId="77777777" w:rsidR="004464D5" w:rsidRDefault="00000000">
      <w:pPr>
        <w:pStyle w:val="af2"/>
        <w:numPr>
          <w:ilvl w:val="0"/>
          <w:numId w:val="45"/>
        </w:numPr>
        <w:spacing w:line="276" w:lineRule="auto"/>
        <w:jc w:val="both"/>
        <w:rPr>
          <w:rFonts w:ascii="Times New Roman" w:hAnsi="Times New Roman"/>
          <w:sz w:val="24"/>
          <w:szCs w:val="24"/>
        </w:rPr>
      </w:pPr>
      <w:r>
        <w:rPr>
          <w:rFonts w:ascii="Times New Roman" w:hAnsi="Times New Roman"/>
          <w:sz w:val="24"/>
          <w:szCs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w:t>
      </w:r>
      <w:r>
        <w:rPr>
          <w:rFonts w:ascii="Times New Roman" w:hAnsi="Times New Roman"/>
          <w:sz w:val="24"/>
          <w:szCs w:val="24"/>
        </w:rPr>
        <w:lastRenderedPageBreak/>
        <w:t>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B5A30E7" w14:textId="77777777" w:rsidR="004464D5" w:rsidRDefault="00000000">
      <w:pPr>
        <w:pStyle w:val="af2"/>
        <w:numPr>
          <w:ilvl w:val="0"/>
          <w:numId w:val="45"/>
        </w:numPr>
        <w:spacing w:line="276" w:lineRule="auto"/>
        <w:jc w:val="both"/>
        <w:rPr>
          <w:rFonts w:ascii="Times New Roman" w:hAnsi="Times New Roman"/>
          <w:sz w:val="24"/>
          <w:szCs w:val="24"/>
        </w:rPr>
      </w:pPr>
      <w:r>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12FEFC" w14:textId="77777777" w:rsidR="004464D5" w:rsidRDefault="00000000">
      <w:pPr>
        <w:pStyle w:val="af2"/>
        <w:numPr>
          <w:ilvl w:val="0"/>
          <w:numId w:val="45"/>
        </w:numPr>
        <w:spacing w:line="276" w:lineRule="auto"/>
        <w:jc w:val="both"/>
        <w:rPr>
          <w:rFonts w:ascii="Times New Roman" w:hAnsi="Times New Roman"/>
          <w:sz w:val="24"/>
          <w:szCs w:val="24"/>
        </w:rPr>
      </w:pPr>
      <w:r>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9CCE70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Формирование универсальных учебных регулятивных действий</w:t>
      </w:r>
      <w:r>
        <w:rPr>
          <w:rFonts w:ascii="Times New Roman" w:hAnsi="Times New Roman"/>
          <w:sz w:val="24"/>
          <w:szCs w:val="24"/>
        </w:rPr>
        <w:t xml:space="preserve"> включает умения:</w:t>
      </w:r>
    </w:p>
    <w:p w14:paraId="34C8F84D" w14:textId="77777777" w:rsidR="004464D5" w:rsidRDefault="00000000">
      <w:pPr>
        <w:pStyle w:val="af2"/>
        <w:numPr>
          <w:ilvl w:val="0"/>
          <w:numId w:val="46"/>
        </w:numPr>
        <w:spacing w:line="276" w:lineRule="auto"/>
        <w:jc w:val="both"/>
        <w:rPr>
          <w:rFonts w:ascii="Times New Roman" w:hAnsi="Times New Roman"/>
          <w:sz w:val="24"/>
          <w:szCs w:val="24"/>
        </w:rPr>
      </w:pPr>
      <w:r>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1CEA7140" w14:textId="77777777" w:rsidR="004464D5" w:rsidRDefault="00000000">
      <w:pPr>
        <w:pStyle w:val="af2"/>
        <w:numPr>
          <w:ilvl w:val="0"/>
          <w:numId w:val="46"/>
        </w:numPr>
        <w:spacing w:line="276" w:lineRule="auto"/>
        <w:jc w:val="both"/>
        <w:rPr>
          <w:rFonts w:ascii="Times New Roman" w:hAnsi="Times New Roman"/>
          <w:sz w:val="24"/>
          <w:szCs w:val="24"/>
        </w:rPr>
      </w:pPr>
      <w:r>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9075E78" w14:textId="77777777" w:rsidR="004464D5" w:rsidRDefault="00000000">
      <w:pPr>
        <w:pStyle w:val="af2"/>
        <w:numPr>
          <w:ilvl w:val="0"/>
          <w:numId w:val="46"/>
        </w:numPr>
        <w:spacing w:line="276" w:lineRule="auto"/>
        <w:jc w:val="both"/>
        <w:rPr>
          <w:rFonts w:ascii="Times New Roman" w:hAnsi="Times New Roman"/>
          <w:sz w:val="24"/>
          <w:szCs w:val="24"/>
        </w:rPr>
      </w:pPr>
      <w:r>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5AC0009A" w14:textId="77777777" w:rsidR="004464D5" w:rsidRDefault="00000000">
      <w:pPr>
        <w:pStyle w:val="af2"/>
        <w:numPr>
          <w:ilvl w:val="0"/>
          <w:numId w:val="46"/>
        </w:numPr>
        <w:spacing w:line="276" w:lineRule="auto"/>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12E3FA13"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Естественно-научные предметы.</w:t>
      </w:r>
    </w:p>
    <w:p w14:paraId="4EFD747B"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6C6A7AC2" w14:textId="77777777" w:rsidR="004464D5" w:rsidRDefault="00000000">
      <w:pPr>
        <w:pStyle w:val="af2"/>
        <w:numPr>
          <w:ilvl w:val="0"/>
          <w:numId w:val="47"/>
        </w:numPr>
        <w:spacing w:line="276" w:lineRule="auto"/>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4BF449C7" w14:textId="77777777" w:rsidR="004464D5" w:rsidRDefault="00000000">
      <w:pPr>
        <w:pStyle w:val="af2"/>
        <w:numPr>
          <w:ilvl w:val="0"/>
          <w:numId w:val="47"/>
        </w:numPr>
        <w:spacing w:line="276" w:lineRule="auto"/>
        <w:jc w:val="both"/>
        <w:rPr>
          <w:rFonts w:ascii="Times New Roman" w:hAnsi="Times New Roman"/>
          <w:sz w:val="24"/>
          <w:szCs w:val="24"/>
        </w:rPr>
      </w:pPr>
      <w:r>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75BF474F" w14:textId="77777777" w:rsidR="004464D5" w:rsidRDefault="00000000">
      <w:pPr>
        <w:pStyle w:val="af2"/>
        <w:numPr>
          <w:ilvl w:val="0"/>
          <w:numId w:val="47"/>
        </w:numPr>
        <w:spacing w:line="276" w:lineRule="auto"/>
        <w:jc w:val="both"/>
        <w:rPr>
          <w:rFonts w:ascii="Times New Roman" w:hAnsi="Times New Roman"/>
          <w:sz w:val="24"/>
          <w:szCs w:val="24"/>
        </w:rPr>
      </w:pPr>
      <w:r>
        <w:rPr>
          <w:rFonts w:ascii="Times New Roman" w:hAnsi="Times New Roman"/>
          <w:sz w:val="24"/>
          <w:szCs w:val="24"/>
        </w:rPr>
        <w:t>выбирать основания и критерии для классификации веществ и химических реакций;</w:t>
      </w:r>
    </w:p>
    <w:p w14:paraId="461F90BE" w14:textId="77777777" w:rsidR="004464D5" w:rsidRDefault="00000000">
      <w:pPr>
        <w:pStyle w:val="af2"/>
        <w:numPr>
          <w:ilvl w:val="0"/>
          <w:numId w:val="47"/>
        </w:numPr>
        <w:spacing w:line="276" w:lineRule="auto"/>
        <w:jc w:val="both"/>
        <w:rPr>
          <w:rFonts w:ascii="Times New Roman" w:hAnsi="Times New Roman"/>
          <w:sz w:val="24"/>
          <w:szCs w:val="24"/>
        </w:rPr>
      </w:pPr>
      <w:r>
        <w:rPr>
          <w:rFonts w:ascii="Times New Roma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w:t>
      </w:r>
      <w:r>
        <w:rPr>
          <w:rFonts w:ascii="Times New Roman" w:hAnsi="Times New Roman"/>
          <w:sz w:val="24"/>
          <w:szCs w:val="24"/>
        </w:rPr>
        <w:lastRenderedPageBreak/>
        <w:t>для выявления характерных признаков изучаемых веществ и химических реакций;</w:t>
      </w:r>
    </w:p>
    <w:p w14:paraId="4400AA5B" w14:textId="77777777" w:rsidR="004464D5" w:rsidRDefault="00000000">
      <w:pPr>
        <w:pStyle w:val="af2"/>
        <w:numPr>
          <w:ilvl w:val="0"/>
          <w:numId w:val="47"/>
        </w:numPr>
        <w:spacing w:line="276" w:lineRule="auto"/>
        <w:jc w:val="both"/>
        <w:rPr>
          <w:rFonts w:ascii="Times New Roman" w:hAnsi="Times New Roman"/>
          <w:sz w:val="24"/>
          <w:szCs w:val="24"/>
        </w:rPr>
      </w:pPr>
      <w:r>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68943D06" w14:textId="77777777" w:rsidR="004464D5" w:rsidRDefault="00000000">
      <w:pPr>
        <w:pStyle w:val="af2"/>
        <w:numPr>
          <w:ilvl w:val="0"/>
          <w:numId w:val="47"/>
        </w:numPr>
        <w:spacing w:line="276" w:lineRule="auto"/>
        <w:jc w:val="both"/>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19F5F276" w14:textId="77777777" w:rsidR="004464D5" w:rsidRDefault="00000000">
      <w:pPr>
        <w:pStyle w:val="af2"/>
        <w:numPr>
          <w:ilvl w:val="0"/>
          <w:numId w:val="47"/>
        </w:numPr>
        <w:spacing w:line="276" w:lineRule="auto"/>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0B636632"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7F545105"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60B52A3F"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21228F6D"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Pr>
          <w:rFonts w:ascii="Times New Roman" w:hAnsi="Times New Roman"/>
          <w:sz w:val="24"/>
          <w:szCs w:val="24"/>
        </w:rPr>
        <w:t>изопроцессов</w:t>
      </w:r>
      <w:proofErr w:type="spellEnd"/>
      <w:r>
        <w:rPr>
          <w:rFonts w:ascii="Times New Roman" w:hAnsi="Times New Roman"/>
          <w:sz w:val="24"/>
          <w:szCs w:val="24"/>
        </w:rPr>
        <w:t xml:space="preserve"> в газе (на углубленном уровне);</w:t>
      </w:r>
    </w:p>
    <w:p w14:paraId="45E50896"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7E8740F9"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5D49289"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w:t>
      </w:r>
      <w:r>
        <w:rPr>
          <w:rFonts w:ascii="Times New Roman" w:hAnsi="Times New Roman"/>
          <w:sz w:val="24"/>
          <w:szCs w:val="24"/>
        </w:rPr>
        <w:lastRenderedPageBreak/>
        <w:t>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670651D5"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787E3DD4" w14:textId="77777777" w:rsidR="004464D5" w:rsidRDefault="00000000">
      <w:pPr>
        <w:pStyle w:val="af2"/>
        <w:numPr>
          <w:ilvl w:val="0"/>
          <w:numId w:val="48"/>
        </w:numPr>
        <w:spacing w:line="276" w:lineRule="auto"/>
        <w:jc w:val="both"/>
        <w:rPr>
          <w:rFonts w:ascii="Times New Roman" w:hAnsi="Times New Roman"/>
          <w:sz w:val="24"/>
          <w:szCs w:val="24"/>
        </w:rPr>
      </w:pPr>
      <w:r>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1E16EBF9"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70676FF8" w14:textId="77777777" w:rsidR="004464D5" w:rsidRDefault="00000000">
      <w:pPr>
        <w:pStyle w:val="af2"/>
        <w:numPr>
          <w:ilvl w:val="0"/>
          <w:numId w:val="49"/>
        </w:numPr>
        <w:spacing w:line="276" w:lineRule="auto"/>
        <w:jc w:val="both"/>
        <w:rPr>
          <w:rFonts w:ascii="Times New Roman" w:hAnsi="Times New Roman"/>
          <w:sz w:val="24"/>
          <w:szCs w:val="24"/>
        </w:rPr>
      </w:pPr>
      <w:r>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4B3F65FE" w14:textId="77777777" w:rsidR="004464D5" w:rsidRDefault="00000000">
      <w:pPr>
        <w:pStyle w:val="af2"/>
        <w:numPr>
          <w:ilvl w:val="0"/>
          <w:numId w:val="49"/>
        </w:numPr>
        <w:spacing w:line="276" w:lineRule="auto"/>
        <w:jc w:val="both"/>
        <w:rPr>
          <w:rFonts w:ascii="Times New Roman" w:hAnsi="Times New Roman"/>
          <w:sz w:val="24"/>
          <w:szCs w:val="24"/>
        </w:rPr>
      </w:pPr>
      <w:r>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5A38A680" w14:textId="77777777" w:rsidR="004464D5" w:rsidRDefault="00000000">
      <w:pPr>
        <w:pStyle w:val="af2"/>
        <w:numPr>
          <w:ilvl w:val="0"/>
          <w:numId w:val="49"/>
        </w:numPr>
        <w:spacing w:line="276" w:lineRule="auto"/>
        <w:jc w:val="both"/>
        <w:rPr>
          <w:rFonts w:ascii="Times New Roman" w:hAnsi="Times New Roman"/>
          <w:sz w:val="24"/>
          <w:szCs w:val="24"/>
        </w:rPr>
      </w:pPr>
      <w:r>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4A58658D"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коммуникативных действий включает умения:</w:t>
      </w:r>
    </w:p>
    <w:p w14:paraId="3C3C9F06" w14:textId="77777777" w:rsidR="004464D5" w:rsidRDefault="00000000">
      <w:pPr>
        <w:pStyle w:val="af2"/>
        <w:numPr>
          <w:ilvl w:val="0"/>
          <w:numId w:val="50"/>
        </w:numPr>
        <w:spacing w:line="276" w:lineRule="auto"/>
        <w:jc w:val="both"/>
        <w:rPr>
          <w:rFonts w:ascii="Times New Roman" w:hAnsi="Times New Roman"/>
          <w:sz w:val="24"/>
          <w:szCs w:val="24"/>
        </w:rPr>
      </w:pPr>
      <w:r>
        <w:rPr>
          <w:rFonts w:ascii="Times New Roman" w:hAnsi="Times New Roman"/>
          <w:sz w:val="24"/>
          <w:szCs w:val="24"/>
        </w:rPr>
        <w:t>аргументированно вести диалог, развернуто и логично излагать свою точку зрения;</w:t>
      </w:r>
    </w:p>
    <w:p w14:paraId="7CAD89FC" w14:textId="77777777" w:rsidR="004464D5" w:rsidRDefault="00000000">
      <w:pPr>
        <w:pStyle w:val="af2"/>
        <w:numPr>
          <w:ilvl w:val="0"/>
          <w:numId w:val="50"/>
        </w:numPr>
        <w:spacing w:line="276" w:lineRule="auto"/>
        <w:jc w:val="both"/>
        <w:rPr>
          <w:rFonts w:ascii="Times New Roman" w:hAnsi="Times New Roman"/>
          <w:sz w:val="24"/>
          <w:szCs w:val="24"/>
        </w:rPr>
      </w:pPr>
      <w:r>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28937C76" w14:textId="77777777" w:rsidR="004464D5" w:rsidRDefault="00000000">
      <w:pPr>
        <w:pStyle w:val="af2"/>
        <w:numPr>
          <w:ilvl w:val="0"/>
          <w:numId w:val="50"/>
        </w:numPr>
        <w:spacing w:line="276" w:lineRule="auto"/>
        <w:jc w:val="both"/>
        <w:rPr>
          <w:rFonts w:ascii="Times New Roman" w:hAnsi="Times New Roman"/>
          <w:sz w:val="24"/>
          <w:szCs w:val="24"/>
        </w:rPr>
      </w:pPr>
      <w:r>
        <w:rPr>
          <w:rFonts w:ascii="Times New Roman" w:hAnsi="Times New Roman"/>
          <w:sz w:val="24"/>
          <w:szCs w:val="24"/>
        </w:rPr>
        <w:t xml:space="preserve">работать в группе при выполнении проектных работ; при планировании, проведении и интерпретации результатов </w:t>
      </w:r>
      <w:proofErr w:type="gramStart"/>
      <w:r>
        <w:rPr>
          <w:rFonts w:ascii="Times New Roman" w:hAnsi="Times New Roman"/>
          <w:sz w:val="24"/>
          <w:szCs w:val="24"/>
        </w:rPr>
        <w:t>опытов</w:t>
      </w:r>
      <w:proofErr w:type="gramEnd"/>
      <w:r>
        <w:rPr>
          <w:rFonts w:ascii="Times New Roman" w:hAnsi="Times New Roman"/>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3D1A94B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Формирование универсальных учебных регулятивных действий включает умения</w:t>
      </w:r>
      <w:r>
        <w:rPr>
          <w:rFonts w:ascii="Times New Roman" w:hAnsi="Times New Roman"/>
          <w:sz w:val="24"/>
          <w:szCs w:val="24"/>
        </w:rPr>
        <w:t>:</w:t>
      </w:r>
    </w:p>
    <w:p w14:paraId="3FC7B56D" w14:textId="77777777" w:rsidR="004464D5" w:rsidRDefault="00000000">
      <w:pPr>
        <w:pStyle w:val="af2"/>
        <w:numPr>
          <w:ilvl w:val="0"/>
          <w:numId w:val="51"/>
        </w:numPr>
        <w:spacing w:line="276" w:lineRule="auto"/>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6B87EFFC" w14:textId="77777777" w:rsidR="004464D5" w:rsidRDefault="00000000">
      <w:pPr>
        <w:pStyle w:val="af2"/>
        <w:numPr>
          <w:ilvl w:val="0"/>
          <w:numId w:val="51"/>
        </w:numPr>
        <w:spacing w:line="276" w:lineRule="auto"/>
        <w:jc w:val="both"/>
        <w:rPr>
          <w:rFonts w:ascii="Times New Roman" w:hAnsi="Times New Roman"/>
          <w:sz w:val="24"/>
          <w:szCs w:val="24"/>
        </w:rPr>
      </w:pPr>
      <w:r>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590E8B22" w14:textId="77777777" w:rsidR="004464D5" w:rsidRDefault="00000000">
      <w:pPr>
        <w:pStyle w:val="af2"/>
        <w:numPr>
          <w:ilvl w:val="0"/>
          <w:numId w:val="51"/>
        </w:numPr>
        <w:spacing w:line="276" w:lineRule="auto"/>
        <w:jc w:val="both"/>
        <w:rPr>
          <w:rFonts w:ascii="Times New Roman" w:hAnsi="Times New Roman"/>
          <w:sz w:val="24"/>
          <w:szCs w:val="24"/>
        </w:rPr>
      </w:pPr>
      <w:r>
        <w:rPr>
          <w:rFonts w:ascii="Times New Roman" w:hAnsi="Times New Roman"/>
          <w:sz w:val="24"/>
          <w:szCs w:val="24"/>
        </w:rPr>
        <w:lastRenderedPageBreak/>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1DFC8978" w14:textId="77777777" w:rsidR="004464D5" w:rsidRDefault="00000000">
      <w:pPr>
        <w:pStyle w:val="af2"/>
        <w:numPr>
          <w:ilvl w:val="0"/>
          <w:numId w:val="51"/>
        </w:numPr>
        <w:spacing w:line="276" w:lineRule="auto"/>
        <w:jc w:val="both"/>
        <w:rPr>
          <w:rFonts w:ascii="Times New Roman" w:hAnsi="Times New Roman"/>
          <w:sz w:val="24"/>
          <w:szCs w:val="24"/>
        </w:rPr>
      </w:pPr>
      <w:r>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C328C91" w14:textId="77777777" w:rsidR="004464D5" w:rsidRDefault="00000000">
      <w:pPr>
        <w:pStyle w:val="af2"/>
        <w:numPr>
          <w:ilvl w:val="0"/>
          <w:numId w:val="51"/>
        </w:numPr>
        <w:spacing w:line="276" w:lineRule="auto"/>
        <w:jc w:val="both"/>
        <w:rPr>
          <w:rFonts w:ascii="Times New Roman" w:hAnsi="Times New Roman"/>
          <w:sz w:val="24"/>
          <w:szCs w:val="24"/>
        </w:rPr>
      </w:pPr>
      <w:r>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A479DEC"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Общественно-научные предметы.</w:t>
      </w:r>
    </w:p>
    <w:p w14:paraId="68823B54" w14:textId="77777777" w:rsidR="004464D5" w:rsidRDefault="00000000">
      <w:pPr>
        <w:pStyle w:val="af2"/>
        <w:spacing w:line="276" w:lineRule="auto"/>
        <w:ind w:firstLine="567"/>
        <w:jc w:val="both"/>
        <w:rPr>
          <w:rFonts w:ascii="Times New Roman" w:hAnsi="Times New Roman"/>
          <w:sz w:val="24"/>
          <w:szCs w:val="24"/>
        </w:rPr>
      </w:pPr>
      <w:bookmarkStart w:id="21" w:name="_Hlk138538001"/>
      <w:r>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Pr>
          <w:rFonts w:ascii="Times New Roman" w:hAnsi="Times New Roman"/>
          <w:sz w:val="24"/>
          <w:szCs w:val="24"/>
        </w:rPr>
        <w:t>:</w:t>
      </w:r>
    </w:p>
    <w:bookmarkEnd w:id="21"/>
    <w:p w14:paraId="672AE220" w14:textId="77777777" w:rsidR="004464D5" w:rsidRDefault="00000000">
      <w:pPr>
        <w:pStyle w:val="af2"/>
        <w:numPr>
          <w:ilvl w:val="0"/>
          <w:numId w:val="52"/>
        </w:numPr>
        <w:spacing w:line="276" w:lineRule="auto"/>
        <w:jc w:val="both"/>
        <w:rPr>
          <w:rFonts w:ascii="Times New Roman" w:hAnsi="Times New Roman"/>
          <w:sz w:val="24"/>
          <w:szCs w:val="24"/>
        </w:rPr>
      </w:pPr>
      <w:r>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7331D2F1" w14:textId="77777777" w:rsidR="004464D5" w:rsidRDefault="00000000">
      <w:pPr>
        <w:pStyle w:val="af2"/>
        <w:numPr>
          <w:ilvl w:val="0"/>
          <w:numId w:val="52"/>
        </w:numPr>
        <w:spacing w:line="276" w:lineRule="auto"/>
        <w:jc w:val="both"/>
        <w:rPr>
          <w:rFonts w:ascii="Times New Roman" w:hAnsi="Times New Roman"/>
          <w:sz w:val="24"/>
          <w:szCs w:val="24"/>
        </w:rPr>
      </w:pPr>
      <w:r>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59766847" w14:textId="77777777" w:rsidR="004464D5" w:rsidRDefault="00000000">
      <w:pPr>
        <w:pStyle w:val="af2"/>
        <w:numPr>
          <w:ilvl w:val="0"/>
          <w:numId w:val="52"/>
        </w:numPr>
        <w:spacing w:line="276" w:lineRule="auto"/>
        <w:jc w:val="both"/>
        <w:rPr>
          <w:rFonts w:ascii="Times New Roman" w:hAnsi="Times New Roman"/>
          <w:sz w:val="24"/>
          <w:szCs w:val="24"/>
        </w:rPr>
      </w:pPr>
      <w:r>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2E8B4808" w14:textId="77777777" w:rsidR="004464D5" w:rsidRDefault="00000000">
      <w:pPr>
        <w:pStyle w:val="af2"/>
        <w:numPr>
          <w:ilvl w:val="0"/>
          <w:numId w:val="52"/>
        </w:numPr>
        <w:spacing w:line="276" w:lineRule="auto"/>
        <w:jc w:val="both"/>
        <w:rPr>
          <w:rFonts w:ascii="Times New Roman" w:hAnsi="Times New Roman"/>
          <w:sz w:val="24"/>
          <w:szCs w:val="24"/>
        </w:rPr>
      </w:pPr>
      <w:r>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30572563" w14:textId="77777777" w:rsidR="004464D5" w:rsidRDefault="00000000">
      <w:pPr>
        <w:pStyle w:val="af2"/>
        <w:numPr>
          <w:ilvl w:val="0"/>
          <w:numId w:val="52"/>
        </w:numPr>
        <w:spacing w:line="276" w:lineRule="auto"/>
        <w:jc w:val="both"/>
        <w:rPr>
          <w:rFonts w:ascii="Times New Roman" w:hAnsi="Times New Roman"/>
          <w:sz w:val="24"/>
          <w:szCs w:val="24"/>
        </w:rPr>
      </w:pPr>
      <w:r>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A420F93" w14:textId="77777777" w:rsidR="004464D5" w:rsidRDefault="00000000">
      <w:pPr>
        <w:pStyle w:val="af2"/>
        <w:numPr>
          <w:ilvl w:val="0"/>
          <w:numId w:val="52"/>
        </w:numPr>
        <w:spacing w:line="276" w:lineRule="auto"/>
        <w:jc w:val="both"/>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735C2E40" w14:textId="77777777" w:rsidR="004464D5" w:rsidRDefault="00000000">
      <w:pPr>
        <w:pStyle w:val="af2"/>
        <w:spacing w:line="276" w:lineRule="auto"/>
        <w:ind w:firstLine="567"/>
        <w:jc w:val="both"/>
        <w:rPr>
          <w:rFonts w:ascii="Times New Roman" w:hAnsi="Times New Roman"/>
          <w:sz w:val="24"/>
          <w:szCs w:val="24"/>
        </w:rPr>
      </w:pPr>
      <w:bookmarkStart w:id="22" w:name="_Hlk138537599"/>
      <w:bookmarkStart w:id="23" w:name="_Hlk138538017"/>
      <w:r>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2"/>
      <w:r>
        <w:rPr>
          <w:rFonts w:ascii="Times New Roman" w:hAnsi="Times New Roman"/>
          <w:sz w:val="24"/>
          <w:szCs w:val="24"/>
        </w:rPr>
        <w:t>:</w:t>
      </w:r>
    </w:p>
    <w:bookmarkEnd w:id="23"/>
    <w:p w14:paraId="326741C4" w14:textId="77777777" w:rsidR="004464D5" w:rsidRDefault="00000000">
      <w:pPr>
        <w:pStyle w:val="af2"/>
        <w:numPr>
          <w:ilvl w:val="0"/>
          <w:numId w:val="53"/>
        </w:numPr>
        <w:spacing w:line="276" w:lineRule="auto"/>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w:t>
      </w:r>
      <w:r>
        <w:rPr>
          <w:rFonts w:ascii="Times New Roman" w:hAnsi="Times New Roman"/>
          <w:sz w:val="24"/>
          <w:szCs w:val="24"/>
        </w:rPr>
        <w:lastRenderedPageBreak/>
        <w:t>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3E52C110" w14:textId="77777777" w:rsidR="004464D5" w:rsidRDefault="00000000">
      <w:pPr>
        <w:pStyle w:val="af2"/>
        <w:numPr>
          <w:ilvl w:val="0"/>
          <w:numId w:val="53"/>
        </w:numPr>
        <w:spacing w:line="276" w:lineRule="auto"/>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07C559E2" w14:textId="77777777" w:rsidR="004464D5" w:rsidRDefault="00000000">
      <w:pPr>
        <w:pStyle w:val="af2"/>
        <w:numPr>
          <w:ilvl w:val="0"/>
          <w:numId w:val="53"/>
        </w:numPr>
        <w:spacing w:line="276" w:lineRule="auto"/>
        <w:jc w:val="both"/>
        <w:rPr>
          <w:rFonts w:ascii="Times New Roman" w:hAnsi="Times New Roman"/>
          <w:sz w:val="24"/>
          <w:szCs w:val="24"/>
        </w:rPr>
      </w:pPr>
      <w:r>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3915E920" w14:textId="77777777" w:rsidR="004464D5" w:rsidRDefault="00000000">
      <w:pPr>
        <w:pStyle w:val="af2"/>
        <w:numPr>
          <w:ilvl w:val="0"/>
          <w:numId w:val="53"/>
        </w:numPr>
        <w:spacing w:line="276" w:lineRule="auto"/>
        <w:jc w:val="both"/>
        <w:rPr>
          <w:rFonts w:ascii="Times New Roman" w:hAnsi="Times New Roman"/>
          <w:sz w:val="24"/>
          <w:szCs w:val="24"/>
        </w:rPr>
      </w:pPr>
      <w:r>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189D490B" w14:textId="77777777" w:rsidR="004464D5" w:rsidRDefault="00000000">
      <w:pPr>
        <w:pStyle w:val="af2"/>
        <w:numPr>
          <w:ilvl w:val="0"/>
          <w:numId w:val="53"/>
        </w:numPr>
        <w:spacing w:line="276" w:lineRule="auto"/>
        <w:jc w:val="both"/>
        <w:rPr>
          <w:rFonts w:ascii="Times New Roman" w:hAnsi="Times New Roman"/>
          <w:sz w:val="24"/>
          <w:szCs w:val="24"/>
        </w:rPr>
      </w:pPr>
      <w:r>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507EB5C" w14:textId="77777777" w:rsidR="004464D5" w:rsidRDefault="00000000">
      <w:pPr>
        <w:pStyle w:val="af2"/>
        <w:spacing w:line="276" w:lineRule="auto"/>
        <w:ind w:firstLine="567"/>
        <w:jc w:val="both"/>
        <w:rPr>
          <w:rFonts w:ascii="Times New Roman" w:hAnsi="Times New Roman"/>
          <w:b/>
          <w:bCs/>
          <w:sz w:val="24"/>
          <w:szCs w:val="24"/>
        </w:rPr>
      </w:pPr>
      <w:bookmarkStart w:id="24" w:name="_Hlk138537625"/>
      <w:r>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4"/>
    <w:p w14:paraId="7BDD0362" w14:textId="77777777" w:rsidR="004464D5" w:rsidRDefault="00000000">
      <w:pPr>
        <w:pStyle w:val="af2"/>
        <w:numPr>
          <w:ilvl w:val="0"/>
          <w:numId w:val="54"/>
        </w:numPr>
        <w:spacing w:line="276" w:lineRule="auto"/>
        <w:jc w:val="both"/>
        <w:rPr>
          <w:rFonts w:ascii="Times New Roman" w:hAnsi="Times New Roman"/>
          <w:sz w:val="24"/>
          <w:szCs w:val="24"/>
        </w:rPr>
      </w:pPr>
      <w:r>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68D7B412" w14:textId="77777777" w:rsidR="004464D5" w:rsidRDefault="00000000">
      <w:pPr>
        <w:pStyle w:val="af2"/>
        <w:numPr>
          <w:ilvl w:val="0"/>
          <w:numId w:val="54"/>
        </w:numPr>
        <w:spacing w:line="276" w:lineRule="auto"/>
        <w:jc w:val="both"/>
        <w:rPr>
          <w:rFonts w:ascii="Times New Roman" w:hAnsi="Times New Roman"/>
          <w:sz w:val="24"/>
          <w:szCs w:val="24"/>
        </w:rPr>
      </w:pPr>
      <w:r>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3623FEEA" w14:textId="77777777" w:rsidR="004464D5" w:rsidRDefault="00000000">
      <w:pPr>
        <w:pStyle w:val="af2"/>
        <w:numPr>
          <w:ilvl w:val="0"/>
          <w:numId w:val="54"/>
        </w:numPr>
        <w:spacing w:line="276" w:lineRule="auto"/>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w:t>
      </w:r>
      <w:r>
        <w:rPr>
          <w:rFonts w:ascii="Times New Roman" w:hAnsi="Times New Roman"/>
          <w:sz w:val="24"/>
          <w:szCs w:val="24"/>
        </w:rPr>
        <w:lastRenderedPageBreak/>
        <w:t>эргономики, техники безопасности, гигиены, ресурсосбережения, правовых и этических норм, норм информационной безопасности;</w:t>
      </w:r>
    </w:p>
    <w:p w14:paraId="1DF731D3" w14:textId="77777777" w:rsidR="004464D5" w:rsidRDefault="00000000">
      <w:pPr>
        <w:pStyle w:val="af2"/>
        <w:numPr>
          <w:ilvl w:val="0"/>
          <w:numId w:val="54"/>
        </w:numPr>
        <w:spacing w:line="276" w:lineRule="auto"/>
        <w:jc w:val="both"/>
        <w:rPr>
          <w:rFonts w:ascii="Times New Roman" w:hAnsi="Times New Roman"/>
          <w:sz w:val="24"/>
          <w:szCs w:val="24"/>
        </w:rPr>
      </w:pPr>
      <w:r>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F3F24D3" w14:textId="77777777" w:rsidR="004464D5" w:rsidRDefault="00000000">
      <w:pPr>
        <w:pStyle w:val="af2"/>
        <w:spacing w:line="276" w:lineRule="auto"/>
        <w:ind w:firstLine="567"/>
        <w:jc w:val="both"/>
        <w:rPr>
          <w:rFonts w:ascii="Times New Roman" w:hAnsi="Times New Roman"/>
          <w:b/>
          <w:bCs/>
          <w:sz w:val="24"/>
          <w:szCs w:val="24"/>
        </w:rPr>
      </w:pPr>
      <w:bookmarkStart w:id="25" w:name="_Hlk138537651"/>
      <w:r>
        <w:rPr>
          <w:rFonts w:ascii="Times New Roman" w:hAnsi="Times New Roman"/>
          <w:b/>
          <w:bCs/>
          <w:sz w:val="24"/>
          <w:szCs w:val="24"/>
        </w:rPr>
        <w:t>Формирование универсальных учебных коммуникативных действий включает умения:</w:t>
      </w:r>
    </w:p>
    <w:bookmarkEnd w:id="25"/>
    <w:p w14:paraId="24747CD5" w14:textId="77777777" w:rsidR="004464D5" w:rsidRDefault="00000000">
      <w:pPr>
        <w:pStyle w:val="af2"/>
        <w:numPr>
          <w:ilvl w:val="0"/>
          <w:numId w:val="55"/>
        </w:numPr>
        <w:spacing w:line="276" w:lineRule="auto"/>
        <w:jc w:val="both"/>
        <w:rPr>
          <w:rFonts w:ascii="Times New Roman" w:hAnsi="Times New Roman"/>
          <w:sz w:val="24"/>
          <w:szCs w:val="24"/>
        </w:rPr>
      </w:pPr>
      <w:r>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3E5CA7A" w14:textId="77777777" w:rsidR="004464D5" w:rsidRDefault="00000000">
      <w:pPr>
        <w:pStyle w:val="af2"/>
        <w:numPr>
          <w:ilvl w:val="0"/>
          <w:numId w:val="55"/>
        </w:numPr>
        <w:spacing w:line="276" w:lineRule="auto"/>
        <w:jc w:val="both"/>
        <w:rPr>
          <w:rFonts w:ascii="Times New Roman" w:hAnsi="Times New Roman"/>
          <w:sz w:val="24"/>
          <w:szCs w:val="24"/>
        </w:rPr>
      </w:pPr>
      <w:r>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Pr>
          <w:rFonts w:ascii="Times New Roman" w:hAnsi="Times New Roman"/>
          <w:sz w:val="24"/>
          <w:szCs w:val="24"/>
        </w:rPr>
        <w:t>полилогическом</w:t>
      </w:r>
      <w:proofErr w:type="spellEnd"/>
      <w:r>
        <w:rPr>
          <w:rFonts w:ascii="Times New Roman" w:hAnsi="Times New Roman"/>
          <w:sz w:val="24"/>
          <w:szCs w:val="24"/>
        </w:rPr>
        <w:t xml:space="preserve"> общении по вопросам развития общества в прошлом и сегодня;</w:t>
      </w:r>
    </w:p>
    <w:p w14:paraId="41956EA8" w14:textId="77777777" w:rsidR="004464D5" w:rsidRDefault="00000000">
      <w:pPr>
        <w:pStyle w:val="af2"/>
        <w:numPr>
          <w:ilvl w:val="0"/>
          <w:numId w:val="55"/>
        </w:numPr>
        <w:spacing w:line="276" w:lineRule="auto"/>
        <w:jc w:val="both"/>
        <w:rPr>
          <w:rFonts w:ascii="Times New Roman" w:hAnsi="Times New Roman"/>
          <w:sz w:val="24"/>
          <w:szCs w:val="24"/>
        </w:rPr>
      </w:pPr>
      <w:r>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CC2EFAF" w14:textId="77777777" w:rsidR="004464D5" w:rsidRDefault="00000000">
      <w:pPr>
        <w:pStyle w:val="af2"/>
        <w:spacing w:line="276" w:lineRule="auto"/>
        <w:ind w:firstLine="567"/>
        <w:jc w:val="both"/>
        <w:rPr>
          <w:rFonts w:ascii="Times New Roman" w:hAnsi="Times New Roman"/>
          <w:b/>
          <w:bCs/>
          <w:sz w:val="24"/>
          <w:szCs w:val="24"/>
        </w:rPr>
      </w:pPr>
      <w:bookmarkStart w:id="26" w:name="_Hlk138537678"/>
      <w:r>
        <w:rPr>
          <w:rFonts w:ascii="Times New Roman" w:hAnsi="Times New Roman"/>
          <w:b/>
          <w:bCs/>
          <w:sz w:val="24"/>
          <w:szCs w:val="24"/>
        </w:rPr>
        <w:t>Формирование универсальных учебных регулятивных действий включает умения:</w:t>
      </w:r>
    </w:p>
    <w:bookmarkEnd w:id="26"/>
    <w:p w14:paraId="7D71DF71" w14:textId="77777777" w:rsidR="004464D5" w:rsidRDefault="00000000">
      <w:pPr>
        <w:pStyle w:val="af2"/>
        <w:numPr>
          <w:ilvl w:val="0"/>
          <w:numId w:val="56"/>
        </w:numPr>
        <w:spacing w:line="276" w:lineRule="auto"/>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95EE36" w14:textId="77777777" w:rsidR="004464D5" w:rsidRDefault="00000000">
      <w:pPr>
        <w:pStyle w:val="af2"/>
        <w:numPr>
          <w:ilvl w:val="0"/>
          <w:numId w:val="56"/>
        </w:numPr>
        <w:spacing w:line="276" w:lineRule="auto"/>
        <w:jc w:val="both"/>
        <w:rPr>
          <w:rFonts w:ascii="Times New Roman" w:hAnsi="Times New Roman"/>
          <w:sz w:val="24"/>
          <w:szCs w:val="24"/>
        </w:rPr>
      </w:pPr>
      <w:r>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56E04058" w14:textId="77777777" w:rsidR="004464D5" w:rsidRDefault="00000000">
      <w:pPr>
        <w:spacing w:after="0" w:line="276" w:lineRule="auto"/>
        <w:ind w:firstLine="709"/>
        <w:jc w:val="center"/>
        <w:rPr>
          <w:rFonts w:ascii="Times New Roman" w:eastAsia="SchoolBookSanPin" w:hAnsi="Times New Roman"/>
          <w:b/>
          <w:bCs/>
          <w:sz w:val="24"/>
          <w:szCs w:val="24"/>
        </w:rPr>
      </w:pPr>
      <w:r>
        <w:rPr>
          <w:rFonts w:ascii="Times New Roman" w:eastAsia="SchoolBookSanPin" w:hAnsi="Times New Roman"/>
          <w:b/>
          <w:bCs/>
          <w:sz w:val="24"/>
          <w:szCs w:val="24"/>
        </w:rPr>
        <w:t>Основы безопасности и защиты Родины</w:t>
      </w:r>
    </w:p>
    <w:p w14:paraId="741148AE" w14:textId="77777777" w:rsidR="004464D5" w:rsidRDefault="00000000">
      <w:pPr>
        <w:spacing w:after="4"/>
        <w:ind w:firstLine="567"/>
        <w:jc w:val="both"/>
        <w:rPr>
          <w:rFonts w:ascii="Times New Roman" w:hAnsi="Times New Roman"/>
          <w:sz w:val="24"/>
          <w:szCs w:val="24"/>
        </w:rPr>
      </w:pPr>
      <w:r>
        <w:rPr>
          <w:rFonts w:ascii="Times New Roman" w:hAnsi="Times New Roman"/>
          <w:sz w:val="24"/>
          <w:szCs w:val="24"/>
        </w:rPr>
        <w:t xml:space="preserve">В результате изучения ОБЗР на уровне среднего общего </w:t>
      </w:r>
      <w:proofErr w:type="gramStart"/>
      <w:r>
        <w:rPr>
          <w:rFonts w:ascii="Times New Roman" w:hAnsi="Times New Roman"/>
          <w:sz w:val="24"/>
          <w:szCs w:val="24"/>
        </w:rPr>
        <w:t>образования  у</w:t>
      </w:r>
      <w:proofErr w:type="gramEnd"/>
      <w:r>
        <w:rPr>
          <w:rFonts w:ascii="Times New Roman" w:hAnsi="Times New Roman"/>
          <w:sz w:val="24"/>
          <w:szCs w:val="24"/>
        </w:rPr>
        <w:t xml:space="preserve">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61E3DCF" w14:textId="77777777" w:rsidR="004464D5" w:rsidRDefault="00000000">
      <w:pPr>
        <w:spacing w:after="104"/>
        <w:ind w:firstLine="567"/>
        <w:jc w:val="both"/>
        <w:rPr>
          <w:rFonts w:ascii="Times New Roman" w:hAnsi="Times New Roman"/>
          <w:sz w:val="24"/>
          <w:szCs w:val="24"/>
        </w:rPr>
      </w:pPr>
      <w:r>
        <w:rPr>
          <w:rFonts w:ascii="Times New Roman" w:hAnsi="Times New Roman"/>
          <w:b/>
          <w:sz w:val="24"/>
          <w:szCs w:val="24"/>
        </w:rPr>
        <w:t xml:space="preserve"> Познавательные универсальные учебные действия </w:t>
      </w:r>
    </w:p>
    <w:p w14:paraId="61361F1D" w14:textId="77777777" w:rsidR="004464D5" w:rsidRDefault="00000000">
      <w:pPr>
        <w:spacing w:after="0"/>
        <w:ind w:firstLine="567"/>
        <w:jc w:val="both"/>
        <w:rPr>
          <w:rFonts w:ascii="Times New Roman" w:hAnsi="Times New Roman"/>
          <w:sz w:val="24"/>
          <w:szCs w:val="24"/>
        </w:rPr>
      </w:pPr>
      <w:r>
        <w:rPr>
          <w:rFonts w:ascii="Times New Roman" w:hAnsi="Times New Roman"/>
          <w:b/>
          <w:sz w:val="24"/>
          <w:szCs w:val="24"/>
        </w:rPr>
        <w:t xml:space="preserve">Базовые логические действия: </w:t>
      </w:r>
    </w:p>
    <w:p w14:paraId="74549178" w14:textId="77777777" w:rsidR="004464D5" w:rsidRDefault="00000000">
      <w:pPr>
        <w:pStyle w:val="af3"/>
        <w:numPr>
          <w:ilvl w:val="0"/>
          <w:numId w:val="57"/>
        </w:numPr>
        <w:spacing w:after="0"/>
        <w:jc w:val="both"/>
        <w:rPr>
          <w:rFonts w:ascii="Times New Roman" w:hAnsi="Times New Roman"/>
          <w:sz w:val="24"/>
          <w:szCs w:val="24"/>
        </w:rPr>
      </w:pPr>
      <w:r>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6B5DA50C" w14:textId="77777777" w:rsidR="004464D5" w:rsidRDefault="00000000">
      <w:pPr>
        <w:pStyle w:val="af3"/>
        <w:numPr>
          <w:ilvl w:val="0"/>
          <w:numId w:val="57"/>
        </w:numPr>
        <w:spacing w:after="0"/>
        <w:jc w:val="both"/>
        <w:rPr>
          <w:rFonts w:ascii="Times New Roman" w:hAnsi="Times New Roman"/>
          <w:sz w:val="24"/>
          <w:szCs w:val="24"/>
        </w:rPr>
      </w:pPr>
      <w:r>
        <w:rPr>
          <w:rFonts w:ascii="Times New Roman" w:hAnsi="Times New Roman"/>
          <w:sz w:val="24"/>
          <w:szCs w:val="24"/>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w:t>
      </w:r>
      <w:r>
        <w:rPr>
          <w:rFonts w:ascii="Times New Roman" w:hAnsi="Times New Roman"/>
          <w:sz w:val="24"/>
          <w:szCs w:val="24"/>
        </w:rPr>
        <w:lastRenderedPageBreak/>
        <w:t xml:space="preserve">критериев в парадигме безопасной жизнедеятельности, оценивать риски возможных последствий для реализации риск-ориентированного поведения; </w:t>
      </w:r>
    </w:p>
    <w:p w14:paraId="0291B254" w14:textId="77777777" w:rsidR="004464D5" w:rsidRDefault="00000000">
      <w:pPr>
        <w:pStyle w:val="af3"/>
        <w:numPr>
          <w:ilvl w:val="0"/>
          <w:numId w:val="57"/>
        </w:numPr>
        <w:spacing w:after="0"/>
        <w:jc w:val="both"/>
        <w:rPr>
          <w:rFonts w:ascii="Times New Roman" w:hAnsi="Times New Roman"/>
          <w:sz w:val="24"/>
          <w:szCs w:val="24"/>
        </w:rPr>
      </w:pPr>
      <w:r>
        <w:rPr>
          <w:rFonts w:ascii="Times New Roman" w:hAnsi="Times New Roma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14:paraId="2A72E276" w14:textId="77777777" w:rsidR="004464D5" w:rsidRDefault="00000000">
      <w:pPr>
        <w:pStyle w:val="af3"/>
        <w:numPr>
          <w:ilvl w:val="0"/>
          <w:numId w:val="57"/>
        </w:numPr>
        <w:spacing w:after="0"/>
        <w:jc w:val="both"/>
        <w:rPr>
          <w:rFonts w:ascii="Times New Roman" w:hAnsi="Times New Roman"/>
          <w:sz w:val="24"/>
          <w:szCs w:val="24"/>
        </w:rPr>
      </w:pPr>
      <w:r>
        <w:rPr>
          <w:rFonts w:ascii="Times New Roman" w:hAnsi="Times New Roman"/>
          <w:sz w:val="24"/>
          <w:szCs w:val="24"/>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14:paraId="14668736" w14:textId="77777777" w:rsidR="004464D5" w:rsidRDefault="00000000">
      <w:pPr>
        <w:spacing w:after="0"/>
        <w:ind w:firstLine="567"/>
        <w:jc w:val="both"/>
        <w:rPr>
          <w:rFonts w:ascii="Times New Roman" w:hAnsi="Times New Roman"/>
          <w:sz w:val="24"/>
          <w:szCs w:val="24"/>
        </w:rPr>
      </w:pPr>
      <w:r>
        <w:rPr>
          <w:rFonts w:ascii="Times New Roman" w:hAnsi="Times New Roman"/>
          <w:b/>
          <w:sz w:val="24"/>
          <w:szCs w:val="24"/>
        </w:rPr>
        <w:t xml:space="preserve">Базовые исследовательские действия: </w:t>
      </w:r>
    </w:p>
    <w:p w14:paraId="3C5DF1E4"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 xml:space="preserve">владеть научной терминологией, ключевыми понятиями и методами в области безопасности жизнедеятельности; </w:t>
      </w:r>
    </w:p>
    <w:p w14:paraId="7B159868"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w:t>
      </w:r>
      <w:proofErr w:type="gramStart"/>
      <w:r>
        <w:rPr>
          <w:rFonts w:ascii="Times New Roman" w:hAnsi="Times New Roman"/>
          <w:sz w:val="24"/>
          <w:szCs w:val="24"/>
        </w:rPr>
        <w:t>задач,  в</w:t>
      </w:r>
      <w:proofErr w:type="gramEnd"/>
      <w:r>
        <w:rPr>
          <w:rFonts w:ascii="Times New Roman" w:hAnsi="Times New Roman"/>
          <w:sz w:val="24"/>
          <w:szCs w:val="24"/>
        </w:rPr>
        <w:t xml:space="preserve"> том числе при разработке и защите проектных работ; </w:t>
      </w:r>
    </w:p>
    <w:p w14:paraId="0684D328"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14:paraId="30A5654C"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w:t>
      </w:r>
      <w:proofErr w:type="gramStart"/>
      <w:r>
        <w:rPr>
          <w:rFonts w:ascii="Times New Roman" w:hAnsi="Times New Roman"/>
          <w:sz w:val="24"/>
          <w:szCs w:val="24"/>
        </w:rPr>
        <w:t>явления)  в</w:t>
      </w:r>
      <w:proofErr w:type="gramEnd"/>
      <w:r>
        <w:rPr>
          <w:rFonts w:ascii="Times New Roman" w:hAnsi="Times New Roman"/>
          <w:sz w:val="24"/>
          <w:szCs w:val="24"/>
        </w:rPr>
        <w:t xml:space="preserve"> повседневной жизни; </w:t>
      </w:r>
    </w:p>
    <w:p w14:paraId="542BDE30"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14:paraId="31F7BF84"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 xml:space="preserve">характеризовать приобретенные знания и навыки, оценивать возможность их реализации в реальных ситуациях; </w:t>
      </w:r>
    </w:p>
    <w:p w14:paraId="087AE9E6"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w:t>
      </w:r>
    </w:p>
    <w:p w14:paraId="6E6BBFD8" w14:textId="77777777" w:rsidR="004464D5" w:rsidRDefault="00000000">
      <w:pPr>
        <w:pStyle w:val="af3"/>
        <w:numPr>
          <w:ilvl w:val="0"/>
          <w:numId w:val="58"/>
        </w:numPr>
        <w:spacing w:after="52"/>
        <w:jc w:val="both"/>
        <w:rPr>
          <w:rFonts w:ascii="Times New Roman" w:hAnsi="Times New Roman"/>
          <w:sz w:val="24"/>
          <w:szCs w:val="24"/>
        </w:rPr>
      </w:pPr>
      <w:r>
        <w:rPr>
          <w:rFonts w:ascii="Times New Roman" w:hAnsi="Times New Roman"/>
          <w:sz w:val="24"/>
          <w:szCs w:val="24"/>
        </w:rPr>
        <w:t xml:space="preserve">переносить приобретенные </w:t>
      </w:r>
      <w:proofErr w:type="gramStart"/>
      <w:r>
        <w:rPr>
          <w:rFonts w:ascii="Times New Roman" w:hAnsi="Times New Roman"/>
          <w:sz w:val="24"/>
          <w:szCs w:val="24"/>
        </w:rPr>
        <w:t>знания  и</w:t>
      </w:r>
      <w:proofErr w:type="gramEnd"/>
      <w:r>
        <w:rPr>
          <w:rFonts w:ascii="Times New Roman" w:hAnsi="Times New Roman"/>
          <w:sz w:val="24"/>
          <w:szCs w:val="24"/>
        </w:rPr>
        <w:t xml:space="preserve"> навыки в повседневную жизнь. </w:t>
      </w:r>
    </w:p>
    <w:p w14:paraId="36ABB083" w14:textId="77777777" w:rsidR="004464D5" w:rsidRDefault="00000000">
      <w:pPr>
        <w:spacing w:after="0"/>
        <w:ind w:firstLine="709"/>
        <w:jc w:val="both"/>
        <w:rPr>
          <w:rFonts w:ascii="Times New Roman" w:hAnsi="Times New Roman"/>
          <w:sz w:val="24"/>
          <w:szCs w:val="24"/>
        </w:rPr>
      </w:pPr>
      <w:r>
        <w:rPr>
          <w:rFonts w:ascii="Times New Roman" w:hAnsi="Times New Roman"/>
          <w:b/>
          <w:sz w:val="24"/>
          <w:szCs w:val="24"/>
        </w:rPr>
        <w:t xml:space="preserve">Работа с информацией: </w:t>
      </w:r>
    </w:p>
    <w:p w14:paraId="739F72EB" w14:textId="77777777" w:rsidR="004464D5" w:rsidRDefault="00000000">
      <w:pPr>
        <w:pStyle w:val="af3"/>
        <w:numPr>
          <w:ilvl w:val="0"/>
          <w:numId w:val="58"/>
        </w:numPr>
        <w:jc w:val="both"/>
        <w:rPr>
          <w:rFonts w:ascii="Times New Roman" w:hAnsi="Times New Roman"/>
          <w:sz w:val="24"/>
          <w:szCs w:val="24"/>
        </w:rPr>
      </w:pPr>
      <w:r>
        <w:rPr>
          <w:rFonts w:ascii="Times New Roman" w:hAnsi="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14:paraId="47089FB3" w14:textId="77777777" w:rsidR="004464D5" w:rsidRDefault="00000000">
      <w:pPr>
        <w:pStyle w:val="af3"/>
        <w:numPr>
          <w:ilvl w:val="0"/>
          <w:numId w:val="58"/>
        </w:numPr>
        <w:jc w:val="both"/>
        <w:rPr>
          <w:rFonts w:ascii="Times New Roman" w:hAnsi="Times New Roman"/>
          <w:sz w:val="24"/>
          <w:szCs w:val="24"/>
        </w:rPr>
      </w:pPr>
      <w:r>
        <w:rPr>
          <w:rFonts w:ascii="Times New Roman" w:hAnsi="Times New Roman"/>
          <w:sz w:val="24"/>
          <w:szCs w:val="24"/>
        </w:rPr>
        <w:t xml:space="preserve">создавать информационные блоки в различных форматах с учетом характера решаемой учебной задачи; </w:t>
      </w:r>
    </w:p>
    <w:p w14:paraId="30E37975" w14:textId="77777777" w:rsidR="004464D5" w:rsidRDefault="00000000">
      <w:pPr>
        <w:pStyle w:val="af3"/>
        <w:numPr>
          <w:ilvl w:val="0"/>
          <w:numId w:val="58"/>
        </w:numPr>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их представления; </w:t>
      </w:r>
    </w:p>
    <w:p w14:paraId="21B758C5" w14:textId="77777777" w:rsidR="004464D5" w:rsidRDefault="00000000">
      <w:pPr>
        <w:pStyle w:val="af3"/>
        <w:numPr>
          <w:ilvl w:val="0"/>
          <w:numId w:val="58"/>
        </w:numPr>
        <w:jc w:val="both"/>
        <w:rPr>
          <w:rFonts w:ascii="Times New Roman" w:hAnsi="Times New Roman"/>
          <w:sz w:val="24"/>
          <w:szCs w:val="24"/>
        </w:rPr>
      </w:pPr>
      <w:r>
        <w:rPr>
          <w:rFonts w:ascii="Times New Roman" w:hAnsi="Times New Roman"/>
          <w:sz w:val="24"/>
          <w:szCs w:val="24"/>
        </w:rPr>
        <w:t xml:space="preserve">оценивать достоверность, легитимность информации, ее соответствие правовым и морально-этическим нормам; </w:t>
      </w:r>
    </w:p>
    <w:p w14:paraId="11D53A30" w14:textId="77777777" w:rsidR="004464D5" w:rsidRDefault="00000000">
      <w:pPr>
        <w:pStyle w:val="af3"/>
        <w:numPr>
          <w:ilvl w:val="0"/>
          <w:numId w:val="58"/>
        </w:numPr>
        <w:jc w:val="both"/>
        <w:rPr>
          <w:rFonts w:ascii="Times New Roman" w:hAnsi="Times New Roman"/>
          <w:sz w:val="24"/>
          <w:szCs w:val="24"/>
        </w:rPr>
      </w:pPr>
      <w:r>
        <w:rPr>
          <w:rFonts w:ascii="Times New Roman" w:hAnsi="Times New Roman"/>
          <w:sz w:val="24"/>
          <w:szCs w:val="24"/>
        </w:rPr>
        <w:t xml:space="preserve">владеть навыками по предотвращению рисков, профилактике угроз и защите от опасностей цифровой среды; </w:t>
      </w:r>
    </w:p>
    <w:p w14:paraId="3C25F4E4" w14:textId="77777777" w:rsidR="004464D5" w:rsidRDefault="00000000">
      <w:pPr>
        <w:pStyle w:val="af3"/>
        <w:numPr>
          <w:ilvl w:val="0"/>
          <w:numId w:val="58"/>
        </w:numPr>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w:t>
      </w:r>
      <w:proofErr w:type="gramStart"/>
      <w:r>
        <w:rPr>
          <w:rFonts w:ascii="Times New Roman" w:hAnsi="Times New Roman"/>
          <w:sz w:val="24"/>
          <w:szCs w:val="24"/>
        </w:rPr>
        <w:t>технологий  в</w:t>
      </w:r>
      <w:proofErr w:type="gramEnd"/>
      <w:r>
        <w:rPr>
          <w:rFonts w:ascii="Times New Roman" w:hAnsi="Times New Roman"/>
          <w:sz w:val="24"/>
          <w:szCs w:val="24"/>
        </w:rPr>
        <w:t xml:space="preserve"> учебном процессе с соблюдением требований эргономики, техники безопасности и гигиены. </w:t>
      </w:r>
    </w:p>
    <w:p w14:paraId="1730A42D" w14:textId="77777777" w:rsidR="004464D5" w:rsidRDefault="00000000">
      <w:pPr>
        <w:spacing w:after="0" w:line="297" w:lineRule="auto"/>
        <w:ind w:firstLine="567"/>
        <w:jc w:val="both"/>
        <w:rPr>
          <w:rFonts w:ascii="Times New Roman" w:hAnsi="Times New Roman"/>
          <w:sz w:val="24"/>
          <w:szCs w:val="24"/>
        </w:rPr>
      </w:pPr>
      <w:r>
        <w:rPr>
          <w:rFonts w:ascii="Times New Roman" w:hAnsi="Times New Roman"/>
          <w:b/>
          <w:sz w:val="24"/>
          <w:szCs w:val="24"/>
        </w:rPr>
        <w:t xml:space="preserve">Коммуникативные универсальные учебные действия Общение: </w:t>
      </w:r>
    </w:p>
    <w:p w14:paraId="4017018E" w14:textId="77777777" w:rsidR="004464D5" w:rsidRDefault="00000000">
      <w:pPr>
        <w:pStyle w:val="af3"/>
        <w:numPr>
          <w:ilvl w:val="0"/>
          <w:numId w:val="5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Pr>
          <w:rFonts w:ascii="Times New Roman" w:hAnsi="Times New Roman"/>
          <w:sz w:val="24"/>
          <w:szCs w:val="24"/>
        </w:rPr>
        <w:t xml:space="preserve">осуществлять </w:t>
      </w:r>
      <w:r>
        <w:rPr>
          <w:rFonts w:ascii="Times New Roman" w:hAnsi="Times New Roman"/>
          <w:sz w:val="24"/>
          <w:szCs w:val="24"/>
        </w:rPr>
        <w:tab/>
        <w:t xml:space="preserve">в </w:t>
      </w:r>
      <w:r>
        <w:rPr>
          <w:rFonts w:ascii="Times New Roman" w:hAnsi="Times New Roman"/>
          <w:sz w:val="24"/>
          <w:szCs w:val="24"/>
        </w:rPr>
        <w:tab/>
        <w:t xml:space="preserve">ходе </w:t>
      </w:r>
      <w:r>
        <w:rPr>
          <w:rFonts w:ascii="Times New Roman" w:hAnsi="Times New Roman"/>
          <w:sz w:val="24"/>
          <w:szCs w:val="24"/>
        </w:rPr>
        <w:tab/>
        <w:t xml:space="preserve">образовательной </w:t>
      </w:r>
      <w:r>
        <w:rPr>
          <w:rFonts w:ascii="Times New Roman" w:hAnsi="Times New Roman"/>
          <w:sz w:val="24"/>
          <w:szCs w:val="24"/>
        </w:rPr>
        <w:tab/>
        <w:t xml:space="preserve">деятельности </w:t>
      </w:r>
      <w:r>
        <w:rPr>
          <w:rFonts w:ascii="Times New Roman" w:hAnsi="Times New Roman"/>
          <w:sz w:val="24"/>
          <w:szCs w:val="24"/>
        </w:rPr>
        <w:tab/>
        <w:t>безопасную коммуникацию, переносить принципы ее организации в повседневную жизнь;</w:t>
      </w:r>
    </w:p>
    <w:p w14:paraId="4DA368B2" w14:textId="77777777" w:rsidR="004464D5" w:rsidRDefault="00000000">
      <w:pPr>
        <w:pStyle w:val="af3"/>
        <w:numPr>
          <w:ilvl w:val="0"/>
          <w:numId w:val="5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Pr>
          <w:rFonts w:ascii="Times New Roman" w:hAnsi="Times New Roman"/>
          <w:sz w:val="24"/>
          <w:szCs w:val="24"/>
        </w:rPr>
        <w:t xml:space="preserve"> распознавать вербальные и невербальные средства общения; </w:t>
      </w:r>
    </w:p>
    <w:p w14:paraId="10F452C7" w14:textId="77777777" w:rsidR="004464D5" w:rsidRDefault="00000000">
      <w:pPr>
        <w:pStyle w:val="af3"/>
        <w:numPr>
          <w:ilvl w:val="0"/>
          <w:numId w:val="5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Pr>
          <w:rFonts w:ascii="Times New Roman" w:hAnsi="Times New Roman"/>
          <w:sz w:val="24"/>
          <w:szCs w:val="24"/>
        </w:rPr>
        <w:lastRenderedPageBreak/>
        <w:t xml:space="preserve">понимать значение социальных знаков; </w:t>
      </w:r>
    </w:p>
    <w:p w14:paraId="0818552B" w14:textId="77777777" w:rsidR="004464D5" w:rsidRDefault="00000000">
      <w:pPr>
        <w:pStyle w:val="af3"/>
        <w:numPr>
          <w:ilvl w:val="0"/>
          <w:numId w:val="5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Pr>
          <w:rFonts w:ascii="Times New Roman" w:hAnsi="Times New Roman"/>
          <w:sz w:val="24"/>
          <w:szCs w:val="24"/>
        </w:rPr>
        <w:t xml:space="preserve">определять признаки деструктивного общения; </w:t>
      </w:r>
    </w:p>
    <w:p w14:paraId="288800EE" w14:textId="77777777" w:rsidR="004464D5" w:rsidRDefault="00000000">
      <w:pPr>
        <w:pStyle w:val="af3"/>
        <w:numPr>
          <w:ilvl w:val="0"/>
          <w:numId w:val="59"/>
        </w:numPr>
        <w:tabs>
          <w:tab w:val="center" w:pos="1515"/>
          <w:tab w:val="center" w:pos="2802"/>
          <w:tab w:val="center" w:pos="3547"/>
          <w:tab w:val="center" w:pos="5226"/>
          <w:tab w:val="center" w:pos="7432"/>
          <w:tab w:val="right" w:pos="10065"/>
        </w:tabs>
        <w:jc w:val="both"/>
        <w:rPr>
          <w:rFonts w:ascii="Times New Roman" w:hAnsi="Times New Roman"/>
          <w:sz w:val="24"/>
          <w:szCs w:val="24"/>
        </w:rPr>
      </w:pPr>
      <w:r>
        <w:rPr>
          <w:rFonts w:ascii="Times New Roman" w:hAnsi="Times New Roman"/>
          <w:sz w:val="24"/>
          <w:szCs w:val="24"/>
        </w:rPr>
        <w:t xml:space="preserve">владеть приемами безопасного межличностного и группового общения; </w:t>
      </w:r>
    </w:p>
    <w:p w14:paraId="049867AE" w14:textId="77777777" w:rsidR="004464D5" w:rsidRDefault="00000000">
      <w:pPr>
        <w:pStyle w:val="af3"/>
        <w:numPr>
          <w:ilvl w:val="0"/>
          <w:numId w:val="59"/>
        </w:numPr>
        <w:jc w:val="both"/>
        <w:rPr>
          <w:rFonts w:ascii="Times New Roman" w:hAnsi="Times New Roman"/>
          <w:sz w:val="24"/>
          <w:szCs w:val="24"/>
        </w:rPr>
      </w:pPr>
      <w:r>
        <w:rPr>
          <w:rFonts w:ascii="Times New Roman" w:hAnsi="Times New Roman"/>
          <w:sz w:val="24"/>
          <w:szCs w:val="24"/>
        </w:rPr>
        <w:t xml:space="preserve">безопасно действовать по избеганию конфликтных ситуаций; </w:t>
      </w:r>
    </w:p>
    <w:p w14:paraId="65CE410C" w14:textId="77777777" w:rsidR="004464D5" w:rsidRDefault="00000000">
      <w:pPr>
        <w:pStyle w:val="af3"/>
        <w:numPr>
          <w:ilvl w:val="0"/>
          <w:numId w:val="59"/>
        </w:numPr>
        <w:jc w:val="both"/>
        <w:rPr>
          <w:rFonts w:ascii="Times New Roman" w:hAnsi="Times New Roman"/>
          <w:sz w:val="24"/>
          <w:szCs w:val="24"/>
        </w:rPr>
      </w:pPr>
      <w:r>
        <w:rPr>
          <w:rFonts w:ascii="Times New Roman" w:hAnsi="Times New Roman"/>
          <w:sz w:val="24"/>
          <w:szCs w:val="24"/>
        </w:rPr>
        <w:t xml:space="preserve">аргументированно, логично и ясно излагать свою точку зрения с использованием языковых средств. </w:t>
      </w:r>
    </w:p>
    <w:p w14:paraId="34A24419" w14:textId="77777777" w:rsidR="004464D5" w:rsidRDefault="00000000">
      <w:pPr>
        <w:spacing w:after="98"/>
        <w:ind w:firstLine="567"/>
        <w:jc w:val="both"/>
        <w:rPr>
          <w:rFonts w:ascii="Times New Roman" w:hAnsi="Times New Roman"/>
          <w:b/>
          <w:sz w:val="24"/>
          <w:szCs w:val="24"/>
        </w:rPr>
      </w:pPr>
      <w:r>
        <w:rPr>
          <w:rFonts w:ascii="Times New Roman" w:hAnsi="Times New Roman"/>
          <w:b/>
          <w:sz w:val="24"/>
          <w:szCs w:val="24"/>
        </w:rPr>
        <w:t xml:space="preserve"> Регулятивные универсальные учебные действия </w:t>
      </w:r>
    </w:p>
    <w:p w14:paraId="501B4BA6" w14:textId="77777777" w:rsidR="004464D5" w:rsidRDefault="00000000">
      <w:pPr>
        <w:spacing w:after="98"/>
        <w:ind w:firstLine="567"/>
        <w:jc w:val="both"/>
        <w:rPr>
          <w:rFonts w:ascii="Times New Roman" w:hAnsi="Times New Roman"/>
          <w:sz w:val="24"/>
          <w:szCs w:val="24"/>
        </w:rPr>
      </w:pPr>
      <w:r>
        <w:rPr>
          <w:rFonts w:ascii="Times New Roman" w:hAnsi="Times New Roman"/>
          <w:b/>
          <w:sz w:val="24"/>
          <w:szCs w:val="24"/>
        </w:rPr>
        <w:t xml:space="preserve">Самоорганизация: </w:t>
      </w:r>
    </w:p>
    <w:p w14:paraId="4231ED9B" w14:textId="77777777" w:rsidR="004464D5" w:rsidRDefault="00000000">
      <w:pPr>
        <w:pStyle w:val="af3"/>
        <w:numPr>
          <w:ilvl w:val="0"/>
          <w:numId w:val="60"/>
        </w:numPr>
        <w:jc w:val="both"/>
        <w:rPr>
          <w:rFonts w:ascii="Times New Roman" w:hAnsi="Times New Roman"/>
          <w:sz w:val="24"/>
          <w:szCs w:val="24"/>
        </w:rPr>
      </w:pPr>
      <w:r>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w:t>
      </w:r>
    </w:p>
    <w:p w14:paraId="10752608" w14:textId="77777777" w:rsidR="004464D5" w:rsidRDefault="00000000">
      <w:pPr>
        <w:pStyle w:val="af3"/>
        <w:numPr>
          <w:ilvl w:val="0"/>
          <w:numId w:val="60"/>
        </w:numPr>
        <w:jc w:val="both"/>
        <w:rPr>
          <w:rFonts w:ascii="Times New Roman" w:hAnsi="Times New Roman"/>
          <w:sz w:val="24"/>
          <w:szCs w:val="24"/>
        </w:rPr>
      </w:pPr>
      <w:r>
        <w:rPr>
          <w:rFonts w:ascii="Times New Roman" w:hAnsi="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14:paraId="7940C8C2" w14:textId="77777777" w:rsidR="004464D5" w:rsidRDefault="00000000">
      <w:pPr>
        <w:pStyle w:val="af3"/>
        <w:numPr>
          <w:ilvl w:val="0"/>
          <w:numId w:val="60"/>
        </w:numPr>
        <w:jc w:val="both"/>
        <w:rPr>
          <w:rFonts w:ascii="Times New Roman" w:hAnsi="Times New Roman"/>
          <w:sz w:val="24"/>
          <w:szCs w:val="24"/>
        </w:rPr>
      </w:pPr>
      <w:r>
        <w:rPr>
          <w:rFonts w:ascii="Times New Roman" w:hAnsi="Times New Roman"/>
          <w:sz w:val="24"/>
          <w:szCs w:val="24"/>
        </w:rPr>
        <w:t xml:space="preserve">делать осознанный выбор в новой ситуации, аргументировать его; </w:t>
      </w:r>
    </w:p>
    <w:p w14:paraId="4562C219" w14:textId="77777777" w:rsidR="004464D5" w:rsidRDefault="00000000">
      <w:pPr>
        <w:pStyle w:val="af3"/>
        <w:numPr>
          <w:ilvl w:val="0"/>
          <w:numId w:val="60"/>
        </w:numPr>
        <w:jc w:val="both"/>
        <w:rPr>
          <w:rFonts w:ascii="Times New Roman" w:hAnsi="Times New Roman"/>
          <w:sz w:val="24"/>
          <w:szCs w:val="24"/>
        </w:rPr>
      </w:pPr>
      <w:r>
        <w:rPr>
          <w:rFonts w:ascii="Times New Roman" w:hAnsi="Times New Roman"/>
          <w:sz w:val="24"/>
          <w:szCs w:val="24"/>
        </w:rPr>
        <w:t xml:space="preserve">брать ответственность за свое решение; </w:t>
      </w:r>
    </w:p>
    <w:p w14:paraId="78BD0A3A" w14:textId="77777777" w:rsidR="004464D5" w:rsidRDefault="00000000">
      <w:pPr>
        <w:pStyle w:val="af3"/>
        <w:numPr>
          <w:ilvl w:val="0"/>
          <w:numId w:val="60"/>
        </w:numPr>
        <w:jc w:val="both"/>
        <w:rPr>
          <w:rFonts w:ascii="Times New Roman" w:hAnsi="Times New Roman"/>
          <w:sz w:val="24"/>
          <w:szCs w:val="24"/>
        </w:rPr>
      </w:pPr>
      <w:r>
        <w:rPr>
          <w:rFonts w:ascii="Times New Roman" w:hAnsi="Times New Roman"/>
          <w:sz w:val="24"/>
          <w:szCs w:val="24"/>
        </w:rPr>
        <w:t xml:space="preserve">оценивать приобретенный опыт; </w:t>
      </w:r>
    </w:p>
    <w:p w14:paraId="073E4869" w14:textId="77777777" w:rsidR="004464D5" w:rsidRDefault="00000000">
      <w:pPr>
        <w:pStyle w:val="af3"/>
        <w:numPr>
          <w:ilvl w:val="0"/>
          <w:numId w:val="60"/>
        </w:numPr>
        <w:spacing w:after="146"/>
        <w:jc w:val="both"/>
        <w:rPr>
          <w:rFonts w:ascii="Times New Roman" w:hAnsi="Times New Roman"/>
          <w:sz w:val="24"/>
          <w:szCs w:val="24"/>
        </w:rPr>
      </w:pPr>
      <w:r>
        <w:rPr>
          <w:rFonts w:ascii="Times New Roman" w:hAnsi="Times New Roman"/>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14:paraId="7B6CA900" w14:textId="77777777" w:rsidR="004464D5" w:rsidRDefault="00000000">
      <w:pPr>
        <w:pStyle w:val="af3"/>
        <w:numPr>
          <w:ilvl w:val="0"/>
          <w:numId w:val="60"/>
        </w:numPr>
        <w:spacing w:after="146"/>
        <w:jc w:val="both"/>
        <w:rPr>
          <w:rFonts w:ascii="Times New Roman" w:hAnsi="Times New Roman"/>
          <w:sz w:val="24"/>
          <w:szCs w:val="24"/>
        </w:rPr>
      </w:pPr>
      <w:r>
        <w:rPr>
          <w:rFonts w:ascii="Times New Roman" w:hAnsi="Times New Roman"/>
          <w:sz w:val="24"/>
          <w:szCs w:val="24"/>
        </w:rPr>
        <w:t xml:space="preserve">повышать образовательный и культурный уровень. </w:t>
      </w:r>
    </w:p>
    <w:p w14:paraId="129C626F" w14:textId="77777777" w:rsidR="004464D5" w:rsidRDefault="00000000">
      <w:pPr>
        <w:ind w:firstLine="567"/>
        <w:jc w:val="both"/>
        <w:rPr>
          <w:rFonts w:ascii="Times New Roman" w:hAnsi="Times New Roman"/>
          <w:b/>
          <w:sz w:val="24"/>
          <w:szCs w:val="24"/>
        </w:rPr>
      </w:pPr>
      <w:r>
        <w:rPr>
          <w:rFonts w:ascii="Times New Roman" w:hAnsi="Times New Roman"/>
          <w:b/>
          <w:sz w:val="24"/>
          <w:szCs w:val="24"/>
        </w:rPr>
        <w:t xml:space="preserve">Самоконтроль, принятие себя и других </w:t>
      </w:r>
    </w:p>
    <w:p w14:paraId="1478F280"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оценивать образовательные ситуации; </w:t>
      </w:r>
    </w:p>
    <w:p w14:paraId="7EFBD87C"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предвидеть трудности, которые могут возникнуть при их разрешении; </w:t>
      </w:r>
    </w:p>
    <w:p w14:paraId="1EAD11E6"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вносить коррективы в свою деятельность; </w:t>
      </w:r>
    </w:p>
    <w:p w14:paraId="709459FA"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контролировать соответствие результатов целям; </w:t>
      </w:r>
    </w:p>
    <w:p w14:paraId="064CB938"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использовать приемы рефлексии для анализа и оценки образовательной ситуации, выбора оптимального решения; </w:t>
      </w:r>
    </w:p>
    <w:p w14:paraId="486A5450"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принимать себя, понимая свои недостатки и достоинства, невозможности контроля всего вокруг; </w:t>
      </w:r>
    </w:p>
    <w:p w14:paraId="32315908"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принимать мотивы и аргументы других людей при анализе и оценке образовательной ситуации; </w:t>
      </w:r>
    </w:p>
    <w:p w14:paraId="2A3144D3" w14:textId="77777777" w:rsidR="004464D5" w:rsidRDefault="00000000">
      <w:pPr>
        <w:pStyle w:val="af3"/>
        <w:numPr>
          <w:ilvl w:val="0"/>
          <w:numId w:val="61"/>
        </w:numPr>
        <w:jc w:val="both"/>
        <w:rPr>
          <w:rFonts w:ascii="Times New Roman" w:hAnsi="Times New Roman"/>
          <w:sz w:val="24"/>
          <w:szCs w:val="24"/>
        </w:rPr>
      </w:pPr>
      <w:r>
        <w:rPr>
          <w:rFonts w:ascii="Times New Roman" w:hAnsi="Times New Roman"/>
          <w:sz w:val="24"/>
          <w:szCs w:val="24"/>
        </w:rPr>
        <w:t xml:space="preserve">признавать право на ошибку свою и чужую. </w:t>
      </w:r>
    </w:p>
    <w:p w14:paraId="3F2A1FFB" w14:textId="77777777" w:rsidR="004464D5" w:rsidRDefault="00000000">
      <w:pPr>
        <w:ind w:firstLine="567"/>
        <w:jc w:val="both"/>
        <w:rPr>
          <w:rFonts w:ascii="Times New Roman" w:hAnsi="Times New Roman"/>
          <w:b/>
          <w:sz w:val="24"/>
          <w:szCs w:val="24"/>
        </w:rPr>
      </w:pPr>
      <w:r>
        <w:rPr>
          <w:rFonts w:ascii="Times New Roman" w:hAnsi="Times New Roman"/>
          <w:b/>
          <w:sz w:val="24"/>
          <w:szCs w:val="24"/>
        </w:rPr>
        <w:t xml:space="preserve">Совместная деятельность: </w:t>
      </w:r>
    </w:p>
    <w:p w14:paraId="4E19A50B" w14:textId="77777777" w:rsidR="004464D5" w:rsidRDefault="00000000">
      <w:pPr>
        <w:pStyle w:val="af3"/>
        <w:numPr>
          <w:ilvl w:val="0"/>
          <w:numId w:val="62"/>
        </w:numPr>
        <w:jc w:val="both"/>
        <w:rPr>
          <w:rFonts w:ascii="Times New Roman" w:hAnsi="Times New Roman"/>
          <w:sz w:val="24"/>
          <w:szCs w:val="24"/>
        </w:rPr>
      </w:pPr>
      <w:r>
        <w:rPr>
          <w:rFonts w:ascii="Times New Roman" w:hAnsi="Times New Roman"/>
          <w:sz w:val="24"/>
          <w:szCs w:val="24"/>
        </w:rPr>
        <w:t xml:space="preserve">понимать и использовать преимущества командной и индивидуальной работы в конкретной учебной ситуации; </w:t>
      </w:r>
    </w:p>
    <w:p w14:paraId="48DD6E10" w14:textId="77777777" w:rsidR="004464D5" w:rsidRDefault="00000000">
      <w:pPr>
        <w:pStyle w:val="af3"/>
        <w:numPr>
          <w:ilvl w:val="0"/>
          <w:numId w:val="62"/>
        </w:numPr>
        <w:jc w:val="both"/>
        <w:rPr>
          <w:rFonts w:ascii="Times New Roman" w:hAnsi="Times New Roman"/>
          <w:sz w:val="24"/>
          <w:szCs w:val="24"/>
        </w:rPr>
      </w:pPr>
      <w:r>
        <w:rPr>
          <w:rFonts w:ascii="Times New Roman" w:hAnsi="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w:t>
      </w:r>
      <w:proofErr w:type="gramStart"/>
      <w:r>
        <w:rPr>
          <w:rFonts w:ascii="Times New Roman" w:hAnsi="Times New Roman"/>
          <w:sz w:val="24"/>
          <w:szCs w:val="24"/>
        </w:rPr>
        <w:t>составлять  план</w:t>
      </w:r>
      <w:proofErr w:type="gramEnd"/>
      <w:r>
        <w:rPr>
          <w:rFonts w:ascii="Times New Roman" w:hAnsi="Times New Roman"/>
          <w:sz w:val="24"/>
          <w:szCs w:val="24"/>
        </w:rPr>
        <w:t xml:space="preserve">, распределять роли, принимать правила учебного </w:t>
      </w:r>
      <w:proofErr w:type="gramStart"/>
      <w:r>
        <w:rPr>
          <w:rFonts w:ascii="Times New Roman" w:hAnsi="Times New Roman"/>
          <w:sz w:val="24"/>
          <w:szCs w:val="24"/>
        </w:rPr>
        <w:t>взаимодействия,  обсуждать</w:t>
      </w:r>
      <w:proofErr w:type="gramEnd"/>
      <w:r>
        <w:rPr>
          <w:rFonts w:ascii="Times New Roman" w:hAnsi="Times New Roman"/>
          <w:sz w:val="24"/>
          <w:szCs w:val="24"/>
        </w:rPr>
        <w:t xml:space="preserve"> процесс и результат совместной работы, </w:t>
      </w:r>
      <w:proofErr w:type="gramStart"/>
      <w:r>
        <w:rPr>
          <w:rFonts w:ascii="Times New Roman" w:hAnsi="Times New Roman"/>
          <w:sz w:val="24"/>
          <w:szCs w:val="24"/>
        </w:rPr>
        <w:t>договариваться  о</w:t>
      </w:r>
      <w:proofErr w:type="gramEnd"/>
      <w:r>
        <w:rPr>
          <w:rFonts w:ascii="Times New Roman" w:hAnsi="Times New Roman"/>
          <w:sz w:val="24"/>
          <w:szCs w:val="24"/>
        </w:rPr>
        <w:t xml:space="preserve"> результатах); </w:t>
      </w:r>
    </w:p>
    <w:p w14:paraId="71D43832" w14:textId="77777777" w:rsidR="004464D5" w:rsidRDefault="00000000">
      <w:pPr>
        <w:pStyle w:val="af3"/>
        <w:numPr>
          <w:ilvl w:val="0"/>
          <w:numId w:val="62"/>
        </w:numPr>
        <w:jc w:val="both"/>
        <w:rPr>
          <w:rFonts w:ascii="Times New Roman" w:hAnsi="Times New Roman"/>
          <w:sz w:val="24"/>
          <w:szCs w:val="24"/>
        </w:rPr>
      </w:pPr>
      <w:r>
        <w:rPr>
          <w:rFonts w:ascii="Times New Roman" w:hAnsi="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14:paraId="757CD4F1" w14:textId="77777777" w:rsidR="004464D5" w:rsidRDefault="00000000">
      <w:pPr>
        <w:pStyle w:val="af3"/>
        <w:numPr>
          <w:ilvl w:val="0"/>
          <w:numId w:val="62"/>
        </w:numPr>
        <w:jc w:val="both"/>
        <w:rPr>
          <w:rFonts w:ascii="Times New Roman" w:hAnsi="Times New Roman"/>
          <w:sz w:val="24"/>
          <w:szCs w:val="24"/>
        </w:rPr>
      </w:pPr>
      <w:r>
        <w:rPr>
          <w:rFonts w:ascii="Times New Roman" w:hAnsi="Times New Roman"/>
          <w:sz w:val="24"/>
          <w:szCs w:val="24"/>
        </w:rPr>
        <w:t xml:space="preserve">осуществлять позитивное стратегическое поведение в различных ситуациях; </w:t>
      </w:r>
    </w:p>
    <w:p w14:paraId="51020847" w14:textId="77777777" w:rsidR="004464D5" w:rsidRDefault="00000000">
      <w:pPr>
        <w:pStyle w:val="af3"/>
        <w:numPr>
          <w:ilvl w:val="0"/>
          <w:numId w:val="62"/>
        </w:numPr>
        <w:jc w:val="both"/>
        <w:rPr>
          <w:rFonts w:ascii="Times New Roman" w:hAnsi="Times New Roman"/>
          <w:sz w:val="24"/>
          <w:szCs w:val="24"/>
        </w:rPr>
      </w:pPr>
      <w:r>
        <w:rPr>
          <w:rFonts w:ascii="Times New Roman" w:hAnsi="Times New Roman"/>
          <w:sz w:val="24"/>
          <w:szCs w:val="24"/>
        </w:rPr>
        <w:t xml:space="preserve">предлагать новые идеи, оценивать их с позиции новизны и практической значимости; </w:t>
      </w:r>
    </w:p>
    <w:p w14:paraId="560466D4" w14:textId="77777777" w:rsidR="004464D5" w:rsidRDefault="00000000">
      <w:pPr>
        <w:pStyle w:val="af3"/>
        <w:numPr>
          <w:ilvl w:val="0"/>
          <w:numId w:val="62"/>
        </w:numPr>
        <w:jc w:val="both"/>
        <w:rPr>
          <w:rFonts w:ascii="Times New Roman" w:hAnsi="Times New Roman"/>
          <w:sz w:val="24"/>
          <w:szCs w:val="24"/>
        </w:rPr>
      </w:pPr>
      <w:r>
        <w:rPr>
          <w:rFonts w:ascii="Times New Roman" w:hAnsi="Times New Roman"/>
          <w:sz w:val="24"/>
          <w:szCs w:val="24"/>
        </w:rPr>
        <w:lastRenderedPageBreak/>
        <w:t xml:space="preserve">проявлять творчество и разумную инициативу. </w:t>
      </w:r>
    </w:p>
    <w:p w14:paraId="01E9C775" w14:textId="77777777" w:rsidR="004464D5" w:rsidRDefault="004464D5">
      <w:pPr>
        <w:rPr>
          <w:sz w:val="24"/>
          <w:szCs w:val="24"/>
        </w:rPr>
      </w:pPr>
    </w:p>
    <w:p w14:paraId="00959153" w14:textId="77777777" w:rsidR="004464D5" w:rsidRDefault="00000000">
      <w:pPr>
        <w:jc w:val="center"/>
        <w:rPr>
          <w:rFonts w:ascii="Times New Roman" w:hAnsi="Times New Roman"/>
          <w:b/>
          <w:bCs/>
          <w:sz w:val="24"/>
          <w:szCs w:val="24"/>
        </w:rPr>
      </w:pPr>
      <w:r>
        <w:rPr>
          <w:rFonts w:ascii="Times New Roman" w:hAnsi="Times New Roman"/>
          <w:b/>
          <w:bCs/>
          <w:sz w:val="24"/>
          <w:szCs w:val="24"/>
        </w:rPr>
        <w:t>Физическая культура</w:t>
      </w:r>
    </w:p>
    <w:p w14:paraId="04F4CB0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Pr>
          <w:rFonts w:ascii="Times New Roman" w:hAnsi="Times New Roman"/>
          <w:sz w:val="24"/>
          <w:szCs w:val="24"/>
        </w:rPr>
        <w:t>:</w:t>
      </w:r>
    </w:p>
    <w:p w14:paraId="3E1D02DB"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самостоятельно формулировать и актуализировать проблему, рассматривать её всесторонне;</w:t>
      </w:r>
    </w:p>
    <w:p w14:paraId="7A03714A"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устанавливать существенный признак или основания для сравнения, классификации и обобщения;</w:t>
      </w:r>
    </w:p>
    <w:p w14:paraId="711E1F36"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определять цели деятельности, задавать параметры и критерии их достижения;</w:t>
      </w:r>
    </w:p>
    <w:p w14:paraId="2BA05A39"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 xml:space="preserve">выявлять закономерности и противоречия в рассматриваемых явлениях; </w:t>
      </w:r>
    </w:p>
    <w:p w14:paraId="41B1FD12"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64467680"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E3CF9F7"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 xml:space="preserve">координировать и выполнять работу в условиях реального, виртуального </w:t>
      </w:r>
      <w:r>
        <w:rPr>
          <w:rFonts w:ascii="Times New Roman" w:hAnsi="Times New Roman"/>
          <w:sz w:val="24"/>
          <w:szCs w:val="24"/>
        </w:rPr>
        <w:br/>
        <w:t>и комбинированного взаимодействия;</w:t>
      </w:r>
    </w:p>
    <w:p w14:paraId="044E8766" w14:textId="77777777" w:rsidR="004464D5" w:rsidRDefault="00000000">
      <w:pPr>
        <w:pStyle w:val="af3"/>
        <w:widowControl w:val="0"/>
        <w:numPr>
          <w:ilvl w:val="0"/>
          <w:numId w:val="63"/>
        </w:numPr>
        <w:spacing w:after="0" w:line="276" w:lineRule="auto"/>
        <w:jc w:val="both"/>
        <w:rPr>
          <w:rFonts w:ascii="Times New Roman" w:hAnsi="Times New Roman"/>
          <w:sz w:val="24"/>
          <w:szCs w:val="24"/>
        </w:rPr>
      </w:pPr>
      <w:r>
        <w:rPr>
          <w:rFonts w:ascii="Times New Roman" w:hAnsi="Times New Roman"/>
          <w:sz w:val="24"/>
          <w:szCs w:val="24"/>
        </w:rPr>
        <w:t>развивать креативное мышление при решении жизненных проблем.</w:t>
      </w:r>
    </w:p>
    <w:p w14:paraId="53AD018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Pr>
          <w:rFonts w:ascii="Times New Roman" w:hAnsi="Times New Roman"/>
          <w:sz w:val="24"/>
          <w:szCs w:val="24"/>
        </w:rPr>
        <w:t>:</w:t>
      </w:r>
    </w:p>
    <w:p w14:paraId="2F20C86D"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7B5C768"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 xml:space="preserve">овладение видами деятельности по получению нового знания, </w:t>
      </w:r>
      <w:r>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33AF9109"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715BDF35"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6C8EE565"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1033852"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3947988"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давать оценку новым ситуациям, оценивать приобретённый опыт;</w:t>
      </w:r>
    </w:p>
    <w:p w14:paraId="620724C8"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71AE658"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уметь переносить знания в познавательную и практическую области жизнедеятельности;</w:t>
      </w:r>
    </w:p>
    <w:p w14:paraId="6E03A811"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t xml:space="preserve">уметь интегрировать знания из разных предметных областей; </w:t>
      </w:r>
    </w:p>
    <w:p w14:paraId="1D5375CF" w14:textId="77777777" w:rsidR="004464D5" w:rsidRDefault="00000000">
      <w:pPr>
        <w:pStyle w:val="af3"/>
        <w:widowControl w:val="0"/>
        <w:numPr>
          <w:ilvl w:val="0"/>
          <w:numId w:val="64"/>
        </w:numPr>
        <w:spacing w:after="0" w:line="276" w:lineRule="auto"/>
        <w:jc w:val="both"/>
        <w:rPr>
          <w:rFonts w:ascii="Times New Roman" w:hAnsi="Times New Roman"/>
          <w:sz w:val="24"/>
          <w:szCs w:val="24"/>
        </w:rPr>
      </w:pPr>
      <w:r>
        <w:rPr>
          <w:rFonts w:ascii="Times New Roman" w:hAnsi="Times New Roman"/>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25DB53C0"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6A28C683" w14:textId="77777777" w:rsidR="004464D5" w:rsidRDefault="00000000">
      <w:pPr>
        <w:pStyle w:val="af3"/>
        <w:widowControl w:val="0"/>
        <w:numPr>
          <w:ilvl w:val="0"/>
          <w:numId w:val="65"/>
        </w:numPr>
        <w:spacing w:after="0" w:line="276" w:lineRule="auto"/>
        <w:jc w:val="both"/>
        <w:rPr>
          <w:rFonts w:ascii="Times New Roman" w:hAnsi="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95480A8" w14:textId="77777777" w:rsidR="004464D5" w:rsidRDefault="00000000">
      <w:pPr>
        <w:pStyle w:val="af3"/>
        <w:widowControl w:val="0"/>
        <w:numPr>
          <w:ilvl w:val="0"/>
          <w:numId w:val="65"/>
        </w:numPr>
        <w:spacing w:after="0" w:line="276" w:lineRule="auto"/>
        <w:jc w:val="both"/>
        <w:rPr>
          <w:rFonts w:ascii="Times New Roman" w:hAnsi="Times New Roman"/>
          <w:sz w:val="24"/>
          <w:szCs w:val="24"/>
        </w:rPr>
      </w:pPr>
      <w:r>
        <w:rPr>
          <w:rFonts w:ascii="Times New Roman" w:hAnsi="Times New Roman"/>
          <w:sz w:val="24"/>
          <w:szCs w:val="24"/>
        </w:rPr>
        <w:t xml:space="preserve">создавать тексты в различных форматах с учётом назначения информации </w:t>
      </w:r>
      <w:r>
        <w:rPr>
          <w:rFonts w:ascii="Times New Roman" w:hAnsi="Times New Roman"/>
          <w:sz w:val="24"/>
          <w:szCs w:val="24"/>
        </w:rPr>
        <w:br/>
        <w:t>и целевой аудитории, выбирая оптимальную форму представления и визуализации;</w:t>
      </w:r>
    </w:p>
    <w:p w14:paraId="79D88A8A" w14:textId="77777777" w:rsidR="004464D5" w:rsidRDefault="00000000">
      <w:pPr>
        <w:pStyle w:val="af3"/>
        <w:widowControl w:val="0"/>
        <w:numPr>
          <w:ilvl w:val="0"/>
          <w:numId w:val="65"/>
        </w:numPr>
        <w:spacing w:after="0" w:line="276" w:lineRule="auto"/>
        <w:jc w:val="both"/>
        <w:rPr>
          <w:rFonts w:ascii="Times New Roman" w:hAnsi="Times New Roman"/>
          <w:sz w:val="24"/>
          <w:szCs w:val="24"/>
        </w:rPr>
      </w:pPr>
      <w:r>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0347C45A" w14:textId="77777777" w:rsidR="004464D5" w:rsidRDefault="00000000">
      <w:pPr>
        <w:pStyle w:val="af3"/>
        <w:widowControl w:val="0"/>
        <w:numPr>
          <w:ilvl w:val="0"/>
          <w:numId w:val="65"/>
        </w:numPr>
        <w:spacing w:after="0" w:line="276" w:lineRule="auto"/>
        <w:jc w:val="both"/>
        <w:rPr>
          <w:rFonts w:ascii="Times New Roman" w:hAnsi="Times New Roman"/>
          <w:sz w:val="24"/>
          <w:szCs w:val="24"/>
        </w:rPr>
      </w:pPr>
      <w:r>
        <w:rPr>
          <w:rFonts w:ascii="Times New Roman" w:hAnsi="Times New Roman"/>
          <w:sz w:val="24"/>
          <w:szCs w:val="24"/>
        </w:rPr>
        <w:t xml:space="preserve">использовать средства информационных и коммуникационных технологий </w:t>
      </w:r>
      <w:r>
        <w:rPr>
          <w:rFonts w:ascii="Times New Roman" w:hAnsi="Times New Roman"/>
          <w:sz w:val="24"/>
          <w:szCs w:val="24"/>
        </w:rPr>
        <w:br/>
        <w:t xml:space="preserve">в решении когнитивных, коммуникативных и организационных задач </w:t>
      </w:r>
      <w:r>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34459AE" w14:textId="77777777" w:rsidR="004464D5" w:rsidRDefault="00000000">
      <w:pPr>
        <w:pStyle w:val="af3"/>
        <w:widowControl w:val="0"/>
        <w:numPr>
          <w:ilvl w:val="0"/>
          <w:numId w:val="65"/>
        </w:numPr>
        <w:spacing w:after="0" w:line="276" w:lineRule="auto"/>
        <w:jc w:val="both"/>
        <w:rPr>
          <w:rFonts w:ascii="Times New Roman" w:hAnsi="Times New Roman"/>
          <w:sz w:val="24"/>
          <w:szCs w:val="24"/>
        </w:rPr>
      </w:pPr>
      <w:r>
        <w:rPr>
          <w:rFonts w:ascii="Times New Roman" w:hAnsi="Times New Roman"/>
          <w:sz w:val="24"/>
          <w:szCs w:val="24"/>
        </w:rPr>
        <w:t>владеть навыками распознавания и защиты информации, информационной безопасности личности.</w:t>
      </w:r>
    </w:p>
    <w:p w14:paraId="20314FC4"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Формирование универсальных учебных коммуникативных действий включает умения:</w:t>
      </w:r>
    </w:p>
    <w:p w14:paraId="1ECDDDCF" w14:textId="77777777" w:rsidR="004464D5" w:rsidRDefault="00000000">
      <w:pPr>
        <w:pStyle w:val="af3"/>
        <w:widowControl w:val="0"/>
        <w:numPr>
          <w:ilvl w:val="0"/>
          <w:numId w:val="66"/>
        </w:numPr>
        <w:spacing w:after="0" w:line="276" w:lineRule="auto"/>
        <w:jc w:val="both"/>
        <w:rPr>
          <w:rFonts w:ascii="Times New Roman" w:hAnsi="Times New Roman"/>
          <w:sz w:val="24"/>
          <w:szCs w:val="24"/>
        </w:rPr>
      </w:pPr>
      <w:r>
        <w:rPr>
          <w:rFonts w:ascii="Times New Roman" w:hAnsi="Times New Roman"/>
          <w:sz w:val="24"/>
          <w:szCs w:val="24"/>
        </w:rPr>
        <w:t>осуществлять коммуникации во всех сферах жизни;</w:t>
      </w:r>
    </w:p>
    <w:p w14:paraId="5AC30C3D" w14:textId="77777777" w:rsidR="004464D5" w:rsidRDefault="00000000">
      <w:pPr>
        <w:pStyle w:val="af3"/>
        <w:widowControl w:val="0"/>
        <w:numPr>
          <w:ilvl w:val="0"/>
          <w:numId w:val="66"/>
        </w:numPr>
        <w:spacing w:after="0" w:line="276" w:lineRule="auto"/>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7B9694A" w14:textId="77777777" w:rsidR="004464D5" w:rsidRDefault="00000000">
      <w:pPr>
        <w:pStyle w:val="af3"/>
        <w:widowControl w:val="0"/>
        <w:numPr>
          <w:ilvl w:val="0"/>
          <w:numId w:val="66"/>
        </w:numPr>
        <w:spacing w:after="0" w:line="276" w:lineRule="auto"/>
        <w:jc w:val="both"/>
        <w:rPr>
          <w:rFonts w:ascii="Times New Roman" w:hAnsi="Times New Roman"/>
          <w:sz w:val="24"/>
          <w:szCs w:val="24"/>
        </w:rPr>
      </w:pPr>
      <w:r>
        <w:rPr>
          <w:rFonts w:ascii="Times New Roman" w:hAnsi="Times New Roman"/>
          <w:sz w:val="24"/>
          <w:szCs w:val="24"/>
        </w:rPr>
        <w:t xml:space="preserve">владеть различными способами общения и взаимодействия; </w:t>
      </w:r>
    </w:p>
    <w:p w14:paraId="6F08E949" w14:textId="77777777" w:rsidR="004464D5" w:rsidRDefault="00000000">
      <w:pPr>
        <w:pStyle w:val="af3"/>
        <w:widowControl w:val="0"/>
        <w:numPr>
          <w:ilvl w:val="0"/>
          <w:numId w:val="66"/>
        </w:numPr>
        <w:spacing w:after="0" w:line="276" w:lineRule="auto"/>
        <w:jc w:val="both"/>
        <w:rPr>
          <w:rFonts w:ascii="Times New Roman" w:hAnsi="Times New Roman"/>
          <w:sz w:val="24"/>
          <w:szCs w:val="24"/>
        </w:rPr>
      </w:pPr>
      <w:r>
        <w:rPr>
          <w:rFonts w:ascii="Times New Roman" w:hAnsi="Times New Roman"/>
          <w:sz w:val="24"/>
          <w:szCs w:val="24"/>
        </w:rPr>
        <w:t>аргументированно вести диалог, уметь смягчать конфликтные ситуации;</w:t>
      </w:r>
    </w:p>
    <w:p w14:paraId="43EA9892" w14:textId="77777777" w:rsidR="004464D5" w:rsidRDefault="00000000">
      <w:pPr>
        <w:pStyle w:val="af3"/>
        <w:widowControl w:val="0"/>
        <w:numPr>
          <w:ilvl w:val="0"/>
          <w:numId w:val="66"/>
        </w:numPr>
        <w:spacing w:after="0" w:line="276" w:lineRule="auto"/>
        <w:jc w:val="both"/>
        <w:rPr>
          <w:rFonts w:ascii="Times New Roman" w:hAnsi="Times New Roman"/>
          <w:sz w:val="24"/>
          <w:szCs w:val="24"/>
        </w:rPr>
      </w:pPr>
      <w:r>
        <w:rPr>
          <w:rFonts w:ascii="Times New Roman" w:hAnsi="Times New Roman"/>
          <w:sz w:val="24"/>
          <w:szCs w:val="24"/>
        </w:rPr>
        <w:t>развёрнуто и логично излагать свою точку зрения с использованием языковых средств.</w:t>
      </w:r>
    </w:p>
    <w:p w14:paraId="19EBE70B" w14:textId="77777777" w:rsidR="004464D5" w:rsidRDefault="00000000">
      <w:pPr>
        <w:spacing w:after="0"/>
        <w:ind w:firstLine="567"/>
        <w:jc w:val="both"/>
        <w:rPr>
          <w:rFonts w:ascii="Times New Roman" w:hAnsi="Times New Roman"/>
          <w:sz w:val="24"/>
          <w:szCs w:val="24"/>
        </w:rPr>
      </w:pPr>
      <w:r>
        <w:rPr>
          <w:rFonts w:ascii="Times New Roman" w:hAnsi="Times New Roman"/>
          <w:b/>
          <w:bCs/>
          <w:sz w:val="24"/>
          <w:szCs w:val="24"/>
        </w:rPr>
        <w:t>Формирование универсальных учебных регулятивных действий включает умения:</w:t>
      </w:r>
    </w:p>
    <w:p w14:paraId="0A0B47D9"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DD001CF"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5FE241F5"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давать оценку новым ситуациям;</w:t>
      </w:r>
    </w:p>
    <w:p w14:paraId="0609333E"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расширять рамки учебного предмета на основе личных предпочтений;</w:t>
      </w:r>
    </w:p>
    <w:p w14:paraId="29FF7FD5"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 xml:space="preserve">делать осознанный выбор, аргументировать его, брать ответственность </w:t>
      </w:r>
      <w:r>
        <w:rPr>
          <w:rFonts w:ascii="Times New Roman" w:hAnsi="Times New Roman"/>
          <w:sz w:val="24"/>
          <w:szCs w:val="24"/>
        </w:rPr>
        <w:br/>
        <w:t>за решение;</w:t>
      </w:r>
    </w:p>
    <w:p w14:paraId="49D7CB98"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оценивать приобретённый опыт;</w:t>
      </w:r>
    </w:p>
    <w:p w14:paraId="76AA6F6A"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0381369D"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постоянно повышать свой образовательный и культурный уровень;</w:t>
      </w:r>
    </w:p>
    <w:p w14:paraId="0F18D751"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 xml:space="preserve">давать оценку новым ситуациям, вносить коррективы в деятельность, </w:t>
      </w:r>
      <w:r>
        <w:rPr>
          <w:rFonts w:ascii="Times New Roman" w:hAnsi="Times New Roman"/>
          <w:sz w:val="24"/>
          <w:szCs w:val="24"/>
        </w:rPr>
        <w:lastRenderedPageBreak/>
        <w:t>оценивать соответствие результатов целям;</w:t>
      </w:r>
    </w:p>
    <w:p w14:paraId="4708ED55"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3C85A47B"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использовать приёмы рефлексии для оценки ситуации, выбора верного решения;</w:t>
      </w:r>
    </w:p>
    <w:p w14:paraId="6E03CAE9"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уметь оценивать риски и своевременно принимать решения по их снижению;</w:t>
      </w:r>
    </w:p>
    <w:p w14:paraId="228C50BF"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14:paraId="7C026BDA"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принимать себя, понимая свои недостатки и достоинства;</w:t>
      </w:r>
    </w:p>
    <w:p w14:paraId="03F07A71"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принимать мотивы и аргументы других при анализе результатов деятельности;</w:t>
      </w:r>
    </w:p>
    <w:p w14:paraId="3B95F86C"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признавать своё право и право других на ошибки;</w:t>
      </w:r>
    </w:p>
    <w:p w14:paraId="036829FE"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развивать способность понимать мир с позиции другого человека.</w:t>
      </w:r>
    </w:p>
    <w:p w14:paraId="4E1FB82F"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w:t>
      </w:r>
    </w:p>
    <w:p w14:paraId="31E9C4C8"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702F0119"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64A111E"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727FA19C"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2567C53A" w14:textId="77777777" w:rsidR="004464D5" w:rsidRDefault="00000000">
      <w:pPr>
        <w:pStyle w:val="af3"/>
        <w:widowControl w:val="0"/>
        <w:numPr>
          <w:ilvl w:val="0"/>
          <w:numId w:val="67"/>
        </w:numPr>
        <w:spacing w:after="0" w:line="276" w:lineRule="auto"/>
        <w:jc w:val="both"/>
        <w:rPr>
          <w:rFonts w:ascii="Times New Roman" w:hAnsi="Times New Roman"/>
          <w:sz w:val="24"/>
          <w:szCs w:val="24"/>
        </w:rPr>
      </w:pPr>
      <w:r>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905F6BF" w14:textId="77777777" w:rsidR="004464D5" w:rsidRDefault="004464D5">
      <w:pPr>
        <w:pStyle w:val="af2"/>
        <w:spacing w:line="276" w:lineRule="auto"/>
        <w:ind w:firstLine="567"/>
        <w:jc w:val="both"/>
        <w:rPr>
          <w:rFonts w:ascii="Times New Roman" w:hAnsi="Times New Roman"/>
          <w:sz w:val="24"/>
          <w:szCs w:val="24"/>
        </w:rPr>
      </w:pPr>
    </w:p>
    <w:p w14:paraId="14D7CB77" w14:textId="77777777" w:rsidR="004464D5" w:rsidRDefault="004464D5">
      <w:pPr>
        <w:pStyle w:val="af2"/>
        <w:spacing w:line="276" w:lineRule="auto"/>
        <w:ind w:firstLine="567"/>
        <w:jc w:val="both"/>
        <w:rPr>
          <w:rFonts w:ascii="Times New Roman" w:hAnsi="Times New Roman"/>
          <w:sz w:val="24"/>
          <w:szCs w:val="24"/>
        </w:rPr>
      </w:pPr>
    </w:p>
    <w:p w14:paraId="35A5520C" w14:textId="77777777" w:rsidR="004464D5" w:rsidRDefault="00000000">
      <w:pPr>
        <w:pStyle w:val="af2"/>
        <w:spacing w:line="276" w:lineRule="auto"/>
        <w:ind w:firstLine="567"/>
        <w:jc w:val="center"/>
        <w:rPr>
          <w:rFonts w:ascii="Times New Roman" w:hAnsi="Times New Roman"/>
          <w:sz w:val="24"/>
          <w:szCs w:val="24"/>
        </w:rPr>
      </w:pPr>
      <w:r>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Pr>
          <w:rFonts w:ascii="Times New Roman" w:hAnsi="Times New Roman"/>
          <w:sz w:val="24"/>
          <w:szCs w:val="24"/>
        </w:rPr>
        <w:t>.</w:t>
      </w:r>
    </w:p>
    <w:p w14:paraId="22496A9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758A8FE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Результаты выполнения индивидуального проекта должны отражать:</w:t>
      </w:r>
    </w:p>
    <w:p w14:paraId="5FBF461E" w14:textId="77777777" w:rsidR="004464D5" w:rsidRDefault="00000000">
      <w:pPr>
        <w:pStyle w:val="af2"/>
        <w:numPr>
          <w:ilvl w:val="0"/>
          <w:numId w:val="68"/>
        </w:numPr>
        <w:spacing w:line="276" w:lineRule="auto"/>
        <w:jc w:val="both"/>
        <w:rPr>
          <w:rFonts w:ascii="Times New Roman" w:hAnsi="Times New Roman"/>
          <w:sz w:val="24"/>
          <w:szCs w:val="24"/>
        </w:rPr>
      </w:pPr>
      <w:r>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47F1C58A" w14:textId="77777777" w:rsidR="004464D5" w:rsidRDefault="00000000">
      <w:pPr>
        <w:pStyle w:val="af2"/>
        <w:numPr>
          <w:ilvl w:val="0"/>
          <w:numId w:val="68"/>
        </w:numPr>
        <w:spacing w:line="276" w:lineRule="auto"/>
        <w:jc w:val="both"/>
        <w:rPr>
          <w:rFonts w:ascii="Times New Roman" w:hAnsi="Times New Roman"/>
          <w:sz w:val="24"/>
          <w:szCs w:val="24"/>
        </w:rPr>
      </w:pPr>
      <w:r>
        <w:rPr>
          <w:rFonts w:ascii="Times New Roman" w:hAnsi="Times New Roman"/>
          <w:sz w:val="24"/>
          <w:szCs w:val="24"/>
        </w:rPr>
        <w:t>способность к инновационной, аналитической, творческой, интеллектуальной деятельности;</w:t>
      </w:r>
    </w:p>
    <w:p w14:paraId="21341467" w14:textId="77777777" w:rsidR="004464D5" w:rsidRDefault="00000000">
      <w:pPr>
        <w:pStyle w:val="af2"/>
        <w:numPr>
          <w:ilvl w:val="0"/>
          <w:numId w:val="68"/>
        </w:numPr>
        <w:spacing w:line="276" w:lineRule="auto"/>
        <w:jc w:val="both"/>
        <w:rPr>
          <w:rFonts w:ascii="Times New Roman" w:hAnsi="Times New Roman"/>
          <w:sz w:val="24"/>
          <w:szCs w:val="24"/>
        </w:rPr>
      </w:pPr>
      <w:r>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w:t>
      </w:r>
      <w:r>
        <w:rPr>
          <w:rFonts w:ascii="Times New Roman" w:hAnsi="Times New Roman"/>
          <w:sz w:val="24"/>
          <w:szCs w:val="24"/>
        </w:rPr>
        <w:lastRenderedPageBreak/>
        <w:t>решении различных задач, используя знания одного или нескольких учебных предметов или предметных областей;</w:t>
      </w:r>
    </w:p>
    <w:p w14:paraId="65FF8204" w14:textId="77777777" w:rsidR="004464D5" w:rsidRDefault="00000000">
      <w:pPr>
        <w:pStyle w:val="af2"/>
        <w:numPr>
          <w:ilvl w:val="0"/>
          <w:numId w:val="68"/>
        </w:numPr>
        <w:spacing w:line="276" w:lineRule="auto"/>
        <w:jc w:val="both"/>
        <w:rPr>
          <w:rFonts w:ascii="Times New Roman" w:hAnsi="Times New Roman"/>
          <w:sz w:val="24"/>
          <w:szCs w:val="24"/>
        </w:rPr>
      </w:pPr>
      <w:r>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162BC20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представляется во втором полугодии 11 класса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27C0241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11358F7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Pr>
          <w:rFonts w:ascii="Times New Roman" w:hAnsi="Times New Roman"/>
          <w:sz w:val="24"/>
          <w:szCs w:val="24"/>
        </w:rPr>
        <w:t>полидисциплинарного</w:t>
      </w:r>
      <w:proofErr w:type="spellEnd"/>
      <w:r>
        <w:rPr>
          <w:rFonts w:ascii="Times New Roman" w:hAnsi="Times New Roman"/>
          <w:sz w:val="24"/>
          <w:szCs w:val="24"/>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4ECDFE3B" w14:textId="77777777" w:rsidR="004464D5" w:rsidRDefault="00000000">
      <w:pPr>
        <w:pStyle w:val="af2"/>
        <w:spacing w:line="276" w:lineRule="auto"/>
        <w:ind w:firstLine="567"/>
        <w:jc w:val="both"/>
        <w:rPr>
          <w:rFonts w:ascii="Times New Roman" w:hAnsi="Times New Roman"/>
          <w:sz w:val="24"/>
          <w:szCs w:val="24"/>
        </w:rPr>
      </w:pPr>
      <w:bookmarkStart w:id="27" w:name="_Hlk138881765"/>
      <w:r>
        <w:rPr>
          <w:rFonts w:ascii="Times New Roman" w:hAnsi="Times New Roman"/>
          <w:sz w:val="24"/>
          <w:szCs w:val="24"/>
        </w:rPr>
        <w:t>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bookmarkEnd w:id="27"/>
    <w:p w14:paraId="4F9EFF24" w14:textId="77777777" w:rsidR="004464D5" w:rsidRDefault="004464D5">
      <w:pPr>
        <w:pStyle w:val="af2"/>
        <w:spacing w:line="276" w:lineRule="auto"/>
        <w:ind w:firstLine="567"/>
        <w:jc w:val="both"/>
        <w:rPr>
          <w:rFonts w:ascii="Times New Roman" w:hAnsi="Times New Roman"/>
          <w:sz w:val="24"/>
          <w:szCs w:val="24"/>
        </w:rPr>
      </w:pPr>
    </w:p>
    <w:p w14:paraId="21AEDC86"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2.1.3. Организационный раздел.</w:t>
      </w:r>
    </w:p>
    <w:p w14:paraId="4C4ECF5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0675A54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Условия реализации программы формирования УУД включают:</w:t>
      </w:r>
    </w:p>
    <w:p w14:paraId="6A51AE97" w14:textId="77777777" w:rsidR="004464D5" w:rsidRDefault="00000000">
      <w:pPr>
        <w:pStyle w:val="af2"/>
        <w:numPr>
          <w:ilvl w:val="0"/>
          <w:numId w:val="69"/>
        </w:numPr>
        <w:spacing w:line="276" w:lineRule="auto"/>
        <w:jc w:val="both"/>
        <w:rPr>
          <w:rFonts w:ascii="Times New Roman" w:hAnsi="Times New Roman"/>
          <w:sz w:val="24"/>
          <w:szCs w:val="24"/>
        </w:rPr>
      </w:pPr>
      <w:r>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5AA3B9FC" w14:textId="77777777" w:rsidR="004464D5" w:rsidRDefault="00000000">
      <w:pPr>
        <w:pStyle w:val="af2"/>
        <w:numPr>
          <w:ilvl w:val="0"/>
          <w:numId w:val="69"/>
        </w:numPr>
        <w:spacing w:line="276" w:lineRule="auto"/>
        <w:jc w:val="both"/>
        <w:rPr>
          <w:rFonts w:ascii="Times New Roman" w:hAnsi="Times New Roman"/>
          <w:sz w:val="24"/>
          <w:szCs w:val="24"/>
        </w:rPr>
      </w:pPr>
      <w:r>
        <w:rPr>
          <w:rFonts w:ascii="Times New Roman" w:hAnsi="Times New Roman"/>
          <w:sz w:val="24"/>
          <w:szCs w:val="24"/>
        </w:rPr>
        <w:t>уровень квалификации педагогических и иных работников образовательной организации;</w:t>
      </w:r>
    </w:p>
    <w:p w14:paraId="5622DE4C" w14:textId="77777777" w:rsidR="004464D5" w:rsidRDefault="00000000">
      <w:pPr>
        <w:pStyle w:val="af2"/>
        <w:numPr>
          <w:ilvl w:val="0"/>
          <w:numId w:val="69"/>
        </w:numPr>
        <w:spacing w:line="276" w:lineRule="auto"/>
        <w:jc w:val="both"/>
        <w:rPr>
          <w:rFonts w:ascii="Times New Roman" w:hAnsi="Times New Roman"/>
          <w:sz w:val="24"/>
          <w:szCs w:val="24"/>
        </w:rPr>
      </w:pPr>
      <w:r>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2B6FD1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Педагогические кадры имеют необходимый уровень подготовки для реализации программы формирования УУД:</w:t>
      </w:r>
    </w:p>
    <w:p w14:paraId="11179839" w14:textId="77777777" w:rsidR="004464D5" w:rsidRDefault="00000000">
      <w:pPr>
        <w:pStyle w:val="af2"/>
        <w:numPr>
          <w:ilvl w:val="0"/>
          <w:numId w:val="70"/>
        </w:numPr>
        <w:spacing w:line="276" w:lineRule="auto"/>
        <w:jc w:val="both"/>
        <w:rPr>
          <w:rFonts w:ascii="Times New Roman" w:hAnsi="Times New Roman"/>
          <w:sz w:val="24"/>
          <w:szCs w:val="24"/>
        </w:rPr>
      </w:pPr>
      <w:r>
        <w:rPr>
          <w:rFonts w:ascii="Times New Roman" w:hAnsi="Times New Roman"/>
          <w:sz w:val="24"/>
          <w:szCs w:val="24"/>
        </w:rPr>
        <w:lastRenderedPageBreak/>
        <w:t>педагоги владеют представлениями о возрастных особенностях обучающихся среднего уровня образования;</w:t>
      </w:r>
    </w:p>
    <w:p w14:paraId="51377FC6" w14:textId="77777777" w:rsidR="004464D5" w:rsidRDefault="00000000">
      <w:pPr>
        <w:pStyle w:val="af2"/>
        <w:numPr>
          <w:ilvl w:val="0"/>
          <w:numId w:val="70"/>
        </w:numPr>
        <w:spacing w:line="276" w:lineRule="auto"/>
        <w:jc w:val="both"/>
        <w:rPr>
          <w:rFonts w:ascii="Times New Roman" w:hAnsi="Times New Roman"/>
          <w:sz w:val="24"/>
          <w:szCs w:val="24"/>
        </w:rPr>
      </w:pPr>
      <w:r>
        <w:rPr>
          <w:rFonts w:ascii="Times New Roman" w:hAnsi="Times New Roman"/>
          <w:sz w:val="24"/>
          <w:szCs w:val="24"/>
        </w:rPr>
        <w:t>педагоги прошли курсы повышения квалификации, посвященные ФГОС СОО;</w:t>
      </w:r>
    </w:p>
    <w:p w14:paraId="592DAA31" w14:textId="77777777" w:rsidR="004464D5" w:rsidRDefault="00000000">
      <w:pPr>
        <w:pStyle w:val="af2"/>
        <w:numPr>
          <w:ilvl w:val="0"/>
          <w:numId w:val="70"/>
        </w:numPr>
        <w:spacing w:line="276" w:lineRule="auto"/>
        <w:jc w:val="both"/>
        <w:rPr>
          <w:rFonts w:ascii="Times New Roman" w:hAnsi="Times New Roman"/>
          <w:sz w:val="24"/>
          <w:szCs w:val="24"/>
        </w:rPr>
      </w:pPr>
      <w:r>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47E6FCC8" w14:textId="77777777" w:rsidR="004464D5" w:rsidRDefault="00000000">
      <w:pPr>
        <w:pStyle w:val="af2"/>
        <w:numPr>
          <w:ilvl w:val="0"/>
          <w:numId w:val="70"/>
        </w:numPr>
        <w:spacing w:line="276" w:lineRule="auto"/>
        <w:jc w:val="both"/>
        <w:rPr>
          <w:rFonts w:ascii="Times New Roman" w:hAnsi="Times New Roman"/>
          <w:sz w:val="24"/>
          <w:szCs w:val="24"/>
        </w:rPr>
      </w:pPr>
      <w:r>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37C5C7A" w14:textId="77777777" w:rsidR="004464D5" w:rsidRDefault="00000000">
      <w:pPr>
        <w:pStyle w:val="af2"/>
        <w:numPr>
          <w:ilvl w:val="0"/>
          <w:numId w:val="70"/>
        </w:numPr>
        <w:spacing w:line="276" w:lineRule="auto"/>
        <w:jc w:val="both"/>
        <w:rPr>
          <w:rFonts w:ascii="Times New Roman" w:hAnsi="Times New Roman"/>
          <w:sz w:val="24"/>
          <w:szCs w:val="24"/>
        </w:rPr>
      </w:pPr>
      <w:r>
        <w:rPr>
          <w:rFonts w:ascii="Times New Roman" w:hAnsi="Times New Roman"/>
          <w:sz w:val="24"/>
          <w:szCs w:val="24"/>
        </w:rPr>
        <w:t>педагоги осуществляют формирование УУД в рамках проектной, исследовательской деятельности;</w:t>
      </w:r>
    </w:p>
    <w:p w14:paraId="54F4634D" w14:textId="77777777" w:rsidR="004464D5" w:rsidRDefault="00000000">
      <w:pPr>
        <w:pStyle w:val="af2"/>
        <w:numPr>
          <w:ilvl w:val="0"/>
          <w:numId w:val="70"/>
        </w:numPr>
        <w:spacing w:line="276" w:lineRule="auto"/>
        <w:jc w:val="both"/>
        <w:rPr>
          <w:rFonts w:ascii="Times New Roman" w:hAnsi="Times New Roman"/>
          <w:sz w:val="24"/>
          <w:szCs w:val="24"/>
        </w:rPr>
      </w:pPr>
      <w:r>
        <w:rPr>
          <w:rFonts w:ascii="Times New Roman" w:hAnsi="Times New Roman"/>
          <w:sz w:val="24"/>
          <w:szCs w:val="24"/>
        </w:rPr>
        <w:t>педагоги владеют методиками формирующего оценивания;</w:t>
      </w:r>
    </w:p>
    <w:p w14:paraId="3E92568B" w14:textId="77777777" w:rsidR="004464D5" w:rsidRDefault="00000000">
      <w:pPr>
        <w:pStyle w:val="af2"/>
        <w:numPr>
          <w:ilvl w:val="0"/>
          <w:numId w:val="70"/>
        </w:numPr>
        <w:spacing w:line="276" w:lineRule="auto"/>
        <w:jc w:val="both"/>
        <w:rPr>
          <w:rFonts w:ascii="Times New Roman" w:hAnsi="Times New Roman"/>
          <w:sz w:val="24"/>
          <w:szCs w:val="24"/>
        </w:rPr>
      </w:pPr>
      <w:r>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0F0ED69C" w14:textId="77777777" w:rsidR="004464D5" w:rsidRDefault="004464D5">
      <w:pPr>
        <w:pStyle w:val="af2"/>
        <w:spacing w:line="276" w:lineRule="auto"/>
        <w:ind w:firstLine="567"/>
        <w:jc w:val="both"/>
        <w:rPr>
          <w:rFonts w:ascii="Times New Roman" w:hAnsi="Times New Roman"/>
          <w:sz w:val="24"/>
          <w:szCs w:val="24"/>
        </w:rPr>
      </w:pPr>
    </w:p>
    <w:p w14:paraId="474BD66B" w14:textId="77777777" w:rsidR="004464D5" w:rsidRDefault="004464D5">
      <w:pPr>
        <w:pStyle w:val="af2"/>
        <w:spacing w:line="276" w:lineRule="auto"/>
        <w:ind w:firstLine="567"/>
        <w:jc w:val="both"/>
        <w:rPr>
          <w:rFonts w:ascii="Times New Roman" w:hAnsi="Times New Roman"/>
          <w:color w:val="FF0000"/>
          <w:sz w:val="24"/>
          <w:szCs w:val="24"/>
        </w:rPr>
      </w:pPr>
      <w:bookmarkStart w:id="28" w:name="_Hlk138881792"/>
    </w:p>
    <w:p w14:paraId="436DA61B" w14:textId="77777777" w:rsidR="004464D5" w:rsidRDefault="00000000">
      <w:pPr>
        <w:pStyle w:val="2"/>
        <w:rPr>
          <w:b/>
          <w:bCs/>
          <w:color w:val="auto"/>
        </w:rPr>
      </w:pPr>
      <w:bookmarkStart w:id="29" w:name="_Toc138712889"/>
      <w:bookmarkStart w:id="30" w:name="_Toc216793633"/>
      <w:bookmarkEnd w:id="28"/>
      <w:r>
        <w:rPr>
          <w:color w:val="auto"/>
        </w:rPr>
        <w:t>2.2.</w:t>
      </w:r>
      <w:r>
        <w:rPr>
          <w:b/>
          <w:bCs/>
          <w:color w:val="auto"/>
        </w:rPr>
        <w:t xml:space="preserve"> Программы отдельных учебных предметов, курсов и курсов внеурочной деятельности</w:t>
      </w:r>
      <w:bookmarkEnd w:id="29"/>
      <w:bookmarkEnd w:id="30"/>
    </w:p>
    <w:p w14:paraId="608A2E7A" w14:textId="77777777" w:rsidR="004464D5" w:rsidRDefault="00000000">
      <w:pPr>
        <w:spacing w:line="276" w:lineRule="auto"/>
        <w:ind w:right="6" w:firstLine="567"/>
        <w:jc w:val="both"/>
        <w:rPr>
          <w:rFonts w:ascii="Times New Roman" w:hAnsi="Times New Roman"/>
          <w:color w:val="000000" w:themeColor="text1"/>
          <w:sz w:val="24"/>
          <w:szCs w:val="24"/>
        </w:rPr>
      </w:pPr>
      <w:bookmarkStart w:id="31" w:name="_Hlk199078433"/>
      <w:r>
        <w:rPr>
          <w:rFonts w:ascii="Times New Roman" w:hAnsi="Times New Roman"/>
          <w:color w:val="000000" w:themeColor="text1"/>
          <w:sz w:val="24"/>
          <w:szCs w:val="24"/>
        </w:rPr>
        <w:t xml:space="preserve"> </w:t>
      </w:r>
    </w:p>
    <w:p w14:paraId="3025E1E7" w14:textId="77777777" w:rsidR="004464D5" w:rsidRDefault="00000000">
      <w:pPr>
        <w:pStyle w:val="2"/>
        <w:rPr>
          <w:b/>
          <w:bCs/>
          <w:color w:val="auto"/>
          <w:sz w:val="24"/>
          <w:szCs w:val="24"/>
        </w:rPr>
      </w:pPr>
      <w:bookmarkStart w:id="32" w:name="_Toc197984310"/>
      <w:bookmarkStart w:id="33" w:name="_Toc194321271"/>
      <w:bookmarkStart w:id="34" w:name="_Toc216793634"/>
      <w:bookmarkEnd w:id="31"/>
      <w:r>
        <w:rPr>
          <w:rFonts w:eastAsia="SchoolBookSanPin"/>
          <w:b/>
          <w:bCs/>
          <w:color w:val="auto"/>
          <w:sz w:val="24"/>
          <w:szCs w:val="24"/>
        </w:rPr>
        <w:t>2.2.1. Федеральная рабочая программа по учебному предмету «Русский язык».</w:t>
      </w:r>
      <w:bookmarkEnd w:id="32"/>
      <w:bookmarkEnd w:id="33"/>
      <w:bookmarkEnd w:id="34"/>
      <w:r>
        <w:rPr>
          <w:b/>
          <w:bCs/>
          <w:color w:val="auto"/>
          <w:sz w:val="24"/>
          <w:szCs w:val="24"/>
        </w:rPr>
        <w:t xml:space="preserve"> </w:t>
      </w:r>
    </w:p>
    <w:p w14:paraId="38581DC1" w14:textId="77777777" w:rsidR="004464D5" w:rsidRDefault="00000000">
      <w:pPr>
        <w:rPr>
          <w:b/>
          <w:bCs/>
          <w:sz w:val="24"/>
          <w:szCs w:val="24"/>
        </w:rPr>
      </w:pPr>
      <w:r>
        <w:rPr>
          <w:b/>
          <w:bCs/>
          <w:sz w:val="24"/>
          <w:szCs w:val="24"/>
        </w:rPr>
        <w:t xml:space="preserve">Нумерация сохранена в соответствии с ФОП СОО. </w:t>
      </w:r>
    </w:p>
    <w:p w14:paraId="277A4FD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 Федеральная рабочая программа по учебному предмету "Русский язык" (базовый уровень).</w:t>
      </w:r>
      <w:r>
        <w:rPr>
          <w:color w:val="000000" w:themeColor="text1"/>
        </w:rPr>
        <w:br/>
      </w:r>
    </w:p>
    <w:p w14:paraId="1A5636C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Pr>
          <w:color w:val="000000" w:themeColor="text1"/>
        </w:rPr>
        <w:br/>
      </w:r>
    </w:p>
    <w:p w14:paraId="787FA52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r>
        <w:rPr>
          <w:color w:val="000000" w:themeColor="text1"/>
        </w:rPr>
        <w:br/>
      </w:r>
    </w:p>
    <w:p w14:paraId="53EF28C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Pr>
          <w:color w:val="000000" w:themeColor="text1"/>
        </w:rPr>
        <w:br/>
      </w:r>
    </w:p>
    <w:p w14:paraId="18FD085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Pr>
          <w:color w:val="000000" w:themeColor="text1"/>
        </w:rPr>
        <w:br/>
      </w:r>
    </w:p>
    <w:p w14:paraId="3E355F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19.5. Пояснительная записка.</w:t>
      </w:r>
      <w:r>
        <w:rPr>
          <w:color w:val="000000" w:themeColor="text1"/>
        </w:rPr>
        <w:br/>
      </w:r>
    </w:p>
    <w:p w14:paraId="20A7FFE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r>
        <w:rPr>
          <w:color w:val="000000" w:themeColor="text1"/>
        </w:rPr>
        <w:br/>
      </w:r>
    </w:p>
    <w:p w14:paraId="68120E7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19.5.2. Программа по русскому языку позволит учителю:</w:t>
      </w:r>
      <w:r>
        <w:rPr>
          <w:color w:val="000000" w:themeColor="text1"/>
        </w:rPr>
        <w:br/>
      </w:r>
    </w:p>
    <w:p w14:paraId="17C3117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r>
        <w:rPr>
          <w:color w:val="000000" w:themeColor="text1"/>
        </w:rPr>
        <w:br/>
      </w:r>
    </w:p>
    <w:p w14:paraId="3181578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определить и структурировать планируемые результаты обучения и содержание русского языка по годам обучения в соответствии со ФГОС СОО;</w:t>
      </w:r>
      <w:r>
        <w:rPr>
          <w:color w:val="000000" w:themeColor="text1"/>
        </w:rPr>
        <w:br/>
      </w:r>
    </w:p>
    <w:p w14:paraId="4A0774F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разработать календарно-тематическое планирование с учётом особенностей конкретного класса.</w:t>
      </w:r>
      <w:r>
        <w:rPr>
          <w:color w:val="000000" w:themeColor="text1"/>
        </w:rPr>
        <w:br/>
      </w:r>
    </w:p>
    <w:p w14:paraId="1B1FE86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color w:val="000000" w:themeColor="text1"/>
        </w:rPr>
        <w:br/>
      </w:r>
    </w:p>
    <w:p w14:paraId="3224614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Pr>
          <w:color w:val="000000" w:themeColor="text1"/>
        </w:rPr>
        <w:br/>
      </w:r>
    </w:p>
    <w:p w14:paraId="38B3FBA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r>
        <w:rPr>
          <w:color w:val="000000" w:themeColor="text1"/>
        </w:rPr>
        <w:br/>
      </w:r>
    </w:p>
    <w:p w14:paraId="6BC9942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F4654C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rPr>
          <w:color w:val="000000" w:themeColor="text1"/>
        </w:rPr>
        <w:br/>
      </w:r>
    </w:p>
    <w:p w14:paraId="382EDBE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Pr>
          <w:color w:val="000000" w:themeColor="text1"/>
        </w:rPr>
        <w:br/>
      </w:r>
    </w:p>
    <w:p w14:paraId="78B76B6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w:t>
      </w:r>
      <w:r>
        <w:rPr>
          <w:color w:val="000000" w:themeColor="text1"/>
        </w:rPr>
        <w:lastRenderedPageBreak/>
        <w:t>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Pr>
          <w:color w:val="000000" w:themeColor="text1"/>
        </w:rPr>
        <w:br/>
      </w:r>
    </w:p>
    <w:p w14:paraId="2F9F847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Pr>
          <w:color w:val="000000" w:themeColor="text1"/>
        </w:rPr>
        <w:br/>
      </w:r>
    </w:p>
    <w:p w14:paraId="15A9986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Pr>
          <w:color w:val="000000" w:themeColor="text1"/>
        </w:rPr>
        <w:br/>
      </w:r>
    </w:p>
    <w:p w14:paraId="26498D9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Pr>
          <w:color w:val="000000" w:themeColor="text1"/>
        </w:rPr>
        <w:br/>
      </w:r>
    </w:p>
    <w:p w14:paraId="6EC9238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19.5.6. Изучение русского языка направлено на достижение следующих целей:</w:t>
      </w:r>
      <w:r>
        <w:rPr>
          <w:color w:val="000000" w:themeColor="text1"/>
        </w:rPr>
        <w:br/>
      </w:r>
    </w:p>
    <w:p w14:paraId="3564FE2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r>
        <w:rPr>
          <w:color w:val="000000" w:themeColor="text1"/>
        </w:rPr>
        <w:br/>
      </w:r>
    </w:p>
    <w:p w14:paraId="7E77382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rPr>
          <w:color w:val="000000" w:themeColor="text1"/>
        </w:rPr>
        <w:br/>
      </w:r>
    </w:p>
    <w:p w14:paraId="3EB1C7B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rPr>
          <w:color w:val="000000" w:themeColor="text1"/>
        </w:rPr>
        <w:br/>
      </w:r>
    </w:p>
    <w:p w14:paraId="4546D30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r>
        <w:rPr>
          <w:color w:val="000000" w:themeColor="text1"/>
        </w:rPr>
        <w:br/>
      </w:r>
    </w:p>
    <w:p w14:paraId="491990F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74DA8DF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w:t>
      </w:r>
      <w:proofErr w:type="spellStart"/>
      <w:r>
        <w:rPr>
          <w:color w:val="000000" w:themeColor="text1"/>
        </w:rPr>
        <w:lastRenderedPageBreak/>
        <w:t>примёнять</w:t>
      </w:r>
      <w:proofErr w:type="spellEnd"/>
      <w:r>
        <w:rPr>
          <w:color w:val="000000" w:themeColor="text1"/>
        </w:rPr>
        <w:t xml:space="preserve"> правила орфографии и пунктуации, умений определять изобразительно-выразительные средства языка в тексте;</w:t>
      </w:r>
      <w:r>
        <w:rPr>
          <w:color w:val="000000" w:themeColor="text1"/>
        </w:rPr>
        <w:br/>
      </w:r>
    </w:p>
    <w:p w14:paraId="7F855F2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r>
        <w:rPr>
          <w:color w:val="000000" w:themeColor="text1"/>
        </w:rPr>
        <w:br/>
      </w:r>
    </w:p>
    <w:p w14:paraId="3AA1136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r>
        <w:rPr>
          <w:color w:val="000000" w:themeColor="text1"/>
        </w:rPr>
        <w:br/>
      </w:r>
    </w:p>
    <w:p w14:paraId="5071DFA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 Содержание обучения в 10 классе.</w:t>
      </w:r>
      <w:r>
        <w:rPr>
          <w:color w:val="000000" w:themeColor="text1"/>
        </w:rPr>
        <w:br/>
      </w:r>
    </w:p>
    <w:p w14:paraId="3B9D30C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19.6.1. Общие сведения о языке.</w:t>
      </w:r>
      <w:r>
        <w:rPr>
          <w:color w:val="000000" w:themeColor="text1"/>
        </w:rPr>
        <w:br/>
      </w:r>
    </w:p>
    <w:p w14:paraId="1866185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19.6.1.1. Язык как знаковая система. Основные функции языка.</w:t>
      </w:r>
      <w:r>
        <w:rPr>
          <w:color w:val="000000" w:themeColor="text1"/>
        </w:rPr>
        <w:br/>
      </w:r>
    </w:p>
    <w:p w14:paraId="1FC0A2B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19.6.1.2. Лингвистика как наука.</w:t>
      </w:r>
      <w:r>
        <w:rPr>
          <w:color w:val="000000" w:themeColor="text1"/>
        </w:rPr>
        <w:br/>
      </w:r>
    </w:p>
    <w:p w14:paraId="3C2F098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19.6.1.3. Язык и культура.</w:t>
      </w:r>
      <w:r>
        <w:rPr>
          <w:color w:val="000000" w:themeColor="text1"/>
        </w:rPr>
        <w:br/>
      </w:r>
    </w:p>
    <w:p w14:paraId="738DE2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r>
        <w:rPr>
          <w:color w:val="000000" w:themeColor="text1"/>
        </w:rPr>
        <w:br/>
      </w:r>
    </w:p>
    <w:p w14:paraId="2541B87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r>
        <w:rPr>
          <w:color w:val="000000" w:themeColor="text1"/>
        </w:rPr>
        <w:br/>
      </w:r>
    </w:p>
    <w:p w14:paraId="654FAFA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19.6.2. Язык и речь. Культура речи.</w:t>
      </w:r>
      <w:r>
        <w:rPr>
          <w:color w:val="000000" w:themeColor="text1"/>
        </w:rPr>
        <w:br/>
      </w:r>
    </w:p>
    <w:p w14:paraId="3D11CF5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19.6.2.1. Система языка. Культура речи.</w:t>
      </w:r>
      <w:r>
        <w:rPr>
          <w:color w:val="000000" w:themeColor="text1"/>
        </w:rPr>
        <w:br/>
      </w:r>
    </w:p>
    <w:p w14:paraId="6F4C0F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19.6.2.2. Система языка, её устройство, функционирование.</w:t>
      </w:r>
      <w:r>
        <w:rPr>
          <w:color w:val="000000" w:themeColor="text1"/>
        </w:rPr>
        <w:br/>
      </w:r>
    </w:p>
    <w:p w14:paraId="53F1F18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19.6.2.3. Культура речи как раздел лингвистики.</w:t>
      </w:r>
      <w:r>
        <w:rPr>
          <w:color w:val="000000" w:themeColor="text1"/>
        </w:rPr>
        <w:br/>
      </w:r>
    </w:p>
    <w:p w14:paraId="03CAA10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19.6.2.4. Языковая норма, её основные признаки и функции.</w:t>
      </w:r>
      <w:r>
        <w:rPr>
          <w:color w:val="000000" w:themeColor="text1"/>
        </w:rPr>
        <w:br/>
      </w:r>
    </w:p>
    <w:p w14:paraId="0F90681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r>
        <w:rPr>
          <w:color w:val="000000" w:themeColor="text1"/>
        </w:rPr>
        <w:br/>
      </w:r>
    </w:p>
    <w:p w14:paraId="31F690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19.6.2.6. Качества хорошей речи.</w:t>
      </w:r>
      <w:r>
        <w:rPr>
          <w:color w:val="000000" w:themeColor="text1"/>
        </w:rPr>
        <w:br/>
      </w:r>
    </w:p>
    <w:p w14:paraId="5B03FDE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w:t>
      </w:r>
      <w:r>
        <w:rPr>
          <w:color w:val="000000" w:themeColor="text1"/>
        </w:rPr>
        <w:lastRenderedPageBreak/>
        <w:t>Словообразовательный словарь. Орфографический словарь. Орфоэпический словарь. Словарь грамматических трудностей. Комплексный словарь.</w:t>
      </w:r>
      <w:r>
        <w:rPr>
          <w:color w:val="000000" w:themeColor="text1"/>
        </w:rPr>
        <w:br/>
      </w:r>
    </w:p>
    <w:p w14:paraId="433179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19.6.3. Фонетика. Орфоэпия. Орфоэпические нормы.</w:t>
      </w:r>
      <w:r>
        <w:rPr>
          <w:color w:val="000000" w:themeColor="text1"/>
        </w:rPr>
        <w:br/>
      </w:r>
    </w:p>
    <w:p w14:paraId="5C06DFF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rPr>
          <w:color w:val="000000" w:themeColor="text1"/>
        </w:rPr>
        <w:br/>
      </w:r>
    </w:p>
    <w:p w14:paraId="0ECA65D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r>
        <w:rPr>
          <w:color w:val="000000" w:themeColor="text1"/>
        </w:rPr>
        <w:br/>
      </w:r>
    </w:p>
    <w:p w14:paraId="05B1A6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19.6.4. Лексикология и фразеология. Лексические нормы.</w:t>
      </w:r>
      <w:r>
        <w:rPr>
          <w:color w:val="000000" w:themeColor="text1"/>
        </w:rPr>
        <w:br/>
      </w:r>
    </w:p>
    <w:p w14:paraId="0B4F209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r>
        <w:rPr>
          <w:color w:val="000000" w:themeColor="text1"/>
        </w:rPr>
        <w:br/>
      </w:r>
    </w:p>
    <w:p w14:paraId="75A2825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r>
        <w:rPr>
          <w:color w:val="000000" w:themeColor="text1"/>
        </w:rPr>
        <w:br/>
      </w:r>
    </w:p>
    <w:p w14:paraId="766E5D7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19.6.4.3. Функционально-стилистическая окраска слова. Лексика общеупотребительная, разговорная и книжная. Особенности употребления.</w:t>
      </w:r>
      <w:r>
        <w:rPr>
          <w:color w:val="000000" w:themeColor="text1"/>
        </w:rPr>
        <w:br/>
      </w:r>
    </w:p>
    <w:p w14:paraId="0304FB7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r>
        <w:rPr>
          <w:color w:val="000000" w:themeColor="text1"/>
        </w:rPr>
        <w:br/>
      </w:r>
    </w:p>
    <w:p w14:paraId="7130F97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19.6.4.5. Фразеология русского языка (повторение, обобщение). Крылатые слова.</w:t>
      </w:r>
      <w:r>
        <w:rPr>
          <w:color w:val="000000" w:themeColor="text1"/>
        </w:rPr>
        <w:br/>
      </w:r>
    </w:p>
    <w:p w14:paraId="7EDE811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19.6.5. </w:t>
      </w:r>
      <w:proofErr w:type="spellStart"/>
      <w:r>
        <w:rPr>
          <w:color w:val="000000" w:themeColor="text1"/>
        </w:rPr>
        <w:t>Морфемика</w:t>
      </w:r>
      <w:proofErr w:type="spellEnd"/>
      <w:r>
        <w:rPr>
          <w:color w:val="000000" w:themeColor="text1"/>
        </w:rPr>
        <w:t xml:space="preserve"> и словообразование. Словообразовательные нормы.</w:t>
      </w:r>
      <w:r>
        <w:rPr>
          <w:color w:val="000000" w:themeColor="text1"/>
        </w:rPr>
        <w:br/>
      </w:r>
    </w:p>
    <w:p w14:paraId="390BA89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Морфемика</w:t>
      </w:r>
      <w:proofErr w:type="spellEnd"/>
      <w:r>
        <w:rPr>
          <w:color w:val="000000" w:themeColor="text1"/>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r>
        <w:rPr>
          <w:color w:val="000000" w:themeColor="text1"/>
        </w:rPr>
        <w:br/>
      </w:r>
    </w:p>
    <w:p w14:paraId="0F4ED90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19.6.6. Морфология. Морфологические нормы.</w:t>
      </w:r>
    </w:p>
    <w:p w14:paraId="5EE9DD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r>
        <w:rPr>
          <w:color w:val="000000" w:themeColor="text1"/>
        </w:rPr>
        <w:br/>
      </w:r>
    </w:p>
    <w:p w14:paraId="4CD51C2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19.6.6.2. Морфологические нормы современного русского литературного языка (общее представление).</w:t>
      </w:r>
      <w:r>
        <w:rPr>
          <w:color w:val="000000" w:themeColor="text1"/>
        </w:rPr>
        <w:br/>
      </w:r>
    </w:p>
    <w:p w14:paraId="26A68E0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19.6.6.3. Основные нормы употребления имён существительных: форм рода, числа, падежа.</w:t>
      </w:r>
      <w:r>
        <w:rPr>
          <w:color w:val="000000" w:themeColor="text1"/>
        </w:rPr>
        <w:br/>
      </w:r>
    </w:p>
    <w:p w14:paraId="5EA2F49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19.6.6.4. Основные нормы употребления имён прилагательных: форм степеней сравнения, краткой формы.</w:t>
      </w:r>
      <w:r>
        <w:rPr>
          <w:color w:val="000000" w:themeColor="text1"/>
        </w:rPr>
        <w:br/>
      </w:r>
    </w:p>
    <w:p w14:paraId="2C8EF79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19.6.6.5. Основные нормы употребления количественных, порядковых и собирательных числительных.</w:t>
      </w:r>
      <w:r>
        <w:rPr>
          <w:color w:val="000000" w:themeColor="text1"/>
        </w:rPr>
        <w:br/>
      </w:r>
    </w:p>
    <w:p w14:paraId="03BE0DF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19.6.6.6. Основные нормы употребления </w:t>
      </w:r>
      <w:proofErr w:type="spellStart"/>
      <w:r>
        <w:rPr>
          <w:color w:val="000000" w:themeColor="text1"/>
        </w:rPr>
        <w:t>местоимёний</w:t>
      </w:r>
      <w:proofErr w:type="spellEnd"/>
      <w:r>
        <w:rPr>
          <w:color w:val="000000" w:themeColor="text1"/>
        </w:rPr>
        <w:t xml:space="preserve">: формы 3-го лица личных </w:t>
      </w:r>
      <w:proofErr w:type="spellStart"/>
      <w:r>
        <w:rPr>
          <w:color w:val="000000" w:themeColor="text1"/>
        </w:rPr>
        <w:t>местоимёний</w:t>
      </w:r>
      <w:proofErr w:type="spellEnd"/>
      <w:r>
        <w:rPr>
          <w:color w:val="000000" w:themeColor="text1"/>
        </w:rPr>
        <w:t xml:space="preserve">, возвратного </w:t>
      </w:r>
      <w:proofErr w:type="spellStart"/>
      <w:r>
        <w:rPr>
          <w:color w:val="000000" w:themeColor="text1"/>
        </w:rPr>
        <w:t>местоимёния</w:t>
      </w:r>
      <w:proofErr w:type="spellEnd"/>
      <w:r>
        <w:rPr>
          <w:color w:val="000000" w:themeColor="text1"/>
        </w:rPr>
        <w:t xml:space="preserve"> себя.</w:t>
      </w:r>
      <w:r>
        <w:rPr>
          <w:color w:val="000000" w:themeColor="text1"/>
        </w:rPr>
        <w:br/>
      </w:r>
    </w:p>
    <w:p w14:paraId="2D298A1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r>
        <w:rPr>
          <w:color w:val="000000" w:themeColor="text1"/>
        </w:rPr>
        <w:br/>
      </w:r>
    </w:p>
    <w:p w14:paraId="2DA3E0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19.6.7. Орфография. Основные правила орфографии.</w:t>
      </w:r>
      <w:r>
        <w:rPr>
          <w:color w:val="000000" w:themeColor="text1"/>
        </w:rPr>
        <w:br/>
      </w:r>
    </w:p>
    <w:p w14:paraId="02D8814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r>
        <w:rPr>
          <w:color w:val="000000" w:themeColor="text1"/>
        </w:rPr>
        <w:br/>
      </w:r>
    </w:p>
    <w:p w14:paraId="46E3B5F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19.6.7.2. Орфографические правила. Правописание гласных и согласных в корне.</w:t>
      </w:r>
      <w:r>
        <w:rPr>
          <w:color w:val="000000" w:themeColor="text1"/>
        </w:rPr>
        <w:br/>
      </w:r>
    </w:p>
    <w:p w14:paraId="28C7A6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Употребление разделительных ъ и ь.</w:t>
      </w:r>
      <w:r>
        <w:rPr>
          <w:color w:val="000000" w:themeColor="text1"/>
        </w:rPr>
        <w:br/>
      </w:r>
    </w:p>
    <w:p w14:paraId="0E563B6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Правописание приставок. Буквы ы - и после приставок.</w:t>
      </w:r>
      <w:r>
        <w:rPr>
          <w:color w:val="000000" w:themeColor="text1"/>
        </w:rPr>
        <w:br/>
      </w:r>
    </w:p>
    <w:p w14:paraId="1D316B6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Правописание суффиксов.</w:t>
      </w:r>
      <w:r>
        <w:rPr>
          <w:color w:val="000000" w:themeColor="text1"/>
        </w:rPr>
        <w:br/>
      </w:r>
    </w:p>
    <w:p w14:paraId="0BF1525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Правописание н и </w:t>
      </w:r>
      <w:proofErr w:type="spellStart"/>
      <w:r>
        <w:rPr>
          <w:color w:val="000000" w:themeColor="text1"/>
        </w:rPr>
        <w:t>нн</w:t>
      </w:r>
      <w:proofErr w:type="spellEnd"/>
      <w:r>
        <w:rPr>
          <w:color w:val="000000" w:themeColor="text1"/>
        </w:rPr>
        <w:t xml:space="preserve"> в словах различных частей речи.</w:t>
      </w:r>
      <w:r>
        <w:rPr>
          <w:color w:val="000000" w:themeColor="text1"/>
        </w:rPr>
        <w:br/>
      </w:r>
    </w:p>
    <w:p w14:paraId="43F08EE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Правописание не и ни.</w:t>
      </w:r>
      <w:r>
        <w:rPr>
          <w:color w:val="000000" w:themeColor="text1"/>
        </w:rPr>
        <w:br/>
      </w:r>
    </w:p>
    <w:p w14:paraId="7EA5F4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Правописание окончаний имён существительных, имён прилагательных и глаголов.</w:t>
      </w:r>
      <w:r>
        <w:rPr>
          <w:color w:val="000000" w:themeColor="text1"/>
        </w:rPr>
        <w:br/>
      </w:r>
    </w:p>
    <w:p w14:paraId="3FAF21F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Слитное, дефисное и раздельное написание слов.</w:t>
      </w:r>
      <w:r>
        <w:rPr>
          <w:color w:val="000000" w:themeColor="text1"/>
        </w:rPr>
        <w:br/>
      </w:r>
    </w:p>
    <w:p w14:paraId="3CB7DC2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19.6.8. Речь. Речевое общение.</w:t>
      </w:r>
      <w:r>
        <w:rPr>
          <w:color w:val="000000" w:themeColor="text1"/>
        </w:rPr>
        <w:br/>
      </w:r>
    </w:p>
    <w:p w14:paraId="748668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19.6.8.1. Речь как деятельность. Виды речевой деятельности (повторение, обобщение).</w:t>
      </w:r>
      <w:r>
        <w:rPr>
          <w:color w:val="000000" w:themeColor="text1"/>
        </w:rPr>
        <w:br/>
      </w:r>
    </w:p>
    <w:p w14:paraId="6354079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r>
        <w:rPr>
          <w:color w:val="000000" w:themeColor="text1"/>
        </w:rPr>
        <w:br/>
      </w:r>
    </w:p>
    <w:p w14:paraId="29B4A9A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w:t>
      </w:r>
      <w:proofErr w:type="spellStart"/>
      <w:r>
        <w:rPr>
          <w:color w:val="000000" w:themeColor="text1"/>
        </w:rPr>
        <w:t>примёнительно</w:t>
      </w:r>
      <w:proofErr w:type="spellEnd"/>
      <w:r>
        <w:rPr>
          <w:color w:val="000000" w:themeColor="text1"/>
        </w:rPr>
        <w:t xml:space="preserve"> к различным ситуациям официального/неофициального общения, статусу адресанта/адресата и другим.</w:t>
      </w:r>
      <w:r>
        <w:rPr>
          <w:color w:val="000000" w:themeColor="text1"/>
        </w:rPr>
        <w:br/>
      </w:r>
    </w:p>
    <w:p w14:paraId="12DCB46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r>
        <w:rPr>
          <w:color w:val="000000" w:themeColor="text1"/>
        </w:rPr>
        <w:br/>
      </w:r>
    </w:p>
    <w:p w14:paraId="3800786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19.6.9. Текст. Информационно-смысловая переработка текста.</w:t>
      </w:r>
      <w:r>
        <w:rPr>
          <w:color w:val="000000" w:themeColor="text1"/>
        </w:rPr>
        <w:br/>
      </w:r>
    </w:p>
    <w:p w14:paraId="0517E3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Текст, его основные признаки (повторение, обобщение).</w:t>
      </w:r>
      <w:r>
        <w:rPr>
          <w:color w:val="000000" w:themeColor="text1"/>
        </w:rPr>
        <w:br/>
      </w:r>
    </w:p>
    <w:p w14:paraId="00884E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Логико-смысловые отношения между предложениями в тексте (общее представление).</w:t>
      </w:r>
      <w:r>
        <w:rPr>
          <w:color w:val="000000" w:themeColor="text1"/>
        </w:rPr>
        <w:br/>
      </w:r>
    </w:p>
    <w:p w14:paraId="0833CA1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r>
        <w:rPr>
          <w:color w:val="000000" w:themeColor="text1"/>
        </w:rPr>
        <w:br/>
      </w:r>
    </w:p>
    <w:p w14:paraId="45DC88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План. Тезисы. Конспект. Реферат. Аннотация. Отзыв. Рецензия.</w:t>
      </w:r>
      <w:r>
        <w:rPr>
          <w:color w:val="000000" w:themeColor="text1"/>
        </w:rPr>
        <w:br/>
      </w:r>
    </w:p>
    <w:p w14:paraId="3870924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19.7. Содержание обучения в 11 классе.</w:t>
      </w:r>
      <w:r>
        <w:rPr>
          <w:color w:val="000000" w:themeColor="text1"/>
        </w:rPr>
        <w:br/>
      </w:r>
    </w:p>
    <w:p w14:paraId="51A7D3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19.7.1. Общие сведения о языке.</w:t>
      </w:r>
      <w:r>
        <w:rPr>
          <w:color w:val="000000" w:themeColor="text1"/>
        </w:rPr>
        <w:br/>
      </w:r>
    </w:p>
    <w:p w14:paraId="2E5B7B1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r>
        <w:rPr>
          <w:color w:val="000000" w:themeColor="text1"/>
        </w:rPr>
        <w:br/>
      </w:r>
    </w:p>
    <w:p w14:paraId="068D32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19.7.2. Язык и речь. Культура речи.</w:t>
      </w:r>
      <w:r>
        <w:rPr>
          <w:color w:val="000000" w:themeColor="text1"/>
        </w:rPr>
        <w:br/>
      </w:r>
    </w:p>
    <w:p w14:paraId="71D5B94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19.7.3. Синтаксис. Синтаксические нормы.</w:t>
      </w:r>
      <w:r>
        <w:rPr>
          <w:color w:val="000000" w:themeColor="text1"/>
        </w:rPr>
        <w:br/>
      </w:r>
    </w:p>
    <w:p w14:paraId="2F32900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19.7.3.1. Синтаксис как раздел лингвистики (повторение, обобщение). Синтаксический анализ словосочетания и предложения.</w:t>
      </w:r>
      <w:r>
        <w:rPr>
          <w:color w:val="000000" w:themeColor="text1"/>
        </w:rPr>
        <w:br/>
      </w:r>
    </w:p>
    <w:p w14:paraId="41CCE4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C6772B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r>
        <w:rPr>
          <w:color w:val="000000" w:themeColor="text1"/>
        </w:rPr>
        <w:br/>
      </w:r>
    </w:p>
    <w:p w14:paraId="57A8E3B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нормы управления: правильный выбор падежной или предложно-падежной формы управляемого слова.</w:t>
      </w:r>
      <w:r>
        <w:rPr>
          <w:color w:val="000000" w:themeColor="text1"/>
        </w:rPr>
        <w:br/>
      </w:r>
    </w:p>
    <w:p w14:paraId="0534F2D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нормы употребления однородных членов предложения.</w:t>
      </w:r>
      <w:r>
        <w:rPr>
          <w:color w:val="000000" w:themeColor="text1"/>
        </w:rPr>
        <w:br/>
      </w:r>
    </w:p>
    <w:p w14:paraId="5B54281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Основные нормы употребления причастных и деепричастных оборотов.</w:t>
      </w:r>
      <w:r>
        <w:rPr>
          <w:color w:val="000000" w:themeColor="text1"/>
        </w:rPr>
        <w:br/>
      </w:r>
    </w:p>
    <w:p w14:paraId="4694123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нормы построения сложных предложений.</w:t>
      </w:r>
      <w:r>
        <w:rPr>
          <w:color w:val="000000" w:themeColor="text1"/>
        </w:rPr>
        <w:br/>
      </w:r>
    </w:p>
    <w:p w14:paraId="398AAEF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19.7.4. Пунктуация. Основные правила пунктуации.</w:t>
      </w:r>
      <w:r>
        <w:rPr>
          <w:color w:val="000000" w:themeColor="text1"/>
        </w:rPr>
        <w:br/>
      </w:r>
    </w:p>
    <w:p w14:paraId="18678A1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19.7.4.1. Пунктуация как раздел лингвистики (повторение, обобщение). Пунктуационный анализ предложения.</w:t>
      </w:r>
      <w:r>
        <w:rPr>
          <w:color w:val="000000" w:themeColor="text1"/>
        </w:rPr>
        <w:br/>
      </w:r>
    </w:p>
    <w:p w14:paraId="572A0D1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r>
        <w:rPr>
          <w:color w:val="000000" w:themeColor="text1"/>
        </w:rPr>
        <w:br/>
      </w:r>
    </w:p>
    <w:p w14:paraId="0346138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19.7.4.2. Знаки препинания и их функции. Знаки препинания между подлежащим и сказуемым.</w:t>
      </w:r>
      <w:r>
        <w:rPr>
          <w:color w:val="000000" w:themeColor="text1"/>
        </w:rPr>
        <w:br/>
      </w:r>
    </w:p>
    <w:p w14:paraId="32684E3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Знаки препинания в предложениях с однородными членами.</w:t>
      </w:r>
      <w:r>
        <w:rPr>
          <w:color w:val="000000" w:themeColor="text1"/>
        </w:rPr>
        <w:br/>
      </w:r>
    </w:p>
    <w:p w14:paraId="668DF0A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Знаки препинания при обособлении.</w:t>
      </w:r>
      <w:r>
        <w:rPr>
          <w:color w:val="000000" w:themeColor="text1"/>
        </w:rPr>
        <w:br/>
      </w:r>
    </w:p>
    <w:p w14:paraId="6E55D82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Знаки препинания в предложениях с вводными конструкциями, обращениями, междометиями.</w:t>
      </w:r>
      <w:r>
        <w:rPr>
          <w:color w:val="000000" w:themeColor="text1"/>
        </w:rPr>
        <w:br/>
      </w:r>
    </w:p>
    <w:p w14:paraId="6E527E2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Знаки препинания в сложном предложении.</w:t>
      </w:r>
      <w:r>
        <w:rPr>
          <w:color w:val="000000" w:themeColor="text1"/>
        </w:rPr>
        <w:br/>
      </w:r>
    </w:p>
    <w:p w14:paraId="6DBE6F5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Знаки препинания в сложном предложении с разными видами связи.</w:t>
      </w:r>
      <w:r>
        <w:rPr>
          <w:color w:val="000000" w:themeColor="text1"/>
        </w:rPr>
        <w:br/>
      </w:r>
    </w:p>
    <w:p w14:paraId="3DC1457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Знаки препинания при передаче чужой речи.</w:t>
      </w:r>
      <w:r>
        <w:rPr>
          <w:color w:val="000000" w:themeColor="text1"/>
        </w:rPr>
        <w:br/>
      </w:r>
    </w:p>
    <w:p w14:paraId="3A93251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19.7.5. Функциональная стилистика. Культура речи.</w:t>
      </w:r>
      <w:r>
        <w:rPr>
          <w:color w:val="000000" w:themeColor="text1"/>
        </w:rPr>
        <w:br/>
      </w:r>
    </w:p>
    <w:p w14:paraId="3A0215E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19.7.5.1. Функциональная стилистика как раздел лингвистики. Стилистическая норма (повторение, обобщение).</w:t>
      </w:r>
      <w:r>
        <w:rPr>
          <w:color w:val="000000" w:themeColor="text1"/>
        </w:rPr>
        <w:br/>
      </w:r>
    </w:p>
    <w:p w14:paraId="7D0E399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rPr>
          <w:color w:val="000000" w:themeColor="text1"/>
        </w:rPr>
        <w:br/>
      </w:r>
    </w:p>
    <w:p w14:paraId="25C55D4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Pr>
          <w:color w:val="000000" w:themeColor="text1"/>
        </w:rPr>
        <w:t>подстили</w:t>
      </w:r>
      <w:proofErr w:type="spellEnd"/>
      <w:r>
        <w:rPr>
          <w:color w:val="000000" w:themeColor="text1"/>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r>
        <w:rPr>
          <w:color w:val="000000" w:themeColor="text1"/>
        </w:rPr>
        <w:br/>
      </w:r>
    </w:p>
    <w:p w14:paraId="1F9868C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19.7.5.4. Официально-деловой стиль, сферы его использования, назначение. Основные признаки официально-делового стиля: точность, </w:t>
      </w:r>
      <w:proofErr w:type="spellStart"/>
      <w:r>
        <w:rPr>
          <w:color w:val="000000" w:themeColor="text1"/>
        </w:rPr>
        <w:t>стандартизированность</w:t>
      </w:r>
      <w:proofErr w:type="spellEnd"/>
      <w:r>
        <w:rPr>
          <w:color w:val="000000" w:themeColor="text1"/>
        </w:rPr>
        <w:t xml:space="preserve">,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w:t>
      </w:r>
      <w:r>
        <w:rPr>
          <w:color w:val="000000" w:themeColor="text1"/>
        </w:rPr>
        <w:lastRenderedPageBreak/>
        <w:t>доверенность; автобиография, характеристика, резюме и другие (обзор).</w:t>
      </w:r>
      <w:r>
        <w:rPr>
          <w:color w:val="000000" w:themeColor="text1"/>
        </w:rPr>
        <w:br/>
      </w:r>
    </w:p>
    <w:p w14:paraId="34F94B8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19.7.5.5. Публицистический стиль, сферы его использования, назначение. Основные признаки публицистического стиля: экспрессивность, </w:t>
      </w:r>
      <w:proofErr w:type="spellStart"/>
      <w:r>
        <w:rPr>
          <w:color w:val="000000" w:themeColor="text1"/>
        </w:rPr>
        <w:t>призывность</w:t>
      </w:r>
      <w:proofErr w:type="spellEnd"/>
      <w:r>
        <w:rPr>
          <w:color w:val="000000" w:themeColor="text1"/>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r>
        <w:rPr>
          <w:color w:val="000000" w:themeColor="text1"/>
        </w:rPr>
        <w:br/>
      </w:r>
    </w:p>
    <w:p w14:paraId="5AD43A3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ACA093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 Планируемые результаты освоения программы по русскому языку на уровне среднего общего образования.</w:t>
      </w:r>
      <w:r>
        <w:rPr>
          <w:color w:val="000000" w:themeColor="text1"/>
        </w:rPr>
        <w:br/>
      </w:r>
    </w:p>
    <w:p w14:paraId="53D0C73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color w:val="000000" w:themeColor="text1"/>
        </w:rPr>
        <w:br/>
      </w:r>
    </w:p>
    <w:p w14:paraId="0B777E5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r>
        <w:rPr>
          <w:color w:val="000000" w:themeColor="text1"/>
        </w:rPr>
        <w:br/>
      </w:r>
    </w:p>
    <w:p w14:paraId="0235D48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гражданского воспитания:</w:t>
      </w:r>
      <w:r>
        <w:rPr>
          <w:color w:val="000000" w:themeColor="text1"/>
        </w:rPr>
        <w:br/>
      </w:r>
    </w:p>
    <w:p w14:paraId="6625FBA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гражданской позиции обучающегося как активного и ответственного члена российского общества;</w:t>
      </w:r>
      <w:r>
        <w:rPr>
          <w:color w:val="000000" w:themeColor="text1"/>
        </w:rPr>
        <w:br/>
      </w:r>
    </w:p>
    <w:p w14:paraId="5A33341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своих конституционных прав и обязанностей, уважение закона и правопорядка;</w:t>
      </w:r>
      <w:r>
        <w:rPr>
          <w:color w:val="000000" w:themeColor="text1"/>
        </w:rPr>
        <w:br/>
      </w:r>
    </w:p>
    <w:p w14:paraId="7963519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r>
        <w:rPr>
          <w:color w:val="000000" w:themeColor="text1"/>
        </w:rPr>
        <w:br/>
      </w:r>
    </w:p>
    <w:p w14:paraId="723D0C6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Pr>
          <w:color w:val="000000" w:themeColor="text1"/>
        </w:rPr>
        <w:br/>
      </w:r>
    </w:p>
    <w:p w14:paraId="2B10C3E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r>
        <w:rPr>
          <w:color w:val="000000" w:themeColor="text1"/>
        </w:rPr>
        <w:br/>
      </w:r>
    </w:p>
    <w:p w14:paraId="3D372B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умение взаимодействовать с социальными институтами в соответствии с их функциями и назначением;</w:t>
      </w:r>
      <w:r>
        <w:rPr>
          <w:color w:val="000000" w:themeColor="text1"/>
        </w:rPr>
        <w:br/>
      </w:r>
    </w:p>
    <w:p w14:paraId="0895B07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гуманитарной и волонтёрской деятельности;</w:t>
      </w:r>
      <w:r>
        <w:rPr>
          <w:color w:val="000000" w:themeColor="text1"/>
        </w:rPr>
        <w:br/>
      </w:r>
    </w:p>
    <w:p w14:paraId="719F0DD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2) патриотического воспитания:</w:t>
      </w:r>
      <w:r>
        <w:rPr>
          <w:color w:val="000000" w:themeColor="text1"/>
        </w:rPr>
        <w:br/>
      </w:r>
    </w:p>
    <w:p w14:paraId="7DE381D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Pr>
          <w:color w:val="000000" w:themeColor="text1"/>
        </w:rPr>
        <w:br/>
      </w:r>
    </w:p>
    <w:p w14:paraId="1BF91BE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r>
        <w:rPr>
          <w:color w:val="000000" w:themeColor="text1"/>
        </w:rPr>
        <w:br/>
      </w:r>
    </w:p>
    <w:p w14:paraId="3EB03E1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идейная убеждённость, готовность к служению Отечеству и его защите, ответственность за его судьбу;</w:t>
      </w:r>
      <w:r>
        <w:rPr>
          <w:color w:val="000000" w:themeColor="text1"/>
        </w:rPr>
        <w:br/>
      </w:r>
    </w:p>
    <w:p w14:paraId="0A49E12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духовно-нравственного воспитания:</w:t>
      </w:r>
      <w:r>
        <w:rPr>
          <w:color w:val="000000" w:themeColor="text1"/>
        </w:rPr>
        <w:br/>
      </w:r>
    </w:p>
    <w:p w14:paraId="4F4F59E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духовных ценностей российского народа;</w:t>
      </w:r>
      <w:r>
        <w:rPr>
          <w:color w:val="000000" w:themeColor="text1"/>
        </w:rPr>
        <w:br/>
      </w:r>
    </w:p>
    <w:p w14:paraId="3237D5D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нравственного сознания, норм этичного поведения;</w:t>
      </w:r>
      <w:r>
        <w:rPr>
          <w:color w:val="000000" w:themeColor="text1"/>
        </w:rPr>
        <w:br/>
      </w:r>
    </w:p>
    <w:p w14:paraId="23148A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оценивать ситуацию и принимать осознанные решения, ориентируясь на морально-нравственные нормы и ценности;</w:t>
      </w:r>
      <w:r>
        <w:rPr>
          <w:color w:val="000000" w:themeColor="text1"/>
        </w:rPr>
        <w:br/>
      </w:r>
    </w:p>
    <w:p w14:paraId="66099D7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личного вклада в построение устойчивого будущего;</w:t>
      </w:r>
      <w:r>
        <w:rPr>
          <w:color w:val="000000" w:themeColor="text1"/>
        </w:rPr>
        <w:br/>
      </w:r>
    </w:p>
    <w:p w14:paraId="19EA7F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Pr>
          <w:color w:val="000000" w:themeColor="text1"/>
        </w:rPr>
        <w:br/>
      </w:r>
    </w:p>
    <w:p w14:paraId="54217E3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эстетического воспитания:</w:t>
      </w:r>
      <w:r>
        <w:rPr>
          <w:color w:val="000000" w:themeColor="text1"/>
        </w:rPr>
        <w:br/>
      </w:r>
    </w:p>
    <w:p w14:paraId="23F4D3E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r>
        <w:rPr>
          <w:color w:val="000000" w:themeColor="text1"/>
        </w:rPr>
        <w:br/>
      </w:r>
    </w:p>
    <w:p w14:paraId="02716A4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Pr>
          <w:color w:val="000000" w:themeColor="text1"/>
        </w:rPr>
        <w:br/>
      </w:r>
    </w:p>
    <w:p w14:paraId="540621B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r>
        <w:rPr>
          <w:color w:val="000000" w:themeColor="text1"/>
        </w:rPr>
        <w:br/>
      </w:r>
    </w:p>
    <w:p w14:paraId="0A477A9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Pr>
          <w:color w:val="000000" w:themeColor="text1"/>
        </w:rPr>
        <w:br/>
      </w:r>
    </w:p>
    <w:p w14:paraId="7336C3E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физического воспитания, формирования культуры здоровья и эмоционального благополучия:</w:t>
      </w:r>
      <w:r>
        <w:rPr>
          <w:color w:val="000000" w:themeColor="text1"/>
        </w:rPr>
        <w:br/>
      </w:r>
    </w:p>
    <w:p w14:paraId="1707497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здорового и безопасного образа жизни, ответственного отношения к своему здоровью;</w:t>
      </w:r>
      <w:r>
        <w:rPr>
          <w:color w:val="000000" w:themeColor="text1"/>
        </w:rPr>
        <w:br/>
      </w:r>
    </w:p>
    <w:p w14:paraId="0D9A498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потребность в физическом совершенствовании, занятиях спортивно-оздоровительной деятельностью;</w:t>
      </w:r>
      <w:r>
        <w:rPr>
          <w:color w:val="000000" w:themeColor="text1"/>
        </w:rPr>
        <w:br/>
      </w:r>
    </w:p>
    <w:p w14:paraId="730283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активное неприятие вредных привычек и иных форм причинения вреда физическому и психическому здоровью;</w:t>
      </w:r>
      <w:r>
        <w:rPr>
          <w:color w:val="000000" w:themeColor="text1"/>
        </w:rPr>
        <w:br/>
      </w:r>
    </w:p>
    <w:p w14:paraId="427105B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трудового воспитания:</w:t>
      </w:r>
    </w:p>
    <w:p w14:paraId="04F5EA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труду, осознание ценности мастерства, трудолюбие;</w:t>
      </w:r>
      <w:r>
        <w:rPr>
          <w:color w:val="000000" w:themeColor="text1"/>
        </w:rPr>
        <w:br/>
      </w:r>
    </w:p>
    <w:p w14:paraId="691F8AC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r>
        <w:rPr>
          <w:color w:val="000000" w:themeColor="text1"/>
        </w:rPr>
        <w:br/>
      </w:r>
    </w:p>
    <w:p w14:paraId="7A1C8AC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r>
        <w:rPr>
          <w:color w:val="000000" w:themeColor="text1"/>
        </w:rPr>
        <w:br/>
      </w:r>
    </w:p>
    <w:p w14:paraId="3405BA6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и способность к образованию и самообразованию на протяжении всей жизни;</w:t>
      </w:r>
      <w:r>
        <w:rPr>
          <w:color w:val="000000" w:themeColor="text1"/>
        </w:rPr>
        <w:br/>
      </w:r>
    </w:p>
    <w:p w14:paraId="5ACC084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экологического воспитания:</w:t>
      </w:r>
      <w:r>
        <w:rPr>
          <w:color w:val="000000" w:themeColor="text1"/>
        </w:rPr>
        <w:br/>
      </w:r>
    </w:p>
    <w:p w14:paraId="6065B0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Pr>
          <w:color w:val="000000" w:themeColor="text1"/>
        </w:rPr>
        <w:br/>
      </w:r>
    </w:p>
    <w:p w14:paraId="383DA19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планирование и осуществление действий в окружающей среде на основе знания целей устойчивого развития человечества;</w:t>
      </w:r>
      <w:r>
        <w:rPr>
          <w:color w:val="000000" w:themeColor="text1"/>
        </w:rPr>
        <w:br/>
      </w:r>
    </w:p>
    <w:p w14:paraId="2F6CD8E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Pr>
          <w:color w:val="000000" w:themeColor="text1"/>
        </w:rPr>
        <w:br/>
      </w:r>
    </w:p>
    <w:p w14:paraId="7DC9CE7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расширение опыта деятельности экологической направленности;</w:t>
      </w:r>
      <w:r>
        <w:rPr>
          <w:color w:val="000000" w:themeColor="text1"/>
        </w:rPr>
        <w:br/>
      </w:r>
    </w:p>
    <w:p w14:paraId="4203709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ценности научного познания:</w:t>
      </w:r>
      <w:r>
        <w:rPr>
          <w:color w:val="000000" w:themeColor="text1"/>
        </w:rPr>
        <w:br/>
      </w:r>
    </w:p>
    <w:p w14:paraId="19025EE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color w:val="000000" w:themeColor="text1"/>
        </w:rPr>
        <w:br/>
      </w:r>
    </w:p>
    <w:p w14:paraId="0AFF201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совершенствование языковой и читательской культуры как средства взаимодействия между людьми и познания мира;</w:t>
      </w:r>
      <w:r>
        <w:rPr>
          <w:color w:val="000000" w:themeColor="text1"/>
        </w:rPr>
        <w:br/>
      </w:r>
    </w:p>
    <w:p w14:paraId="787F66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r>
        <w:rPr>
          <w:color w:val="000000" w:themeColor="text1"/>
        </w:rPr>
        <w:br/>
      </w:r>
    </w:p>
    <w:p w14:paraId="4A79F9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rPr>
          <w:color w:val="000000" w:themeColor="text1"/>
        </w:rPr>
        <w:br/>
      </w:r>
    </w:p>
    <w:p w14:paraId="44677C5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w:t>
      </w:r>
      <w:r>
        <w:rPr>
          <w:color w:val="000000" w:themeColor="text1"/>
        </w:rPr>
        <w:lastRenderedPageBreak/>
        <w:t>развития собственной эмоциональной сферы, быть уверенным в себе;</w:t>
      </w:r>
      <w:r>
        <w:rPr>
          <w:color w:val="000000" w:themeColor="text1"/>
        </w:rPr>
        <w:br/>
      </w:r>
    </w:p>
    <w:p w14:paraId="511A52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r>
        <w:rPr>
          <w:color w:val="000000" w:themeColor="text1"/>
        </w:rPr>
        <w:br/>
      </w:r>
    </w:p>
    <w:p w14:paraId="79D32F8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Pr>
          <w:color w:val="000000" w:themeColor="text1"/>
        </w:rPr>
        <w:br/>
      </w:r>
    </w:p>
    <w:p w14:paraId="35D24D2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rPr>
          <w:color w:val="000000" w:themeColor="text1"/>
        </w:rPr>
        <w:br/>
      </w:r>
    </w:p>
    <w:p w14:paraId="5FE734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r>
        <w:rPr>
          <w:color w:val="000000" w:themeColor="text1"/>
        </w:rPr>
        <w:br/>
      </w:r>
    </w:p>
    <w:p w14:paraId="43CD507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color w:val="000000" w:themeColor="text1"/>
        </w:rPr>
        <w:br/>
      </w:r>
    </w:p>
    <w:p w14:paraId="3695132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19.8.4.1. У обучающегося будут сформированы следующие базовые логические действия как часть познавательных универсальных учебных действий:</w:t>
      </w:r>
    </w:p>
    <w:p w14:paraId="100C161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формулировать и актуализировать проблему, рассматривать её всесторонне;</w:t>
      </w:r>
      <w:r>
        <w:rPr>
          <w:color w:val="000000" w:themeColor="text1"/>
        </w:rPr>
        <w:br/>
      </w:r>
    </w:p>
    <w:p w14:paraId="3AB8F55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r>
        <w:rPr>
          <w:color w:val="000000" w:themeColor="text1"/>
        </w:rPr>
        <w:br/>
      </w:r>
    </w:p>
    <w:p w14:paraId="64A88A7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цели деятельности, задавать параметры и критерии их достижения;</w:t>
      </w:r>
      <w:r>
        <w:rPr>
          <w:color w:val="000000" w:themeColor="text1"/>
        </w:rPr>
        <w:br/>
      </w:r>
    </w:p>
    <w:p w14:paraId="30D4766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закономерности и противоречия языковых явлений, данных в наблюдении;</w:t>
      </w:r>
      <w:r>
        <w:rPr>
          <w:color w:val="000000" w:themeColor="text1"/>
        </w:rPr>
        <w:br/>
      </w:r>
    </w:p>
    <w:p w14:paraId="61CF4DB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разрабатывать план решения проблемы с учётом анализа имеющихся материальных и нематериальных ресурсов;</w:t>
      </w:r>
      <w:r>
        <w:rPr>
          <w:color w:val="000000" w:themeColor="text1"/>
        </w:rPr>
        <w:br/>
      </w:r>
    </w:p>
    <w:p w14:paraId="68E47E4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вносить коррективы в деятельность, оценивать риски и соответствие результатов целям;</w:t>
      </w:r>
      <w:r>
        <w:rPr>
          <w:color w:val="000000" w:themeColor="text1"/>
        </w:rPr>
        <w:br/>
      </w:r>
    </w:p>
    <w:p w14:paraId="20CE4B9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rPr>
          <w:color w:val="000000" w:themeColor="text1"/>
        </w:rPr>
        <w:br/>
      </w:r>
    </w:p>
    <w:p w14:paraId="253747E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развивать креативное мышление при решении жизненных проблем с учётом собственного речевого и читательского опыта.</w:t>
      </w:r>
      <w:r>
        <w:rPr>
          <w:color w:val="000000" w:themeColor="text1"/>
        </w:rPr>
        <w:br/>
      </w:r>
    </w:p>
    <w:p w14:paraId="54CE7DE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19.8.4.2. У обучающегося будут сформированы следующие базовые исследовательские действия как часть познавательных универсальных учебных действий:</w:t>
      </w:r>
      <w:r>
        <w:rPr>
          <w:color w:val="000000" w:themeColor="text1"/>
        </w:rPr>
        <w:br/>
      </w:r>
    </w:p>
    <w:p w14:paraId="10BFD81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w:t>
      </w:r>
      <w:proofErr w:type="spellStart"/>
      <w:r>
        <w:rPr>
          <w:color w:val="000000" w:themeColor="text1"/>
        </w:rPr>
        <w:t>примёнению</w:t>
      </w:r>
      <w:proofErr w:type="spellEnd"/>
      <w:r>
        <w:rPr>
          <w:color w:val="000000" w:themeColor="text1"/>
        </w:rPr>
        <w:t xml:space="preserve"> различных методов познания;</w:t>
      </w:r>
      <w:r>
        <w:rPr>
          <w:color w:val="000000" w:themeColor="text1"/>
        </w:rPr>
        <w:br/>
      </w:r>
    </w:p>
    <w:p w14:paraId="2AD28CE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осуществлять различные виды деятельности по получению нового знания, в том числе по русскому языку; его интерпретации, преобразованию и </w:t>
      </w:r>
      <w:proofErr w:type="spellStart"/>
      <w:r>
        <w:rPr>
          <w:color w:val="000000" w:themeColor="text1"/>
        </w:rPr>
        <w:t>примёнению</w:t>
      </w:r>
      <w:proofErr w:type="spellEnd"/>
      <w:r>
        <w:rPr>
          <w:color w:val="000000" w:themeColor="text1"/>
        </w:rPr>
        <w:t xml:space="preserve"> в различных учебных ситуациях, в том числе при создании учебных и социальных проектов;</w:t>
      </w:r>
      <w:r>
        <w:rPr>
          <w:color w:val="000000" w:themeColor="text1"/>
        </w:rPr>
        <w:br/>
      </w:r>
    </w:p>
    <w:p w14:paraId="6A75495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формировать научный тип мышления, владеть научной, в том числе лингвистической, терминологией, общенаучными ключевыми понятиями и методами;</w:t>
      </w:r>
      <w:r>
        <w:rPr>
          <w:color w:val="000000" w:themeColor="text1"/>
        </w:rPr>
        <w:br/>
      </w:r>
    </w:p>
    <w:p w14:paraId="308CA33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ставить и формулировать собственные задачи в образовательной деятельности и разнообразных жизненных ситуациях;</w:t>
      </w:r>
      <w:r>
        <w:rPr>
          <w:color w:val="000000" w:themeColor="text1"/>
        </w:rPr>
        <w:br/>
      </w:r>
    </w:p>
    <w:p w14:paraId="1E5E6FC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r>
        <w:rPr>
          <w:color w:val="000000" w:themeColor="text1"/>
        </w:rPr>
        <w:br/>
      </w:r>
    </w:p>
    <w:p w14:paraId="27F3670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r>
        <w:rPr>
          <w:color w:val="000000" w:themeColor="text1"/>
        </w:rPr>
        <w:br/>
      </w:r>
    </w:p>
    <w:p w14:paraId="3FC579A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 приобретённому опыту;</w:t>
      </w:r>
      <w:r>
        <w:rPr>
          <w:color w:val="000000" w:themeColor="text1"/>
        </w:rPr>
        <w:br/>
      </w:r>
    </w:p>
    <w:p w14:paraId="15D8AEE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уметь интегрировать знания из разных предметных областей;</w:t>
      </w:r>
      <w:r>
        <w:rPr>
          <w:color w:val="000000" w:themeColor="text1"/>
        </w:rPr>
        <w:br/>
      </w:r>
    </w:p>
    <w:p w14:paraId="34BB508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уметь переносить знания в практическую область жизнедеятельности, освоенные средства и способы действия - в профессиональную среду;</w:t>
      </w:r>
      <w:r>
        <w:rPr>
          <w:color w:val="000000" w:themeColor="text1"/>
        </w:rPr>
        <w:br/>
      </w:r>
    </w:p>
    <w:p w14:paraId="110C244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выдвигать новые идеи, оригинальные подходы, предлагать альтернативные способы решения проблем.</w:t>
      </w:r>
      <w:r>
        <w:rPr>
          <w:color w:val="000000" w:themeColor="text1"/>
        </w:rPr>
        <w:br/>
      </w:r>
    </w:p>
    <w:p w14:paraId="19D79EB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19.8.4.3. У обучающегося будут сформированы умения работать с информацией как часть познавательных универсальных учебных действий:</w:t>
      </w:r>
      <w:r>
        <w:rPr>
          <w:color w:val="000000" w:themeColor="text1"/>
        </w:rPr>
        <w:br/>
      </w:r>
    </w:p>
    <w:p w14:paraId="7FF0A8C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Pr>
          <w:color w:val="000000" w:themeColor="text1"/>
        </w:rPr>
        <w:br/>
      </w:r>
    </w:p>
    <w:p w14:paraId="4E887D8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r>
        <w:rPr>
          <w:color w:val="000000" w:themeColor="text1"/>
        </w:rPr>
        <w:br/>
      </w:r>
    </w:p>
    <w:p w14:paraId="6544F27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достоверность, легитимность информации, её соответствие правовым и морально-этическим нормам;</w:t>
      </w:r>
      <w:r>
        <w:rPr>
          <w:color w:val="000000" w:themeColor="text1"/>
        </w:rPr>
        <w:br/>
      </w:r>
    </w:p>
    <w:p w14:paraId="2116CF8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Pr>
          <w:color w:val="000000" w:themeColor="text1"/>
        </w:rPr>
        <w:br/>
      </w:r>
    </w:p>
    <w:p w14:paraId="0324DB3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владеть навыками защиты личной информации, соблюдать требования информационной безопасности.</w:t>
      </w:r>
      <w:r>
        <w:rPr>
          <w:color w:val="000000" w:themeColor="text1"/>
        </w:rPr>
        <w:br/>
      </w:r>
    </w:p>
    <w:p w14:paraId="37F9BC8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19.8.4.4. У обучающегося будут сформированы умения общения как часть коммуникативных универсальных учебных действий:</w:t>
      </w:r>
      <w:r>
        <w:rPr>
          <w:color w:val="000000" w:themeColor="text1"/>
        </w:rPr>
        <w:br/>
      </w:r>
    </w:p>
    <w:p w14:paraId="02C20C5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осуществлять коммуникацию во всех сферах жизни;</w:t>
      </w:r>
      <w:r>
        <w:rPr>
          <w:color w:val="000000" w:themeColor="text1"/>
        </w:rPr>
        <w:br/>
      </w:r>
    </w:p>
    <w:p w14:paraId="696138A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r>
        <w:rPr>
          <w:color w:val="000000" w:themeColor="text1"/>
        </w:rPr>
        <w:br/>
      </w:r>
    </w:p>
    <w:p w14:paraId="51C75BF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различными способами общения и взаимодействия; аргументированно вести диалог;</w:t>
      </w:r>
      <w:r>
        <w:rPr>
          <w:color w:val="000000" w:themeColor="text1"/>
        </w:rPr>
        <w:br/>
      </w:r>
    </w:p>
    <w:p w14:paraId="681F5EB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развёрнуто, логично и корректно с точки зрения культуры речи излагать своё мнение, строить высказывание.</w:t>
      </w:r>
      <w:r>
        <w:rPr>
          <w:color w:val="000000" w:themeColor="text1"/>
        </w:rPr>
        <w:br/>
      </w:r>
    </w:p>
    <w:p w14:paraId="1682038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19.8.4.5. У обучающегося будут сформированы умения самоорганизации как части регулятивных универсальных учебных действий:</w:t>
      </w:r>
      <w:r>
        <w:rPr>
          <w:color w:val="000000" w:themeColor="text1"/>
        </w:rPr>
        <w:br/>
      </w:r>
    </w:p>
    <w:p w14:paraId="14CE127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Pr>
          <w:color w:val="000000" w:themeColor="text1"/>
        </w:rPr>
        <w:br/>
      </w:r>
    </w:p>
    <w:p w14:paraId="40A7DA9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составлять план решения проблемы с учётом имеющихся ресурсов, собственных возможностей и предпочтений;</w:t>
      </w:r>
    </w:p>
    <w:p w14:paraId="027AA2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расширять рамки учебного предмета на основе личных предпочтений;</w:t>
      </w:r>
      <w:r>
        <w:rPr>
          <w:color w:val="000000" w:themeColor="text1"/>
        </w:rPr>
        <w:br/>
      </w:r>
    </w:p>
    <w:p w14:paraId="35B472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делать осознанный выбор, аргументировать его, брать ответственность за результаты выбора;</w:t>
      </w:r>
      <w:r>
        <w:rPr>
          <w:color w:val="000000" w:themeColor="text1"/>
        </w:rPr>
        <w:br/>
      </w:r>
    </w:p>
    <w:p w14:paraId="6690DE1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приобретённый опыт;</w:t>
      </w:r>
      <w:r>
        <w:rPr>
          <w:color w:val="000000" w:themeColor="text1"/>
        </w:rPr>
        <w:br/>
      </w:r>
    </w:p>
    <w:p w14:paraId="5EA60AF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r>
        <w:rPr>
          <w:color w:val="000000" w:themeColor="text1"/>
        </w:rPr>
        <w:br/>
      </w:r>
    </w:p>
    <w:p w14:paraId="22FEF5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19.8.4.6. У обучающегося будут сформированы умения самоконтроля, принятия себя и других как части регулятивных универсальных учебных действий:</w:t>
      </w:r>
      <w:r>
        <w:rPr>
          <w:color w:val="000000" w:themeColor="text1"/>
        </w:rPr>
        <w:br/>
      </w:r>
    </w:p>
    <w:p w14:paraId="2A13847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 вносить коррективы в деятельность, оценивать соответствие результатов целям;</w:t>
      </w:r>
      <w:r>
        <w:rPr>
          <w:color w:val="000000" w:themeColor="text1"/>
        </w:rPr>
        <w:br/>
      </w:r>
    </w:p>
    <w:p w14:paraId="49CCEE5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r>
        <w:rPr>
          <w:color w:val="000000" w:themeColor="text1"/>
        </w:rPr>
        <w:br/>
      </w:r>
    </w:p>
    <w:p w14:paraId="55E0732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риски и своевременно принимать решение по их снижению;</w:t>
      </w:r>
      <w:r>
        <w:rPr>
          <w:color w:val="000000" w:themeColor="text1"/>
        </w:rPr>
        <w:br/>
      </w:r>
    </w:p>
    <w:p w14:paraId="1EAE2F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себя, понимая свои недостатки и достоинства;</w:t>
      </w:r>
      <w:r>
        <w:rPr>
          <w:color w:val="000000" w:themeColor="text1"/>
        </w:rPr>
        <w:br/>
      </w:r>
    </w:p>
    <w:p w14:paraId="1B69D1E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мотивы и аргументы других людей при анализе результатов деятельности;</w:t>
      </w:r>
      <w:r>
        <w:rPr>
          <w:color w:val="000000" w:themeColor="text1"/>
        </w:rPr>
        <w:br/>
      </w:r>
    </w:p>
    <w:p w14:paraId="45A5806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признавать своё право и право других на ошибку;</w:t>
      </w:r>
      <w:r>
        <w:rPr>
          <w:color w:val="000000" w:themeColor="text1"/>
        </w:rPr>
        <w:br/>
      </w:r>
    </w:p>
    <w:p w14:paraId="793AC25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развивать способность видеть мир с позиции другого человека.</w:t>
      </w:r>
      <w:r>
        <w:rPr>
          <w:color w:val="000000" w:themeColor="text1"/>
        </w:rPr>
        <w:br/>
      </w:r>
    </w:p>
    <w:p w14:paraId="5E3E207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19.8.4.7. У обучающегося будут сформированы умения совместной деятельности:</w:t>
      </w:r>
      <w:r>
        <w:rPr>
          <w:color w:val="000000" w:themeColor="text1"/>
        </w:rPr>
        <w:br/>
      </w:r>
    </w:p>
    <w:p w14:paraId="106FD96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и использовать преимущества командной и индивидуальной работы;</w:t>
      </w:r>
      <w:r>
        <w:rPr>
          <w:color w:val="000000" w:themeColor="text1"/>
        </w:rPr>
        <w:br/>
      </w:r>
    </w:p>
    <w:p w14:paraId="2DF542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выбирать тематику и методы совместных действий с учётом общих интересов и возможностей каждого члена коллектива;</w:t>
      </w:r>
      <w:r>
        <w:rPr>
          <w:color w:val="000000" w:themeColor="text1"/>
        </w:rPr>
        <w:br/>
      </w:r>
    </w:p>
    <w:p w14:paraId="34FB83A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r>
        <w:rPr>
          <w:color w:val="000000" w:themeColor="text1"/>
        </w:rPr>
        <w:br/>
      </w:r>
    </w:p>
    <w:p w14:paraId="2FF6F89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качество своего вклада и вклада каждого участника команды в общий результат по разработанным критериям;</w:t>
      </w:r>
      <w:r>
        <w:rPr>
          <w:color w:val="000000" w:themeColor="text1"/>
        </w:rPr>
        <w:br/>
      </w:r>
    </w:p>
    <w:p w14:paraId="30AC491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Pr>
          <w:color w:val="000000" w:themeColor="text1"/>
        </w:rPr>
        <w:br/>
      </w:r>
    </w:p>
    <w:p w14:paraId="5C7C0D8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 К концу обучения в 10 классе обучающийся получит следующие предметные результаты по отдельным темам программы по русскому языку:</w:t>
      </w:r>
      <w:r>
        <w:rPr>
          <w:color w:val="000000" w:themeColor="text1"/>
        </w:rPr>
        <w:br/>
      </w:r>
    </w:p>
    <w:p w14:paraId="1E20EE8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19.8.5.1. Общие сведения о языке.</w:t>
      </w:r>
      <w:r>
        <w:rPr>
          <w:color w:val="000000" w:themeColor="text1"/>
        </w:rPr>
        <w:br/>
      </w:r>
    </w:p>
    <w:p w14:paraId="706AB69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языке как знаковой системе, об основных функциях языка; о лингвистике как науке.</w:t>
      </w:r>
      <w:r>
        <w:rPr>
          <w:color w:val="000000" w:themeColor="text1"/>
        </w:rPr>
        <w:br/>
      </w:r>
    </w:p>
    <w:p w14:paraId="48EC602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Pr>
          <w:color w:val="000000" w:themeColor="text1"/>
        </w:rPr>
        <w:br/>
      </w:r>
    </w:p>
    <w:p w14:paraId="2F319E2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7" w:anchor="8Q00M2" w:history="1">
        <w:r w:rsidR="004464D5">
          <w:rPr>
            <w:rStyle w:val="a6"/>
            <w:color w:val="000000" w:themeColor="text1"/>
          </w:rPr>
          <w:t>статьи 68 Конституции Российской Федерации</w:t>
        </w:r>
      </w:hyperlink>
      <w:r>
        <w:rPr>
          <w:color w:val="000000" w:themeColor="text1"/>
        </w:rPr>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r>
        <w:rPr>
          <w:color w:val="000000" w:themeColor="text1"/>
        </w:rPr>
        <w:br/>
      </w:r>
    </w:p>
    <w:p w14:paraId="1D8CD37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rPr>
          <w:color w:val="000000" w:themeColor="text1"/>
        </w:rPr>
        <w:br/>
      </w:r>
    </w:p>
    <w:p w14:paraId="3E98AC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19.8.5.2. Язык и речь. Культура речи.</w:t>
      </w:r>
      <w:r>
        <w:rPr>
          <w:color w:val="000000" w:themeColor="text1"/>
        </w:rPr>
        <w:br/>
      </w:r>
    </w:p>
    <w:p w14:paraId="0227667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Pr>
          <w:color w:val="000000" w:themeColor="text1"/>
        </w:rPr>
        <w:br/>
      </w:r>
    </w:p>
    <w:p w14:paraId="3C939A1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культуре речи как разделе лингвистики.</w:t>
      </w:r>
      <w:r>
        <w:rPr>
          <w:color w:val="000000" w:themeColor="text1"/>
        </w:rPr>
        <w:br/>
      </w:r>
    </w:p>
    <w:p w14:paraId="058BEFB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Комментировать нормативный, коммуникативный и этический аспекты культуры речи, приводить соответствующие примеры.</w:t>
      </w:r>
      <w:r>
        <w:rPr>
          <w:color w:val="000000" w:themeColor="text1"/>
        </w:rPr>
        <w:br/>
      </w:r>
    </w:p>
    <w:p w14:paraId="64779A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r>
        <w:rPr>
          <w:color w:val="000000" w:themeColor="text1"/>
        </w:rPr>
        <w:br/>
      </w:r>
    </w:p>
    <w:p w14:paraId="5B6DAB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языковой норме, её видах.</w:t>
      </w:r>
      <w:r>
        <w:rPr>
          <w:color w:val="000000" w:themeColor="text1"/>
        </w:rPr>
        <w:br/>
      </w:r>
    </w:p>
    <w:p w14:paraId="1955AF5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словари русского языка в учебной деятельности.</w:t>
      </w:r>
      <w:r>
        <w:rPr>
          <w:color w:val="000000" w:themeColor="text1"/>
        </w:rPr>
        <w:br/>
      </w:r>
    </w:p>
    <w:p w14:paraId="073562E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19.8.5.3. Фонетика. Орфоэпия. Орфоэпические нормы.</w:t>
      </w:r>
      <w:r>
        <w:rPr>
          <w:color w:val="000000" w:themeColor="text1"/>
        </w:rPr>
        <w:br/>
      </w:r>
    </w:p>
    <w:p w14:paraId="2620ACE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Выполнять фонетический анализ слова.</w:t>
      </w:r>
      <w:r>
        <w:rPr>
          <w:color w:val="000000" w:themeColor="text1"/>
        </w:rPr>
        <w:br/>
      </w:r>
    </w:p>
    <w:p w14:paraId="4E97255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изобразительно-выразительные средства фонетики в тексте.</w:t>
      </w:r>
      <w:r>
        <w:rPr>
          <w:color w:val="000000" w:themeColor="text1"/>
        </w:rPr>
        <w:br/>
      </w:r>
    </w:p>
    <w:p w14:paraId="177F5BC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rPr>
          <w:color w:val="000000" w:themeColor="text1"/>
        </w:rPr>
        <w:br/>
      </w:r>
    </w:p>
    <w:p w14:paraId="0BEFF85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r>
        <w:rPr>
          <w:color w:val="000000" w:themeColor="text1"/>
        </w:rPr>
        <w:br/>
      </w:r>
    </w:p>
    <w:p w14:paraId="101629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Соблюдать основные произносительные и акцентологические нормы современного русского литературного языка.</w:t>
      </w:r>
      <w:r>
        <w:rPr>
          <w:color w:val="000000" w:themeColor="text1"/>
        </w:rPr>
        <w:br/>
      </w:r>
    </w:p>
    <w:p w14:paraId="3D3A20D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орфоэпический словарь.</w:t>
      </w:r>
      <w:r>
        <w:rPr>
          <w:color w:val="000000" w:themeColor="text1"/>
        </w:rPr>
        <w:br/>
      </w:r>
    </w:p>
    <w:p w14:paraId="7A0AE41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19.8.5.4. Лексикология и фразеология. Лексические нормы.</w:t>
      </w:r>
      <w:r>
        <w:rPr>
          <w:color w:val="000000" w:themeColor="text1"/>
        </w:rPr>
        <w:br/>
      </w:r>
    </w:p>
    <w:p w14:paraId="0EDC6C1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Выполнять лексический анализ слова.</w:t>
      </w:r>
      <w:r>
        <w:rPr>
          <w:color w:val="000000" w:themeColor="text1"/>
        </w:rPr>
        <w:br/>
      </w:r>
    </w:p>
    <w:p w14:paraId="392AA6D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изобразительно-выразительные средства лексики.</w:t>
      </w:r>
      <w:r>
        <w:rPr>
          <w:color w:val="000000" w:themeColor="text1"/>
        </w:rPr>
        <w:br/>
      </w:r>
    </w:p>
    <w:p w14:paraId="344E3C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Pr>
          <w:color w:val="000000" w:themeColor="text1"/>
        </w:rPr>
        <w:br/>
      </w:r>
    </w:p>
    <w:p w14:paraId="38812F0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Соблюдать лексические нормы.</w:t>
      </w:r>
    </w:p>
    <w:p w14:paraId="4EF592A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r>
        <w:rPr>
          <w:color w:val="000000" w:themeColor="text1"/>
        </w:rPr>
        <w:br/>
      </w:r>
    </w:p>
    <w:p w14:paraId="3E0807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r>
        <w:rPr>
          <w:color w:val="000000" w:themeColor="text1"/>
        </w:rPr>
        <w:br/>
      </w:r>
    </w:p>
    <w:p w14:paraId="55179CB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 xml:space="preserve">19.8.5.5. </w:t>
      </w:r>
      <w:proofErr w:type="spellStart"/>
      <w:r>
        <w:rPr>
          <w:color w:val="000000" w:themeColor="text1"/>
        </w:rPr>
        <w:t>Морфемика</w:t>
      </w:r>
      <w:proofErr w:type="spellEnd"/>
      <w:r>
        <w:rPr>
          <w:color w:val="000000" w:themeColor="text1"/>
        </w:rPr>
        <w:t xml:space="preserve"> и словообразование. Словообразовательные нормы.</w:t>
      </w:r>
      <w:r>
        <w:rPr>
          <w:color w:val="000000" w:themeColor="text1"/>
        </w:rPr>
        <w:br/>
      </w:r>
    </w:p>
    <w:p w14:paraId="05E4248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Выполнять морфемный и словообразовательный анализ слова.</w:t>
      </w:r>
      <w:r>
        <w:rPr>
          <w:color w:val="000000" w:themeColor="text1"/>
        </w:rPr>
        <w:br/>
      </w:r>
    </w:p>
    <w:p w14:paraId="1C59EED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r>
        <w:rPr>
          <w:color w:val="000000" w:themeColor="text1"/>
        </w:rPr>
        <w:br/>
      </w:r>
    </w:p>
    <w:p w14:paraId="412B7C0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словообразовательный словарь.</w:t>
      </w:r>
      <w:r>
        <w:rPr>
          <w:color w:val="000000" w:themeColor="text1"/>
        </w:rPr>
        <w:br/>
      </w:r>
    </w:p>
    <w:p w14:paraId="3C40EF0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19.8.5.6. Морфология. Морфологические нормы.</w:t>
      </w:r>
      <w:r>
        <w:rPr>
          <w:color w:val="000000" w:themeColor="text1"/>
        </w:rPr>
        <w:br/>
      </w:r>
    </w:p>
    <w:p w14:paraId="221FCAD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Выполнять морфологический анализ слова.</w:t>
      </w:r>
      <w:r>
        <w:rPr>
          <w:color w:val="000000" w:themeColor="text1"/>
        </w:rPr>
        <w:br/>
      </w:r>
    </w:p>
    <w:p w14:paraId="38B69E3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особенности употребления в тексте слов разных частей речи.</w:t>
      </w:r>
      <w:r>
        <w:rPr>
          <w:color w:val="000000" w:themeColor="text1"/>
        </w:rPr>
        <w:br/>
      </w:r>
    </w:p>
    <w:p w14:paraId="50E139B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rPr>
          <w:color w:val="000000" w:themeColor="text1"/>
        </w:rPr>
        <w:br/>
      </w:r>
    </w:p>
    <w:p w14:paraId="6B70EE9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Соблюдать морфологические нормы.</w:t>
      </w:r>
      <w:r>
        <w:rPr>
          <w:color w:val="000000" w:themeColor="text1"/>
        </w:rPr>
        <w:br/>
      </w:r>
    </w:p>
    <w:p w14:paraId="667EC68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w:t>
      </w:r>
      <w:proofErr w:type="spellStart"/>
      <w:r>
        <w:rPr>
          <w:color w:val="000000" w:themeColor="text1"/>
        </w:rPr>
        <w:t>местоимёний</w:t>
      </w:r>
      <w:proofErr w:type="spellEnd"/>
      <w:r>
        <w:rPr>
          <w:color w:val="000000" w:themeColor="text1"/>
        </w:rPr>
        <w:t>, глаголов, причастий, деепричастий, наречий (в рамках изученного).</w:t>
      </w:r>
      <w:r>
        <w:rPr>
          <w:color w:val="000000" w:themeColor="text1"/>
        </w:rPr>
        <w:br/>
      </w:r>
    </w:p>
    <w:p w14:paraId="28937D5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словарь грамматических трудностей, справочники.</w:t>
      </w:r>
      <w:r>
        <w:rPr>
          <w:color w:val="000000" w:themeColor="text1"/>
        </w:rPr>
        <w:br/>
      </w:r>
    </w:p>
    <w:p w14:paraId="3D3B567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19.8.5.7. Орфография. Основные правила орфографии.</w:t>
      </w:r>
      <w:r>
        <w:rPr>
          <w:color w:val="000000" w:themeColor="text1"/>
        </w:rPr>
        <w:br/>
      </w:r>
    </w:p>
    <w:p w14:paraId="28708BA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принципах и разделах русской орфографии.</w:t>
      </w:r>
      <w:r>
        <w:rPr>
          <w:color w:val="000000" w:themeColor="text1"/>
        </w:rPr>
        <w:br/>
      </w:r>
    </w:p>
    <w:p w14:paraId="00AAC55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Выполнять орфографический анализ слова.</w:t>
      </w:r>
      <w:r>
        <w:rPr>
          <w:color w:val="000000" w:themeColor="text1"/>
        </w:rPr>
        <w:br/>
      </w:r>
    </w:p>
    <w:p w14:paraId="3261402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Pr>
          <w:color w:val="000000" w:themeColor="text1"/>
        </w:rPr>
        <w:br/>
      </w:r>
    </w:p>
    <w:p w14:paraId="57E6A55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Соблюдать правила орфографии.</w:t>
      </w:r>
      <w:r>
        <w:rPr>
          <w:color w:val="000000" w:themeColor="text1"/>
        </w:rPr>
        <w:br/>
      </w:r>
    </w:p>
    <w:p w14:paraId="4662783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орфографический словарь.</w:t>
      </w:r>
      <w:r>
        <w:rPr>
          <w:color w:val="000000" w:themeColor="text1"/>
        </w:rPr>
        <w:br/>
      </w:r>
    </w:p>
    <w:p w14:paraId="4AAA20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19.8.5.8. Речь. Речевое общение.</w:t>
      </w:r>
      <w:r>
        <w:rPr>
          <w:color w:val="000000" w:themeColor="text1"/>
        </w:rPr>
        <w:br/>
      </w:r>
    </w:p>
    <w:p w14:paraId="7BACF4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r>
        <w:rPr>
          <w:color w:val="000000" w:themeColor="text1"/>
        </w:rPr>
        <w:br/>
      </w:r>
    </w:p>
    <w:p w14:paraId="352759E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r>
        <w:rPr>
          <w:color w:val="000000" w:themeColor="text1"/>
        </w:rPr>
        <w:br/>
      </w:r>
    </w:p>
    <w:p w14:paraId="41B166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Pr>
          <w:color w:val="000000" w:themeColor="text1"/>
        </w:rPr>
        <w:br/>
      </w:r>
    </w:p>
    <w:p w14:paraId="4DC1F6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Pr>
          <w:color w:val="000000" w:themeColor="text1"/>
        </w:rPr>
        <w:br/>
      </w:r>
    </w:p>
    <w:p w14:paraId="2510FA6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Знать основные нормы речевого этикета </w:t>
      </w:r>
      <w:proofErr w:type="spellStart"/>
      <w:r>
        <w:rPr>
          <w:color w:val="000000" w:themeColor="text1"/>
        </w:rPr>
        <w:t>примёнительно</w:t>
      </w:r>
      <w:proofErr w:type="spellEnd"/>
      <w:r>
        <w:rPr>
          <w:color w:val="000000" w:themeColor="text1"/>
        </w:rPr>
        <w:t xml:space="preserve">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r>
        <w:rPr>
          <w:color w:val="000000" w:themeColor="text1"/>
        </w:rPr>
        <w:br/>
      </w:r>
    </w:p>
    <w:p w14:paraId="1762EC4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Употреблять языковые средства с учётом речевой ситуации.</w:t>
      </w:r>
      <w:r>
        <w:rPr>
          <w:color w:val="000000" w:themeColor="text1"/>
        </w:rPr>
        <w:br/>
      </w:r>
    </w:p>
    <w:p w14:paraId="490F35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Соблюдать в устной речи и на письме нормы современного русского литературного языка.</w:t>
      </w:r>
      <w:r>
        <w:rPr>
          <w:color w:val="000000" w:themeColor="text1"/>
        </w:rPr>
        <w:br/>
      </w:r>
    </w:p>
    <w:p w14:paraId="678D543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собственную и чужую речь с точки зрения точного, уместного и выразительного словоупотребления.</w:t>
      </w:r>
      <w:r>
        <w:rPr>
          <w:color w:val="000000" w:themeColor="text1"/>
        </w:rPr>
        <w:br/>
      </w:r>
    </w:p>
    <w:p w14:paraId="33E5E4C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19.8.5.9. Текст. Информационно-смысловая переработка текста.</w:t>
      </w:r>
      <w:r>
        <w:rPr>
          <w:color w:val="000000" w:themeColor="text1"/>
        </w:rPr>
        <w:br/>
      </w:r>
    </w:p>
    <w:p w14:paraId="1585A1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Примёнять</w:t>
      </w:r>
      <w:proofErr w:type="spellEnd"/>
      <w:r>
        <w:rPr>
          <w:color w:val="000000" w:themeColor="text1"/>
        </w:rPr>
        <w:t xml:space="preserve"> знания о тексте, его основных признаках, структуре и видах представленной в нём информации в речевой практике.</w:t>
      </w:r>
      <w:r>
        <w:rPr>
          <w:color w:val="000000" w:themeColor="text1"/>
        </w:rPr>
        <w:br/>
      </w:r>
    </w:p>
    <w:p w14:paraId="4286CAC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rPr>
          <w:color w:val="000000" w:themeColor="text1"/>
        </w:rPr>
        <w:br/>
      </w:r>
    </w:p>
    <w:p w14:paraId="481DB0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логико-смысловые отношения между предложениями в тексте.</w:t>
      </w:r>
      <w:r>
        <w:rPr>
          <w:color w:val="000000" w:themeColor="text1"/>
        </w:rPr>
        <w:br/>
      </w:r>
    </w:p>
    <w:p w14:paraId="361641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Pr>
          <w:color w:val="000000" w:themeColor="text1"/>
        </w:rPr>
        <w:br/>
      </w:r>
    </w:p>
    <w:p w14:paraId="0EC9C5B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r>
        <w:rPr>
          <w:color w:val="000000" w:themeColor="text1"/>
        </w:rPr>
        <w:br/>
      </w:r>
    </w:p>
    <w:p w14:paraId="6DB205D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Создавать вторичные тексты (план, тезисы, конспект, реферат, аннотация, отзыв, рецензия и другие).</w:t>
      </w:r>
      <w:r>
        <w:rPr>
          <w:color w:val="000000" w:themeColor="text1"/>
        </w:rPr>
        <w:br/>
      </w:r>
    </w:p>
    <w:p w14:paraId="6196200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Корректировать текст: устранять логические, фактические, этические, грамматические и речевые ошибки.</w:t>
      </w:r>
      <w:r>
        <w:rPr>
          <w:color w:val="000000" w:themeColor="text1"/>
        </w:rPr>
        <w:br/>
      </w:r>
    </w:p>
    <w:p w14:paraId="5758A01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19.8.6. К концу обучения в 11 классе обучающийся получит следующие предметные результаты по отдельным темам программы по русскому языку:</w:t>
      </w:r>
      <w:r>
        <w:rPr>
          <w:color w:val="000000" w:themeColor="text1"/>
        </w:rPr>
        <w:br/>
      </w:r>
    </w:p>
    <w:p w14:paraId="7E03490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19.8.6.1. Общие сведения о языке.</w:t>
      </w:r>
    </w:p>
    <w:p w14:paraId="5F14AEB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об экологии языка, о проблемах речевой культуры в современном обществе.</w:t>
      </w:r>
      <w:r>
        <w:rPr>
          <w:color w:val="000000" w:themeColor="text1"/>
        </w:rPr>
        <w:br/>
      </w:r>
    </w:p>
    <w:p w14:paraId="377F65F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r>
        <w:rPr>
          <w:color w:val="000000" w:themeColor="text1"/>
        </w:rPr>
        <w:br/>
      </w:r>
    </w:p>
    <w:p w14:paraId="2D788E0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19.8.6.2. Язык и речь. Культура речи. Синтаксис. Синтаксические нормы.</w:t>
      </w:r>
      <w:r>
        <w:rPr>
          <w:color w:val="000000" w:themeColor="text1"/>
        </w:rPr>
        <w:br/>
      </w:r>
    </w:p>
    <w:p w14:paraId="04EC6FD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Выполнять синтаксический анализ словосочетания, простого и сложного предложения.</w:t>
      </w:r>
      <w:r>
        <w:rPr>
          <w:color w:val="000000" w:themeColor="text1"/>
        </w:rPr>
        <w:br/>
      </w:r>
    </w:p>
    <w:p w14:paraId="7D8B5CC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изобразительно-выразительные средства синтаксиса русского языка (в рамках изученного).</w:t>
      </w:r>
      <w:r>
        <w:rPr>
          <w:color w:val="000000" w:themeColor="text1"/>
        </w:rPr>
        <w:br/>
      </w:r>
    </w:p>
    <w:p w14:paraId="667317A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Pr>
          <w:color w:val="000000" w:themeColor="text1"/>
        </w:rPr>
        <w:br/>
      </w:r>
    </w:p>
    <w:p w14:paraId="686062D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Соблюдать синтаксические нормы.</w:t>
      </w:r>
      <w:r>
        <w:rPr>
          <w:color w:val="000000" w:themeColor="text1"/>
        </w:rPr>
        <w:br/>
      </w:r>
    </w:p>
    <w:p w14:paraId="54BDFE1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словари грамматических трудностей, справочники.</w:t>
      </w:r>
      <w:r>
        <w:rPr>
          <w:color w:val="000000" w:themeColor="text1"/>
        </w:rPr>
        <w:br/>
      </w:r>
    </w:p>
    <w:p w14:paraId="17C9CCF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19.8.6.3. Пунктуация. Основные правила пунктуации.</w:t>
      </w:r>
      <w:r>
        <w:rPr>
          <w:color w:val="000000" w:themeColor="text1"/>
        </w:rPr>
        <w:br/>
      </w:r>
    </w:p>
    <w:p w14:paraId="33C7F47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принципах и разделах русской пунктуации.</w:t>
      </w:r>
      <w:r>
        <w:rPr>
          <w:color w:val="000000" w:themeColor="text1"/>
        </w:rPr>
        <w:br/>
      </w:r>
    </w:p>
    <w:p w14:paraId="18F98A6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Выполнять пунктуационный анализ предложения.</w:t>
      </w:r>
      <w:r>
        <w:rPr>
          <w:color w:val="000000" w:themeColor="text1"/>
        </w:rPr>
        <w:br/>
      </w:r>
    </w:p>
    <w:p w14:paraId="383FC58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r>
        <w:rPr>
          <w:color w:val="000000" w:themeColor="text1"/>
        </w:rPr>
        <w:br/>
      </w:r>
    </w:p>
    <w:p w14:paraId="018A58D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Соблюдать правила пунктуации.</w:t>
      </w:r>
      <w:r>
        <w:rPr>
          <w:color w:val="000000" w:themeColor="text1"/>
        </w:rPr>
        <w:br/>
      </w:r>
    </w:p>
    <w:p w14:paraId="337DEBF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справочники по пунктуации.</w:t>
      </w:r>
      <w:r>
        <w:rPr>
          <w:color w:val="000000" w:themeColor="text1"/>
        </w:rPr>
        <w:br/>
      </w:r>
    </w:p>
    <w:p w14:paraId="00D1683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19.8.6.4. Функциональная стилистика. Культура речи.</w:t>
      </w:r>
      <w:r>
        <w:rPr>
          <w:color w:val="000000" w:themeColor="text1"/>
        </w:rPr>
        <w:br/>
      </w:r>
    </w:p>
    <w:p w14:paraId="7C9838B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функциональной стилистике как разделе лингвистики.</w:t>
      </w:r>
      <w:r>
        <w:rPr>
          <w:color w:val="000000" w:themeColor="text1"/>
        </w:rPr>
        <w:br/>
      </w:r>
    </w:p>
    <w:p w14:paraId="76C4E38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Pr>
          <w:color w:val="000000" w:themeColor="text1"/>
        </w:rPr>
        <w:br/>
      </w:r>
    </w:p>
    <w:p w14:paraId="7A59258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r>
        <w:rPr>
          <w:color w:val="000000" w:themeColor="text1"/>
        </w:rPr>
        <w:br/>
      </w:r>
    </w:p>
    <w:p w14:paraId="49019F8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Pr>
          <w:color w:val="000000" w:themeColor="text1"/>
        </w:rPr>
        <w:br/>
      </w:r>
    </w:p>
    <w:p w14:paraId="5E51149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Применять знания о функциональных разновидностях языка в речевой практике.   </w:t>
      </w:r>
    </w:p>
    <w:p w14:paraId="6790DBCB" w14:textId="77777777" w:rsidR="004464D5" w:rsidRDefault="00000000">
      <w:pPr>
        <w:pStyle w:val="ConsPlusNormal"/>
        <w:spacing w:before="240"/>
        <w:ind w:firstLine="540"/>
        <w:jc w:val="both"/>
      </w:pPr>
      <w:r>
        <w:t>19.8.7. Поурочное планирование.</w:t>
      </w:r>
    </w:p>
    <w:p w14:paraId="3B4CF840" w14:textId="77777777" w:rsidR="004464D5" w:rsidRDefault="004464D5">
      <w:pPr>
        <w:pStyle w:val="ConsPlusNormal"/>
        <w:jc w:val="both"/>
      </w:pPr>
    </w:p>
    <w:p w14:paraId="12DC929C" w14:textId="77777777" w:rsidR="004464D5" w:rsidRDefault="00000000">
      <w:pPr>
        <w:pStyle w:val="ConsPlusNormal"/>
        <w:jc w:val="right"/>
      </w:pPr>
      <w:r>
        <w:t>Таблица 2</w:t>
      </w:r>
    </w:p>
    <w:p w14:paraId="32F1189B" w14:textId="77777777" w:rsidR="004464D5" w:rsidRDefault="004464D5">
      <w:pPr>
        <w:pStyle w:val="ConsPlusNormal"/>
        <w:jc w:val="both"/>
      </w:pPr>
    </w:p>
    <w:p w14:paraId="6649B30B" w14:textId="77777777" w:rsidR="004464D5" w:rsidRDefault="00000000">
      <w:pPr>
        <w:pStyle w:val="ConsPlusNormal"/>
        <w:jc w:val="both"/>
      </w:pPr>
      <w:r>
        <w:t>10 класс</w:t>
      </w:r>
    </w:p>
    <w:p w14:paraId="3466AACD"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4EFD6F1B" w14:textId="77777777">
        <w:tc>
          <w:tcPr>
            <w:tcW w:w="1134" w:type="dxa"/>
          </w:tcPr>
          <w:p w14:paraId="61B35356" w14:textId="77777777" w:rsidR="004464D5" w:rsidRDefault="00000000">
            <w:pPr>
              <w:pStyle w:val="ConsPlusNormal"/>
              <w:jc w:val="center"/>
            </w:pPr>
            <w:r>
              <w:t>N урока</w:t>
            </w:r>
          </w:p>
        </w:tc>
        <w:tc>
          <w:tcPr>
            <w:tcW w:w="7937" w:type="dxa"/>
          </w:tcPr>
          <w:p w14:paraId="3790F46B" w14:textId="77777777" w:rsidR="004464D5" w:rsidRDefault="00000000">
            <w:pPr>
              <w:pStyle w:val="ConsPlusNormal"/>
              <w:jc w:val="center"/>
            </w:pPr>
            <w:r>
              <w:t>Тема урока</w:t>
            </w:r>
          </w:p>
        </w:tc>
      </w:tr>
      <w:tr w:rsidR="004464D5" w14:paraId="737A5D6E" w14:textId="77777777">
        <w:tc>
          <w:tcPr>
            <w:tcW w:w="1134" w:type="dxa"/>
            <w:vAlign w:val="center"/>
          </w:tcPr>
          <w:p w14:paraId="6B9C4E86" w14:textId="77777777" w:rsidR="004464D5" w:rsidRDefault="00000000">
            <w:pPr>
              <w:pStyle w:val="ConsPlusNormal"/>
            </w:pPr>
            <w:r>
              <w:t>Урок 1</w:t>
            </w:r>
          </w:p>
        </w:tc>
        <w:tc>
          <w:tcPr>
            <w:tcW w:w="7937" w:type="dxa"/>
          </w:tcPr>
          <w:p w14:paraId="667D6436" w14:textId="77777777" w:rsidR="004464D5" w:rsidRDefault="00000000">
            <w:pPr>
              <w:pStyle w:val="ConsPlusNormal"/>
              <w:jc w:val="both"/>
            </w:pPr>
            <w:r>
              <w:t>Повторение и обобщение изученного в 5 - 9 классах</w:t>
            </w:r>
          </w:p>
        </w:tc>
      </w:tr>
      <w:tr w:rsidR="004464D5" w14:paraId="78ACFF82" w14:textId="77777777">
        <w:tc>
          <w:tcPr>
            <w:tcW w:w="1134" w:type="dxa"/>
            <w:vAlign w:val="center"/>
          </w:tcPr>
          <w:p w14:paraId="385F41CB" w14:textId="77777777" w:rsidR="004464D5" w:rsidRDefault="00000000">
            <w:pPr>
              <w:pStyle w:val="ConsPlusNormal"/>
            </w:pPr>
            <w:r>
              <w:t>Урок 2</w:t>
            </w:r>
          </w:p>
        </w:tc>
        <w:tc>
          <w:tcPr>
            <w:tcW w:w="7937" w:type="dxa"/>
          </w:tcPr>
          <w:p w14:paraId="396BD3E6" w14:textId="77777777" w:rsidR="004464D5" w:rsidRDefault="00000000">
            <w:pPr>
              <w:pStyle w:val="ConsPlusNormal"/>
              <w:jc w:val="both"/>
            </w:pPr>
            <w:r>
              <w:t>Повторение в начале года. Практикум</w:t>
            </w:r>
          </w:p>
        </w:tc>
      </w:tr>
      <w:tr w:rsidR="004464D5" w14:paraId="0430A0B6" w14:textId="77777777">
        <w:tc>
          <w:tcPr>
            <w:tcW w:w="1134" w:type="dxa"/>
            <w:vAlign w:val="center"/>
          </w:tcPr>
          <w:p w14:paraId="1FD32014" w14:textId="77777777" w:rsidR="004464D5" w:rsidRDefault="00000000">
            <w:pPr>
              <w:pStyle w:val="ConsPlusNormal"/>
            </w:pPr>
            <w:r>
              <w:t>Урок 3</w:t>
            </w:r>
          </w:p>
        </w:tc>
        <w:tc>
          <w:tcPr>
            <w:tcW w:w="7937" w:type="dxa"/>
          </w:tcPr>
          <w:p w14:paraId="018270DE" w14:textId="77777777" w:rsidR="004464D5" w:rsidRDefault="00000000">
            <w:pPr>
              <w:pStyle w:val="ConsPlusNormal"/>
              <w:jc w:val="both"/>
            </w:pPr>
            <w:r>
              <w:t>Язык как знаковая система. Основные функции языка. Лингвистика как наука</w:t>
            </w:r>
          </w:p>
        </w:tc>
      </w:tr>
      <w:tr w:rsidR="004464D5" w14:paraId="3C0F8E55" w14:textId="77777777">
        <w:tc>
          <w:tcPr>
            <w:tcW w:w="1134" w:type="dxa"/>
            <w:vAlign w:val="center"/>
          </w:tcPr>
          <w:p w14:paraId="5892121A" w14:textId="77777777" w:rsidR="004464D5" w:rsidRDefault="00000000">
            <w:pPr>
              <w:pStyle w:val="ConsPlusNormal"/>
            </w:pPr>
            <w:r>
              <w:t>Урок 4</w:t>
            </w:r>
          </w:p>
        </w:tc>
        <w:tc>
          <w:tcPr>
            <w:tcW w:w="7937" w:type="dxa"/>
          </w:tcPr>
          <w:p w14:paraId="76CD4651" w14:textId="77777777" w:rsidR="004464D5" w:rsidRDefault="00000000">
            <w:pPr>
              <w:pStyle w:val="ConsPlusNormal"/>
              <w:jc w:val="both"/>
            </w:pPr>
            <w:r>
              <w:t>Взаимосвязь языка и культуры</w:t>
            </w:r>
          </w:p>
        </w:tc>
      </w:tr>
      <w:tr w:rsidR="004464D5" w14:paraId="1D1C7CB7" w14:textId="77777777">
        <w:tc>
          <w:tcPr>
            <w:tcW w:w="1134" w:type="dxa"/>
            <w:vAlign w:val="center"/>
          </w:tcPr>
          <w:p w14:paraId="3BD424ED" w14:textId="77777777" w:rsidR="004464D5" w:rsidRDefault="00000000">
            <w:pPr>
              <w:pStyle w:val="ConsPlusNormal"/>
            </w:pPr>
            <w:r>
              <w:t>Урок 5</w:t>
            </w:r>
          </w:p>
        </w:tc>
        <w:tc>
          <w:tcPr>
            <w:tcW w:w="7937" w:type="dxa"/>
          </w:tcPr>
          <w:p w14:paraId="54996DF7" w14:textId="77777777" w:rsidR="004464D5" w:rsidRDefault="00000000">
            <w:pPr>
              <w:pStyle w:val="ConsPlusNormal"/>
              <w:jc w:val="both"/>
            </w:pPr>
            <w:r>
              <w:t>Русский язык - государственный язык Российской Федерации. Внутренние и внешние функции русского языка</w:t>
            </w:r>
          </w:p>
        </w:tc>
      </w:tr>
      <w:tr w:rsidR="004464D5" w14:paraId="45254D14" w14:textId="77777777">
        <w:tc>
          <w:tcPr>
            <w:tcW w:w="1134" w:type="dxa"/>
            <w:vAlign w:val="center"/>
          </w:tcPr>
          <w:p w14:paraId="68E9461B" w14:textId="77777777" w:rsidR="004464D5" w:rsidRDefault="00000000">
            <w:pPr>
              <w:pStyle w:val="ConsPlusNormal"/>
            </w:pPr>
            <w:r>
              <w:t>Урок 6</w:t>
            </w:r>
          </w:p>
        </w:tc>
        <w:tc>
          <w:tcPr>
            <w:tcW w:w="7937" w:type="dxa"/>
          </w:tcPr>
          <w:p w14:paraId="58335A8A" w14:textId="77777777" w:rsidR="004464D5" w:rsidRDefault="00000000">
            <w:pPr>
              <w:pStyle w:val="ConsPlusNormal"/>
              <w:jc w:val="both"/>
            </w:pPr>
            <w:r>
              <w:t>Формы существования русского национального языка</w:t>
            </w:r>
          </w:p>
        </w:tc>
      </w:tr>
      <w:tr w:rsidR="004464D5" w14:paraId="0270C92C" w14:textId="77777777">
        <w:tc>
          <w:tcPr>
            <w:tcW w:w="1134" w:type="dxa"/>
            <w:vAlign w:val="center"/>
          </w:tcPr>
          <w:p w14:paraId="430AD627" w14:textId="77777777" w:rsidR="004464D5" w:rsidRDefault="00000000">
            <w:pPr>
              <w:pStyle w:val="ConsPlusNormal"/>
            </w:pPr>
            <w:r>
              <w:t>Урок 7</w:t>
            </w:r>
          </w:p>
        </w:tc>
        <w:tc>
          <w:tcPr>
            <w:tcW w:w="7937" w:type="dxa"/>
          </w:tcPr>
          <w:p w14:paraId="11C66080" w14:textId="77777777" w:rsidR="004464D5" w:rsidRDefault="00000000">
            <w:pPr>
              <w:pStyle w:val="ConsPlusNormal"/>
              <w:jc w:val="both"/>
            </w:pPr>
            <w:r>
              <w:t>Формы существования русского национального языка. Практикум</w:t>
            </w:r>
          </w:p>
        </w:tc>
      </w:tr>
      <w:tr w:rsidR="004464D5" w14:paraId="4F987FF3" w14:textId="77777777">
        <w:tc>
          <w:tcPr>
            <w:tcW w:w="1134" w:type="dxa"/>
            <w:vAlign w:val="center"/>
          </w:tcPr>
          <w:p w14:paraId="3BE25914" w14:textId="77777777" w:rsidR="004464D5" w:rsidRDefault="00000000">
            <w:pPr>
              <w:pStyle w:val="ConsPlusNormal"/>
            </w:pPr>
            <w:r>
              <w:t>Урок 8</w:t>
            </w:r>
          </w:p>
        </w:tc>
        <w:tc>
          <w:tcPr>
            <w:tcW w:w="7937" w:type="dxa"/>
          </w:tcPr>
          <w:p w14:paraId="758021AA" w14:textId="77777777" w:rsidR="004464D5" w:rsidRDefault="00000000">
            <w:pPr>
              <w:pStyle w:val="ConsPlusNormal"/>
              <w:jc w:val="both"/>
            </w:pPr>
            <w:r>
              <w:t>Язык как система. Единицы и уровни языка, их связи и отношения</w:t>
            </w:r>
          </w:p>
        </w:tc>
      </w:tr>
      <w:tr w:rsidR="004464D5" w14:paraId="0FE5C0A1" w14:textId="77777777">
        <w:tc>
          <w:tcPr>
            <w:tcW w:w="1134" w:type="dxa"/>
            <w:vAlign w:val="center"/>
          </w:tcPr>
          <w:p w14:paraId="28717D99" w14:textId="77777777" w:rsidR="004464D5" w:rsidRDefault="00000000">
            <w:pPr>
              <w:pStyle w:val="ConsPlusNormal"/>
            </w:pPr>
            <w:r>
              <w:t>Урок 9</w:t>
            </w:r>
          </w:p>
        </w:tc>
        <w:tc>
          <w:tcPr>
            <w:tcW w:w="7937" w:type="dxa"/>
          </w:tcPr>
          <w:p w14:paraId="24EC14C6" w14:textId="77777777" w:rsidR="004464D5" w:rsidRDefault="00000000">
            <w:pPr>
              <w:pStyle w:val="ConsPlusNormal"/>
              <w:jc w:val="both"/>
            </w:pPr>
            <w:r>
              <w:t>Культура речи как раздел лингвистики</w:t>
            </w:r>
          </w:p>
        </w:tc>
      </w:tr>
      <w:tr w:rsidR="004464D5" w14:paraId="224CDBCA" w14:textId="77777777">
        <w:tc>
          <w:tcPr>
            <w:tcW w:w="1134" w:type="dxa"/>
            <w:vAlign w:val="center"/>
          </w:tcPr>
          <w:p w14:paraId="7C1BAC03" w14:textId="77777777" w:rsidR="004464D5" w:rsidRDefault="00000000">
            <w:pPr>
              <w:pStyle w:val="ConsPlusNormal"/>
            </w:pPr>
            <w:r>
              <w:t>Урок 10</w:t>
            </w:r>
          </w:p>
        </w:tc>
        <w:tc>
          <w:tcPr>
            <w:tcW w:w="7937" w:type="dxa"/>
          </w:tcPr>
          <w:p w14:paraId="4CA2F2E3" w14:textId="77777777" w:rsidR="004464D5" w:rsidRDefault="00000000">
            <w:pPr>
              <w:pStyle w:val="ConsPlusNormal"/>
              <w:jc w:val="both"/>
            </w:pPr>
            <w:r>
              <w:t>Языковая норма, ее основные признаки и функции. Виды языковых норм</w:t>
            </w:r>
          </w:p>
        </w:tc>
      </w:tr>
      <w:tr w:rsidR="004464D5" w14:paraId="17F589EC" w14:textId="77777777">
        <w:tc>
          <w:tcPr>
            <w:tcW w:w="1134" w:type="dxa"/>
            <w:vAlign w:val="center"/>
          </w:tcPr>
          <w:p w14:paraId="79988861" w14:textId="77777777" w:rsidR="004464D5" w:rsidRDefault="00000000">
            <w:pPr>
              <w:pStyle w:val="ConsPlusNormal"/>
            </w:pPr>
            <w:r>
              <w:t>Урок 11</w:t>
            </w:r>
          </w:p>
        </w:tc>
        <w:tc>
          <w:tcPr>
            <w:tcW w:w="7937" w:type="dxa"/>
          </w:tcPr>
          <w:p w14:paraId="6BB4F3B0" w14:textId="77777777" w:rsidR="004464D5" w:rsidRDefault="00000000">
            <w:pPr>
              <w:pStyle w:val="ConsPlusNormal"/>
              <w:jc w:val="both"/>
            </w:pPr>
            <w:r>
              <w:t>Качества хорошей речи: коммуникативная целесообразность, уместность, точность, ясность, выразительность речи</w:t>
            </w:r>
          </w:p>
        </w:tc>
      </w:tr>
      <w:tr w:rsidR="004464D5" w14:paraId="133DDA1E" w14:textId="77777777">
        <w:tc>
          <w:tcPr>
            <w:tcW w:w="1134" w:type="dxa"/>
            <w:vAlign w:val="center"/>
          </w:tcPr>
          <w:p w14:paraId="41B8D443" w14:textId="77777777" w:rsidR="004464D5" w:rsidRDefault="00000000">
            <w:pPr>
              <w:pStyle w:val="ConsPlusNormal"/>
            </w:pPr>
            <w:r>
              <w:t>Урок 12</w:t>
            </w:r>
          </w:p>
        </w:tc>
        <w:tc>
          <w:tcPr>
            <w:tcW w:w="7937" w:type="dxa"/>
          </w:tcPr>
          <w:p w14:paraId="6AB3EAA6" w14:textId="77777777" w:rsidR="004464D5" w:rsidRDefault="00000000">
            <w:pPr>
              <w:pStyle w:val="ConsPlusNormal"/>
              <w:jc w:val="both"/>
            </w:pPr>
            <w:r>
              <w:t>Основные виды словарей</w:t>
            </w:r>
          </w:p>
        </w:tc>
      </w:tr>
      <w:tr w:rsidR="004464D5" w14:paraId="671B216D" w14:textId="77777777">
        <w:tc>
          <w:tcPr>
            <w:tcW w:w="1134" w:type="dxa"/>
            <w:vAlign w:val="center"/>
          </w:tcPr>
          <w:p w14:paraId="46E57562" w14:textId="77777777" w:rsidR="004464D5" w:rsidRDefault="00000000">
            <w:pPr>
              <w:pStyle w:val="ConsPlusNormal"/>
            </w:pPr>
            <w:r>
              <w:t>Урок 13</w:t>
            </w:r>
          </w:p>
        </w:tc>
        <w:tc>
          <w:tcPr>
            <w:tcW w:w="7937" w:type="dxa"/>
          </w:tcPr>
          <w:p w14:paraId="6BD50B30" w14:textId="77777777" w:rsidR="004464D5" w:rsidRDefault="00000000">
            <w:pPr>
              <w:pStyle w:val="ConsPlusNormal"/>
              <w:jc w:val="both"/>
            </w:pPr>
            <w:r>
              <w:t>Фонетика и орфоэпия как разделы лингвистики. Изобразительно-выразительные средства фонетики (повторение, обобщение)</w:t>
            </w:r>
          </w:p>
        </w:tc>
      </w:tr>
      <w:tr w:rsidR="004464D5" w14:paraId="415DB5A4" w14:textId="77777777">
        <w:tc>
          <w:tcPr>
            <w:tcW w:w="1134" w:type="dxa"/>
            <w:vAlign w:val="center"/>
          </w:tcPr>
          <w:p w14:paraId="16DE4F82" w14:textId="77777777" w:rsidR="004464D5" w:rsidRDefault="00000000">
            <w:pPr>
              <w:pStyle w:val="ConsPlusNormal"/>
            </w:pPr>
            <w:r>
              <w:t>Урок 14</w:t>
            </w:r>
          </w:p>
        </w:tc>
        <w:tc>
          <w:tcPr>
            <w:tcW w:w="7937" w:type="dxa"/>
          </w:tcPr>
          <w:p w14:paraId="699CD9D5" w14:textId="77777777" w:rsidR="004464D5" w:rsidRDefault="00000000">
            <w:pPr>
              <w:pStyle w:val="ConsPlusNormal"/>
              <w:jc w:val="both"/>
            </w:pPr>
            <w:r>
              <w:t>Орфоэпические (произносительные и акцентологические) нормы</w:t>
            </w:r>
          </w:p>
        </w:tc>
      </w:tr>
      <w:tr w:rsidR="004464D5" w14:paraId="30BFA8E8" w14:textId="77777777">
        <w:tc>
          <w:tcPr>
            <w:tcW w:w="1134" w:type="dxa"/>
            <w:vAlign w:val="center"/>
          </w:tcPr>
          <w:p w14:paraId="430E38AF" w14:textId="77777777" w:rsidR="004464D5" w:rsidRDefault="00000000">
            <w:pPr>
              <w:pStyle w:val="ConsPlusNormal"/>
            </w:pPr>
            <w:r>
              <w:t>Урок 15</w:t>
            </w:r>
          </w:p>
        </w:tc>
        <w:tc>
          <w:tcPr>
            <w:tcW w:w="7937" w:type="dxa"/>
          </w:tcPr>
          <w:p w14:paraId="13A15ED4" w14:textId="77777777" w:rsidR="004464D5" w:rsidRDefault="00000000">
            <w:pPr>
              <w:pStyle w:val="ConsPlusNormal"/>
              <w:jc w:val="both"/>
            </w:pPr>
            <w:r>
              <w:t>Орфоэпические (произносительные и акцентологические) нормы. Практикум</w:t>
            </w:r>
          </w:p>
        </w:tc>
      </w:tr>
      <w:tr w:rsidR="004464D5" w14:paraId="5207503F" w14:textId="77777777">
        <w:tc>
          <w:tcPr>
            <w:tcW w:w="1134" w:type="dxa"/>
            <w:vAlign w:val="center"/>
          </w:tcPr>
          <w:p w14:paraId="43BFA778" w14:textId="77777777" w:rsidR="004464D5" w:rsidRDefault="00000000">
            <w:pPr>
              <w:pStyle w:val="ConsPlusNormal"/>
            </w:pPr>
            <w:r>
              <w:t>Урок 16</w:t>
            </w:r>
          </w:p>
        </w:tc>
        <w:tc>
          <w:tcPr>
            <w:tcW w:w="7937" w:type="dxa"/>
          </w:tcPr>
          <w:p w14:paraId="2A88829B" w14:textId="77777777" w:rsidR="004464D5" w:rsidRDefault="00000000">
            <w:pPr>
              <w:pStyle w:val="ConsPlusNormal"/>
              <w:jc w:val="both"/>
            </w:pPr>
            <w:r>
              <w:t>Лексикология и фразеология как разделы лингвистики. Изобразительно-выразительные средства лексики</w:t>
            </w:r>
          </w:p>
        </w:tc>
      </w:tr>
      <w:tr w:rsidR="004464D5" w14:paraId="330A3819" w14:textId="77777777">
        <w:tc>
          <w:tcPr>
            <w:tcW w:w="1134" w:type="dxa"/>
            <w:vAlign w:val="center"/>
          </w:tcPr>
          <w:p w14:paraId="7D9E55DA" w14:textId="77777777" w:rsidR="004464D5" w:rsidRDefault="00000000">
            <w:pPr>
              <w:pStyle w:val="ConsPlusNormal"/>
            </w:pPr>
            <w:r>
              <w:t>Урок 17</w:t>
            </w:r>
          </w:p>
        </w:tc>
        <w:tc>
          <w:tcPr>
            <w:tcW w:w="7937" w:type="dxa"/>
          </w:tcPr>
          <w:p w14:paraId="3E508BA6" w14:textId="77777777" w:rsidR="004464D5" w:rsidRDefault="00000000">
            <w:pPr>
              <w:pStyle w:val="ConsPlusNormal"/>
              <w:jc w:val="both"/>
            </w:pPr>
            <w:r>
              <w:t>Основные лексические нормы современного русского литературного языка</w:t>
            </w:r>
          </w:p>
        </w:tc>
      </w:tr>
      <w:tr w:rsidR="004464D5" w14:paraId="7957DE7B" w14:textId="77777777">
        <w:tc>
          <w:tcPr>
            <w:tcW w:w="1134" w:type="dxa"/>
            <w:vAlign w:val="center"/>
          </w:tcPr>
          <w:p w14:paraId="2A16D3ED" w14:textId="77777777" w:rsidR="004464D5" w:rsidRDefault="00000000">
            <w:pPr>
              <w:pStyle w:val="ConsPlusNormal"/>
            </w:pPr>
            <w:r>
              <w:t>Урок 18</w:t>
            </w:r>
          </w:p>
        </w:tc>
        <w:tc>
          <w:tcPr>
            <w:tcW w:w="7937" w:type="dxa"/>
          </w:tcPr>
          <w:p w14:paraId="48CCF175" w14:textId="77777777" w:rsidR="004464D5" w:rsidRDefault="00000000">
            <w:pPr>
              <w:pStyle w:val="ConsPlusNormal"/>
              <w:jc w:val="both"/>
            </w:pPr>
            <w:r>
              <w:t>Основные лексические нормы современного русского литературного языка. Практикум</w:t>
            </w:r>
          </w:p>
        </w:tc>
      </w:tr>
      <w:tr w:rsidR="004464D5" w14:paraId="675A0A91" w14:textId="77777777">
        <w:tc>
          <w:tcPr>
            <w:tcW w:w="1134" w:type="dxa"/>
            <w:vAlign w:val="center"/>
          </w:tcPr>
          <w:p w14:paraId="3AFF11BD" w14:textId="77777777" w:rsidR="004464D5" w:rsidRDefault="00000000">
            <w:pPr>
              <w:pStyle w:val="ConsPlusNormal"/>
            </w:pPr>
            <w:r>
              <w:lastRenderedPageBreak/>
              <w:t>Урок 19</w:t>
            </w:r>
          </w:p>
        </w:tc>
        <w:tc>
          <w:tcPr>
            <w:tcW w:w="7937" w:type="dxa"/>
          </w:tcPr>
          <w:p w14:paraId="66585FA4" w14:textId="77777777" w:rsidR="004464D5" w:rsidRDefault="00000000">
            <w:pPr>
              <w:pStyle w:val="ConsPlusNormal"/>
              <w:jc w:val="both"/>
            </w:pPr>
            <w:r>
              <w:t>Речевая избыточность как нарушение лексической нормы (тавтология, плеоназм)</w:t>
            </w:r>
          </w:p>
        </w:tc>
      </w:tr>
      <w:tr w:rsidR="004464D5" w14:paraId="49FCDC75" w14:textId="77777777">
        <w:tc>
          <w:tcPr>
            <w:tcW w:w="1134" w:type="dxa"/>
            <w:vAlign w:val="center"/>
          </w:tcPr>
          <w:p w14:paraId="04543D6A" w14:textId="77777777" w:rsidR="004464D5" w:rsidRDefault="00000000">
            <w:pPr>
              <w:pStyle w:val="ConsPlusNormal"/>
            </w:pPr>
            <w:r>
              <w:t>Урок 20</w:t>
            </w:r>
          </w:p>
        </w:tc>
        <w:tc>
          <w:tcPr>
            <w:tcW w:w="7937" w:type="dxa"/>
          </w:tcPr>
          <w:p w14:paraId="2EC4ABBA" w14:textId="77777777" w:rsidR="004464D5" w:rsidRDefault="00000000">
            <w:pPr>
              <w:pStyle w:val="ConsPlusNormal"/>
              <w:jc w:val="both"/>
            </w:pPr>
            <w:r>
              <w:t>Речевая избыточность как нарушение лексической нормы (тавтология, плеоназм). Практикум</w:t>
            </w:r>
          </w:p>
        </w:tc>
      </w:tr>
      <w:tr w:rsidR="004464D5" w14:paraId="4DD3689A" w14:textId="77777777">
        <w:tc>
          <w:tcPr>
            <w:tcW w:w="1134" w:type="dxa"/>
            <w:vAlign w:val="center"/>
          </w:tcPr>
          <w:p w14:paraId="04A23ED6" w14:textId="77777777" w:rsidR="004464D5" w:rsidRDefault="00000000">
            <w:pPr>
              <w:pStyle w:val="ConsPlusNormal"/>
            </w:pPr>
            <w:r>
              <w:t>Урок 21</w:t>
            </w:r>
          </w:p>
        </w:tc>
        <w:tc>
          <w:tcPr>
            <w:tcW w:w="7937" w:type="dxa"/>
          </w:tcPr>
          <w:p w14:paraId="5F515269" w14:textId="77777777" w:rsidR="004464D5" w:rsidRDefault="00000000">
            <w:pPr>
              <w:pStyle w:val="ConsPlusNormal"/>
              <w:jc w:val="both"/>
            </w:pPr>
            <w:r>
              <w:t>Функционально-стилистическая окраска слова. Лексика общеупотребительная, разговорная и книжная; особенности использования</w:t>
            </w:r>
          </w:p>
        </w:tc>
      </w:tr>
      <w:tr w:rsidR="004464D5" w14:paraId="664702D7" w14:textId="77777777">
        <w:tc>
          <w:tcPr>
            <w:tcW w:w="1134" w:type="dxa"/>
            <w:vAlign w:val="center"/>
          </w:tcPr>
          <w:p w14:paraId="4260A959" w14:textId="77777777" w:rsidR="004464D5" w:rsidRDefault="00000000">
            <w:pPr>
              <w:pStyle w:val="ConsPlusNormal"/>
            </w:pPr>
            <w:r>
              <w:t>Урок 22</w:t>
            </w:r>
          </w:p>
        </w:tc>
        <w:tc>
          <w:tcPr>
            <w:tcW w:w="7937" w:type="dxa"/>
          </w:tcPr>
          <w:p w14:paraId="114D872A" w14:textId="77777777" w:rsidR="004464D5" w:rsidRDefault="00000000">
            <w:pPr>
              <w:pStyle w:val="ConsPlusNormal"/>
              <w:jc w:val="both"/>
            </w:pPr>
            <w:r>
              <w:t>Нейтральная, высокая, сниженная лексика. Эмоционально-оценочная окраска слова. Уместность использования эмоционально-оценочной лексики</w:t>
            </w:r>
          </w:p>
        </w:tc>
      </w:tr>
      <w:tr w:rsidR="004464D5" w14:paraId="7BB2799D" w14:textId="77777777">
        <w:tc>
          <w:tcPr>
            <w:tcW w:w="1134" w:type="dxa"/>
            <w:vAlign w:val="center"/>
          </w:tcPr>
          <w:p w14:paraId="4D44CEDE" w14:textId="77777777" w:rsidR="004464D5" w:rsidRDefault="00000000">
            <w:pPr>
              <w:pStyle w:val="ConsPlusNormal"/>
            </w:pPr>
            <w:r>
              <w:t>Урок 23</w:t>
            </w:r>
          </w:p>
        </w:tc>
        <w:tc>
          <w:tcPr>
            <w:tcW w:w="7937" w:type="dxa"/>
          </w:tcPr>
          <w:p w14:paraId="63C0EF8A" w14:textId="77777777" w:rsidR="004464D5" w:rsidRDefault="00000000">
            <w:pPr>
              <w:pStyle w:val="ConsPlusNormal"/>
              <w:jc w:val="both"/>
            </w:pPr>
            <w:r>
              <w:t>Особенности употребления фразеологизмов и крылатых слов</w:t>
            </w:r>
          </w:p>
        </w:tc>
      </w:tr>
      <w:tr w:rsidR="004464D5" w14:paraId="03E58D45" w14:textId="77777777">
        <w:tc>
          <w:tcPr>
            <w:tcW w:w="1134" w:type="dxa"/>
            <w:vAlign w:val="center"/>
          </w:tcPr>
          <w:p w14:paraId="08F07F3D" w14:textId="77777777" w:rsidR="004464D5" w:rsidRDefault="00000000">
            <w:pPr>
              <w:pStyle w:val="ConsPlusNormal"/>
            </w:pPr>
            <w:r>
              <w:t>Урок 24</w:t>
            </w:r>
          </w:p>
        </w:tc>
        <w:tc>
          <w:tcPr>
            <w:tcW w:w="7937" w:type="dxa"/>
          </w:tcPr>
          <w:p w14:paraId="0D4DFCBD" w14:textId="77777777" w:rsidR="004464D5" w:rsidRDefault="00000000">
            <w:pPr>
              <w:pStyle w:val="ConsPlusNormal"/>
              <w:jc w:val="both"/>
            </w:pPr>
            <w:r>
              <w:t>Итоговый контроль "Лексикология и фразеология. Лексические нормы". Обучающее сочинение-рассуждение</w:t>
            </w:r>
          </w:p>
        </w:tc>
      </w:tr>
      <w:tr w:rsidR="004464D5" w14:paraId="044D111C" w14:textId="77777777">
        <w:tc>
          <w:tcPr>
            <w:tcW w:w="1134" w:type="dxa"/>
            <w:vAlign w:val="center"/>
          </w:tcPr>
          <w:p w14:paraId="186942CC" w14:textId="77777777" w:rsidR="004464D5" w:rsidRDefault="00000000">
            <w:pPr>
              <w:pStyle w:val="ConsPlusNormal"/>
            </w:pPr>
            <w:r>
              <w:t>Урок 25</w:t>
            </w:r>
          </w:p>
        </w:tc>
        <w:tc>
          <w:tcPr>
            <w:tcW w:w="7937" w:type="dxa"/>
          </w:tcPr>
          <w:p w14:paraId="19343E77" w14:textId="77777777" w:rsidR="004464D5" w:rsidRDefault="00000000">
            <w:pPr>
              <w:pStyle w:val="ConsPlusNormal"/>
              <w:jc w:val="both"/>
            </w:pPr>
            <w:proofErr w:type="spellStart"/>
            <w:r>
              <w:t>Морфемика</w:t>
            </w:r>
            <w:proofErr w:type="spellEnd"/>
            <w:r>
              <w:t xml:space="preserve"> и словообразование как разделы лингвистики. Основные понятия </w:t>
            </w:r>
            <w:proofErr w:type="spellStart"/>
            <w:r>
              <w:t>морфемики</w:t>
            </w:r>
            <w:proofErr w:type="spellEnd"/>
            <w:r>
              <w:t xml:space="preserve"> и словообразования (повторение, обобщение)</w:t>
            </w:r>
          </w:p>
        </w:tc>
      </w:tr>
      <w:tr w:rsidR="004464D5" w14:paraId="23E4F3A0" w14:textId="77777777">
        <w:tc>
          <w:tcPr>
            <w:tcW w:w="1134" w:type="dxa"/>
            <w:vAlign w:val="center"/>
          </w:tcPr>
          <w:p w14:paraId="1B96034A" w14:textId="77777777" w:rsidR="004464D5" w:rsidRDefault="00000000">
            <w:pPr>
              <w:pStyle w:val="ConsPlusNormal"/>
            </w:pPr>
            <w:r>
              <w:t>Урок 26</w:t>
            </w:r>
          </w:p>
        </w:tc>
        <w:tc>
          <w:tcPr>
            <w:tcW w:w="7937" w:type="dxa"/>
          </w:tcPr>
          <w:p w14:paraId="6508F67D" w14:textId="77777777" w:rsidR="004464D5" w:rsidRDefault="00000000">
            <w:pPr>
              <w:pStyle w:val="ConsPlusNormal"/>
              <w:jc w:val="both"/>
            </w:pPr>
            <w:r>
              <w:t>Морфемный и словообразовательный анализ слова. Практикум</w:t>
            </w:r>
          </w:p>
        </w:tc>
      </w:tr>
      <w:tr w:rsidR="004464D5" w14:paraId="75ED8CDC" w14:textId="77777777">
        <w:tc>
          <w:tcPr>
            <w:tcW w:w="1134" w:type="dxa"/>
            <w:vAlign w:val="center"/>
          </w:tcPr>
          <w:p w14:paraId="21630F47" w14:textId="77777777" w:rsidR="004464D5" w:rsidRDefault="00000000">
            <w:pPr>
              <w:pStyle w:val="ConsPlusNormal"/>
            </w:pPr>
            <w:r>
              <w:t>Урок 27</w:t>
            </w:r>
          </w:p>
        </w:tc>
        <w:tc>
          <w:tcPr>
            <w:tcW w:w="7937" w:type="dxa"/>
          </w:tcPr>
          <w:p w14:paraId="704DDB93" w14:textId="77777777" w:rsidR="004464D5" w:rsidRDefault="00000000">
            <w:pPr>
              <w:pStyle w:val="ConsPlusNormal"/>
              <w:jc w:val="both"/>
            </w:pPr>
            <w:r>
              <w:t>Словообразовательные трудности (обзор)</w:t>
            </w:r>
          </w:p>
        </w:tc>
      </w:tr>
      <w:tr w:rsidR="004464D5" w14:paraId="68C3D407" w14:textId="77777777">
        <w:tc>
          <w:tcPr>
            <w:tcW w:w="1134" w:type="dxa"/>
            <w:vAlign w:val="center"/>
          </w:tcPr>
          <w:p w14:paraId="3541DADE" w14:textId="77777777" w:rsidR="004464D5" w:rsidRDefault="00000000">
            <w:pPr>
              <w:pStyle w:val="ConsPlusNormal"/>
            </w:pPr>
            <w:r>
              <w:t>Урок 28</w:t>
            </w:r>
          </w:p>
        </w:tc>
        <w:tc>
          <w:tcPr>
            <w:tcW w:w="7937" w:type="dxa"/>
          </w:tcPr>
          <w:p w14:paraId="3A7655BC" w14:textId="77777777" w:rsidR="004464D5" w:rsidRDefault="00000000">
            <w:pPr>
              <w:pStyle w:val="ConsPlusNormal"/>
              <w:jc w:val="both"/>
            </w:pPr>
            <w:r>
              <w:t xml:space="preserve">Морфология как раздел лингвистики (повторение, </w:t>
            </w:r>
            <w:proofErr w:type="spellStart"/>
            <w:r>
              <w:t>обощение</w:t>
            </w:r>
            <w:proofErr w:type="spellEnd"/>
            <w:r>
              <w:t>)</w:t>
            </w:r>
          </w:p>
        </w:tc>
      </w:tr>
      <w:tr w:rsidR="004464D5" w14:paraId="4B693394" w14:textId="77777777">
        <w:tc>
          <w:tcPr>
            <w:tcW w:w="1134" w:type="dxa"/>
            <w:vAlign w:val="center"/>
          </w:tcPr>
          <w:p w14:paraId="3BA9FC5E" w14:textId="77777777" w:rsidR="004464D5" w:rsidRDefault="00000000">
            <w:pPr>
              <w:pStyle w:val="ConsPlusNormal"/>
            </w:pPr>
            <w:r>
              <w:t>Урок 29</w:t>
            </w:r>
          </w:p>
        </w:tc>
        <w:tc>
          <w:tcPr>
            <w:tcW w:w="7937" w:type="dxa"/>
          </w:tcPr>
          <w:p w14:paraId="0343643D" w14:textId="77777777" w:rsidR="004464D5" w:rsidRDefault="00000000">
            <w:pPr>
              <w:pStyle w:val="ConsPlusNormal"/>
              <w:jc w:val="both"/>
            </w:pPr>
            <w:r>
              <w:t>Морфология как раздел лингвистики. Практикум</w:t>
            </w:r>
          </w:p>
        </w:tc>
      </w:tr>
      <w:tr w:rsidR="004464D5" w14:paraId="75B71B92" w14:textId="77777777">
        <w:tc>
          <w:tcPr>
            <w:tcW w:w="1134" w:type="dxa"/>
            <w:vAlign w:val="center"/>
          </w:tcPr>
          <w:p w14:paraId="1DEC902F" w14:textId="77777777" w:rsidR="004464D5" w:rsidRDefault="00000000">
            <w:pPr>
              <w:pStyle w:val="ConsPlusNormal"/>
            </w:pPr>
            <w:r>
              <w:t>Урок 30</w:t>
            </w:r>
          </w:p>
        </w:tc>
        <w:tc>
          <w:tcPr>
            <w:tcW w:w="7937" w:type="dxa"/>
          </w:tcPr>
          <w:p w14:paraId="17641645" w14:textId="77777777" w:rsidR="004464D5" w:rsidRDefault="00000000">
            <w:pPr>
              <w:pStyle w:val="ConsPlusNormal"/>
              <w:jc w:val="both"/>
            </w:pPr>
            <w: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4464D5" w14:paraId="75B591D1" w14:textId="77777777">
        <w:tc>
          <w:tcPr>
            <w:tcW w:w="1134" w:type="dxa"/>
            <w:vAlign w:val="center"/>
          </w:tcPr>
          <w:p w14:paraId="0CA9AD53" w14:textId="77777777" w:rsidR="004464D5" w:rsidRDefault="00000000">
            <w:pPr>
              <w:pStyle w:val="ConsPlusNormal"/>
            </w:pPr>
            <w:r>
              <w:t>Урок 31</w:t>
            </w:r>
          </w:p>
        </w:tc>
        <w:tc>
          <w:tcPr>
            <w:tcW w:w="7937" w:type="dxa"/>
          </w:tcPr>
          <w:p w14:paraId="646AF13D" w14:textId="77777777" w:rsidR="004464D5" w:rsidRDefault="00000000">
            <w:pPr>
              <w:pStyle w:val="ConsPlusNormal"/>
              <w:jc w:val="both"/>
            </w:pPr>
            <w:r>
              <w:t>Основные нормы употребления имен существительных, имен прилагательных, имен числительных. Практикум</w:t>
            </w:r>
          </w:p>
        </w:tc>
      </w:tr>
      <w:tr w:rsidR="004464D5" w14:paraId="347454EC" w14:textId="77777777">
        <w:tc>
          <w:tcPr>
            <w:tcW w:w="1134" w:type="dxa"/>
            <w:vAlign w:val="center"/>
          </w:tcPr>
          <w:p w14:paraId="51A7E4E7" w14:textId="77777777" w:rsidR="004464D5" w:rsidRDefault="00000000">
            <w:pPr>
              <w:pStyle w:val="ConsPlusNormal"/>
            </w:pPr>
            <w:r>
              <w:t>Урок 32</w:t>
            </w:r>
          </w:p>
        </w:tc>
        <w:tc>
          <w:tcPr>
            <w:tcW w:w="7937" w:type="dxa"/>
          </w:tcPr>
          <w:p w14:paraId="31055400" w14:textId="77777777" w:rsidR="004464D5" w:rsidRDefault="00000000">
            <w:pPr>
              <w:pStyle w:val="ConsPlusNormal"/>
              <w:jc w:val="both"/>
            </w:pPr>
            <w:r>
              <w:t>Основные нормы употребления местоимений, глаголов</w:t>
            </w:r>
          </w:p>
        </w:tc>
      </w:tr>
      <w:tr w:rsidR="004464D5" w14:paraId="297EC0D2" w14:textId="77777777">
        <w:tc>
          <w:tcPr>
            <w:tcW w:w="1134" w:type="dxa"/>
            <w:vAlign w:val="center"/>
          </w:tcPr>
          <w:p w14:paraId="6DEAC22A" w14:textId="77777777" w:rsidR="004464D5" w:rsidRDefault="00000000">
            <w:pPr>
              <w:pStyle w:val="ConsPlusNormal"/>
            </w:pPr>
            <w:r>
              <w:t>Урок 33</w:t>
            </w:r>
          </w:p>
        </w:tc>
        <w:tc>
          <w:tcPr>
            <w:tcW w:w="7937" w:type="dxa"/>
          </w:tcPr>
          <w:p w14:paraId="6227BCB1" w14:textId="77777777" w:rsidR="004464D5" w:rsidRDefault="00000000">
            <w:pPr>
              <w:pStyle w:val="ConsPlusNormal"/>
              <w:jc w:val="both"/>
            </w:pPr>
            <w:r>
              <w:t>Основные нормы употребления местоимений, глаголов. Практикум</w:t>
            </w:r>
          </w:p>
        </w:tc>
      </w:tr>
      <w:tr w:rsidR="004464D5" w14:paraId="3C153058" w14:textId="77777777">
        <w:tc>
          <w:tcPr>
            <w:tcW w:w="1134" w:type="dxa"/>
            <w:vAlign w:val="center"/>
          </w:tcPr>
          <w:p w14:paraId="7EB80F0D" w14:textId="77777777" w:rsidR="004464D5" w:rsidRDefault="00000000">
            <w:pPr>
              <w:pStyle w:val="ConsPlusNormal"/>
            </w:pPr>
            <w:r>
              <w:t>Урок 34</w:t>
            </w:r>
          </w:p>
        </w:tc>
        <w:tc>
          <w:tcPr>
            <w:tcW w:w="7937" w:type="dxa"/>
          </w:tcPr>
          <w:p w14:paraId="762672F6" w14:textId="77777777" w:rsidR="004464D5" w:rsidRDefault="00000000">
            <w:pPr>
              <w:pStyle w:val="ConsPlusNormal"/>
              <w:jc w:val="both"/>
            </w:pPr>
            <w:r>
              <w:t>Итоговый контроль "Морфология. Морфологические нормы". Изложение с творческим заданием</w:t>
            </w:r>
          </w:p>
        </w:tc>
      </w:tr>
      <w:tr w:rsidR="004464D5" w14:paraId="67B4FC7C" w14:textId="77777777">
        <w:tc>
          <w:tcPr>
            <w:tcW w:w="1134" w:type="dxa"/>
            <w:vAlign w:val="center"/>
          </w:tcPr>
          <w:p w14:paraId="13EC65E1" w14:textId="77777777" w:rsidR="004464D5" w:rsidRDefault="00000000">
            <w:pPr>
              <w:pStyle w:val="ConsPlusNormal"/>
            </w:pPr>
            <w:r>
              <w:t>Урок 35</w:t>
            </w:r>
          </w:p>
        </w:tc>
        <w:tc>
          <w:tcPr>
            <w:tcW w:w="7937" w:type="dxa"/>
          </w:tcPr>
          <w:p w14:paraId="6F0D2E45" w14:textId="77777777" w:rsidR="004464D5" w:rsidRDefault="00000000">
            <w:pPr>
              <w:pStyle w:val="ConsPlusNormal"/>
              <w:jc w:val="both"/>
            </w:pPr>
            <w:r>
              <w:t>Орфография как раздел лингвистики (повторение, обобщение)</w:t>
            </w:r>
          </w:p>
        </w:tc>
      </w:tr>
      <w:tr w:rsidR="004464D5" w14:paraId="0673A26C" w14:textId="77777777">
        <w:tc>
          <w:tcPr>
            <w:tcW w:w="1134" w:type="dxa"/>
            <w:vAlign w:val="center"/>
          </w:tcPr>
          <w:p w14:paraId="2546FEC9" w14:textId="77777777" w:rsidR="004464D5" w:rsidRDefault="00000000">
            <w:pPr>
              <w:pStyle w:val="ConsPlusNormal"/>
            </w:pPr>
            <w:r>
              <w:t>Урок 36</w:t>
            </w:r>
          </w:p>
        </w:tc>
        <w:tc>
          <w:tcPr>
            <w:tcW w:w="7937" w:type="dxa"/>
          </w:tcPr>
          <w:p w14:paraId="2FA9216A" w14:textId="77777777" w:rsidR="004464D5" w:rsidRDefault="00000000">
            <w:pPr>
              <w:pStyle w:val="ConsPlusNormal"/>
              <w:jc w:val="both"/>
            </w:pPr>
            <w:r>
              <w:t>Правописание гласных и согласных в корне</w:t>
            </w:r>
          </w:p>
        </w:tc>
      </w:tr>
      <w:tr w:rsidR="004464D5" w14:paraId="5E60844A" w14:textId="77777777">
        <w:tc>
          <w:tcPr>
            <w:tcW w:w="1134" w:type="dxa"/>
            <w:vAlign w:val="center"/>
          </w:tcPr>
          <w:p w14:paraId="1D2AC494" w14:textId="77777777" w:rsidR="004464D5" w:rsidRDefault="00000000">
            <w:pPr>
              <w:pStyle w:val="ConsPlusNormal"/>
            </w:pPr>
            <w:r>
              <w:t>Урок 37</w:t>
            </w:r>
          </w:p>
        </w:tc>
        <w:tc>
          <w:tcPr>
            <w:tcW w:w="7937" w:type="dxa"/>
          </w:tcPr>
          <w:p w14:paraId="0CC43637" w14:textId="77777777" w:rsidR="004464D5" w:rsidRDefault="00000000">
            <w:pPr>
              <w:pStyle w:val="ConsPlusNormal"/>
              <w:jc w:val="both"/>
            </w:pPr>
            <w:r>
              <w:t>Правописание гласных и согласных в корне. Практикум</w:t>
            </w:r>
          </w:p>
        </w:tc>
      </w:tr>
      <w:tr w:rsidR="004464D5" w14:paraId="6C27C2AC" w14:textId="77777777">
        <w:tc>
          <w:tcPr>
            <w:tcW w:w="1134" w:type="dxa"/>
            <w:vAlign w:val="center"/>
          </w:tcPr>
          <w:p w14:paraId="37C00072" w14:textId="77777777" w:rsidR="004464D5" w:rsidRDefault="00000000">
            <w:pPr>
              <w:pStyle w:val="ConsPlusNormal"/>
            </w:pPr>
            <w:r>
              <w:t>Урок 38</w:t>
            </w:r>
          </w:p>
        </w:tc>
        <w:tc>
          <w:tcPr>
            <w:tcW w:w="7937" w:type="dxa"/>
          </w:tcPr>
          <w:p w14:paraId="5BDDEF07" w14:textId="77777777" w:rsidR="004464D5" w:rsidRDefault="00000000">
            <w:pPr>
              <w:pStyle w:val="ConsPlusNormal"/>
              <w:jc w:val="both"/>
            </w:pPr>
            <w:r>
              <w:t>Правила правописания слов с разделительных ъ и ь. Правописание приставок. Буквы ы - и после приставок</w:t>
            </w:r>
          </w:p>
        </w:tc>
      </w:tr>
      <w:tr w:rsidR="004464D5" w14:paraId="788B0365" w14:textId="77777777">
        <w:tc>
          <w:tcPr>
            <w:tcW w:w="1134" w:type="dxa"/>
            <w:vAlign w:val="center"/>
          </w:tcPr>
          <w:p w14:paraId="4C64263D" w14:textId="77777777" w:rsidR="004464D5" w:rsidRDefault="00000000">
            <w:pPr>
              <w:pStyle w:val="ConsPlusNormal"/>
            </w:pPr>
            <w:r>
              <w:t>Урок 39</w:t>
            </w:r>
          </w:p>
        </w:tc>
        <w:tc>
          <w:tcPr>
            <w:tcW w:w="7937" w:type="dxa"/>
          </w:tcPr>
          <w:p w14:paraId="391BBF69" w14:textId="77777777" w:rsidR="004464D5" w:rsidRDefault="00000000">
            <w:pPr>
              <w:pStyle w:val="ConsPlusNormal"/>
              <w:jc w:val="both"/>
            </w:pPr>
            <w:r>
              <w:t>Употребление разделительных ъ и ь. Правописание приставок. Буквы ы - и после приставок. Практикум</w:t>
            </w:r>
          </w:p>
        </w:tc>
      </w:tr>
      <w:tr w:rsidR="004464D5" w14:paraId="158F6495" w14:textId="77777777">
        <w:tc>
          <w:tcPr>
            <w:tcW w:w="1134" w:type="dxa"/>
            <w:vAlign w:val="center"/>
          </w:tcPr>
          <w:p w14:paraId="080E3B3F" w14:textId="77777777" w:rsidR="004464D5" w:rsidRDefault="00000000">
            <w:pPr>
              <w:pStyle w:val="ConsPlusNormal"/>
            </w:pPr>
            <w:r>
              <w:t>Урок 40</w:t>
            </w:r>
          </w:p>
        </w:tc>
        <w:tc>
          <w:tcPr>
            <w:tcW w:w="7937" w:type="dxa"/>
          </w:tcPr>
          <w:p w14:paraId="2503959D" w14:textId="77777777" w:rsidR="004464D5" w:rsidRDefault="00000000">
            <w:pPr>
              <w:pStyle w:val="ConsPlusNormal"/>
              <w:jc w:val="both"/>
            </w:pPr>
            <w:r>
              <w:t>Правописание суффиксов</w:t>
            </w:r>
          </w:p>
        </w:tc>
      </w:tr>
      <w:tr w:rsidR="004464D5" w14:paraId="618345B1" w14:textId="77777777">
        <w:tc>
          <w:tcPr>
            <w:tcW w:w="1134" w:type="dxa"/>
            <w:vAlign w:val="center"/>
          </w:tcPr>
          <w:p w14:paraId="3912529D" w14:textId="77777777" w:rsidR="004464D5" w:rsidRDefault="00000000">
            <w:pPr>
              <w:pStyle w:val="ConsPlusNormal"/>
            </w:pPr>
            <w:r>
              <w:lastRenderedPageBreak/>
              <w:t>Урок 41</w:t>
            </w:r>
          </w:p>
        </w:tc>
        <w:tc>
          <w:tcPr>
            <w:tcW w:w="7937" w:type="dxa"/>
          </w:tcPr>
          <w:p w14:paraId="0EF82A81" w14:textId="77777777" w:rsidR="004464D5" w:rsidRDefault="00000000">
            <w:pPr>
              <w:pStyle w:val="ConsPlusNormal"/>
              <w:jc w:val="both"/>
            </w:pPr>
            <w:r>
              <w:t>Правописание суффиксов. Практикум</w:t>
            </w:r>
          </w:p>
        </w:tc>
      </w:tr>
      <w:tr w:rsidR="004464D5" w14:paraId="5D0B3ABA" w14:textId="77777777">
        <w:tc>
          <w:tcPr>
            <w:tcW w:w="1134" w:type="dxa"/>
            <w:vAlign w:val="center"/>
          </w:tcPr>
          <w:p w14:paraId="0415854D" w14:textId="77777777" w:rsidR="004464D5" w:rsidRDefault="00000000">
            <w:pPr>
              <w:pStyle w:val="ConsPlusNormal"/>
            </w:pPr>
            <w:r>
              <w:t>Урок 42</w:t>
            </w:r>
          </w:p>
        </w:tc>
        <w:tc>
          <w:tcPr>
            <w:tcW w:w="7937" w:type="dxa"/>
          </w:tcPr>
          <w:p w14:paraId="48A780F6" w14:textId="77777777" w:rsidR="004464D5" w:rsidRDefault="00000000">
            <w:pPr>
              <w:pStyle w:val="ConsPlusNormal"/>
              <w:jc w:val="both"/>
            </w:pPr>
            <w:r>
              <w:t xml:space="preserve">Правописание н и </w:t>
            </w:r>
            <w:proofErr w:type="spellStart"/>
            <w:r>
              <w:t>нн</w:t>
            </w:r>
            <w:proofErr w:type="spellEnd"/>
            <w:r>
              <w:t xml:space="preserve"> в именах существительных, в именах прилагательных, глаголах, причастиях, наречиях</w:t>
            </w:r>
          </w:p>
        </w:tc>
      </w:tr>
      <w:tr w:rsidR="004464D5" w14:paraId="0238712B" w14:textId="77777777">
        <w:tc>
          <w:tcPr>
            <w:tcW w:w="1134" w:type="dxa"/>
            <w:vAlign w:val="center"/>
          </w:tcPr>
          <w:p w14:paraId="12D8D7DA" w14:textId="77777777" w:rsidR="004464D5" w:rsidRDefault="00000000">
            <w:pPr>
              <w:pStyle w:val="ConsPlusNormal"/>
            </w:pPr>
            <w:r>
              <w:t>Урок 43</w:t>
            </w:r>
          </w:p>
        </w:tc>
        <w:tc>
          <w:tcPr>
            <w:tcW w:w="7937" w:type="dxa"/>
          </w:tcPr>
          <w:p w14:paraId="23DD775A" w14:textId="77777777" w:rsidR="004464D5" w:rsidRDefault="00000000">
            <w:pPr>
              <w:pStyle w:val="ConsPlusNormal"/>
              <w:jc w:val="both"/>
            </w:pPr>
            <w:r>
              <w:t xml:space="preserve">Правописание н и </w:t>
            </w:r>
            <w:proofErr w:type="spellStart"/>
            <w:r>
              <w:t>нн</w:t>
            </w:r>
            <w:proofErr w:type="spellEnd"/>
            <w:r>
              <w:t xml:space="preserve"> в словах различных частей речи. Практикум</w:t>
            </w:r>
          </w:p>
        </w:tc>
      </w:tr>
      <w:tr w:rsidR="004464D5" w14:paraId="621EDAAF" w14:textId="77777777">
        <w:tc>
          <w:tcPr>
            <w:tcW w:w="1134" w:type="dxa"/>
            <w:vAlign w:val="center"/>
          </w:tcPr>
          <w:p w14:paraId="4A5A3E4F" w14:textId="77777777" w:rsidR="004464D5" w:rsidRDefault="00000000">
            <w:pPr>
              <w:pStyle w:val="ConsPlusNormal"/>
            </w:pPr>
            <w:r>
              <w:t>Урок 44</w:t>
            </w:r>
          </w:p>
        </w:tc>
        <w:tc>
          <w:tcPr>
            <w:tcW w:w="7937" w:type="dxa"/>
          </w:tcPr>
          <w:p w14:paraId="031545AE" w14:textId="77777777" w:rsidR="004464D5" w:rsidRDefault="00000000">
            <w:pPr>
              <w:pStyle w:val="ConsPlusNormal"/>
              <w:jc w:val="both"/>
            </w:pPr>
            <w: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4464D5" w14:paraId="66B7F271" w14:textId="77777777">
        <w:tc>
          <w:tcPr>
            <w:tcW w:w="1134" w:type="dxa"/>
            <w:vAlign w:val="center"/>
          </w:tcPr>
          <w:p w14:paraId="54B84770" w14:textId="77777777" w:rsidR="004464D5" w:rsidRDefault="00000000">
            <w:pPr>
              <w:pStyle w:val="ConsPlusNormal"/>
            </w:pPr>
            <w:r>
              <w:t>Урок 45</w:t>
            </w:r>
          </w:p>
        </w:tc>
        <w:tc>
          <w:tcPr>
            <w:tcW w:w="7937" w:type="dxa"/>
          </w:tcPr>
          <w:p w14:paraId="3C9978B1" w14:textId="77777777" w:rsidR="004464D5" w:rsidRDefault="00000000">
            <w:pPr>
              <w:pStyle w:val="ConsPlusNormal"/>
              <w:jc w:val="both"/>
            </w:pPr>
            <w:r>
              <w:t>Правописание окончаний имен существительных, имен прилагательных и глаголов</w:t>
            </w:r>
          </w:p>
        </w:tc>
      </w:tr>
      <w:tr w:rsidR="004464D5" w14:paraId="4CA564E4" w14:textId="77777777">
        <w:tc>
          <w:tcPr>
            <w:tcW w:w="1134" w:type="dxa"/>
            <w:vAlign w:val="center"/>
          </w:tcPr>
          <w:p w14:paraId="39DCD894" w14:textId="77777777" w:rsidR="004464D5" w:rsidRDefault="00000000">
            <w:pPr>
              <w:pStyle w:val="ConsPlusNormal"/>
            </w:pPr>
            <w:r>
              <w:t>Урок 46</w:t>
            </w:r>
          </w:p>
        </w:tc>
        <w:tc>
          <w:tcPr>
            <w:tcW w:w="7937" w:type="dxa"/>
          </w:tcPr>
          <w:p w14:paraId="686D8572" w14:textId="77777777" w:rsidR="004464D5" w:rsidRDefault="00000000">
            <w:pPr>
              <w:pStyle w:val="ConsPlusNormal"/>
              <w:jc w:val="both"/>
            </w:pPr>
            <w:r>
              <w:t>Правила правописания безударных окончаний имен существительных, имен прилагательных и глаголов. Практикум</w:t>
            </w:r>
          </w:p>
        </w:tc>
      </w:tr>
      <w:tr w:rsidR="004464D5" w14:paraId="3DF27806" w14:textId="77777777">
        <w:tc>
          <w:tcPr>
            <w:tcW w:w="1134" w:type="dxa"/>
            <w:vAlign w:val="center"/>
          </w:tcPr>
          <w:p w14:paraId="001C700D" w14:textId="77777777" w:rsidR="004464D5" w:rsidRDefault="00000000">
            <w:pPr>
              <w:pStyle w:val="ConsPlusNormal"/>
            </w:pPr>
            <w:r>
              <w:t>Урок 47</w:t>
            </w:r>
          </w:p>
        </w:tc>
        <w:tc>
          <w:tcPr>
            <w:tcW w:w="7937" w:type="dxa"/>
          </w:tcPr>
          <w:p w14:paraId="5E034171" w14:textId="77777777" w:rsidR="004464D5" w:rsidRDefault="00000000">
            <w:pPr>
              <w:pStyle w:val="ConsPlusNormal"/>
              <w:jc w:val="both"/>
            </w:pPr>
            <w:r>
              <w:t>Слитное, дефисное и раздельное написание слов</w:t>
            </w:r>
          </w:p>
        </w:tc>
      </w:tr>
      <w:tr w:rsidR="004464D5" w14:paraId="69629521" w14:textId="77777777">
        <w:tc>
          <w:tcPr>
            <w:tcW w:w="1134" w:type="dxa"/>
            <w:vAlign w:val="center"/>
          </w:tcPr>
          <w:p w14:paraId="19F35C98" w14:textId="77777777" w:rsidR="004464D5" w:rsidRDefault="00000000">
            <w:pPr>
              <w:pStyle w:val="ConsPlusNormal"/>
            </w:pPr>
            <w:r>
              <w:t>Урок 48</w:t>
            </w:r>
          </w:p>
        </w:tc>
        <w:tc>
          <w:tcPr>
            <w:tcW w:w="7937" w:type="dxa"/>
          </w:tcPr>
          <w:p w14:paraId="2833E19A" w14:textId="77777777" w:rsidR="004464D5" w:rsidRDefault="00000000">
            <w:pPr>
              <w:pStyle w:val="ConsPlusNormal"/>
              <w:jc w:val="both"/>
            </w:pPr>
            <w:r>
              <w:t>Слитное, дефисное и раздельное написание слов. Практикум</w:t>
            </w:r>
          </w:p>
        </w:tc>
      </w:tr>
      <w:tr w:rsidR="004464D5" w14:paraId="710C0EEC" w14:textId="77777777">
        <w:tc>
          <w:tcPr>
            <w:tcW w:w="1134" w:type="dxa"/>
            <w:vAlign w:val="center"/>
          </w:tcPr>
          <w:p w14:paraId="05FFF812" w14:textId="77777777" w:rsidR="004464D5" w:rsidRDefault="00000000">
            <w:pPr>
              <w:pStyle w:val="ConsPlusNormal"/>
            </w:pPr>
            <w:r>
              <w:t>Урок 49</w:t>
            </w:r>
          </w:p>
        </w:tc>
        <w:tc>
          <w:tcPr>
            <w:tcW w:w="7937" w:type="dxa"/>
          </w:tcPr>
          <w:p w14:paraId="47DC7F4A" w14:textId="77777777" w:rsidR="004464D5" w:rsidRDefault="00000000">
            <w:pPr>
              <w:pStyle w:val="ConsPlusNormal"/>
              <w:jc w:val="both"/>
            </w:pPr>
            <w:r>
              <w:t>Контрольная работа по теме "Орфография. Основные правила орфографии"</w:t>
            </w:r>
          </w:p>
        </w:tc>
      </w:tr>
      <w:tr w:rsidR="004464D5" w14:paraId="153ED90E" w14:textId="77777777">
        <w:tc>
          <w:tcPr>
            <w:tcW w:w="1134" w:type="dxa"/>
            <w:vAlign w:val="center"/>
          </w:tcPr>
          <w:p w14:paraId="76A57A27" w14:textId="77777777" w:rsidR="004464D5" w:rsidRDefault="00000000">
            <w:pPr>
              <w:pStyle w:val="ConsPlusNormal"/>
            </w:pPr>
            <w:r>
              <w:t>Урок 50</w:t>
            </w:r>
          </w:p>
        </w:tc>
        <w:tc>
          <w:tcPr>
            <w:tcW w:w="7937" w:type="dxa"/>
          </w:tcPr>
          <w:p w14:paraId="454C2546" w14:textId="77777777" w:rsidR="004464D5" w:rsidRDefault="00000000">
            <w:pPr>
              <w:pStyle w:val="ConsPlusNormal"/>
              <w:jc w:val="both"/>
            </w:pPr>
            <w:r>
              <w:t>Речь как деятельность. Виды речевой деятельности (повторение, обобщение)</w:t>
            </w:r>
          </w:p>
        </w:tc>
      </w:tr>
      <w:tr w:rsidR="004464D5" w14:paraId="7C823A5D" w14:textId="77777777">
        <w:tc>
          <w:tcPr>
            <w:tcW w:w="1134" w:type="dxa"/>
            <w:vAlign w:val="center"/>
          </w:tcPr>
          <w:p w14:paraId="2719B3C5" w14:textId="77777777" w:rsidR="004464D5" w:rsidRDefault="00000000">
            <w:pPr>
              <w:pStyle w:val="ConsPlusNormal"/>
            </w:pPr>
            <w:r>
              <w:t>Урок 51</w:t>
            </w:r>
          </w:p>
        </w:tc>
        <w:tc>
          <w:tcPr>
            <w:tcW w:w="7937" w:type="dxa"/>
          </w:tcPr>
          <w:p w14:paraId="2012638F" w14:textId="77777777" w:rsidR="004464D5" w:rsidRDefault="00000000">
            <w:pPr>
              <w:pStyle w:val="ConsPlusNormal"/>
              <w:jc w:val="both"/>
            </w:pPr>
            <w:r>
              <w:t>Речевое общение и его виды. Основные сферы речевого общения. Речевая ситуация и ее компоненты</w:t>
            </w:r>
          </w:p>
        </w:tc>
      </w:tr>
      <w:tr w:rsidR="004464D5" w14:paraId="7BB0A973" w14:textId="77777777">
        <w:tc>
          <w:tcPr>
            <w:tcW w:w="1134" w:type="dxa"/>
            <w:vAlign w:val="center"/>
          </w:tcPr>
          <w:p w14:paraId="2B0604B0" w14:textId="77777777" w:rsidR="004464D5" w:rsidRDefault="00000000">
            <w:pPr>
              <w:pStyle w:val="ConsPlusNormal"/>
            </w:pPr>
            <w:r>
              <w:t>Урок 52</w:t>
            </w:r>
          </w:p>
        </w:tc>
        <w:tc>
          <w:tcPr>
            <w:tcW w:w="7937" w:type="dxa"/>
          </w:tcPr>
          <w:p w14:paraId="20EE9401" w14:textId="77777777" w:rsidR="004464D5" w:rsidRDefault="00000000">
            <w:pPr>
              <w:pStyle w:val="ConsPlusNormal"/>
              <w:jc w:val="both"/>
            </w:pPr>
            <w:r>
              <w:t>Речевой этикет. Основные функции</w:t>
            </w:r>
          </w:p>
        </w:tc>
      </w:tr>
      <w:tr w:rsidR="004464D5" w14:paraId="675CB819" w14:textId="77777777">
        <w:tc>
          <w:tcPr>
            <w:tcW w:w="1134" w:type="dxa"/>
            <w:vAlign w:val="center"/>
          </w:tcPr>
          <w:p w14:paraId="43619EBB" w14:textId="77777777" w:rsidR="004464D5" w:rsidRDefault="00000000">
            <w:pPr>
              <w:pStyle w:val="ConsPlusNormal"/>
            </w:pPr>
            <w:r>
              <w:t>Урок 53</w:t>
            </w:r>
          </w:p>
        </w:tc>
        <w:tc>
          <w:tcPr>
            <w:tcW w:w="7937" w:type="dxa"/>
          </w:tcPr>
          <w:p w14:paraId="131352D0" w14:textId="77777777" w:rsidR="004464D5" w:rsidRDefault="00000000">
            <w:pPr>
              <w:pStyle w:val="ConsPlusNormal"/>
              <w:jc w:val="both"/>
            </w:pPr>
            <w:r>
              <w:t>Публичное выступление и его особенности</w:t>
            </w:r>
          </w:p>
        </w:tc>
      </w:tr>
      <w:tr w:rsidR="004464D5" w14:paraId="213551B4" w14:textId="77777777">
        <w:tc>
          <w:tcPr>
            <w:tcW w:w="1134" w:type="dxa"/>
            <w:vAlign w:val="center"/>
          </w:tcPr>
          <w:p w14:paraId="6B0F7C4F" w14:textId="77777777" w:rsidR="004464D5" w:rsidRDefault="00000000">
            <w:pPr>
              <w:pStyle w:val="ConsPlusNormal"/>
            </w:pPr>
            <w:r>
              <w:t>Урок 54</w:t>
            </w:r>
          </w:p>
        </w:tc>
        <w:tc>
          <w:tcPr>
            <w:tcW w:w="7937" w:type="dxa"/>
          </w:tcPr>
          <w:p w14:paraId="4C20CBC0" w14:textId="77777777" w:rsidR="004464D5" w:rsidRDefault="00000000">
            <w:pPr>
              <w:pStyle w:val="ConsPlusNormal"/>
              <w:jc w:val="both"/>
            </w:pPr>
            <w:r>
              <w:t>Публичное выступление. Практикум</w:t>
            </w:r>
          </w:p>
        </w:tc>
      </w:tr>
      <w:tr w:rsidR="004464D5" w14:paraId="014D29AD" w14:textId="77777777">
        <w:tc>
          <w:tcPr>
            <w:tcW w:w="1134" w:type="dxa"/>
            <w:vAlign w:val="center"/>
          </w:tcPr>
          <w:p w14:paraId="158C2EC6" w14:textId="77777777" w:rsidR="004464D5" w:rsidRDefault="00000000">
            <w:pPr>
              <w:pStyle w:val="ConsPlusNormal"/>
            </w:pPr>
            <w:r>
              <w:t>Урок 55</w:t>
            </w:r>
          </w:p>
        </w:tc>
        <w:tc>
          <w:tcPr>
            <w:tcW w:w="7937" w:type="dxa"/>
          </w:tcPr>
          <w:p w14:paraId="3DEB273D" w14:textId="77777777" w:rsidR="004464D5" w:rsidRDefault="00000000">
            <w:pPr>
              <w:pStyle w:val="ConsPlusNormal"/>
              <w:jc w:val="both"/>
            </w:pPr>
            <w:r>
              <w:t>Текст, его основные признаки. Практикум</w:t>
            </w:r>
          </w:p>
        </w:tc>
      </w:tr>
      <w:tr w:rsidR="004464D5" w14:paraId="0D65E5EE" w14:textId="77777777">
        <w:tc>
          <w:tcPr>
            <w:tcW w:w="1134" w:type="dxa"/>
            <w:vAlign w:val="center"/>
          </w:tcPr>
          <w:p w14:paraId="08449583" w14:textId="77777777" w:rsidR="004464D5" w:rsidRDefault="00000000">
            <w:pPr>
              <w:pStyle w:val="ConsPlusNormal"/>
            </w:pPr>
            <w:r>
              <w:t>Урок 56</w:t>
            </w:r>
          </w:p>
        </w:tc>
        <w:tc>
          <w:tcPr>
            <w:tcW w:w="7937" w:type="dxa"/>
          </w:tcPr>
          <w:p w14:paraId="4A2876E4" w14:textId="77777777" w:rsidR="004464D5" w:rsidRDefault="00000000">
            <w:pPr>
              <w:pStyle w:val="ConsPlusNormal"/>
              <w:jc w:val="both"/>
            </w:pPr>
            <w:r>
              <w:t>Логико-смысловые отношения между предложениями в тексте (общее представление)</w:t>
            </w:r>
          </w:p>
        </w:tc>
      </w:tr>
      <w:tr w:rsidR="004464D5" w14:paraId="0FCC16B5" w14:textId="77777777">
        <w:tc>
          <w:tcPr>
            <w:tcW w:w="1134" w:type="dxa"/>
            <w:vAlign w:val="center"/>
          </w:tcPr>
          <w:p w14:paraId="19329635" w14:textId="77777777" w:rsidR="004464D5" w:rsidRDefault="00000000">
            <w:pPr>
              <w:pStyle w:val="ConsPlusNormal"/>
            </w:pPr>
            <w:r>
              <w:t>Урок 57</w:t>
            </w:r>
          </w:p>
        </w:tc>
        <w:tc>
          <w:tcPr>
            <w:tcW w:w="7937" w:type="dxa"/>
          </w:tcPr>
          <w:p w14:paraId="44B93251" w14:textId="77777777" w:rsidR="004464D5" w:rsidRDefault="00000000">
            <w:pPr>
              <w:pStyle w:val="ConsPlusNormal"/>
              <w:jc w:val="both"/>
            </w:pPr>
            <w:r>
              <w:t>Логико-смысловые отношения между предложениями в тексте. Практикум</w:t>
            </w:r>
          </w:p>
        </w:tc>
      </w:tr>
      <w:tr w:rsidR="004464D5" w14:paraId="5801E31E" w14:textId="77777777">
        <w:tc>
          <w:tcPr>
            <w:tcW w:w="1134" w:type="dxa"/>
            <w:vAlign w:val="center"/>
          </w:tcPr>
          <w:p w14:paraId="238FE9F5" w14:textId="77777777" w:rsidR="004464D5" w:rsidRDefault="00000000">
            <w:pPr>
              <w:pStyle w:val="ConsPlusNormal"/>
            </w:pPr>
            <w:r>
              <w:t>Урок 58</w:t>
            </w:r>
          </w:p>
        </w:tc>
        <w:tc>
          <w:tcPr>
            <w:tcW w:w="7937" w:type="dxa"/>
          </w:tcPr>
          <w:p w14:paraId="630F2B6D" w14:textId="77777777" w:rsidR="004464D5" w:rsidRDefault="00000000">
            <w:pPr>
              <w:pStyle w:val="ConsPlusNormal"/>
              <w:jc w:val="both"/>
            </w:pPr>
            <w:r>
              <w:t>Информативность текста. Виды информации в тексте</w:t>
            </w:r>
          </w:p>
        </w:tc>
      </w:tr>
      <w:tr w:rsidR="004464D5" w14:paraId="6C143BC0" w14:textId="77777777">
        <w:tc>
          <w:tcPr>
            <w:tcW w:w="1134" w:type="dxa"/>
            <w:vAlign w:val="center"/>
          </w:tcPr>
          <w:p w14:paraId="5B72CCAA" w14:textId="77777777" w:rsidR="004464D5" w:rsidRDefault="00000000">
            <w:pPr>
              <w:pStyle w:val="ConsPlusNormal"/>
            </w:pPr>
            <w:r>
              <w:t>Урок 59</w:t>
            </w:r>
          </w:p>
        </w:tc>
        <w:tc>
          <w:tcPr>
            <w:tcW w:w="7937" w:type="dxa"/>
          </w:tcPr>
          <w:p w14:paraId="5E227CA2" w14:textId="77777777" w:rsidR="004464D5" w:rsidRDefault="00000000">
            <w:pPr>
              <w:pStyle w:val="ConsPlusNormal"/>
              <w:jc w:val="both"/>
            </w:pPr>
            <w:r>
              <w:t>Информативность текста. Виды информации в тексте. Практикум</w:t>
            </w:r>
          </w:p>
        </w:tc>
      </w:tr>
      <w:tr w:rsidR="004464D5" w14:paraId="6E4D3BAE" w14:textId="77777777">
        <w:tc>
          <w:tcPr>
            <w:tcW w:w="1134" w:type="dxa"/>
            <w:vAlign w:val="center"/>
          </w:tcPr>
          <w:p w14:paraId="5F4519FA" w14:textId="77777777" w:rsidR="004464D5" w:rsidRDefault="00000000">
            <w:pPr>
              <w:pStyle w:val="ConsPlusNormal"/>
            </w:pPr>
            <w:r>
              <w:t>Урок 60</w:t>
            </w:r>
          </w:p>
        </w:tc>
        <w:tc>
          <w:tcPr>
            <w:tcW w:w="7937" w:type="dxa"/>
          </w:tcPr>
          <w:p w14:paraId="790274F1" w14:textId="77777777" w:rsidR="004464D5" w:rsidRDefault="00000000">
            <w:pPr>
              <w:pStyle w:val="ConsPlusNormal"/>
              <w:jc w:val="both"/>
            </w:pPr>
            <w:r>
              <w:t>Информационно-смысловая переработка текста. План. Тезисы. Конспект</w:t>
            </w:r>
          </w:p>
        </w:tc>
      </w:tr>
      <w:tr w:rsidR="004464D5" w14:paraId="688B9F98" w14:textId="77777777">
        <w:tc>
          <w:tcPr>
            <w:tcW w:w="1134" w:type="dxa"/>
            <w:vAlign w:val="center"/>
          </w:tcPr>
          <w:p w14:paraId="23F7856A" w14:textId="77777777" w:rsidR="004464D5" w:rsidRDefault="00000000">
            <w:pPr>
              <w:pStyle w:val="ConsPlusNormal"/>
            </w:pPr>
            <w:r>
              <w:t>Урок 61</w:t>
            </w:r>
          </w:p>
        </w:tc>
        <w:tc>
          <w:tcPr>
            <w:tcW w:w="7937" w:type="dxa"/>
          </w:tcPr>
          <w:p w14:paraId="69C5E914" w14:textId="77777777" w:rsidR="004464D5" w:rsidRDefault="00000000">
            <w:pPr>
              <w:pStyle w:val="ConsPlusNormal"/>
              <w:jc w:val="both"/>
            </w:pPr>
            <w:r>
              <w:t>Информационно-смысловая переработка текста. Отзыв. Рецензия</w:t>
            </w:r>
          </w:p>
        </w:tc>
      </w:tr>
      <w:tr w:rsidR="004464D5" w14:paraId="51ECD4C3" w14:textId="77777777">
        <w:tc>
          <w:tcPr>
            <w:tcW w:w="1134" w:type="dxa"/>
            <w:vAlign w:val="center"/>
          </w:tcPr>
          <w:p w14:paraId="4F7689AC" w14:textId="77777777" w:rsidR="004464D5" w:rsidRDefault="00000000">
            <w:pPr>
              <w:pStyle w:val="ConsPlusNormal"/>
            </w:pPr>
            <w:r>
              <w:t>Урок 62</w:t>
            </w:r>
          </w:p>
        </w:tc>
        <w:tc>
          <w:tcPr>
            <w:tcW w:w="7937" w:type="dxa"/>
          </w:tcPr>
          <w:p w14:paraId="118C6434" w14:textId="77777777" w:rsidR="004464D5" w:rsidRDefault="00000000">
            <w:pPr>
              <w:pStyle w:val="ConsPlusNormal"/>
              <w:jc w:val="both"/>
            </w:pPr>
            <w:r>
              <w:t>Информационно-смысловая переработка текста. Реферат. Аннотация</w:t>
            </w:r>
          </w:p>
        </w:tc>
      </w:tr>
      <w:tr w:rsidR="004464D5" w14:paraId="292ACDED" w14:textId="77777777">
        <w:tc>
          <w:tcPr>
            <w:tcW w:w="1134" w:type="dxa"/>
            <w:vAlign w:val="center"/>
          </w:tcPr>
          <w:p w14:paraId="05AB2DB0" w14:textId="77777777" w:rsidR="004464D5" w:rsidRDefault="00000000">
            <w:pPr>
              <w:pStyle w:val="ConsPlusNormal"/>
            </w:pPr>
            <w:r>
              <w:t>Урок 63</w:t>
            </w:r>
          </w:p>
        </w:tc>
        <w:tc>
          <w:tcPr>
            <w:tcW w:w="7937" w:type="dxa"/>
          </w:tcPr>
          <w:p w14:paraId="13045B2F" w14:textId="77777777" w:rsidR="004464D5" w:rsidRDefault="00000000">
            <w:pPr>
              <w:pStyle w:val="ConsPlusNormal"/>
              <w:jc w:val="both"/>
            </w:pPr>
            <w:r>
              <w:t>Итоговый контроль "Текст. Информационно-смысловая переработка текста". Сочинение</w:t>
            </w:r>
          </w:p>
        </w:tc>
      </w:tr>
      <w:tr w:rsidR="004464D5" w14:paraId="2C4DF85F" w14:textId="77777777">
        <w:tc>
          <w:tcPr>
            <w:tcW w:w="1134" w:type="dxa"/>
            <w:vAlign w:val="center"/>
          </w:tcPr>
          <w:p w14:paraId="6A2ACB3F" w14:textId="77777777" w:rsidR="004464D5" w:rsidRDefault="00000000">
            <w:pPr>
              <w:pStyle w:val="ConsPlusNormal"/>
            </w:pPr>
            <w:r>
              <w:t>Урок 64</w:t>
            </w:r>
          </w:p>
        </w:tc>
        <w:tc>
          <w:tcPr>
            <w:tcW w:w="7937" w:type="dxa"/>
          </w:tcPr>
          <w:p w14:paraId="06C41B0A" w14:textId="77777777" w:rsidR="004464D5" w:rsidRDefault="00000000">
            <w:pPr>
              <w:pStyle w:val="ConsPlusNormal"/>
              <w:jc w:val="both"/>
            </w:pPr>
            <w:r>
              <w:t>Контрольная итоговая работа</w:t>
            </w:r>
          </w:p>
        </w:tc>
      </w:tr>
      <w:tr w:rsidR="004464D5" w14:paraId="05AC6BCB" w14:textId="77777777">
        <w:tc>
          <w:tcPr>
            <w:tcW w:w="1134" w:type="dxa"/>
            <w:vAlign w:val="center"/>
          </w:tcPr>
          <w:p w14:paraId="463E0EA8" w14:textId="77777777" w:rsidR="004464D5" w:rsidRDefault="00000000">
            <w:pPr>
              <w:pStyle w:val="ConsPlusNormal"/>
            </w:pPr>
            <w:r>
              <w:lastRenderedPageBreak/>
              <w:t>Урок 65</w:t>
            </w:r>
          </w:p>
        </w:tc>
        <w:tc>
          <w:tcPr>
            <w:tcW w:w="7937" w:type="dxa"/>
          </w:tcPr>
          <w:p w14:paraId="55C51B12" w14:textId="77777777" w:rsidR="004464D5" w:rsidRDefault="00000000">
            <w:pPr>
              <w:pStyle w:val="ConsPlusNormal"/>
              <w:jc w:val="both"/>
            </w:pPr>
            <w:r>
              <w:t>Повторение и обобщение изученного в 10 классе. Культура речи</w:t>
            </w:r>
          </w:p>
        </w:tc>
      </w:tr>
      <w:tr w:rsidR="004464D5" w14:paraId="492A68E6" w14:textId="77777777">
        <w:tc>
          <w:tcPr>
            <w:tcW w:w="1134" w:type="dxa"/>
            <w:vAlign w:val="center"/>
          </w:tcPr>
          <w:p w14:paraId="42AFED97" w14:textId="77777777" w:rsidR="004464D5" w:rsidRDefault="00000000">
            <w:pPr>
              <w:pStyle w:val="ConsPlusNormal"/>
            </w:pPr>
            <w:r>
              <w:t>Урок 66</w:t>
            </w:r>
          </w:p>
        </w:tc>
        <w:tc>
          <w:tcPr>
            <w:tcW w:w="7937" w:type="dxa"/>
          </w:tcPr>
          <w:p w14:paraId="723A7F16" w14:textId="77777777" w:rsidR="004464D5" w:rsidRDefault="00000000">
            <w:pPr>
              <w:pStyle w:val="ConsPlusNormal"/>
              <w:jc w:val="both"/>
            </w:pPr>
            <w:r>
              <w:t>Повторение и обобщение изученного в 10 классе. Орфография</w:t>
            </w:r>
          </w:p>
        </w:tc>
      </w:tr>
      <w:tr w:rsidR="004464D5" w14:paraId="42529096" w14:textId="77777777">
        <w:tc>
          <w:tcPr>
            <w:tcW w:w="1134" w:type="dxa"/>
            <w:vAlign w:val="center"/>
          </w:tcPr>
          <w:p w14:paraId="7B072DC5" w14:textId="77777777" w:rsidR="004464D5" w:rsidRDefault="00000000">
            <w:pPr>
              <w:pStyle w:val="ConsPlusNormal"/>
            </w:pPr>
            <w:r>
              <w:t>Урок 67</w:t>
            </w:r>
          </w:p>
        </w:tc>
        <w:tc>
          <w:tcPr>
            <w:tcW w:w="7937" w:type="dxa"/>
          </w:tcPr>
          <w:p w14:paraId="5D73E62F" w14:textId="77777777" w:rsidR="004464D5" w:rsidRDefault="00000000">
            <w:pPr>
              <w:pStyle w:val="ConsPlusNormal"/>
              <w:jc w:val="both"/>
            </w:pPr>
            <w:r>
              <w:t>Повторение и обобщение изученного в 10 классе. Пунктуация</w:t>
            </w:r>
          </w:p>
        </w:tc>
      </w:tr>
      <w:tr w:rsidR="004464D5" w14:paraId="547A5A8A" w14:textId="77777777">
        <w:tc>
          <w:tcPr>
            <w:tcW w:w="1134" w:type="dxa"/>
            <w:vAlign w:val="center"/>
          </w:tcPr>
          <w:p w14:paraId="74819977" w14:textId="77777777" w:rsidR="004464D5" w:rsidRDefault="00000000">
            <w:pPr>
              <w:pStyle w:val="ConsPlusNormal"/>
            </w:pPr>
            <w:r>
              <w:t>Урок 68</w:t>
            </w:r>
          </w:p>
        </w:tc>
        <w:tc>
          <w:tcPr>
            <w:tcW w:w="7937" w:type="dxa"/>
          </w:tcPr>
          <w:p w14:paraId="2AE9554E" w14:textId="77777777" w:rsidR="004464D5" w:rsidRDefault="00000000">
            <w:pPr>
              <w:pStyle w:val="ConsPlusNormal"/>
              <w:jc w:val="both"/>
            </w:pPr>
            <w:r>
              <w:t>Повторение и обобщение изученного в 10 классе. Текст</w:t>
            </w:r>
          </w:p>
        </w:tc>
      </w:tr>
      <w:tr w:rsidR="004464D5" w14:paraId="4196187B" w14:textId="77777777">
        <w:tc>
          <w:tcPr>
            <w:tcW w:w="9071" w:type="dxa"/>
            <w:gridSpan w:val="2"/>
          </w:tcPr>
          <w:p w14:paraId="74F04BBA" w14:textId="77777777" w:rsidR="004464D5" w:rsidRDefault="00000000">
            <w:pPr>
              <w:pStyle w:val="ConsPlusNormal"/>
              <w:ind w:left="283"/>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635EE8A" w14:textId="77777777" w:rsidR="004464D5" w:rsidRDefault="004464D5">
      <w:pPr>
        <w:pStyle w:val="ConsPlusNormal"/>
        <w:jc w:val="both"/>
      </w:pPr>
    </w:p>
    <w:p w14:paraId="4E0D0564" w14:textId="77777777" w:rsidR="004464D5" w:rsidRDefault="00000000">
      <w:pPr>
        <w:pStyle w:val="ConsPlusNormal"/>
        <w:jc w:val="right"/>
      </w:pPr>
      <w:r>
        <w:t>Таблица 2.1</w:t>
      </w:r>
    </w:p>
    <w:p w14:paraId="64949E53" w14:textId="77777777" w:rsidR="004464D5" w:rsidRDefault="004464D5">
      <w:pPr>
        <w:pStyle w:val="ConsPlusNormal"/>
        <w:jc w:val="both"/>
      </w:pPr>
    </w:p>
    <w:p w14:paraId="348ABD8E" w14:textId="77777777" w:rsidR="004464D5" w:rsidRDefault="00000000">
      <w:pPr>
        <w:pStyle w:val="ConsPlusNormal"/>
        <w:jc w:val="both"/>
      </w:pPr>
      <w:r>
        <w:t>11 класс</w:t>
      </w:r>
    </w:p>
    <w:p w14:paraId="4996BD89"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50D574DA" w14:textId="77777777">
        <w:tc>
          <w:tcPr>
            <w:tcW w:w="1134" w:type="dxa"/>
          </w:tcPr>
          <w:p w14:paraId="36F21F84" w14:textId="77777777" w:rsidR="004464D5" w:rsidRDefault="00000000">
            <w:pPr>
              <w:pStyle w:val="ConsPlusNormal"/>
              <w:jc w:val="center"/>
            </w:pPr>
            <w:r>
              <w:t>N урока</w:t>
            </w:r>
          </w:p>
        </w:tc>
        <w:tc>
          <w:tcPr>
            <w:tcW w:w="7937" w:type="dxa"/>
          </w:tcPr>
          <w:p w14:paraId="01AFD044" w14:textId="77777777" w:rsidR="004464D5" w:rsidRDefault="00000000">
            <w:pPr>
              <w:pStyle w:val="ConsPlusNormal"/>
              <w:jc w:val="center"/>
            </w:pPr>
            <w:r>
              <w:t>Тема урока</w:t>
            </w:r>
          </w:p>
        </w:tc>
      </w:tr>
      <w:tr w:rsidR="004464D5" w14:paraId="3827BA9F" w14:textId="77777777">
        <w:tc>
          <w:tcPr>
            <w:tcW w:w="1134" w:type="dxa"/>
            <w:vAlign w:val="center"/>
          </w:tcPr>
          <w:p w14:paraId="27F0B939" w14:textId="77777777" w:rsidR="004464D5" w:rsidRDefault="00000000">
            <w:pPr>
              <w:pStyle w:val="ConsPlusNormal"/>
            </w:pPr>
            <w:r>
              <w:t>Урок 1</w:t>
            </w:r>
          </w:p>
        </w:tc>
        <w:tc>
          <w:tcPr>
            <w:tcW w:w="7937" w:type="dxa"/>
          </w:tcPr>
          <w:p w14:paraId="58FE8B02" w14:textId="77777777" w:rsidR="004464D5" w:rsidRDefault="00000000">
            <w:pPr>
              <w:pStyle w:val="ConsPlusNormal"/>
              <w:jc w:val="both"/>
            </w:pPr>
            <w:r>
              <w:t>Повторение и обобщение изученного в 10 классе</w:t>
            </w:r>
          </w:p>
        </w:tc>
      </w:tr>
      <w:tr w:rsidR="004464D5" w14:paraId="4993C869" w14:textId="77777777">
        <w:tc>
          <w:tcPr>
            <w:tcW w:w="1134" w:type="dxa"/>
            <w:vAlign w:val="center"/>
          </w:tcPr>
          <w:p w14:paraId="672F3901" w14:textId="77777777" w:rsidR="004464D5" w:rsidRDefault="00000000">
            <w:pPr>
              <w:pStyle w:val="ConsPlusNormal"/>
            </w:pPr>
            <w:r>
              <w:t>Урок 2</w:t>
            </w:r>
          </w:p>
        </w:tc>
        <w:tc>
          <w:tcPr>
            <w:tcW w:w="7937" w:type="dxa"/>
          </w:tcPr>
          <w:p w14:paraId="19AAD400" w14:textId="77777777" w:rsidR="004464D5" w:rsidRDefault="00000000">
            <w:pPr>
              <w:pStyle w:val="ConsPlusNormal"/>
              <w:jc w:val="both"/>
            </w:pPr>
            <w:r>
              <w:t>Повторение и обобщение изученного в 10 классе. Практикум</w:t>
            </w:r>
          </w:p>
        </w:tc>
      </w:tr>
      <w:tr w:rsidR="004464D5" w14:paraId="0853EED0" w14:textId="77777777">
        <w:tc>
          <w:tcPr>
            <w:tcW w:w="1134" w:type="dxa"/>
            <w:vAlign w:val="center"/>
          </w:tcPr>
          <w:p w14:paraId="457C37C4" w14:textId="77777777" w:rsidR="004464D5" w:rsidRDefault="00000000">
            <w:pPr>
              <w:pStyle w:val="ConsPlusNormal"/>
            </w:pPr>
            <w:r>
              <w:t>Урок 3</w:t>
            </w:r>
          </w:p>
        </w:tc>
        <w:tc>
          <w:tcPr>
            <w:tcW w:w="7937" w:type="dxa"/>
          </w:tcPr>
          <w:p w14:paraId="497428F4" w14:textId="77777777" w:rsidR="004464D5" w:rsidRDefault="00000000">
            <w:pPr>
              <w:pStyle w:val="ConsPlusNormal"/>
              <w:jc w:val="both"/>
            </w:pPr>
            <w:r>
              <w:t>Культура речи в экологическом аспекте. Культура речи как часть здоровой окружающей языковой среды</w:t>
            </w:r>
          </w:p>
        </w:tc>
      </w:tr>
      <w:tr w:rsidR="004464D5" w14:paraId="1306B612" w14:textId="77777777">
        <w:tc>
          <w:tcPr>
            <w:tcW w:w="1134" w:type="dxa"/>
            <w:vAlign w:val="center"/>
          </w:tcPr>
          <w:p w14:paraId="16FD50B2" w14:textId="77777777" w:rsidR="004464D5" w:rsidRDefault="00000000">
            <w:pPr>
              <w:pStyle w:val="ConsPlusNormal"/>
            </w:pPr>
            <w:r>
              <w:t>Урок 4</w:t>
            </w:r>
          </w:p>
        </w:tc>
        <w:tc>
          <w:tcPr>
            <w:tcW w:w="7937" w:type="dxa"/>
          </w:tcPr>
          <w:p w14:paraId="0F0D79CF" w14:textId="77777777" w:rsidR="004464D5" w:rsidRDefault="00000000">
            <w:pPr>
              <w:pStyle w:val="ConsPlusNormal"/>
              <w:jc w:val="both"/>
            </w:pPr>
            <w:r>
              <w:t>Культура речи в экологическом аспекте. Проблемы речевой культуры в современном обществе (общее представление)</w:t>
            </w:r>
          </w:p>
        </w:tc>
      </w:tr>
      <w:tr w:rsidR="004464D5" w14:paraId="1FF7DEB1" w14:textId="77777777">
        <w:tc>
          <w:tcPr>
            <w:tcW w:w="1134" w:type="dxa"/>
            <w:vAlign w:val="center"/>
          </w:tcPr>
          <w:p w14:paraId="0383890A" w14:textId="77777777" w:rsidR="004464D5" w:rsidRDefault="00000000">
            <w:pPr>
              <w:pStyle w:val="ConsPlusNormal"/>
            </w:pPr>
            <w:r>
              <w:t>Урок 5</w:t>
            </w:r>
          </w:p>
        </w:tc>
        <w:tc>
          <w:tcPr>
            <w:tcW w:w="7937" w:type="dxa"/>
          </w:tcPr>
          <w:p w14:paraId="682CF675" w14:textId="77777777" w:rsidR="004464D5" w:rsidRDefault="00000000">
            <w:pPr>
              <w:pStyle w:val="ConsPlusNormal"/>
              <w:jc w:val="both"/>
            </w:pPr>
            <w:r>
              <w:t>Итоговый контроль "Общие сведения об языке". Сочинение (обучающее)</w:t>
            </w:r>
          </w:p>
        </w:tc>
      </w:tr>
      <w:tr w:rsidR="004464D5" w14:paraId="648B9F71" w14:textId="77777777">
        <w:tc>
          <w:tcPr>
            <w:tcW w:w="1134" w:type="dxa"/>
            <w:vAlign w:val="center"/>
          </w:tcPr>
          <w:p w14:paraId="0326ED45" w14:textId="77777777" w:rsidR="004464D5" w:rsidRDefault="00000000">
            <w:pPr>
              <w:pStyle w:val="ConsPlusNormal"/>
            </w:pPr>
            <w:r>
              <w:t>Урок 6</w:t>
            </w:r>
          </w:p>
        </w:tc>
        <w:tc>
          <w:tcPr>
            <w:tcW w:w="7937" w:type="dxa"/>
          </w:tcPr>
          <w:p w14:paraId="07690FB1" w14:textId="77777777" w:rsidR="004464D5" w:rsidRDefault="00000000">
            <w:pPr>
              <w:pStyle w:val="ConsPlusNormal"/>
              <w:jc w:val="both"/>
            </w:pPr>
            <w:r>
              <w:t>Синтаксис как раздел лингвистики (повторение, обобщение)</w:t>
            </w:r>
          </w:p>
        </w:tc>
      </w:tr>
      <w:tr w:rsidR="004464D5" w14:paraId="0D7F6AA5" w14:textId="77777777">
        <w:tc>
          <w:tcPr>
            <w:tcW w:w="1134" w:type="dxa"/>
            <w:vAlign w:val="center"/>
          </w:tcPr>
          <w:p w14:paraId="5B708DFA" w14:textId="77777777" w:rsidR="004464D5" w:rsidRDefault="00000000">
            <w:pPr>
              <w:pStyle w:val="ConsPlusNormal"/>
            </w:pPr>
            <w:r>
              <w:t>Урок 7</w:t>
            </w:r>
          </w:p>
        </w:tc>
        <w:tc>
          <w:tcPr>
            <w:tcW w:w="7937" w:type="dxa"/>
          </w:tcPr>
          <w:p w14:paraId="08039BDF" w14:textId="77777777" w:rsidR="004464D5" w:rsidRDefault="00000000">
            <w:pPr>
              <w:pStyle w:val="ConsPlusNormal"/>
              <w:jc w:val="both"/>
            </w:pPr>
            <w:r>
              <w:t>Синтаксис как раздел лингвистики. Практикум</w:t>
            </w:r>
          </w:p>
        </w:tc>
      </w:tr>
      <w:tr w:rsidR="004464D5" w14:paraId="43E71F69" w14:textId="77777777">
        <w:tc>
          <w:tcPr>
            <w:tcW w:w="1134" w:type="dxa"/>
            <w:vAlign w:val="center"/>
          </w:tcPr>
          <w:p w14:paraId="6C2AEAFE" w14:textId="77777777" w:rsidR="004464D5" w:rsidRDefault="00000000">
            <w:pPr>
              <w:pStyle w:val="ConsPlusNormal"/>
            </w:pPr>
            <w:r>
              <w:t>Урок 8</w:t>
            </w:r>
          </w:p>
        </w:tc>
        <w:tc>
          <w:tcPr>
            <w:tcW w:w="7937" w:type="dxa"/>
          </w:tcPr>
          <w:p w14:paraId="4586152C" w14:textId="77777777" w:rsidR="004464D5" w:rsidRDefault="00000000">
            <w:pPr>
              <w:pStyle w:val="ConsPlusNormal"/>
              <w:jc w:val="both"/>
            </w:pPr>
            <w:r>
              <w:t>Изобразительно-выразительные средства синтаксиса</w:t>
            </w:r>
          </w:p>
        </w:tc>
      </w:tr>
      <w:tr w:rsidR="004464D5" w14:paraId="426313C9" w14:textId="77777777">
        <w:tc>
          <w:tcPr>
            <w:tcW w:w="1134" w:type="dxa"/>
            <w:vAlign w:val="center"/>
          </w:tcPr>
          <w:p w14:paraId="14ACE49A" w14:textId="77777777" w:rsidR="004464D5" w:rsidRDefault="00000000">
            <w:pPr>
              <w:pStyle w:val="ConsPlusNormal"/>
            </w:pPr>
            <w:r>
              <w:t>Урок 9</w:t>
            </w:r>
          </w:p>
        </w:tc>
        <w:tc>
          <w:tcPr>
            <w:tcW w:w="7937" w:type="dxa"/>
          </w:tcPr>
          <w:p w14:paraId="47CA992C" w14:textId="77777777" w:rsidR="004464D5" w:rsidRDefault="00000000">
            <w:pPr>
              <w:pStyle w:val="ConsPlusNormal"/>
              <w:jc w:val="both"/>
            </w:pPr>
            <w:r>
              <w:t>Изобразительно-выразительные средства синтаксиса. Практикум</w:t>
            </w:r>
          </w:p>
        </w:tc>
      </w:tr>
      <w:tr w:rsidR="004464D5" w14:paraId="3DEC68F3" w14:textId="77777777">
        <w:tc>
          <w:tcPr>
            <w:tcW w:w="1134" w:type="dxa"/>
            <w:vAlign w:val="center"/>
          </w:tcPr>
          <w:p w14:paraId="6DFAE7F3" w14:textId="77777777" w:rsidR="004464D5" w:rsidRDefault="00000000">
            <w:pPr>
              <w:pStyle w:val="ConsPlusNormal"/>
            </w:pPr>
            <w:r>
              <w:t>Урок 10</w:t>
            </w:r>
          </w:p>
        </w:tc>
        <w:tc>
          <w:tcPr>
            <w:tcW w:w="7937" w:type="dxa"/>
          </w:tcPr>
          <w:p w14:paraId="4DA13EA0" w14:textId="77777777" w:rsidR="004464D5" w:rsidRDefault="00000000">
            <w:pPr>
              <w:pStyle w:val="ConsPlusNormal"/>
              <w:jc w:val="both"/>
            </w:pPr>
            <w:r>
              <w:t>Синтаксические нормы. Порядок слов в предложении</w:t>
            </w:r>
          </w:p>
        </w:tc>
      </w:tr>
      <w:tr w:rsidR="004464D5" w14:paraId="00479DFB" w14:textId="77777777">
        <w:tc>
          <w:tcPr>
            <w:tcW w:w="1134" w:type="dxa"/>
            <w:vAlign w:val="center"/>
          </w:tcPr>
          <w:p w14:paraId="3183108A" w14:textId="77777777" w:rsidR="004464D5" w:rsidRDefault="00000000">
            <w:pPr>
              <w:pStyle w:val="ConsPlusNormal"/>
            </w:pPr>
            <w:r>
              <w:t>Урок 11</w:t>
            </w:r>
          </w:p>
        </w:tc>
        <w:tc>
          <w:tcPr>
            <w:tcW w:w="7937" w:type="dxa"/>
          </w:tcPr>
          <w:p w14:paraId="0C1E44F2" w14:textId="77777777" w:rsidR="004464D5" w:rsidRDefault="00000000">
            <w:pPr>
              <w:pStyle w:val="ConsPlusNormal"/>
              <w:jc w:val="both"/>
            </w:pPr>
            <w:r>
              <w:t>Основные нормы согласования сказуемого с подлежащим</w:t>
            </w:r>
          </w:p>
        </w:tc>
      </w:tr>
      <w:tr w:rsidR="004464D5" w14:paraId="7A89AEA4" w14:textId="77777777">
        <w:tc>
          <w:tcPr>
            <w:tcW w:w="1134" w:type="dxa"/>
            <w:vAlign w:val="center"/>
          </w:tcPr>
          <w:p w14:paraId="56846426" w14:textId="77777777" w:rsidR="004464D5" w:rsidRDefault="00000000">
            <w:pPr>
              <w:pStyle w:val="ConsPlusNormal"/>
            </w:pPr>
            <w:r>
              <w:t>Урок 12</w:t>
            </w:r>
          </w:p>
        </w:tc>
        <w:tc>
          <w:tcPr>
            <w:tcW w:w="7937" w:type="dxa"/>
          </w:tcPr>
          <w:p w14:paraId="3002E7F7" w14:textId="77777777" w:rsidR="004464D5" w:rsidRDefault="00000000">
            <w:pPr>
              <w:pStyle w:val="ConsPlusNormal"/>
              <w:jc w:val="both"/>
            </w:pPr>
            <w: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4464D5" w14:paraId="12C1D04C" w14:textId="77777777">
        <w:tc>
          <w:tcPr>
            <w:tcW w:w="1134" w:type="dxa"/>
            <w:vAlign w:val="center"/>
          </w:tcPr>
          <w:p w14:paraId="0EFDC776" w14:textId="77777777" w:rsidR="004464D5" w:rsidRDefault="00000000">
            <w:pPr>
              <w:pStyle w:val="ConsPlusNormal"/>
            </w:pPr>
            <w:r>
              <w:t>Урок 13</w:t>
            </w:r>
          </w:p>
        </w:tc>
        <w:tc>
          <w:tcPr>
            <w:tcW w:w="7937" w:type="dxa"/>
          </w:tcPr>
          <w:p w14:paraId="38D9B357" w14:textId="77777777" w:rsidR="004464D5" w:rsidRDefault="00000000">
            <w:pPr>
              <w:pStyle w:val="ConsPlusNormal"/>
              <w:jc w:val="both"/>
            </w:pPr>
            <w:r>
              <w:t>Основные нормы управления. Практикум</w:t>
            </w:r>
          </w:p>
        </w:tc>
      </w:tr>
      <w:tr w:rsidR="004464D5" w14:paraId="480C8910" w14:textId="77777777">
        <w:tc>
          <w:tcPr>
            <w:tcW w:w="1134" w:type="dxa"/>
            <w:vAlign w:val="center"/>
          </w:tcPr>
          <w:p w14:paraId="3060B639" w14:textId="77777777" w:rsidR="004464D5" w:rsidRDefault="00000000">
            <w:pPr>
              <w:pStyle w:val="ConsPlusNormal"/>
            </w:pPr>
            <w:r>
              <w:t>Урок 14</w:t>
            </w:r>
          </w:p>
        </w:tc>
        <w:tc>
          <w:tcPr>
            <w:tcW w:w="7937" w:type="dxa"/>
          </w:tcPr>
          <w:p w14:paraId="093B6E8B" w14:textId="77777777" w:rsidR="004464D5" w:rsidRDefault="00000000">
            <w:pPr>
              <w:pStyle w:val="ConsPlusNormal"/>
              <w:jc w:val="both"/>
            </w:pPr>
            <w:r>
              <w:t>Основные нормы употребления однородных членов предложения</w:t>
            </w:r>
          </w:p>
        </w:tc>
      </w:tr>
      <w:tr w:rsidR="004464D5" w14:paraId="692F9778" w14:textId="77777777">
        <w:tc>
          <w:tcPr>
            <w:tcW w:w="1134" w:type="dxa"/>
            <w:vAlign w:val="center"/>
          </w:tcPr>
          <w:p w14:paraId="23F2F7FE" w14:textId="77777777" w:rsidR="004464D5" w:rsidRDefault="00000000">
            <w:pPr>
              <w:pStyle w:val="ConsPlusNormal"/>
            </w:pPr>
            <w:r>
              <w:t>Урок 15</w:t>
            </w:r>
          </w:p>
        </w:tc>
        <w:tc>
          <w:tcPr>
            <w:tcW w:w="7937" w:type="dxa"/>
          </w:tcPr>
          <w:p w14:paraId="3B208232" w14:textId="77777777" w:rsidR="004464D5" w:rsidRDefault="00000000">
            <w:pPr>
              <w:pStyle w:val="ConsPlusNormal"/>
              <w:jc w:val="both"/>
            </w:pPr>
            <w:r>
              <w:t>Предложения с однородными членами, соединенными двойными союзами. Практикум</w:t>
            </w:r>
          </w:p>
        </w:tc>
      </w:tr>
      <w:tr w:rsidR="004464D5" w14:paraId="61C1BC6B" w14:textId="77777777">
        <w:tc>
          <w:tcPr>
            <w:tcW w:w="1134" w:type="dxa"/>
            <w:vAlign w:val="center"/>
          </w:tcPr>
          <w:p w14:paraId="61D2D898" w14:textId="77777777" w:rsidR="004464D5" w:rsidRDefault="00000000">
            <w:pPr>
              <w:pStyle w:val="ConsPlusNormal"/>
            </w:pPr>
            <w:r>
              <w:t>Урок 16</w:t>
            </w:r>
          </w:p>
        </w:tc>
        <w:tc>
          <w:tcPr>
            <w:tcW w:w="7937" w:type="dxa"/>
          </w:tcPr>
          <w:p w14:paraId="70CC1EAD" w14:textId="77777777" w:rsidR="004464D5" w:rsidRDefault="00000000">
            <w:pPr>
              <w:pStyle w:val="ConsPlusNormal"/>
              <w:jc w:val="both"/>
            </w:pPr>
            <w:r>
              <w:t>Основные нормы употребления причастных оборотов</w:t>
            </w:r>
          </w:p>
        </w:tc>
      </w:tr>
      <w:tr w:rsidR="004464D5" w14:paraId="45CF4F82" w14:textId="77777777">
        <w:tc>
          <w:tcPr>
            <w:tcW w:w="1134" w:type="dxa"/>
            <w:vAlign w:val="center"/>
          </w:tcPr>
          <w:p w14:paraId="60665286" w14:textId="77777777" w:rsidR="004464D5" w:rsidRDefault="00000000">
            <w:pPr>
              <w:pStyle w:val="ConsPlusNormal"/>
            </w:pPr>
            <w:r>
              <w:lastRenderedPageBreak/>
              <w:t>Урок 17</w:t>
            </w:r>
          </w:p>
        </w:tc>
        <w:tc>
          <w:tcPr>
            <w:tcW w:w="7937" w:type="dxa"/>
          </w:tcPr>
          <w:p w14:paraId="5078CFF8" w14:textId="77777777" w:rsidR="004464D5" w:rsidRDefault="00000000">
            <w:pPr>
              <w:pStyle w:val="ConsPlusNormal"/>
              <w:jc w:val="both"/>
            </w:pPr>
            <w:r>
              <w:t>Основные нормы употребления деепричастных оборотов</w:t>
            </w:r>
          </w:p>
        </w:tc>
      </w:tr>
      <w:tr w:rsidR="004464D5" w14:paraId="4AE7C8C6" w14:textId="77777777">
        <w:tc>
          <w:tcPr>
            <w:tcW w:w="1134" w:type="dxa"/>
            <w:vAlign w:val="center"/>
          </w:tcPr>
          <w:p w14:paraId="3D2A1614" w14:textId="77777777" w:rsidR="004464D5" w:rsidRDefault="00000000">
            <w:pPr>
              <w:pStyle w:val="ConsPlusNormal"/>
            </w:pPr>
            <w:r>
              <w:t>Урок 18</w:t>
            </w:r>
          </w:p>
        </w:tc>
        <w:tc>
          <w:tcPr>
            <w:tcW w:w="7937" w:type="dxa"/>
          </w:tcPr>
          <w:p w14:paraId="129DCDAB" w14:textId="77777777" w:rsidR="004464D5" w:rsidRDefault="00000000">
            <w:pPr>
              <w:pStyle w:val="ConsPlusNormal"/>
              <w:jc w:val="both"/>
            </w:pPr>
            <w:r>
              <w:t>Основные нормы употребления причастных и деепричастных оборотов. Практикум</w:t>
            </w:r>
          </w:p>
        </w:tc>
      </w:tr>
      <w:tr w:rsidR="004464D5" w14:paraId="0A72C840" w14:textId="77777777">
        <w:tc>
          <w:tcPr>
            <w:tcW w:w="1134" w:type="dxa"/>
            <w:vAlign w:val="center"/>
          </w:tcPr>
          <w:p w14:paraId="390E41DA" w14:textId="77777777" w:rsidR="004464D5" w:rsidRDefault="00000000">
            <w:pPr>
              <w:pStyle w:val="ConsPlusNormal"/>
            </w:pPr>
            <w:r>
              <w:t>Урок 19</w:t>
            </w:r>
          </w:p>
        </w:tc>
        <w:tc>
          <w:tcPr>
            <w:tcW w:w="7937" w:type="dxa"/>
          </w:tcPr>
          <w:p w14:paraId="73010D93" w14:textId="77777777" w:rsidR="004464D5" w:rsidRDefault="00000000">
            <w:pPr>
              <w:pStyle w:val="ConsPlusNormal"/>
              <w:jc w:val="both"/>
            </w:pPr>
            <w:r>
              <w:t xml:space="preserve">Основные нормы построения сложных предложений: сложноподчиненного предложения с </w:t>
            </w:r>
            <w:proofErr w:type="spellStart"/>
            <w:r>
              <w:t>с</w:t>
            </w:r>
            <w:proofErr w:type="spellEnd"/>
            <w:r>
              <w:t xml:space="preserve"> придаточным определительным; придаточным изъяснительным</w:t>
            </w:r>
          </w:p>
        </w:tc>
      </w:tr>
      <w:tr w:rsidR="004464D5" w14:paraId="73537533" w14:textId="77777777">
        <w:tc>
          <w:tcPr>
            <w:tcW w:w="1134" w:type="dxa"/>
            <w:vAlign w:val="center"/>
          </w:tcPr>
          <w:p w14:paraId="7078FEDD" w14:textId="77777777" w:rsidR="004464D5" w:rsidRDefault="00000000">
            <w:pPr>
              <w:pStyle w:val="ConsPlusNormal"/>
            </w:pPr>
            <w:r>
              <w:t>Урок 20</w:t>
            </w:r>
          </w:p>
        </w:tc>
        <w:tc>
          <w:tcPr>
            <w:tcW w:w="7937" w:type="dxa"/>
          </w:tcPr>
          <w:p w14:paraId="6CD6464A" w14:textId="77777777" w:rsidR="004464D5" w:rsidRDefault="00000000">
            <w:pPr>
              <w:pStyle w:val="ConsPlusNormal"/>
              <w:jc w:val="both"/>
            </w:pPr>
            <w:r>
              <w:t>Основные нормы построения сложного предложения с разными видами связи</w:t>
            </w:r>
          </w:p>
        </w:tc>
      </w:tr>
      <w:tr w:rsidR="004464D5" w14:paraId="4300E3CE" w14:textId="77777777">
        <w:tc>
          <w:tcPr>
            <w:tcW w:w="1134" w:type="dxa"/>
            <w:vAlign w:val="center"/>
          </w:tcPr>
          <w:p w14:paraId="63C40A27" w14:textId="77777777" w:rsidR="004464D5" w:rsidRDefault="00000000">
            <w:pPr>
              <w:pStyle w:val="ConsPlusNormal"/>
            </w:pPr>
            <w:r>
              <w:t>Урок 21</w:t>
            </w:r>
          </w:p>
        </w:tc>
        <w:tc>
          <w:tcPr>
            <w:tcW w:w="7937" w:type="dxa"/>
          </w:tcPr>
          <w:p w14:paraId="72C67845" w14:textId="77777777" w:rsidR="004464D5" w:rsidRDefault="00000000">
            <w:pPr>
              <w:pStyle w:val="ConsPlusNormal"/>
              <w:jc w:val="both"/>
            </w:pPr>
            <w:r>
              <w:t>Основные нормы построения сложных предложений. Практикум</w:t>
            </w:r>
          </w:p>
        </w:tc>
      </w:tr>
      <w:tr w:rsidR="004464D5" w14:paraId="35EFB4B5" w14:textId="77777777">
        <w:tc>
          <w:tcPr>
            <w:tcW w:w="1134" w:type="dxa"/>
            <w:vAlign w:val="center"/>
          </w:tcPr>
          <w:p w14:paraId="14302FAE" w14:textId="77777777" w:rsidR="004464D5" w:rsidRDefault="00000000">
            <w:pPr>
              <w:pStyle w:val="ConsPlusNormal"/>
            </w:pPr>
            <w:r>
              <w:t>Урок 22</w:t>
            </w:r>
          </w:p>
        </w:tc>
        <w:tc>
          <w:tcPr>
            <w:tcW w:w="7937" w:type="dxa"/>
          </w:tcPr>
          <w:p w14:paraId="17A1D186" w14:textId="77777777" w:rsidR="004464D5" w:rsidRDefault="00000000">
            <w:pPr>
              <w:pStyle w:val="ConsPlusNormal"/>
              <w:jc w:val="both"/>
            </w:pPr>
            <w:r>
              <w:t>Обобщение и систематизация по теме "Синтаксис. Синтаксические нормы"</w:t>
            </w:r>
          </w:p>
        </w:tc>
      </w:tr>
      <w:tr w:rsidR="004464D5" w14:paraId="4591242A" w14:textId="77777777">
        <w:tc>
          <w:tcPr>
            <w:tcW w:w="1134" w:type="dxa"/>
            <w:vAlign w:val="center"/>
          </w:tcPr>
          <w:p w14:paraId="47F451FB" w14:textId="77777777" w:rsidR="004464D5" w:rsidRDefault="00000000">
            <w:pPr>
              <w:pStyle w:val="ConsPlusNormal"/>
            </w:pPr>
            <w:r>
              <w:t>Урок 23</w:t>
            </w:r>
          </w:p>
        </w:tc>
        <w:tc>
          <w:tcPr>
            <w:tcW w:w="7937" w:type="dxa"/>
          </w:tcPr>
          <w:p w14:paraId="02F9D5F1" w14:textId="77777777" w:rsidR="004464D5" w:rsidRDefault="00000000">
            <w:pPr>
              <w:pStyle w:val="ConsPlusNormal"/>
              <w:jc w:val="both"/>
            </w:pPr>
            <w:r>
              <w:t>Контрольная работа по теме "Синтаксис и синтаксические нормы"</w:t>
            </w:r>
          </w:p>
        </w:tc>
      </w:tr>
      <w:tr w:rsidR="004464D5" w14:paraId="522A3099" w14:textId="77777777">
        <w:tc>
          <w:tcPr>
            <w:tcW w:w="1134" w:type="dxa"/>
            <w:vAlign w:val="center"/>
          </w:tcPr>
          <w:p w14:paraId="6C254024" w14:textId="77777777" w:rsidR="004464D5" w:rsidRDefault="00000000">
            <w:pPr>
              <w:pStyle w:val="ConsPlusNormal"/>
            </w:pPr>
            <w:r>
              <w:t>Урок 24</w:t>
            </w:r>
          </w:p>
        </w:tc>
        <w:tc>
          <w:tcPr>
            <w:tcW w:w="7937" w:type="dxa"/>
          </w:tcPr>
          <w:p w14:paraId="6C1A9099" w14:textId="77777777" w:rsidR="004464D5" w:rsidRDefault="00000000">
            <w:pPr>
              <w:pStyle w:val="ConsPlusNormal"/>
              <w:jc w:val="both"/>
            </w:pPr>
            <w:r>
              <w:t>Пунктуация как раздел лингвистики. (повторение, обобщение)</w:t>
            </w:r>
          </w:p>
        </w:tc>
      </w:tr>
      <w:tr w:rsidR="004464D5" w14:paraId="73BFBEBA" w14:textId="77777777">
        <w:tc>
          <w:tcPr>
            <w:tcW w:w="1134" w:type="dxa"/>
            <w:vAlign w:val="center"/>
          </w:tcPr>
          <w:p w14:paraId="37973087" w14:textId="77777777" w:rsidR="004464D5" w:rsidRDefault="00000000">
            <w:pPr>
              <w:pStyle w:val="ConsPlusNormal"/>
            </w:pPr>
            <w:r>
              <w:t>Урок 25</w:t>
            </w:r>
          </w:p>
        </w:tc>
        <w:tc>
          <w:tcPr>
            <w:tcW w:w="7937" w:type="dxa"/>
          </w:tcPr>
          <w:p w14:paraId="3E2D87CE" w14:textId="77777777" w:rsidR="004464D5" w:rsidRDefault="00000000">
            <w:pPr>
              <w:pStyle w:val="ConsPlusNormal"/>
              <w:jc w:val="both"/>
            </w:pPr>
            <w:r>
              <w:t>Правила постановки тире между подлежащим и сказуемым, выраженными разными частями речи</w:t>
            </w:r>
          </w:p>
        </w:tc>
      </w:tr>
      <w:tr w:rsidR="004464D5" w14:paraId="73B58898" w14:textId="77777777">
        <w:tc>
          <w:tcPr>
            <w:tcW w:w="1134" w:type="dxa"/>
            <w:vAlign w:val="center"/>
          </w:tcPr>
          <w:p w14:paraId="1E04DE0F" w14:textId="77777777" w:rsidR="004464D5" w:rsidRDefault="00000000">
            <w:pPr>
              <w:pStyle w:val="ConsPlusNormal"/>
            </w:pPr>
            <w:r>
              <w:t>Урок 26</w:t>
            </w:r>
          </w:p>
        </w:tc>
        <w:tc>
          <w:tcPr>
            <w:tcW w:w="7937" w:type="dxa"/>
          </w:tcPr>
          <w:p w14:paraId="3BC79BEC" w14:textId="77777777" w:rsidR="004464D5" w:rsidRDefault="00000000">
            <w:pPr>
              <w:pStyle w:val="ConsPlusNormal"/>
              <w:jc w:val="both"/>
            </w:pPr>
            <w:r>
              <w:t>Знаки препинания в предложениях с однородными членами</w:t>
            </w:r>
          </w:p>
        </w:tc>
      </w:tr>
      <w:tr w:rsidR="004464D5" w14:paraId="121409D2" w14:textId="77777777">
        <w:tc>
          <w:tcPr>
            <w:tcW w:w="1134" w:type="dxa"/>
            <w:vAlign w:val="center"/>
          </w:tcPr>
          <w:p w14:paraId="16462396" w14:textId="77777777" w:rsidR="004464D5" w:rsidRDefault="00000000">
            <w:pPr>
              <w:pStyle w:val="ConsPlusNormal"/>
            </w:pPr>
            <w:r>
              <w:t>Урок 27</w:t>
            </w:r>
          </w:p>
        </w:tc>
        <w:tc>
          <w:tcPr>
            <w:tcW w:w="7937" w:type="dxa"/>
          </w:tcPr>
          <w:p w14:paraId="1BCFE86B" w14:textId="77777777" w:rsidR="004464D5" w:rsidRDefault="00000000">
            <w:pPr>
              <w:pStyle w:val="ConsPlusNormal"/>
              <w:jc w:val="both"/>
            </w:pPr>
            <w:r>
              <w:t>Знаки препинания в предложениях с однородными членами. Практикум</w:t>
            </w:r>
          </w:p>
        </w:tc>
      </w:tr>
      <w:tr w:rsidR="004464D5" w14:paraId="0614B825" w14:textId="77777777">
        <w:tc>
          <w:tcPr>
            <w:tcW w:w="1134" w:type="dxa"/>
            <w:vAlign w:val="center"/>
          </w:tcPr>
          <w:p w14:paraId="25C97291" w14:textId="77777777" w:rsidR="004464D5" w:rsidRDefault="00000000">
            <w:pPr>
              <w:pStyle w:val="ConsPlusNormal"/>
            </w:pPr>
            <w:r>
              <w:t>Урок 28</w:t>
            </w:r>
          </w:p>
        </w:tc>
        <w:tc>
          <w:tcPr>
            <w:tcW w:w="7937" w:type="dxa"/>
          </w:tcPr>
          <w:p w14:paraId="3C3CDDC6" w14:textId="77777777" w:rsidR="004464D5" w:rsidRDefault="00000000">
            <w:pPr>
              <w:pStyle w:val="ConsPlusNormal"/>
              <w:jc w:val="both"/>
            </w:pPr>
            <w:r>
              <w:t>Правила постановки знаков препинания в предложениях с обособленными определениями, приложениями</w:t>
            </w:r>
          </w:p>
        </w:tc>
      </w:tr>
      <w:tr w:rsidR="004464D5" w14:paraId="7A779036" w14:textId="77777777">
        <w:tc>
          <w:tcPr>
            <w:tcW w:w="1134" w:type="dxa"/>
            <w:vAlign w:val="center"/>
          </w:tcPr>
          <w:p w14:paraId="63E9144B" w14:textId="77777777" w:rsidR="004464D5" w:rsidRDefault="00000000">
            <w:pPr>
              <w:pStyle w:val="ConsPlusNormal"/>
            </w:pPr>
            <w:r>
              <w:t>Урок 29</w:t>
            </w:r>
          </w:p>
        </w:tc>
        <w:tc>
          <w:tcPr>
            <w:tcW w:w="7937" w:type="dxa"/>
          </w:tcPr>
          <w:p w14:paraId="7FBC6B91" w14:textId="77777777" w:rsidR="004464D5" w:rsidRDefault="00000000">
            <w:pPr>
              <w:pStyle w:val="ConsPlusNormal"/>
              <w:jc w:val="both"/>
            </w:pPr>
            <w:r>
              <w:t>Правила постановки знаков препинания в предложениях с обособленными дополнениями, обстоятельствами, уточняющими членами</w:t>
            </w:r>
          </w:p>
        </w:tc>
      </w:tr>
      <w:tr w:rsidR="004464D5" w14:paraId="3E494E7E" w14:textId="77777777">
        <w:tc>
          <w:tcPr>
            <w:tcW w:w="1134" w:type="dxa"/>
            <w:vAlign w:val="center"/>
          </w:tcPr>
          <w:p w14:paraId="57E44F3E" w14:textId="77777777" w:rsidR="004464D5" w:rsidRDefault="00000000">
            <w:pPr>
              <w:pStyle w:val="ConsPlusNormal"/>
            </w:pPr>
            <w:r>
              <w:t>Урок 30</w:t>
            </w:r>
          </w:p>
        </w:tc>
        <w:tc>
          <w:tcPr>
            <w:tcW w:w="7937" w:type="dxa"/>
          </w:tcPr>
          <w:p w14:paraId="6CC0DF74" w14:textId="77777777" w:rsidR="004464D5" w:rsidRDefault="00000000">
            <w:pPr>
              <w:pStyle w:val="ConsPlusNormal"/>
              <w:jc w:val="both"/>
            </w:pPr>
            <w:r>
              <w:t>Знаки препинания при обособлении. Практикум</w:t>
            </w:r>
          </w:p>
        </w:tc>
      </w:tr>
      <w:tr w:rsidR="004464D5" w14:paraId="7AF23C41" w14:textId="77777777">
        <w:tc>
          <w:tcPr>
            <w:tcW w:w="1134" w:type="dxa"/>
            <w:vAlign w:val="center"/>
          </w:tcPr>
          <w:p w14:paraId="1D54FA3D" w14:textId="77777777" w:rsidR="004464D5" w:rsidRDefault="00000000">
            <w:pPr>
              <w:pStyle w:val="ConsPlusNormal"/>
            </w:pPr>
            <w:r>
              <w:t>Урок 31</w:t>
            </w:r>
          </w:p>
        </w:tc>
        <w:tc>
          <w:tcPr>
            <w:tcW w:w="7937" w:type="dxa"/>
          </w:tcPr>
          <w:p w14:paraId="6010AE0E" w14:textId="77777777" w:rsidR="004464D5" w:rsidRDefault="00000000">
            <w:pPr>
              <w:pStyle w:val="ConsPlusNormal"/>
              <w:jc w:val="both"/>
            </w:pPr>
            <w:r>
              <w:t>Правила постановки знаков препинания в предложениях с вводными конструкциями, обращениями, междометиями</w:t>
            </w:r>
          </w:p>
        </w:tc>
      </w:tr>
      <w:tr w:rsidR="004464D5" w14:paraId="1721048C" w14:textId="77777777">
        <w:tc>
          <w:tcPr>
            <w:tcW w:w="1134" w:type="dxa"/>
            <w:vAlign w:val="center"/>
          </w:tcPr>
          <w:p w14:paraId="39FE7C67" w14:textId="77777777" w:rsidR="004464D5" w:rsidRDefault="00000000">
            <w:pPr>
              <w:pStyle w:val="ConsPlusNormal"/>
            </w:pPr>
            <w:r>
              <w:t>Урок 32</w:t>
            </w:r>
          </w:p>
        </w:tc>
        <w:tc>
          <w:tcPr>
            <w:tcW w:w="7937" w:type="dxa"/>
          </w:tcPr>
          <w:p w14:paraId="72F75FBF" w14:textId="77777777" w:rsidR="004464D5" w:rsidRDefault="00000000">
            <w:pPr>
              <w:pStyle w:val="ConsPlusNormal"/>
              <w:jc w:val="both"/>
            </w:pPr>
            <w:r>
              <w:t>Знаки препинания в предложениях с вводными конструкциями, обращениями, междометиями. Практикум</w:t>
            </w:r>
          </w:p>
        </w:tc>
      </w:tr>
      <w:tr w:rsidR="004464D5" w14:paraId="75511305" w14:textId="77777777">
        <w:tc>
          <w:tcPr>
            <w:tcW w:w="1134" w:type="dxa"/>
            <w:vAlign w:val="center"/>
          </w:tcPr>
          <w:p w14:paraId="68B82089" w14:textId="77777777" w:rsidR="004464D5" w:rsidRDefault="00000000">
            <w:pPr>
              <w:pStyle w:val="ConsPlusNormal"/>
            </w:pPr>
            <w:r>
              <w:t>Урок 33</w:t>
            </w:r>
          </w:p>
        </w:tc>
        <w:tc>
          <w:tcPr>
            <w:tcW w:w="7937" w:type="dxa"/>
          </w:tcPr>
          <w:p w14:paraId="7AC51204" w14:textId="77777777" w:rsidR="004464D5" w:rsidRDefault="00000000">
            <w:pPr>
              <w:pStyle w:val="ConsPlusNormal"/>
              <w:jc w:val="both"/>
            </w:pPr>
            <w:r>
              <w:t>Правила постановки знаков препинания в сложносочиненном предложении</w:t>
            </w:r>
          </w:p>
        </w:tc>
      </w:tr>
      <w:tr w:rsidR="004464D5" w14:paraId="5A31EAA1" w14:textId="77777777">
        <w:tc>
          <w:tcPr>
            <w:tcW w:w="1134" w:type="dxa"/>
            <w:vAlign w:val="center"/>
          </w:tcPr>
          <w:p w14:paraId="4253927D" w14:textId="77777777" w:rsidR="004464D5" w:rsidRDefault="00000000">
            <w:pPr>
              <w:pStyle w:val="ConsPlusNormal"/>
            </w:pPr>
            <w:r>
              <w:t>Урок 34</w:t>
            </w:r>
          </w:p>
        </w:tc>
        <w:tc>
          <w:tcPr>
            <w:tcW w:w="7937" w:type="dxa"/>
          </w:tcPr>
          <w:p w14:paraId="1B27A000" w14:textId="77777777" w:rsidR="004464D5" w:rsidRDefault="00000000">
            <w:pPr>
              <w:pStyle w:val="ConsPlusNormal"/>
              <w:jc w:val="both"/>
            </w:pPr>
            <w:r>
              <w:t>Правила постановки знаков препинания в сложноподчиненном предложении</w:t>
            </w:r>
          </w:p>
        </w:tc>
      </w:tr>
      <w:tr w:rsidR="004464D5" w14:paraId="07087BA4" w14:textId="77777777">
        <w:tc>
          <w:tcPr>
            <w:tcW w:w="1134" w:type="dxa"/>
            <w:vAlign w:val="center"/>
          </w:tcPr>
          <w:p w14:paraId="4802F908" w14:textId="77777777" w:rsidR="004464D5" w:rsidRDefault="00000000">
            <w:pPr>
              <w:pStyle w:val="ConsPlusNormal"/>
            </w:pPr>
            <w:r>
              <w:t>Урок 35</w:t>
            </w:r>
          </w:p>
        </w:tc>
        <w:tc>
          <w:tcPr>
            <w:tcW w:w="7937" w:type="dxa"/>
          </w:tcPr>
          <w:p w14:paraId="351879E1" w14:textId="77777777" w:rsidR="004464D5" w:rsidRDefault="00000000">
            <w:pPr>
              <w:pStyle w:val="ConsPlusNormal"/>
              <w:jc w:val="both"/>
            </w:pPr>
            <w:r>
              <w:t>Правила постановки знаков препинания в бессоюзном сложном предложении</w:t>
            </w:r>
          </w:p>
        </w:tc>
      </w:tr>
      <w:tr w:rsidR="004464D5" w14:paraId="1CF1BEF7" w14:textId="77777777">
        <w:tc>
          <w:tcPr>
            <w:tcW w:w="1134" w:type="dxa"/>
            <w:vAlign w:val="center"/>
          </w:tcPr>
          <w:p w14:paraId="6B7C0051" w14:textId="77777777" w:rsidR="004464D5" w:rsidRDefault="00000000">
            <w:pPr>
              <w:pStyle w:val="ConsPlusNormal"/>
            </w:pPr>
            <w:r>
              <w:t>Урок 36</w:t>
            </w:r>
          </w:p>
        </w:tc>
        <w:tc>
          <w:tcPr>
            <w:tcW w:w="7937" w:type="dxa"/>
          </w:tcPr>
          <w:p w14:paraId="0F25170B" w14:textId="77777777" w:rsidR="004464D5" w:rsidRDefault="00000000">
            <w:pPr>
              <w:pStyle w:val="ConsPlusNormal"/>
              <w:jc w:val="both"/>
            </w:pPr>
            <w:r>
              <w:t>Правила постановки знаков препинания в сложном предложении с разными видами связи</w:t>
            </w:r>
          </w:p>
        </w:tc>
      </w:tr>
      <w:tr w:rsidR="004464D5" w14:paraId="755B2659" w14:textId="77777777">
        <w:tc>
          <w:tcPr>
            <w:tcW w:w="1134" w:type="dxa"/>
            <w:vAlign w:val="center"/>
          </w:tcPr>
          <w:p w14:paraId="0137C587" w14:textId="77777777" w:rsidR="004464D5" w:rsidRDefault="00000000">
            <w:pPr>
              <w:pStyle w:val="ConsPlusNormal"/>
            </w:pPr>
            <w:r>
              <w:t>Урок 37</w:t>
            </w:r>
          </w:p>
        </w:tc>
        <w:tc>
          <w:tcPr>
            <w:tcW w:w="7937" w:type="dxa"/>
          </w:tcPr>
          <w:p w14:paraId="53A17D92" w14:textId="77777777" w:rsidR="004464D5" w:rsidRDefault="00000000">
            <w:pPr>
              <w:pStyle w:val="ConsPlusNormal"/>
              <w:jc w:val="both"/>
            </w:pPr>
            <w:r>
              <w:t>Знаки препинания в сложном предложении с разными видами связи. Практикум</w:t>
            </w:r>
          </w:p>
        </w:tc>
      </w:tr>
      <w:tr w:rsidR="004464D5" w14:paraId="485B56F5" w14:textId="77777777">
        <w:tc>
          <w:tcPr>
            <w:tcW w:w="1134" w:type="dxa"/>
            <w:vAlign w:val="center"/>
          </w:tcPr>
          <w:p w14:paraId="44DB279B" w14:textId="77777777" w:rsidR="004464D5" w:rsidRDefault="00000000">
            <w:pPr>
              <w:pStyle w:val="ConsPlusNormal"/>
            </w:pPr>
            <w:r>
              <w:t>Урок 38</w:t>
            </w:r>
          </w:p>
        </w:tc>
        <w:tc>
          <w:tcPr>
            <w:tcW w:w="7937" w:type="dxa"/>
          </w:tcPr>
          <w:p w14:paraId="268B4824" w14:textId="77777777" w:rsidR="004464D5" w:rsidRDefault="00000000">
            <w:pPr>
              <w:pStyle w:val="ConsPlusNormal"/>
              <w:jc w:val="both"/>
            </w:pPr>
            <w:r>
              <w:t xml:space="preserve">Правила пунктуационного оформления предложений с прямой речью, </w:t>
            </w:r>
            <w:r>
              <w:lastRenderedPageBreak/>
              <w:t>косвенной речью, диалогом, цитатой</w:t>
            </w:r>
          </w:p>
        </w:tc>
      </w:tr>
      <w:tr w:rsidR="004464D5" w14:paraId="41901B00" w14:textId="77777777">
        <w:tc>
          <w:tcPr>
            <w:tcW w:w="1134" w:type="dxa"/>
            <w:vAlign w:val="center"/>
          </w:tcPr>
          <w:p w14:paraId="7323D296" w14:textId="77777777" w:rsidR="004464D5" w:rsidRDefault="00000000">
            <w:pPr>
              <w:pStyle w:val="ConsPlusNormal"/>
            </w:pPr>
            <w:r>
              <w:lastRenderedPageBreak/>
              <w:t>Урок 39</w:t>
            </w:r>
          </w:p>
        </w:tc>
        <w:tc>
          <w:tcPr>
            <w:tcW w:w="7937" w:type="dxa"/>
          </w:tcPr>
          <w:p w14:paraId="4052BFAD" w14:textId="77777777" w:rsidR="004464D5" w:rsidRDefault="00000000">
            <w:pPr>
              <w:pStyle w:val="ConsPlusNormal"/>
              <w:jc w:val="both"/>
            </w:pPr>
            <w:r>
              <w:t>Повторение правил пунктуационного оформления предложений при передаче чужой речи. Практикум</w:t>
            </w:r>
          </w:p>
        </w:tc>
      </w:tr>
      <w:tr w:rsidR="004464D5" w14:paraId="5432244B" w14:textId="77777777">
        <w:tc>
          <w:tcPr>
            <w:tcW w:w="1134" w:type="dxa"/>
            <w:vAlign w:val="center"/>
          </w:tcPr>
          <w:p w14:paraId="5068AFF5" w14:textId="77777777" w:rsidR="004464D5" w:rsidRDefault="00000000">
            <w:pPr>
              <w:pStyle w:val="ConsPlusNormal"/>
            </w:pPr>
            <w:r>
              <w:t>Урок 40</w:t>
            </w:r>
          </w:p>
        </w:tc>
        <w:tc>
          <w:tcPr>
            <w:tcW w:w="7937" w:type="dxa"/>
          </w:tcPr>
          <w:p w14:paraId="5B33257D" w14:textId="77777777" w:rsidR="004464D5" w:rsidRDefault="00000000">
            <w:pPr>
              <w:pStyle w:val="ConsPlusNormal"/>
              <w:jc w:val="both"/>
            </w:pPr>
            <w:r>
              <w:t>Повторение и обобщение по темам раздела "Пунктуация. Основные правила пунктуации"</w:t>
            </w:r>
          </w:p>
        </w:tc>
      </w:tr>
      <w:tr w:rsidR="004464D5" w14:paraId="6152FC28" w14:textId="77777777">
        <w:tc>
          <w:tcPr>
            <w:tcW w:w="1134" w:type="dxa"/>
            <w:vAlign w:val="center"/>
          </w:tcPr>
          <w:p w14:paraId="22A74310" w14:textId="77777777" w:rsidR="004464D5" w:rsidRDefault="00000000">
            <w:pPr>
              <w:pStyle w:val="ConsPlusNormal"/>
            </w:pPr>
            <w:r>
              <w:t>Урок 41</w:t>
            </w:r>
          </w:p>
        </w:tc>
        <w:tc>
          <w:tcPr>
            <w:tcW w:w="7937" w:type="dxa"/>
          </w:tcPr>
          <w:p w14:paraId="05C49349" w14:textId="77777777" w:rsidR="004464D5" w:rsidRDefault="00000000">
            <w:pPr>
              <w:pStyle w:val="ConsPlusNormal"/>
              <w:jc w:val="both"/>
            </w:pPr>
            <w:r>
              <w:t>Итоговый контроль "Пунктуация. Основные правила пунктуации". Сочинение</w:t>
            </w:r>
          </w:p>
        </w:tc>
      </w:tr>
      <w:tr w:rsidR="004464D5" w14:paraId="148AA270" w14:textId="77777777">
        <w:tc>
          <w:tcPr>
            <w:tcW w:w="1134" w:type="dxa"/>
            <w:vAlign w:val="center"/>
          </w:tcPr>
          <w:p w14:paraId="47A083EA" w14:textId="77777777" w:rsidR="004464D5" w:rsidRDefault="00000000">
            <w:pPr>
              <w:pStyle w:val="ConsPlusNormal"/>
            </w:pPr>
            <w:r>
              <w:t>Урок 42</w:t>
            </w:r>
          </w:p>
        </w:tc>
        <w:tc>
          <w:tcPr>
            <w:tcW w:w="7937" w:type="dxa"/>
          </w:tcPr>
          <w:p w14:paraId="73F18BBC" w14:textId="77777777" w:rsidR="004464D5" w:rsidRDefault="00000000">
            <w:pPr>
              <w:pStyle w:val="ConsPlusNormal"/>
              <w:jc w:val="both"/>
            </w:pPr>
            <w:r>
              <w:t>Функциональная стилистика как раздел лингвистики (повторение, обобщение)</w:t>
            </w:r>
          </w:p>
        </w:tc>
      </w:tr>
      <w:tr w:rsidR="004464D5" w14:paraId="3AD98059" w14:textId="77777777">
        <w:tc>
          <w:tcPr>
            <w:tcW w:w="1134" w:type="dxa"/>
            <w:vAlign w:val="center"/>
          </w:tcPr>
          <w:p w14:paraId="25864EF9" w14:textId="77777777" w:rsidR="004464D5" w:rsidRDefault="00000000">
            <w:pPr>
              <w:pStyle w:val="ConsPlusNormal"/>
            </w:pPr>
            <w:r>
              <w:t>Урок 43</w:t>
            </w:r>
          </w:p>
        </w:tc>
        <w:tc>
          <w:tcPr>
            <w:tcW w:w="7937" w:type="dxa"/>
          </w:tcPr>
          <w:p w14:paraId="2C906759" w14:textId="77777777" w:rsidR="004464D5" w:rsidRDefault="00000000">
            <w:pPr>
              <w:pStyle w:val="ConsPlusNormal"/>
              <w:jc w:val="both"/>
            </w:pPr>
            <w:r>
              <w:t>Разговорная речь</w:t>
            </w:r>
          </w:p>
        </w:tc>
      </w:tr>
      <w:tr w:rsidR="004464D5" w14:paraId="56337ADE" w14:textId="77777777">
        <w:tc>
          <w:tcPr>
            <w:tcW w:w="1134" w:type="dxa"/>
            <w:vAlign w:val="center"/>
          </w:tcPr>
          <w:p w14:paraId="451DA6F4" w14:textId="77777777" w:rsidR="004464D5" w:rsidRDefault="00000000">
            <w:pPr>
              <w:pStyle w:val="ConsPlusNormal"/>
            </w:pPr>
            <w:r>
              <w:t>Урок 44</w:t>
            </w:r>
          </w:p>
        </w:tc>
        <w:tc>
          <w:tcPr>
            <w:tcW w:w="7937" w:type="dxa"/>
          </w:tcPr>
          <w:p w14:paraId="1D9AC991" w14:textId="77777777" w:rsidR="004464D5" w:rsidRDefault="00000000">
            <w:pPr>
              <w:pStyle w:val="ConsPlusNormal"/>
              <w:jc w:val="both"/>
            </w:pPr>
            <w:r>
              <w:t>Разговорная речь. Практикум</w:t>
            </w:r>
          </w:p>
        </w:tc>
      </w:tr>
      <w:tr w:rsidR="004464D5" w14:paraId="47FE383F" w14:textId="77777777">
        <w:tc>
          <w:tcPr>
            <w:tcW w:w="1134" w:type="dxa"/>
            <w:vAlign w:val="center"/>
          </w:tcPr>
          <w:p w14:paraId="0FFD8386" w14:textId="77777777" w:rsidR="004464D5" w:rsidRDefault="00000000">
            <w:pPr>
              <w:pStyle w:val="ConsPlusNormal"/>
            </w:pPr>
            <w:r>
              <w:t>Урок 45</w:t>
            </w:r>
          </w:p>
        </w:tc>
        <w:tc>
          <w:tcPr>
            <w:tcW w:w="7937" w:type="dxa"/>
          </w:tcPr>
          <w:p w14:paraId="0BAB5C3D" w14:textId="77777777" w:rsidR="004464D5" w:rsidRDefault="00000000">
            <w:pPr>
              <w:pStyle w:val="ConsPlusNormal"/>
              <w:jc w:val="both"/>
            </w:pPr>
            <w:r>
              <w:t>Основные жанры разговорной речи: устный рассказ, беседа, спор (обзор)</w:t>
            </w:r>
          </w:p>
        </w:tc>
      </w:tr>
      <w:tr w:rsidR="004464D5" w14:paraId="5105470A" w14:textId="77777777">
        <w:tc>
          <w:tcPr>
            <w:tcW w:w="1134" w:type="dxa"/>
            <w:vAlign w:val="center"/>
          </w:tcPr>
          <w:p w14:paraId="7EC0A98A" w14:textId="77777777" w:rsidR="004464D5" w:rsidRDefault="00000000">
            <w:pPr>
              <w:pStyle w:val="ConsPlusNormal"/>
            </w:pPr>
            <w:r>
              <w:t>Урок 46</w:t>
            </w:r>
          </w:p>
        </w:tc>
        <w:tc>
          <w:tcPr>
            <w:tcW w:w="7937" w:type="dxa"/>
          </w:tcPr>
          <w:p w14:paraId="40351F79" w14:textId="77777777" w:rsidR="004464D5" w:rsidRDefault="00000000">
            <w:pPr>
              <w:pStyle w:val="ConsPlusNormal"/>
              <w:jc w:val="both"/>
            </w:pPr>
            <w:r>
              <w:t>Основные жанры разговорной речи: устный рассказ, беседа, спор. Практикум</w:t>
            </w:r>
          </w:p>
        </w:tc>
      </w:tr>
      <w:tr w:rsidR="004464D5" w14:paraId="41454BE4" w14:textId="77777777">
        <w:tc>
          <w:tcPr>
            <w:tcW w:w="1134" w:type="dxa"/>
            <w:vAlign w:val="center"/>
          </w:tcPr>
          <w:p w14:paraId="52831B8E" w14:textId="77777777" w:rsidR="004464D5" w:rsidRDefault="00000000">
            <w:pPr>
              <w:pStyle w:val="ConsPlusNormal"/>
            </w:pPr>
            <w:r>
              <w:t>Урок 47</w:t>
            </w:r>
          </w:p>
        </w:tc>
        <w:tc>
          <w:tcPr>
            <w:tcW w:w="7937" w:type="dxa"/>
          </w:tcPr>
          <w:p w14:paraId="0AC4F706" w14:textId="77777777" w:rsidR="004464D5" w:rsidRDefault="00000000">
            <w:pPr>
              <w:pStyle w:val="ConsPlusNormal"/>
              <w:jc w:val="both"/>
            </w:pPr>
            <w:r>
              <w:t>Научный стиль, сфера его использования, назначение</w:t>
            </w:r>
          </w:p>
        </w:tc>
      </w:tr>
      <w:tr w:rsidR="004464D5" w14:paraId="6B427B28" w14:textId="77777777">
        <w:tc>
          <w:tcPr>
            <w:tcW w:w="1134" w:type="dxa"/>
            <w:vAlign w:val="center"/>
          </w:tcPr>
          <w:p w14:paraId="1A7D31D6" w14:textId="77777777" w:rsidR="004464D5" w:rsidRDefault="00000000">
            <w:pPr>
              <w:pStyle w:val="ConsPlusNormal"/>
            </w:pPr>
            <w:r>
              <w:t>Урок 48</w:t>
            </w:r>
          </w:p>
        </w:tc>
        <w:tc>
          <w:tcPr>
            <w:tcW w:w="7937" w:type="dxa"/>
          </w:tcPr>
          <w:p w14:paraId="4FEDA792" w14:textId="77777777" w:rsidR="004464D5" w:rsidRDefault="00000000">
            <w:pPr>
              <w:pStyle w:val="ConsPlusNormal"/>
              <w:jc w:val="both"/>
            </w:pPr>
            <w:r>
              <w:t xml:space="preserve">Основные </w:t>
            </w:r>
            <w:proofErr w:type="spellStart"/>
            <w:r>
              <w:t>подстили</w:t>
            </w:r>
            <w:proofErr w:type="spellEnd"/>
            <w:r>
              <w:t xml:space="preserve"> научного стиля</w:t>
            </w:r>
          </w:p>
        </w:tc>
      </w:tr>
      <w:tr w:rsidR="004464D5" w14:paraId="7B32BA65" w14:textId="77777777">
        <w:tc>
          <w:tcPr>
            <w:tcW w:w="1134" w:type="dxa"/>
            <w:vAlign w:val="center"/>
          </w:tcPr>
          <w:p w14:paraId="707B95AE" w14:textId="77777777" w:rsidR="004464D5" w:rsidRDefault="00000000">
            <w:pPr>
              <w:pStyle w:val="ConsPlusNormal"/>
            </w:pPr>
            <w:r>
              <w:t>Урок 49</w:t>
            </w:r>
          </w:p>
        </w:tc>
        <w:tc>
          <w:tcPr>
            <w:tcW w:w="7937" w:type="dxa"/>
          </w:tcPr>
          <w:p w14:paraId="502A20A2" w14:textId="77777777" w:rsidR="004464D5" w:rsidRDefault="00000000">
            <w:pPr>
              <w:pStyle w:val="ConsPlusNormal"/>
              <w:jc w:val="both"/>
            </w:pPr>
            <w:r>
              <w:t xml:space="preserve">Основные </w:t>
            </w:r>
            <w:proofErr w:type="spellStart"/>
            <w:r>
              <w:t>подстили</w:t>
            </w:r>
            <w:proofErr w:type="spellEnd"/>
            <w:r>
              <w:t xml:space="preserve"> научного стиля. Практикум</w:t>
            </w:r>
          </w:p>
        </w:tc>
      </w:tr>
      <w:tr w:rsidR="004464D5" w14:paraId="6D93B5C4" w14:textId="77777777">
        <w:tc>
          <w:tcPr>
            <w:tcW w:w="1134" w:type="dxa"/>
            <w:vAlign w:val="center"/>
          </w:tcPr>
          <w:p w14:paraId="6425A2D6" w14:textId="77777777" w:rsidR="004464D5" w:rsidRDefault="00000000">
            <w:pPr>
              <w:pStyle w:val="ConsPlusNormal"/>
            </w:pPr>
            <w:r>
              <w:t>Урок 50</w:t>
            </w:r>
          </w:p>
        </w:tc>
        <w:tc>
          <w:tcPr>
            <w:tcW w:w="7937" w:type="dxa"/>
          </w:tcPr>
          <w:p w14:paraId="12E4C62F" w14:textId="77777777" w:rsidR="004464D5" w:rsidRDefault="00000000">
            <w:pPr>
              <w:pStyle w:val="ConsPlusNormal"/>
              <w:jc w:val="both"/>
            </w:pPr>
            <w:r>
              <w:t>Основные жанры научного стиля (обзор)</w:t>
            </w:r>
          </w:p>
        </w:tc>
      </w:tr>
      <w:tr w:rsidR="004464D5" w14:paraId="42C22B2A" w14:textId="77777777">
        <w:tc>
          <w:tcPr>
            <w:tcW w:w="1134" w:type="dxa"/>
            <w:vAlign w:val="center"/>
          </w:tcPr>
          <w:p w14:paraId="56B0FEFD" w14:textId="77777777" w:rsidR="004464D5" w:rsidRDefault="00000000">
            <w:pPr>
              <w:pStyle w:val="ConsPlusNormal"/>
            </w:pPr>
            <w:r>
              <w:t>Урок 51</w:t>
            </w:r>
          </w:p>
        </w:tc>
        <w:tc>
          <w:tcPr>
            <w:tcW w:w="7937" w:type="dxa"/>
          </w:tcPr>
          <w:p w14:paraId="5F330135" w14:textId="77777777" w:rsidR="004464D5" w:rsidRDefault="00000000">
            <w:pPr>
              <w:pStyle w:val="ConsPlusNormal"/>
              <w:jc w:val="both"/>
            </w:pPr>
            <w:r>
              <w:t>Основные жанры научного стиля. Практикум</w:t>
            </w:r>
          </w:p>
        </w:tc>
      </w:tr>
      <w:tr w:rsidR="004464D5" w14:paraId="064B9C63" w14:textId="77777777">
        <w:tc>
          <w:tcPr>
            <w:tcW w:w="1134" w:type="dxa"/>
            <w:vAlign w:val="center"/>
          </w:tcPr>
          <w:p w14:paraId="2DFECD17" w14:textId="77777777" w:rsidR="004464D5" w:rsidRDefault="00000000">
            <w:pPr>
              <w:pStyle w:val="ConsPlusNormal"/>
            </w:pPr>
            <w:r>
              <w:t>Урок 52</w:t>
            </w:r>
          </w:p>
        </w:tc>
        <w:tc>
          <w:tcPr>
            <w:tcW w:w="7937" w:type="dxa"/>
          </w:tcPr>
          <w:p w14:paraId="230EB53D" w14:textId="77777777" w:rsidR="004464D5" w:rsidRDefault="00000000">
            <w:pPr>
              <w:pStyle w:val="ConsPlusNormal"/>
              <w:jc w:val="both"/>
            </w:pPr>
            <w:r>
              <w:t>Официально-деловой стиль, сфера его использования, назначение</w:t>
            </w:r>
          </w:p>
        </w:tc>
      </w:tr>
      <w:tr w:rsidR="004464D5" w14:paraId="1C2738ED" w14:textId="77777777">
        <w:tc>
          <w:tcPr>
            <w:tcW w:w="1134" w:type="dxa"/>
            <w:vAlign w:val="center"/>
          </w:tcPr>
          <w:p w14:paraId="1DBB306C" w14:textId="77777777" w:rsidR="004464D5" w:rsidRDefault="00000000">
            <w:pPr>
              <w:pStyle w:val="ConsPlusNormal"/>
            </w:pPr>
            <w:r>
              <w:t>Урок 53</w:t>
            </w:r>
          </w:p>
        </w:tc>
        <w:tc>
          <w:tcPr>
            <w:tcW w:w="7937" w:type="dxa"/>
          </w:tcPr>
          <w:p w14:paraId="313D6A64" w14:textId="77777777" w:rsidR="004464D5" w:rsidRDefault="00000000">
            <w:pPr>
              <w:pStyle w:val="ConsPlusNormal"/>
              <w:jc w:val="both"/>
            </w:pPr>
            <w:r>
              <w:t>Основные жанры официально-делового стиля (обзор). Практикум</w:t>
            </w:r>
          </w:p>
        </w:tc>
      </w:tr>
      <w:tr w:rsidR="004464D5" w14:paraId="6FF5E7E2" w14:textId="77777777">
        <w:tc>
          <w:tcPr>
            <w:tcW w:w="1134" w:type="dxa"/>
            <w:vAlign w:val="center"/>
          </w:tcPr>
          <w:p w14:paraId="27BF9139" w14:textId="77777777" w:rsidR="004464D5" w:rsidRDefault="00000000">
            <w:pPr>
              <w:pStyle w:val="ConsPlusNormal"/>
            </w:pPr>
            <w:r>
              <w:t>Урок 54</w:t>
            </w:r>
          </w:p>
        </w:tc>
        <w:tc>
          <w:tcPr>
            <w:tcW w:w="7937" w:type="dxa"/>
          </w:tcPr>
          <w:p w14:paraId="7B33093A" w14:textId="77777777" w:rsidR="004464D5" w:rsidRDefault="00000000">
            <w:pPr>
              <w:pStyle w:val="ConsPlusNormal"/>
              <w:jc w:val="both"/>
            </w:pPr>
            <w:r>
              <w:t>Публицистический стиль, сфера его использования, назначение</w:t>
            </w:r>
          </w:p>
        </w:tc>
      </w:tr>
      <w:tr w:rsidR="004464D5" w14:paraId="6720DDCC" w14:textId="77777777">
        <w:tc>
          <w:tcPr>
            <w:tcW w:w="1134" w:type="dxa"/>
            <w:vAlign w:val="center"/>
          </w:tcPr>
          <w:p w14:paraId="47CDC602" w14:textId="77777777" w:rsidR="004464D5" w:rsidRDefault="00000000">
            <w:pPr>
              <w:pStyle w:val="ConsPlusNormal"/>
            </w:pPr>
            <w:r>
              <w:t>Урок 55</w:t>
            </w:r>
          </w:p>
        </w:tc>
        <w:tc>
          <w:tcPr>
            <w:tcW w:w="7937" w:type="dxa"/>
          </w:tcPr>
          <w:p w14:paraId="3C320CC6" w14:textId="77777777" w:rsidR="004464D5" w:rsidRDefault="00000000">
            <w:pPr>
              <w:pStyle w:val="ConsPlusNormal"/>
              <w:jc w:val="both"/>
            </w:pPr>
            <w:r>
              <w:t>Публицистический стиль. Лексические, морфологические и синтаксические особенности стиля</w:t>
            </w:r>
          </w:p>
        </w:tc>
      </w:tr>
      <w:tr w:rsidR="004464D5" w14:paraId="2CC5F1B4" w14:textId="77777777">
        <w:tc>
          <w:tcPr>
            <w:tcW w:w="1134" w:type="dxa"/>
            <w:vAlign w:val="center"/>
          </w:tcPr>
          <w:p w14:paraId="72E9BB17" w14:textId="77777777" w:rsidR="004464D5" w:rsidRDefault="00000000">
            <w:pPr>
              <w:pStyle w:val="ConsPlusNormal"/>
            </w:pPr>
            <w:r>
              <w:t>Урок 56</w:t>
            </w:r>
          </w:p>
        </w:tc>
        <w:tc>
          <w:tcPr>
            <w:tcW w:w="7937" w:type="dxa"/>
          </w:tcPr>
          <w:p w14:paraId="0BBB5559" w14:textId="77777777" w:rsidR="004464D5" w:rsidRDefault="00000000">
            <w:pPr>
              <w:pStyle w:val="ConsPlusNormal"/>
              <w:jc w:val="both"/>
            </w:pPr>
            <w:r>
              <w:t>Основные жанры публицистического стиля: заметка, статья, репортаж</w:t>
            </w:r>
          </w:p>
        </w:tc>
      </w:tr>
      <w:tr w:rsidR="004464D5" w14:paraId="41865C4C" w14:textId="77777777">
        <w:tc>
          <w:tcPr>
            <w:tcW w:w="1134" w:type="dxa"/>
            <w:vAlign w:val="center"/>
          </w:tcPr>
          <w:p w14:paraId="40D64CF9" w14:textId="77777777" w:rsidR="004464D5" w:rsidRDefault="00000000">
            <w:pPr>
              <w:pStyle w:val="ConsPlusNormal"/>
            </w:pPr>
            <w:r>
              <w:t>Урок 57</w:t>
            </w:r>
          </w:p>
        </w:tc>
        <w:tc>
          <w:tcPr>
            <w:tcW w:w="7937" w:type="dxa"/>
          </w:tcPr>
          <w:p w14:paraId="7853CA57" w14:textId="77777777" w:rsidR="004464D5" w:rsidRDefault="00000000">
            <w:pPr>
              <w:pStyle w:val="ConsPlusNormal"/>
              <w:jc w:val="both"/>
            </w:pPr>
            <w:r>
              <w:t>Основные жанры публицистического стиля: интервью, очерк</w:t>
            </w:r>
          </w:p>
        </w:tc>
      </w:tr>
      <w:tr w:rsidR="004464D5" w14:paraId="06EF34AD" w14:textId="77777777">
        <w:tc>
          <w:tcPr>
            <w:tcW w:w="1134" w:type="dxa"/>
            <w:vAlign w:val="center"/>
          </w:tcPr>
          <w:p w14:paraId="5A8FB0A4" w14:textId="77777777" w:rsidR="004464D5" w:rsidRDefault="00000000">
            <w:pPr>
              <w:pStyle w:val="ConsPlusNormal"/>
            </w:pPr>
            <w:r>
              <w:t>Урок 58</w:t>
            </w:r>
          </w:p>
        </w:tc>
        <w:tc>
          <w:tcPr>
            <w:tcW w:w="7937" w:type="dxa"/>
          </w:tcPr>
          <w:p w14:paraId="55786608" w14:textId="77777777" w:rsidR="004464D5" w:rsidRDefault="00000000">
            <w:pPr>
              <w:pStyle w:val="ConsPlusNormal"/>
              <w:jc w:val="both"/>
            </w:pPr>
            <w:r>
              <w:t>Публицистический стиль. Практикум</w:t>
            </w:r>
          </w:p>
        </w:tc>
      </w:tr>
      <w:tr w:rsidR="004464D5" w14:paraId="3A4F5F7D" w14:textId="77777777">
        <w:tc>
          <w:tcPr>
            <w:tcW w:w="1134" w:type="dxa"/>
            <w:vAlign w:val="center"/>
          </w:tcPr>
          <w:p w14:paraId="21C47650" w14:textId="77777777" w:rsidR="004464D5" w:rsidRDefault="00000000">
            <w:pPr>
              <w:pStyle w:val="ConsPlusNormal"/>
            </w:pPr>
            <w:r>
              <w:t>Урок 59</w:t>
            </w:r>
          </w:p>
        </w:tc>
        <w:tc>
          <w:tcPr>
            <w:tcW w:w="7937" w:type="dxa"/>
          </w:tcPr>
          <w:p w14:paraId="08FBAE03" w14:textId="77777777" w:rsidR="004464D5" w:rsidRDefault="00000000">
            <w:pPr>
              <w:pStyle w:val="ConsPlusNormal"/>
              <w:jc w:val="both"/>
            </w:pPr>
            <w:r>
              <w:t>Итоговый контроль "Функциональная стилистика. Культура речи". Сочинение</w:t>
            </w:r>
          </w:p>
        </w:tc>
      </w:tr>
      <w:tr w:rsidR="004464D5" w14:paraId="122E8A58" w14:textId="77777777">
        <w:tc>
          <w:tcPr>
            <w:tcW w:w="1134" w:type="dxa"/>
            <w:vAlign w:val="center"/>
          </w:tcPr>
          <w:p w14:paraId="120F134F" w14:textId="77777777" w:rsidR="004464D5" w:rsidRDefault="00000000">
            <w:pPr>
              <w:pStyle w:val="ConsPlusNormal"/>
            </w:pPr>
            <w:r>
              <w:t>Урок 60</w:t>
            </w:r>
          </w:p>
        </w:tc>
        <w:tc>
          <w:tcPr>
            <w:tcW w:w="7937" w:type="dxa"/>
          </w:tcPr>
          <w:p w14:paraId="67646975" w14:textId="77777777" w:rsidR="004464D5" w:rsidRDefault="00000000">
            <w:pPr>
              <w:pStyle w:val="ConsPlusNormal"/>
              <w:jc w:val="both"/>
            </w:pPr>
            <w:r>
              <w:t>Язык художественной литературы и его отличия от других функциональных разновидностей языка</w:t>
            </w:r>
          </w:p>
        </w:tc>
      </w:tr>
      <w:tr w:rsidR="004464D5" w14:paraId="3C47286E" w14:textId="77777777">
        <w:tc>
          <w:tcPr>
            <w:tcW w:w="1134" w:type="dxa"/>
            <w:vAlign w:val="center"/>
          </w:tcPr>
          <w:p w14:paraId="1E7E0778" w14:textId="77777777" w:rsidR="004464D5" w:rsidRDefault="00000000">
            <w:pPr>
              <w:pStyle w:val="ConsPlusNormal"/>
            </w:pPr>
            <w:r>
              <w:t>Урок 61</w:t>
            </w:r>
          </w:p>
        </w:tc>
        <w:tc>
          <w:tcPr>
            <w:tcW w:w="7937" w:type="dxa"/>
          </w:tcPr>
          <w:p w14:paraId="63F15498" w14:textId="77777777" w:rsidR="004464D5" w:rsidRDefault="00000000">
            <w:pPr>
              <w:pStyle w:val="ConsPlusNormal"/>
              <w:jc w:val="both"/>
            </w:pPr>
            <w:r>
              <w:t>Язык художественной литературы. Практикум</w:t>
            </w:r>
          </w:p>
        </w:tc>
      </w:tr>
      <w:tr w:rsidR="004464D5" w14:paraId="6C4BC604" w14:textId="77777777">
        <w:tc>
          <w:tcPr>
            <w:tcW w:w="1134" w:type="dxa"/>
            <w:vAlign w:val="center"/>
          </w:tcPr>
          <w:p w14:paraId="10E6DC4E" w14:textId="77777777" w:rsidR="004464D5" w:rsidRDefault="00000000">
            <w:pPr>
              <w:pStyle w:val="ConsPlusNormal"/>
            </w:pPr>
            <w:r>
              <w:t>Урок 62</w:t>
            </w:r>
          </w:p>
        </w:tc>
        <w:tc>
          <w:tcPr>
            <w:tcW w:w="7937" w:type="dxa"/>
          </w:tcPr>
          <w:p w14:paraId="039E55BC" w14:textId="77777777" w:rsidR="004464D5" w:rsidRDefault="00000000">
            <w:pPr>
              <w:pStyle w:val="ConsPlusNormal"/>
              <w:jc w:val="both"/>
            </w:pPr>
            <w:r>
              <w:t>Основные признаки художественной речи</w:t>
            </w:r>
          </w:p>
        </w:tc>
      </w:tr>
      <w:tr w:rsidR="004464D5" w14:paraId="34529DA9" w14:textId="77777777">
        <w:tc>
          <w:tcPr>
            <w:tcW w:w="1134" w:type="dxa"/>
            <w:vAlign w:val="center"/>
          </w:tcPr>
          <w:p w14:paraId="31F8748D" w14:textId="77777777" w:rsidR="004464D5" w:rsidRDefault="00000000">
            <w:pPr>
              <w:pStyle w:val="ConsPlusNormal"/>
            </w:pPr>
            <w:r>
              <w:lastRenderedPageBreak/>
              <w:t>Урок 63</w:t>
            </w:r>
          </w:p>
        </w:tc>
        <w:tc>
          <w:tcPr>
            <w:tcW w:w="7937" w:type="dxa"/>
          </w:tcPr>
          <w:p w14:paraId="239C0AAF" w14:textId="77777777" w:rsidR="004464D5" w:rsidRDefault="00000000">
            <w:pPr>
              <w:pStyle w:val="ConsPlusNormal"/>
              <w:jc w:val="both"/>
            </w:pPr>
            <w:r>
              <w:t>Основные признаки художественной речи. Практикум</w:t>
            </w:r>
          </w:p>
        </w:tc>
      </w:tr>
      <w:tr w:rsidR="004464D5" w14:paraId="62644664" w14:textId="77777777">
        <w:tc>
          <w:tcPr>
            <w:tcW w:w="1134" w:type="dxa"/>
            <w:vAlign w:val="center"/>
          </w:tcPr>
          <w:p w14:paraId="60773E2D" w14:textId="77777777" w:rsidR="004464D5" w:rsidRDefault="00000000">
            <w:pPr>
              <w:pStyle w:val="ConsPlusNormal"/>
            </w:pPr>
            <w:r>
              <w:t>Урок 64</w:t>
            </w:r>
          </w:p>
        </w:tc>
        <w:tc>
          <w:tcPr>
            <w:tcW w:w="7937" w:type="dxa"/>
          </w:tcPr>
          <w:p w14:paraId="59991FC2" w14:textId="77777777" w:rsidR="004464D5" w:rsidRDefault="00000000">
            <w:pPr>
              <w:pStyle w:val="ConsPlusNormal"/>
              <w:jc w:val="both"/>
            </w:pPr>
            <w:r>
              <w:t>Контрольная итоговая работа</w:t>
            </w:r>
          </w:p>
        </w:tc>
      </w:tr>
      <w:tr w:rsidR="004464D5" w14:paraId="4AACEEA2" w14:textId="77777777">
        <w:tc>
          <w:tcPr>
            <w:tcW w:w="1134" w:type="dxa"/>
            <w:vAlign w:val="center"/>
          </w:tcPr>
          <w:p w14:paraId="3BED6044" w14:textId="77777777" w:rsidR="004464D5" w:rsidRDefault="00000000">
            <w:pPr>
              <w:pStyle w:val="ConsPlusNormal"/>
            </w:pPr>
            <w:r>
              <w:t>Урок 65</w:t>
            </w:r>
          </w:p>
        </w:tc>
        <w:tc>
          <w:tcPr>
            <w:tcW w:w="7937" w:type="dxa"/>
          </w:tcPr>
          <w:p w14:paraId="1C92E6CC" w14:textId="77777777" w:rsidR="004464D5" w:rsidRDefault="00000000">
            <w:pPr>
              <w:pStyle w:val="ConsPlusNormal"/>
              <w:jc w:val="both"/>
            </w:pPr>
            <w:r>
              <w:t>Повторение изученного. Культура речи</w:t>
            </w:r>
          </w:p>
        </w:tc>
      </w:tr>
      <w:tr w:rsidR="004464D5" w14:paraId="6419A6BA" w14:textId="77777777">
        <w:tc>
          <w:tcPr>
            <w:tcW w:w="1134" w:type="dxa"/>
            <w:vAlign w:val="center"/>
          </w:tcPr>
          <w:p w14:paraId="674BA47A" w14:textId="77777777" w:rsidR="004464D5" w:rsidRDefault="00000000">
            <w:pPr>
              <w:pStyle w:val="ConsPlusNormal"/>
            </w:pPr>
            <w:r>
              <w:t>Урок 66</w:t>
            </w:r>
          </w:p>
        </w:tc>
        <w:tc>
          <w:tcPr>
            <w:tcW w:w="7937" w:type="dxa"/>
          </w:tcPr>
          <w:p w14:paraId="5BF1BE2D" w14:textId="77777777" w:rsidR="004464D5" w:rsidRDefault="00000000">
            <w:pPr>
              <w:pStyle w:val="ConsPlusNormal"/>
              <w:jc w:val="both"/>
            </w:pPr>
            <w:r>
              <w:t>Повторение изученного. Орфография. Пунктуация</w:t>
            </w:r>
          </w:p>
        </w:tc>
      </w:tr>
      <w:tr w:rsidR="004464D5" w14:paraId="67CE89A7" w14:textId="77777777">
        <w:tc>
          <w:tcPr>
            <w:tcW w:w="1134" w:type="dxa"/>
            <w:vAlign w:val="center"/>
          </w:tcPr>
          <w:p w14:paraId="471E1A5E" w14:textId="77777777" w:rsidR="004464D5" w:rsidRDefault="00000000">
            <w:pPr>
              <w:pStyle w:val="ConsPlusNormal"/>
            </w:pPr>
            <w:r>
              <w:t>Урок 67</w:t>
            </w:r>
          </w:p>
        </w:tc>
        <w:tc>
          <w:tcPr>
            <w:tcW w:w="7937" w:type="dxa"/>
          </w:tcPr>
          <w:p w14:paraId="68E65818" w14:textId="77777777" w:rsidR="004464D5" w:rsidRDefault="00000000">
            <w:pPr>
              <w:pStyle w:val="ConsPlusNormal"/>
              <w:jc w:val="both"/>
            </w:pPr>
            <w:r>
              <w:t>Повторение изученного. Текст</w:t>
            </w:r>
          </w:p>
        </w:tc>
      </w:tr>
      <w:tr w:rsidR="004464D5" w14:paraId="01080C8C" w14:textId="77777777">
        <w:tc>
          <w:tcPr>
            <w:tcW w:w="1134" w:type="dxa"/>
            <w:vAlign w:val="center"/>
          </w:tcPr>
          <w:p w14:paraId="7983ABF3" w14:textId="77777777" w:rsidR="004464D5" w:rsidRDefault="00000000">
            <w:pPr>
              <w:pStyle w:val="ConsPlusNormal"/>
            </w:pPr>
            <w:r>
              <w:t>Урок 68</w:t>
            </w:r>
          </w:p>
        </w:tc>
        <w:tc>
          <w:tcPr>
            <w:tcW w:w="7937" w:type="dxa"/>
          </w:tcPr>
          <w:p w14:paraId="4B6872C7" w14:textId="77777777" w:rsidR="004464D5" w:rsidRDefault="00000000">
            <w:pPr>
              <w:pStyle w:val="ConsPlusNormal"/>
              <w:jc w:val="both"/>
            </w:pPr>
            <w:r>
              <w:t>Повторение изученного. Функциональная стилистика</w:t>
            </w:r>
          </w:p>
        </w:tc>
      </w:tr>
      <w:tr w:rsidR="004464D5" w14:paraId="27AE1591" w14:textId="77777777">
        <w:tc>
          <w:tcPr>
            <w:tcW w:w="9071" w:type="dxa"/>
            <w:gridSpan w:val="2"/>
          </w:tcPr>
          <w:p w14:paraId="2CD5F894" w14:textId="77777777" w:rsidR="004464D5" w:rsidRDefault="00000000">
            <w:pPr>
              <w:pStyle w:val="ConsPlusNormal"/>
              <w:ind w:left="283"/>
              <w:jc w:val="both"/>
            </w:pPr>
            <w:r>
              <w:t>ОБЩЕЕ КОЛИЧЕСТВО УРОКОВ ПО ПРОГРАММЕ: 68, из них уроков, отведенных на контрольные работы, - не более 6</w:t>
            </w:r>
          </w:p>
        </w:tc>
      </w:tr>
    </w:tbl>
    <w:p w14:paraId="5C7E2BCF" w14:textId="77777777" w:rsidR="004464D5" w:rsidRDefault="004464D5">
      <w:pPr>
        <w:pStyle w:val="ConsPlusNormal"/>
        <w:jc w:val="both"/>
      </w:pPr>
    </w:p>
    <w:p w14:paraId="6F639B5F" w14:textId="77777777" w:rsidR="004464D5" w:rsidRDefault="00000000">
      <w:pPr>
        <w:pStyle w:val="ConsPlusNormal"/>
        <w:ind w:firstLine="540"/>
        <w:jc w:val="both"/>
      </w:pPr>
      <w:r>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5B4C74B6" w14:textId="77777777" w:rsidR="004464D5" w:rsidRDefault="004464D5">
      <w:pPr>
        <w:pStyle w:val="ConsPlusNormal"/>
        <w:jc w:val="both"/>
      </w:pPr>
    </w:p>
    <w:p w14:paraId="1F2644DC" w14:textId="77777777" w:rsidR="004464D5" w:rsidRDefault="00000000">
      <w:pPr>
        <w:pStyle w:val="ConsPlusNormal"/>
        <w:jc w:val="right"/>
      </w:pPr>
      <w:r>
        <w:t>Таблица 3</w:t>
      </w:r>
    </w:p>
    <w:p w14:paraId="1A2C5E20" w14:textId="77777777" w:rsidR="004464D5" w:rsidRDefault="004464D5">
      <w:pPr>
        <w:pStyle w:val="ConsPlusNormal"/>
        <w:jc w:val="both"/>
      </w:pPr>
    </w:p>
    <w:p w14:paraId="3323BFED" w14:textId="77777777" w:rsidR="004464D5" w:rsidRDefault="00000000">
      <w:pPr>
        <w:pStyle w:val="ConsPlusNormal"/>
        <w:jc w:val="center"/>
      </w:pPr>
      <w:r>
        <w:t>Проверяемые требования к результатам освоения основной</w:t>
      </w:r>
    </w:p>
    <w:p w14:paraId="7D86B9D1" w14:textId="77777777" w:rsidR="004464D5" w:rsidRDefault="00000000">
      <w:pPr>
        <w:pStyle w:val="ConsPlusNormal"/>
        <w:jc w:val="center"/>
      </w:pPr>
      <w:r>
        <w:t>образовательной программы (10 класс)</w:t>
      </w:r>
    </w:p>
    <w:p w14:paraId="34937525"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618EE078" w14:textId="77777777">
        <w:tc>
          <w:tcPr>
            <w:tcW w:w="1701" w:type="dxa"/>
          </w:tcPr>
          <w:p w14:paraId="1801EDC7" w14:textId="77777777" w:rsidR="004464D5" w:rsidRDefault="00000000">
            <w:pPr>
              <w:pStyle w:val="ConsPlusNormal"/>
              <w:jc w:val="center"/>
            </w:pPr>
            <w:r>
              <w:t>Код проверяемого результата</w:t>
            </w:r>
          </w:p>
        </w:tc>
        <w:tc>
          <w:tcPr>
            <w:tcW w:w="7370" w:type="dxa"/>
          </w:tcPr>
          <w:p w14:paraId="1D0B9CE6"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111D284F" w14:textId="77777777">
        <w:tc>
          <w:tcPr>
            <w:tcW w:w="1701" w:type="dxa"/>
          </w:tcPr>
          <w:p w14:paraId="41464F49" w14:textId="77777777" w:rsidR="004464D5" w:rsidRDefault="00000000">
            <w:pPr>
              <w:pStyle w:val="ConsPlusNormal"/>
              <w:jc w:val="center"/>
            </w:pPr>
            <w:r>
              <w:t>1</w:t>
            </w:r>
          </w:p>
        </w:tc>
        <w:tc>
          <w:tcPr>
            <w:tcW w:w="7370" w:type="dxa"/>
          </w:tcPr>
          <w:p w14:paraId="415C6861" w14:textId="77777777" w:rsidR="004464D5" w:rsidRDefault="00000000">
            <w:pPr>
              <w:pStyle w:val="ConsPlusNormal"/>
              <w:jc w:val="both"/>
            </w:pPr>
            <w:r>
              <w:t>Общие сведения о языке</w:t>
            </w:r>
          </w:p>
        </w:tc>
      </w:tr>
      <w:tr w:rsidR="004464D5" w14:paraId="6CDB1B7C" w14:textId="77777777">
        <w:tc>
          <w:tcPr>
            <w:tcW w:w="1701" w:type="dxa"/>
          </w:tcPr>
          <w:p w14:paraId="26A014B9" w14:textId="77777777" w:rsidR="004464D5" w:rsidRDefault="00000000">
            <w:pPr>
              <w:pStyle w:val="ConsPlusNormal"/>
              <w:jc w:val="center"/>
            </w:pPr>
            <w:r>
              <w:t>1.1</w:t>
            </w:r>
          </w:p>
        </w:tc>
        <w:tc>
          <w:tcPr>
            <w:tcW w:w="7370" w:type="dxa"/>
          </w:tcPr>
          <w:p w14:paraId="6647D59F" w14:textId="77777777" w:rsidR="004464D5" w:rsidRDefault="00000000">
            <w:pPr>
              <w:pStyle w:val="ConsPlusNormal"/>
              <w:jc w:val="both"/>
            </w:pPr>
            <w:r>
              <w:t>Иметь представление о языке как знаковой системе, об основных функциях языка; о лингвистике как науке</w:t>
            </w:r>
          </w:p>
        </w:tc>
      </w:tr>
      <w:tr w:rsidR="004464D5" w14:paraId="1216773A" w14:textId="77777777">
        <w:tc>
          <w:tcPr>
            <w:tcW w:w="1701" w:type="dxa"/>
          </w:tcPr>
          <w:p w14:paraId="2CBA6560" w14:textId="77777777" w:rsidR="004464D5" w:rsidRDefault="00000000">
            <w:pPr>
              <w:pStyle w:val="ConsPlusNormal"/>
              <w:jc w:val="center"/>
            </w:pPr>
            <w:r>
              <w:t>1.2</w:t>
            </w:r>
          </w:p>
        </w:tc>
        <w:tc>
          <w:tcPr>
            <w:tcW w:w="7370" w:type="dxa"/>
          </w:tcPr>
          <w:p w14:paraId="05CFDB23" w14:textId="77777777" w:rsidR="004464D5" w:rsidRDefault="00000000">
            <w:pPr>
              <w:pStyle w:val="ConsPlusNormal"/>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4464D5" w14:paraId="56495E97" w14:textId="77777777">
        <w:tc>
          <w:tcPr>
            <w:tcW w:w="1701" w:type="dxa"/>
          </w:tcPr>
          <w:p w14:paraId="02E8B7AD" w14:textId="77777777" w:rsidR="004464D5" w:rsidRDefault="00000000">
            <w:pPr>
              <w:pStyle w:val="ConsPlusNormal"/>
              <w:jc w:val="center"/>
            </w:pPr>
            <w:r>
              <w:t>1.3</w:t>
            </w:r>
          </w:p>
        </w:tc>
        <w:tc>
          <w:tcPr>
            <w:tcW w:w="7370" w:type="dxa"/>
          </w:tcPr>
          <w:p w14:paraId="34DB25E4" w14:textId="77777777" w:rsidR="004464D5" w:rsidRDefault="00000000">
            <w:pPr>
              <w:pStyle w:val="ConsPlusNormal"/>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8">
              <w:r w:rsidR="004464D5">
                <w:rPr>
                  <w:color w:val="0000FF"/>
                </w:rPr>
                <w:t>статьи 68</w:t>
              </w:r>
            </w:hyperlink>
            <w:r>
              <w:t xml:space="preserve"> Конституции Российской Федерации, Федерального </w:t>
            </w:r>
            <w:hyperlink r:id="rId19" w:tooltip="Федеральный закон от 01.06.2005 N 53-ФЗ (ред. от 22.04.2024) ">
              <w:r w:rsidR="004464D5">
                <w:rPr>
                  <w:color w:val="0000FF"/>
                </w:rPr>
                <w:t>закона</w:t>
              </w:r>
            </w:hyperlink>
            <w: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4464D5" w14:paraId="301B9DEC" w14:textId="77777777">
        <w:tc>
          <w:tcPr>
            <w:tcW w:w="1701" w:type="dxa"/>
          </w:tcPr>
          <w:p w14:paraId="57BEB1A1" w14:textId="77777777" w:rsidR="004464D5" w:rsidRDefault="00000000">
            <w:pPr>
              <w:pStyle w:val="ConsPlusNormal"/>
              <w:jc w:val="center"/>
            </w:pPr>
            <w:r>
              <w:t>1.4</w:t>
            </w:r>
          </w:p>
        </w:tc>
        <w:tc>
          <w:tcPr>
            <w:tcW w:w="7370" w:type="dxa"/>
          </w:tcPr>
          <w:p w14:paraId="49B1411C" w14:textId="77777777" w:rsidR="004464D5" w:rsidRDefault="00000000">
            <w:pPr>
              <w:pStyle w:val="ConsPlusNormal"/>
              <w:jc w:val="both"/>
            </w:pPr>
            <w:r>
              <w:t xml:space="preserve">Различать формы существования русского языка (литературный язык, просторечие, народные говоры, профессиональные разновидности, </w:t>
            </w:r>
            <w:r>
              <w:lastRenderedPageBreak/>
              <w:t>жаргон, арго), знать и характеризовать признаки литературного языка и его роль в обществе; использовать эти знания в речевой практике</w:t>
            </w:r>
          </w:p>
        </w:tc>
      </w:tr>
      <w:tr w:rsidR="004464D5" w14:paraId="6C1C82A6" w14:textId="77777777">
        <w:tc>
          <w:tcPr>
            <w:tcW w:w="1701" w:type="dxa"/>
          </w:tcPr>
          <w:p w14:paraId="2E863CE7" w14:textId="77777777" w:rsidR="004464D5" w:rsidRDefault="00000000">
            <w:pPr>
              <w:pStyle w:val="ConsPlusNormal"/>
              <w:jc w:val="center"/>
            </w:pPr>
            <w:r>
              <w:lastRenderedPageBreak/>
              <w:t>2</w:t>
            </w:r>
          </w:p>
        </w:tc>
        <w:tc>
          <w:tcPr>
            <w:tcW w:w="7370" w:type="dxa"/>
          </w:tcPr>
          <w:p w14:paraId="6EDB3F69" w14:textId="77777777" w:rsidR="004464D5" w:rsidRDefault="00000000">
            <w:pPr>
              <w:pStyle w:val="ConsPlusNormal"/>
              <w:jc w:val="both"/>
            </w:pPr>
            <w:r>
              <w:t>Язык и речь. Культура речи</w:t>
            </w:r>
          </w:p>
        </w:tc>
      </w:tr>
      <w:tr w:rsidR="004464D5" w14:paraId="626BC28C" w14:textId="77777777">
        <w:tc>
          <w:tcPr>
            <w:tcW w:w="1701" w:type="dxa"/>
          </w:tcPr>
          <w:p w14:paraId="1CCCFC8A" w14:textId="77777777" w:rsidR="004464D5" w:rsidRDefault="00000000">
            <w:pPr>
              <w:pStyle w:val="ConsPlusNormal"/>
              <w:jc w:val="center"/>
            </w:pPr>
            <w:r>
              <w:t>2.1</w:t>
            </w:r>
          </w:p>
        </w:tc>
        <w:tc>
          <w:tcPr>
            <w:tcW w:w="7370" w:type="dxa"/>
          </w:tcPr>
          <w:p w14:paraId="7F00F2B3" w14:textId="77777777" w:rsidR="004464D5" w:rsidRDefault="00000000">
            <w:pPr>
              <w:pStyle w:val="ConsPlusNormal"/>
              <w:jc w:val="both"/>
            </w:pPr>
            <w:r>
              <w:t>Система языка. Культура речи</w:t>
            </w:r>
          </w:p>
        </w:tc>
      </w:tr>
      <w:tr w:rsidR="004464D5" w14:paraId="707617ED" w14:textId="77777777">
        <w:tc>
          <w:tcPr>
            <w:tcW w:w="1701" w:type="dxa"/>
          </w:tcPr>
          <w:p w14:paraId="5B136912" w14:textId="77777777" w:rsidR="004464D5" w:rsidRDefault="00000000">
            <w:pPr>
              <w:pStyle w:val="ConsPlusNormal"/>
              <w:jc w:val="center"/>
            </w:pPr>
            <w:r>
              <w:t>2.1.1</w:t>
            </w:r>
          </w:p>
        </w:tc>
        <w:tc>
          <w:tcPr>
            <w:tcW w:w="7370" w:type="dxa"/>
          </w:tcPr>
          <w:p w14:paraId="12B2CD2E" w14:textId="77777777" w:rsidR="004464D5" w:rsidRDefault="00000000">
            <w:pPr>
              <w:pStyle w:val="ConsPlusNormal"/>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4464D5" w14:paraId="594D43DC" w14:textId="77777777">
        <w:tc>
          <w:tcPr>
            <w:tcW w:w="1701" w:type="dxa"/>
          </w:tcPr>
          <w:p w14:paraId="7D80E477" w14:textId="77777777" w:rsidR="004464D5" w:rsidRDefault="00000000">
            <w:pPr>
              <w:pStyle w:val="ConsPlusNormal"/>
              <w:jc w:val="center"/>
            </w:pPr>
            <w:r>
              <w:t>2.1.2</w:t>
            </w:r>
          </w:p>
        </w:tc>
        <w:tc>
          <w:tcPr>
            <w:tcW w:w="7370" w:type="dxa"/>
          </w:tcPr>
          <w:p w14:paraId="54C9B5B8" w14:textId="77777777" w:rsidR="004464D5" w:rsidRDefault="00000000">
            <w:pPr>
              <w:pStyle w:val="ConsPlusNormal"/>
              <w:jc w:val="both"/>
            </w:pPr>
            <w: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4464D5" w14:paraId="0BD9940A" w14:textId="77777777">
        <w:tc>
          <w:tcPr>
            <w:tcW w:w="1701" w:type="dxa"/>
          </w:tcPr>
          <w:p w14:paraId="04313DF8" w14:textId="77777777" w:rsidR="004464D5" w:rsidRDefault="00000000">
            <w:pPr>
              <w:pStyle w:val="ConsPlusNormal"/>
              <w:jc w:val="center"/>
            </w:pPr>
            <w:r>
              <w:t>2.1.3</w:t>
            </w:r>
          </w:p>
        </w:tc>
        <w:tc>
          <w:tcPr>
            <w:tcW w:w="7370" w:type="dxa"/>
          </w:tcPr>
          <w:p w14:paraId="70230DE9" w14:textId="77777777" w:rsidR="004464D5" w:rsidRDefault="00000000">
            <w:pPr>
              <w:pStyle w:val="ConsPlusNormal"/>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4464D5" w14:paraId="1963DC0F" w14:textId="77777777">
        <w:tc>
          <w:tcPr>
            <w:tcW w:w="1701" w:type="dxa"/>
          </w:tcPr>
          <w:p w14:paraId="351108CB" w14:textId="77777777" w:rsidR="004464D5" w:rsidRDefault="00000000">
            <w:pPr>
              <w:pStyle w:val="ConsPlusNormal"/>
              <w:jc w:val="center"/>
            </w:pPr>
            <w:r>
              <w:t>2.1.4</w:t>
            </w:r>
          </w:p>
        </w:tc>
        <w:tc>
          <w:tcPr>
            <w:tcW w:w="7370" w:type="dxa"/>
          </w:tcPr>
          <w:p w14:paraId="698B2052" w14:textId="77777777" w:rsidR="004464D5" w:rsidRDefault="00000000">
            <w:pPr>
              <w:pStyle w:val="ConsPlusNormal"/>
              <w:jc w:val="both"/>
            </w:pPr>
            <w:r>
              <w:t>Использовать словари русского языка в учебной деятельности</w:t>
            </w:r>
          </w:p>
        </w:tc>
      </w:tr>
      <w:tr w:rsidR="004464D5" w14:paraId="42D6F7D9" w14:textId="77777777">
        <w:tc>
          <w:tcPr>
            <w:tcW w:w="1701" w:type="dxa"/>
          </w:tcPr>
          <w:p w14:paraId="26FDDF00" w14:textId="77777777" w:rsidR="004464D5" w:rsidRDefault="00000000">
            <w:pPr>
              <w:pStyle w:val="ConsPlusNormal"/>
              <w:jc w:val="center"/>
            </w:pPr>
            <w:r>
              <w:t>2.2</w:t>
            </w:r>
          </w:p>
        </w:tc>
        <w:tc>
          <w:tcPr>
            <w:tcW w:w="7370" w:type="dxa"/>
          </w:tcPr>
          <w:p w14:paraId="7460DBA3" w14:textId="77777777" w:rsidR="004464D5" w:rsidRDefault="00000000">
            <w:pPr>
              <w:pStyle w:val="ConsPlusNormal"/>
              <w:jc w:val="both"/>
            </w:pPr>
            <w:r>
              <w:t>Фонетика. Орфоэпия. Орфоэпические нормы</w:t>
            </w:r>
          </w:p>
        </w:tc>
      </w:tr>
      <w:tr w:rsidR="004464D5" w14:paraId="3D22791A" w14:textId="77777777">
        <w:tc>
          <w:tcPr>
            <w:tcW w:w="1701" w:type="dxa"/>
          </w:tcPr>
          <w:p w14:paraId="4BEF0E95" w14:textId="77777777" w:rsidR="004464D5" w:rsidRDefault="00000000">
            <w:pPr>
              <w:pStyle w:val="ConsPlusNormal"/>
              <w:jc w:val="center"/>
            </w:pPr>
            <w:r>
              <w:t>2.2.1</w:t>
            </w:r>
          </w:p>
        </w:tc>
        <w:tc>
          <w:tcPr>
            <w:tcW w:w="7370" w:type="dxa"/>
          </w:tcPr>
          <w:p w14:paraId="2D0F404C" w14:textId="77777777" w:rsidR="004464D5" w:rsidRDefault="00000000">
            <w:pPr>
              <w:pStyle w:val="ConsPlusNormal"/>
              <w:jc w:val="both"/>
            </w:pPr>
            <w:r>
              <w:t>Выполнять фонетический анализ слова</w:t>
            </w:r>
          </w:p>
        </w:tc>
      </w:tr>
      <w:tr w:rsidR="004464D5" w14:paraId="045A5B2A" w14:textId="77777777">
        <w:tc>
          <w:tcPr>
            <w:tcW w:w="1701" w:type="dxa"/>
          </w:tcPr>
          <w:p w14:paraId="6E8CBDF3" w14:textId="77777777" w:rsidR="004464D5" w:rsidRDefault="00000000">
            <w:pPr>
              <w:pStyle w:val="ConsPlusNormal"/>
              <w:jc w:val="center"/>
            </w:pPr>
            <w:r>
              <w:t>2.2.2</w:t>
            </w:r>
          </w:p>
        </w:tc>
        <w:tc>
          <w:tcPr>
            <w:tcW w:w="7370" w:type="dxa"/>
          </w:tcPr>
          <w:p w14:paraId="285FF583" w14:textId="77777777" w:rsidR="004464D5" w:rsidRDefault="00000000">
            <w:pPr>
              <w:pStyle w:val="ConsPlusNormal"/>
              <w:jc w:val="both"/>
            </w:pPr>
            <w:r>
              <w:t>Определять изобразительно-выразительные средства фонетики в тексте</w:t>
            </w:r>
          </w:p>
        </w:tc>
      </w:tr>
      <w:tr w:rsidR="004464D5" w14:paraId="1B767FB9" w14:textId="77777777">
        <w:tc>
          <w:tcPr>
            <w:tcW w:w="1701" w:type="dxa"/>
          </w:tcPr>
          <w:p w14:paraId="1968130E" w14:textId="77777777" w:rsidR="004464D5" w:rsidRDefault="00000000">
            <w:pPr>
              <w:pStyle w:val="ConsPlusNormal"/>
              <w:jc w:val="center"/>
            </w:pPr>
            <w:r>
              <w:t>2.2.3</w:t>
            </w:r>
          </w:p>
        </w:tc>
        <w:tc>
          <w:tcPr>
            <w:tcW w:w="7370" w:type="dxa"/>
          </w:tcPr>
          <w:p w14:paraId="48AFCDC9" w14:textId="77777777" w:rsidR="004464D5" w:rsidRDefault="00000000">
            <w:pPr>
              <w:pStyle w:val="ConsPlusNormal"/>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4464D5" w14:paraId="72EB4A68" w14:textId="77777777">
        <w:tc>
          <w:tcPr>
            <w:tcW w:w="1701" w:type="dxa"/>
          </w:tcPr>
          <w:p w14:paraId="2C0E9EAC" w14:textId="77777777" w:rsidR="004464D5" w:rsidRDefault="00000000">
            <w:pPr>
              <w:pStyle w:val="ConsPlusNormal"/>
              <w:jc w:val="center"/>
            </w:pPr>
            <w:r>
              <w:t>2.2.4</w:t>
            </w:r>
          </w:p>
        </w:tc>
        <w:tc>
          <w:tcPr>
            <w:tcW w:w="7370" w:type="dxa"/>
          </w:tcPr>
          <w:p w14:paraId="47E9E461" w14:textId="77777777" w:rsidR="004464D5" w:rsidRDefault="00000000">
            <w:pPr>
              <w:pStyle w:val="ConsPlusNormal"/>
              <w:jc w:val="both"/>
            </w:pPr>
            <w:r>
              <w:t>Использовать орфоэпический словарь</w:t>
            </w:r>
          </w:p>
        </w:tc>
      </w:tr>
      <w:tr w:rsidR="004464D5" w14:paraId="0031C34F" w14:textId="77777777">
        <w:tc>
          <w:tcPr>
            <w:tcW w:w="1701" w:type="dxa"/>
          </w:tcPr>
          <w:p w14:paraId="47926A92" w14:textId="77777777" w:rsidR="004464D5" w:rsidRDefault="00000000">
            <w:pPr>
              <w:pStyle w:val="ConsPlusNormal"/>
              <w:jc w:val="center"/>
            </w:pPr>
            <w:r>
              <w:t>2.3</w:t>
            </w:r>
          </w:p>
        </w:tc>
        <w:tc>
          <w:tcPr>
            <w:tcW w:w="7370" w:type="dxa"/>
          </w:tcPr>
          <w:p w14:paraId="570F475E" w14:textId="77777777" w:rsidR="004464D5" w:rsidRDefault="00000000">
            <w:pPr>
              <w:pStyle w:val="ConsPlusNormal"/>
              <w:jc w:val="both"/>
            </w:pPr>
            <w:r>
              <w:t>Лексикология и фразеология. Лексические нормы</w:t>
            </w:r>
          </w:p>
        </w:tc>
      </w:tr>
      <w:tr w:rsidR="004464D5" w14:paraId="19D95F6B" w14:textId="77777777">
        <w:tc>
          <w:tcPr>
            <w:tcW w:w="1701" w:type="dxa"/>
          </w:tcPr>
          <w:p w14:paraId="101E5F3B" w14:textId="77777777" w:rsidR="004464D5" w:rsidRDefault="00000000">
            <w:pPr>
              <w:pStyle w:val="ConsPlusNormal"/>
              <w:jc w:val="center"/>
            </w:pPr>
            <w:r>
              <w:t>2.3.1</w:t>
            </w:r>
          </w:p>
        </w:tc>
        <w:tc>
          <w:tcPr>
            <w:tcW w:w="7370" w:type="dxa"/>
          </w:tcPr>
          <w:p w14:paraId="78381061" w14:textId="77777777" w:rsidR="004464D5" w:rsidRDefault="00000000">
            <w:pPr>
              <w:pStyle w:val="ConsPlusNormal"/>
              <w:jc w:val="both"/>
            </w:pPr>
            <w:r>
              <w:t>Выполнять лексический анализ слова</w:t>
            </w:r>
          </w:p>
        </w:tc>
      </w:tr>
      <w:tr w:rsidR="004464D5" w14:paraId="2C06D974" w14:textId="77777777">
        <w:tc>
          <w:tcPr>
            <w:tcW w:w="1701" w:type="dxa"/>
          </w:tcPr>
          <w:p w14:paraId="432E536E" w14:textId="77777777" w:rsidR="004464D5" w:rsidRDefault="00000000">
            <w:pPr>
              <w:pStyle w:val="ConsPlusNormal"/>
              <w:jc w:val="center"/>
            </w:pPr>
            <w:r>
              <w:t>2.3.2</w:t>
            </w:r>
          </w:p>
        </w:tc>
        <w:tc>
          <w:tcPr>
            <w:tcW w:w="7370" w:type="dxa"/>
          </w:tcPr>
          <w:p w14:paraId="63436858" w14:textId="77777777" w:rsidR="004464D5" w:rsidRDefault="00000000">
            <w:pPr>
              <w:pStyle w:val="ConsPlusNormal"/>
              <w:jc w:val="both"/>
            </w:pPr>
            <w:r>
              <w:t>Определять изобразительно-выразительные средства лексики</w:t>
            </w:r>
          </w:p>
        </w:tc>
      </w:tr>
      <w:tr w:rsidR="004464D5" w14:paraId="783E0152" w14:textId="77777777">
        <w:tc>
          <w:tcPr>
            <w:tcW w:w="1701" w:type="dxa"/>
          </w:tcPr>
          <w:p w14:paraId="1DD0F6AF" w14:textId="77777777" w:rsidR="004464D5" w:rsidRDefault="00000000">
            <w:pPr>
              <w:pStyle w:val="ConsPlusNormal"/>
              <w:jc w:val="center"/>
            </w:pPr>
            <w:r>
              <w:t>2.3.3</w:t>
            </w:r>
          </w:p>
        </w:tc>
        <w:tc>
          <w:tcPr>
            <w:tcW w:w="7370" w:type="dxa"/>
          </w:tcPr>
          <w:p w14:paraId="74944C3F" w14:textId="77777777" w:rsidR="004464D5" w:rsidRDefault="00000000">
            <w:pPr>
              <w:pStyle w:val="ConsPlusNormal"/>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4464D5" w14:paraId="5E54F8F1" w14:textId="77777777">
        <w:tc>
          <w:tcPr>
            <w:tcW w:w="1701" w:type="dxa"/>
          </w:tcPr>
          <w:p w14:paraId="7DC5B17A" w14:textId="77777777" w:rsidR="004464D5" w:rsidRDefault="00000000">
            <w:pPr>
              <w:pStyle w:val="ConsPlusNormal"/>
              <w:jc w:val="center"/>
            </w:pPr>
            <w:r>
              <w:t>2.3.4</w:t>
            </w:r>
          </w:p>
        </w:tc>
        <w:tc>
          <w:tcPr>
            <w:tcW w:w="7370" w:type="dxa"/>
          </w:tcPr>
          <w:p w14:paraId="24369DEB" w14:textId="77777777" w:rsidR="004464D5" w:rsidRDefault="00000000">
            <w:pPr>
              <w:pStyle w:val="ConsPlusNormal"/>
              <w:jc w:val="both"/>
            </w:pPr>
            <w:r>
              <w:t xml:space="preserve">Использовать толковый словарь, словари синонимов, антонимов, </w:t>
            </w:r>
            <w:r>
              <w:lastRenderedPageBreak/>
              <w:t>паронимов; словарь иностранных слов, фразеологический словарь, этимологический словарь</w:t>
            </w:r>
          </w:p>
        </w:tc>
      </w:tr>
      <w:tr w:rsidR="004464D5" w14:paraId="1477D4B4" w14:textId="77777777">
        <w:tc>
          <w:tcPr>
            <w:tcW w:w="1701" w:type="dxa"/>
          </w:tcPr>
          <w:p w14:paraId="7CDF14B5" w14:textId="77777777" w:rsidR="004464D5" w:rsidRDefault="00000000">
            <w:pPr>
              <w:pStyle w:val="ConsPlusNormal"/>
              <w:jc w:val="center"/>
            </w:pPr>
            <w:r>
              <w:lastRenderedPageBreak/>
              <w:t>2.4</w:t>
            </w:r>
          </w:p>
        </w:tc>
        <w:tc>
          <w:tcPr>
            <w:tcW w:w="7370" w:type="dxa"/>
          </w:tcPr>
          <w:p w14:paraId="152A57D2" w14:textId="77777777" w:rsidR="004464D5" w:rsidRDefault="00000000">
            <w:pPr>
              <w:pStyle w:val="ConsPlusNormal"/>
              <w:jc w:val="both"/>
            </w:pPr>
            <w:proofErr w:type="spellStart"/>
            <w:r>
              <w:t>Морфемика</w:t>
            </w:r>
            <w:proofErr w:type="spellEnd"/>
            <w:r>
              <w:t xml:space="preserve"> и словообразование. Словообразовательные нормы</w:t>
            </w:r>
          </w:p>
        </w:tc>
      </w:tr>
      <w:tr w:rsidR="004464D5" w14:paraId="38CB8325" w14:textId="77777777">
        <w:tc>
          <w:tcPr>
            <w:tcW w:w="1701" w:type="dxa"/>
          </w:tcPr>
          <w:p w14:paraId="5427C6D2" w14:textId="77777777" w:rsidR="004464D5" w:rsidRDefault="00000000">
            <w:pPr>
              <w:pStyle w:val="ConsPlusNormal"/>
              <w:jc w:val="center"/>
            </w:pPr>
            <w:r>
              <w:t>2.4.1</w:t>
            </w:r>
          </w:p>
        </w:tc>
        <w:tc>
          <w:tcPr>
            <w:tcW w:w="7370" w:type="dxa"/>
          </w:tcPr>
          <w:p w14:paraId="1503406E" w14:textId="77777777" w:rsidR="004464D5" w:rsidRDefault="00000000">
            <w:pPr>
              <w:pStyle w:val="ConsPlusNormal"/>
              <w:jc w:val="both"/>
            </w:pPr>
            <w:r>
              <w:t>Выполнять морфемный и словообразовательный анализ слова</w:t>
            </w:r>
          </w:p>
        </w:tc>
      </w:tr>
      <w:tr w:rsidR="004464D5" w14:paraId="5DEC4E1D" w14:textId="77777777">
        <w:tc>
          <w:tcPr>
            <w:tcW w:w="1701" w:type="dxa"/>
          </w:tcPr>
          <w:p w14:paraId="7272EB58" w14:textId="77777777" w:rsidR="004464D5" w:rsidRDefault="00000000">
            <w:pPr>
              <w:pStyle w:val="ConsPlusNormal"/>
              <w:jc w:val="center"/>
            </w:pPr>
            <w:r>
              <w:t>2.4.2</w:t>
            </w:r>
          </w:p>
        </w:tc>
        <w:tc>
          <w:tcPr>
            <w:tcW w:w="7370" w:type="dxa"/>
          </w:tcPr>
          <w:p w14:paraId="3DBB850E" w14:textId="77777777" w:rsidR="004464D5" w:rsidRDefault="00000000">
            <w:pPr>
              <w:pStyle w:val="ConsPlusNormal"/>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4464D5" w14:paraId="19BD52CF" w14:textId="77777777">
        <w:tc>
          <w:tcPr>
            <w:tcW w:w="1701" w:type="dxa"/>
          </w:tcPr>
          <w:p w14:paraId="4D7D9B2E" w14:textId="77777777" w:rsidR="004464D5" w:rsidRDefault="00000000">
            <w:pPr>
              <w:pStyle w:val="ConsPlusNormal"/>
              <w:jc w:val="center"/>
            </w:pPr>
            <w:r>
              <w:t>2.4.3</w:t>
            </w:r>
          </w:p>
        </w:tc>
        <w:tc>
          <w:tcPr>
            <w:tcW w:w="7370" w:type="dxa"/>
          </w:tcPr>
          <w:p w14:paraId="66B71C16" w14:textId="77777777" w:rsidR="004464D5" w:rsidRDefault="00000000">
            <w:pPr>
              <w:pStyle w:val="ConsPlusNormal"/>
              <w:jc w:val="both"/>
            </w:pPr>
            <w:r>
              <w:t>Использовать словообразовательный словарь</w:t>
            </w:r>
          </w:p>
        </w:tc>
      </w:tr>
      <w:tr w:rsidR="004464D5" w14:paraId="583D4F65" w14:textId="77777777">
        <w:tc>
          <w:tcPr>
            <w:tcW w:w="1701" w:type="dxa"/>
          </w:tcPr>
          <w:p w14:paraId="0F1E885F" w14:textId="77777777" w:rsidR="004464D5" w:rsidRDefault="00000000">
            <w:pPr>
              <w:pStyle w:val="ConsPlusNormal"/>
              <w:jc w:val="center"/>
            </w:pPr>
            <w:r>
              <w:t>2.5</w:t>
            </w:r>
          </w:p>
        </w:tc>
        <w:tc>
          <w:tcPr>
            <w:tcW w:w="7370" w:type="dxa"/>
          </w:tcPr>
          <w:p w14:paraId="21626EB1" w14:textId="77777777" w:rsidR="004464D5" w:rsidRDefault="00000000">
            <w:pPr>
              <w:pStyle w:val="ConsPlusNormal"/>
              <w:jc w:val="both"/>
            </w:pPr>
            <w:r>
              <w:t>Морфология. Морфологические нормы</w:t>
            </w:r>
          </w:p>
        </w:tc>
      </w:tr>
      <w:tr w:rsidR="004464D5" w14:paraId="0183D80F" w14:textId="77777777">
        <w:tc>
          <w:tcPr>
            <w:tcW w:w="1701" w:type="dxa"/>
          </w:tcPr>
          <w:p w14:paraId="431BC064" w14:textId="77777777" w:rsidR="004464D5" w:rsidRDefault="00000000">
            <w:pPr>
              <w:pStyle w:val="ConsPlusNormal"/>
              <w:jc w:val="center"/>
            </w:pPr>
            <w:r>
              <w:t>2.5.1</w:t>
            </w:r>
          </w:p>
        </w:tc>
        <w:tc>
          <w:tcPr>
            <w:tcW w:w="7370" w:type="dxa"/>
          </w:tcPr>
          <w:p w14:paraId="1AB088FB" w14:textId="77777777" w:rsidR="004464D5" w:rsidRDefault="00000000">
            <w:pPr>
              <w:pStyle w:val="ConsPlusNormal"/>
              <w:jc w:val="both"/>
            </w:pPr>
            <w:r>
              <w:t>Выполнять морфологический анализ слова</w:t>
            </w:r>
          </w:p>
        </w:tc>
      </w:tr>
      <w:tr w:rsidR="004464D5" w14:paraId="4B362F53" w14:textId="77777777">
        <w:tc>
          <w:tcPr>
            <w:tcW w:w="1701" w:type="dxa"/>
          </w:tcPr>
          <w:p w14:paraId="3A0466E1" w14:textId="77777777" w:rsidR="004464D5" w:rsidRDefault="00000000">
            <w:pPr>
              <w:pStyle w:val="ConsPlusNormal"/>
              <w:jc w:val="center"/>
            </w:pPr>
            <w:r>
              <w:t>2.5.2</w:t>
            </w:r>
          </w:p>
        </w:tc>
        <w:tc>
          <w:tcPr>
            <w:tcW w:w="7370" w:type="dxa"/>
          </w:tcPr>
          <w:p w14:paraId="55EB9EC1" w14:textId="77777777" w:rsidR="004464D5" w:rsidRDefault="00000000">
            <w:pPr>
              <w:pStyle w:val="ConsPlusNormal"/>
              <w:jc w:val="both"/>
            </w:pPr>
            <w:r>
              <w:t>Определять особенности употребления в тексте слов разных частей речи</w:t>
            </w:r>
          </w:p>
        </w:tc>
      </w:tr>
      <w:tr w:rsidR="004464D5" w14:paraId="5F18D0A3" w14:textId="77777777">
        <w:tc>
          <w:tcPr>
            <w:tcW w:w="1701" w:type="dxa"/>
          </w:tcPr>
          <w:p w14:paraId="78C25B7D" w14:textId="77777777" w:rsidR="004464D5" w:rsidRDefault="00000000">
            <w:pPr>
              <w:pStyle w:val="ConsPlusNormal"/>
              <w:jc w:val="center"/>
            </w:pPr>
            <w:r>
              <w:t>2.5.3</w:t>
            </w:r>
          </w:p>
        </w:tc>
        <w:tc>
          <w:tcPr>
            <w:tcW w:w="7370" w:type="dxa"/>
          </w:tcPr>
          <w:p w14:paraId="533CD088" w14:textId="77777777" w:rsidR="004464D5" w:rsidRDefault="00000000">
            <w:pPr>
              <w:pStyle w:val="ConsPlusNormal"/>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4464D5" w14:paraId="76D5FA6D" w14:textId="77777777">
        <w:tc>
          <w:tcPr>
            <w:tcW w:w="1701" w:type="dxa"/>
          </w:tcPr>
          <w:p w14:paraId="5608F83F" w14:textId="77777777" w:rsidR="004464D5" w:rsidRDefault="00000000">
            <w:pPr>
              <w:pStyle w:val="ConsPlusNormal"/>
              <w:jc w:val="center"/>
            </w:pPr>
            <w:r>
              <w:t>2.5.4</w:t>
            </w:r>
          </w:p>
        </w:tc>
        <w:tc>
          <w:tcPr>
            <w:tcW w:w="7370" w:type="dxa"/>
          </w:tcPr>
          <w:p w14:paraId="31286C78" w14:textId="77777777" w:rsidR="004464D5" w:rsidRDefault="00000000">
            <w:pPr>
              <w:pStyle w:val="ConsPlusNormal"/>
              <w:jc w:val="both"/>
            </w:pPr>
            <w:r>
              <w:t>Использовать словарь грамматических трудностей, справочники</w:t>
            </w:r>
          </w:p>
        </w:tc>
      </w:tr>
      <w:tr w:rsidR="004464D5" w14:paraId="03F5FC65" w14:textId="77777777">
        <w:tc>
          <w:tcPr>
            <w:tcW w:w="1701" w:type="dxa"/>
          </w:tcPr>
          <w:p w14:paraId="09F528B4" w14:textId="77777777" w:rsidR="004464D5" w:rsidRDefault="00000000">
            <w:pPr>
              <w:pStyle w:val="ConsPlusNormal"/>
              <w:jc w:val="center"/>
            </w:pPr>
            <w:r>
              <w:t>2.6</w:t>
            </w:r>
          </w:p>
        </w:tc>
        <w:tc>
          <w:tcPr>
            <w:tcW w:w="7370" w:type="dxa"/>
          </w:tcPr>
          <w:p w14:paraId="1D2733AC" w14:textId="77777777" w:rsidR="004464D5" w:rsidRDefault="00000000">
            <w:pPr>
              <w:pStyle w:val="ConsPlusNormal"/>
              <w:jc w:val="both"/>
            </w:pPr>
            <w:r>
              <w:t>Орфография. Основные правила орфографии</w:t>
            </w:r>
          </w:p>
        </w:tc>
      </w:tr>
      <w:tr w:rsidR="004464D5" w14:paraId="244E540A" w14:textId="77777777">
        <w:tc>
          <w:tcPr>
            <w:tcW w:w="1701" w:type="dxa"/>
          </w:tcPr>
          <w:p w14:paraId="0EE056EE" w14:textId="77777777" w:rsidR="004464D5" w:rsidRDefault="00000000">
            <w:pPr>
              <w:pStyle w:val="ConsPlusNormal"/>
              <w:jc w:val="center"/>
            </w:pPr>
            <w:r>
              <w:t>2.6.1</w:t>
            </w:r>
          </w:p>
        </w:tc>
        <w:tc>
          <w:tcPr>
            <w:tcW w:w="7370" w:type="dxa"/>
          </w:tcPr>
          <w:p w14:paraId="4F73B0B1" w14:textId="77777777" w:rsidR="004464D5" w:rsidRDefault="00000000">
            <w:pPr>
              <w:pStyle w:val="ConsPlusNormal"/>
              <w:jc w:val="both"/>
            </w:pPr>
            <w:r>
              <w:t>Иметь представление о принципах и разделах русской орфографии; выполнять орфографический анализ слова</w:t>
            </w:r>
          </w:p>
        </w:tc>
      </w:tr>
      <w:tr w:rsidR="004464D5" w14:paraId="237D36ED" w14:textId="77777777">
        <w:tc>
          <w:tcPr>
            <w:tcW w:w="1701" w:type="dxa"/>
          </w:tcPr>
          <w:p w14:paraId="6BFAC006" w14:textId="77777777" w:rsidR="004464D5" w:rsidRDefault="00000000">
            <w:pPr>
              <w:pStyle w:val="ConsPlusNormal"/>
              <w:jc w:val="center"/>
            </w:pPr>
            <w:r>
              <w:t>2.6.2</w:t>
            </w:r>
          </w:p>
        </w:tc>
        <w:tc>
          <w:tcPr>
            <w:tcW w:w="7370" w:type="dxa"/>
          </w:tcPr>
          <w:p w14:paraId="0DA58F75" w14:textId="77777777" w:rsidR="004464D5" w:rsidRDefault="00000000">
            <w:pPr>
              <w:pStyle w:val="ConsPlusNormal"/>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4464D5" w14:paraId="2ECD73FF" w14:textId="77777777">
        <w:tc>
          <w:tcPr>
            <w:tcW w:w="1701" w:type="dxa"/>
          </w:tcPr>
          <w:p w14:paraId="15B0D726" w14:textId="77777777" w:rsidR="004464D5" w:rsidRDefault="00000000">
            <w:pPr>
              <w:pStyle w:val="ConsPlusNormal"/>
              <w:jc w:val="center"/>
            </w:pPr>
            <w:r>
              <w:t>2.6.3</w:t>
            </w:r>
          </w:p>
        </w:tc>
        <w:tc>
          <w:tcPr>
            <w:tcW w:w="7370" w:type="dxa"/>
          </w:tcPr>
          <w:p w14:paraId="3C3A975C" w14:textId="77777777" w:rsidR="004464D5" w:rsidRDefault="00000000">
            <w:pPr>
              <w:pStyle w:val="ConsPlusNormal"/>
              <w:jc w:val="both"/>
            </w:pPr>
            <w:r>
              <w:t>Использовать орфографические словари</w:t>
            </w:r>
          </w:p>
        </w:tc>
      </w:tr>
      <w:tr w:rsidR="004464D5" w14:paraId="3C371F21" w14:textId="77777777">
        <w:tc>
          <w:tcPr>
            <w:tcW w:w="1701" w:type="dxa"/>
          </w:tcPr>
          <w:p w14:paraId="1AE7D3BB" w14:textId="77777777" w:rsidR="004464D5" w:rsidRDefault="00000000">
            <w:pPr>
              <w:pStyle w:val="ConsPlusNormal"/>
              <w:jc w:val="center"/>
            </w:pPr>
            <w:r>
              <w:t>3</w:t>
            </w:r>
          </w:p>
        </w:tc>
        <w:tc>
          <w:tcPr>
            <w:tcW w:w="7370" w:type="dxa"/>
          </w:tcPr>
          <w:p w14:paraId="4AB27B75" w14:textId="77777777" w:rsidR="004464D5" w:rsidRDefault="00000000">
            <w:pPr>
              <w:pStyle w:val="ConsPlusNormal"/>
              <w:jc w:val="both"/>
            </w:pPr>
            <w:r>
              <w:t>Речь. Речевое общение</w:t>
            </w:r>
          </w:p>
        </w:tc>
      </w:tr>
      <w:tr w:rsidR="004464D5" w14:paraId="532EF7A1" w14:textId="77777777">
        <w:tc>
          <w:tcPr>
            <w:tcW w:w="1701" w:type="dxa"/>
          </w:tcPr>
          <w:p w14:paraId="29B216D9" w14:textId="77777777" w:rsidR="004464D5" w:rsidRDefault="00000000">
            <w:pPr>
              <w:pStyle w:val="ConsPlusNormal"/>
              <w:jc w:val="center"/>
            </w:pPr>
            <w:r>
              <w:t>3.1</w:t>
            </w:r>
          </w:p>
        </w:tc>
        <w:tc>
          <w:tcPr>
            <w:tcW w:w="7370" w:type="dxa"/>
          </w:tcPr>
          <w:p w14:paraId="30233EDA" w14:textId="77777777" w:rsidR="004464D5" w:rsidRDefault="00000000">
            <w:pPr>
              <w:pStyle w:val="ConsPlusNormal"/>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4464D5" w14:paraId="64ED5642" w14:textId="77777777">
        <w:tc>
          <w:tcPr>
            <w:tcW w:w="1701" w:type="dxa"/>
          </w:tcPr>
          <w:p w14:paraId="4BDEAB70" w14:textId="77777777" w:rsidR="004464D5" w:rsidRDefault="00000000">
            <w:pPr>
              <w:pStyle w:val="ConsPlusNormal"/>
              <w:jc w:val="center"/>
            </w:pPr>
            <w:r>
              <w:t>3.2</w:t>
            </w:r>
          </w:p>
        </w:tc>
        <w:tc>
          <w:tcPr>
            <w:tcW w:w="7370" w:type="dxa"/>
          </w:tcPr>
          <w:p w14:paraId="3863BA42" w14:textId="77777777" w:rsidR="004464D5" w:rsidRDefault="00000000">
            <w:pPr>
              <w:pStyle w:val="ConsPlusNormal"/>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4464D5" w14:paraId="6611041F" w14:textId="77777777">
        <w:tc>
          <w:tcPr>
            <w:tcW w:w="1701" w:type="dxa"/>
          </w:tcPr>
          <w:p w14:paraId="00130B7B" w14:textId="77777777" w:rsidR="004464D5" w:rsidRDefault="00000000">
            <w:pPr>
              <w:pStyle w:val="ConsPlusNormal"/>
              <w:jc w:val="center"/>
            </w:pPr>
            <w:r>
              <w:lastRenderedPageBreak/>
              <w:t>3.3</w:t>
            </w:r>
          </w:p>
        </w:tc>
        <w:tc>
          <w:tcPr>
            <w:tcW w:w="7370" w:type="dxa"/>
          </w:tcPr>
          <w:p w14:paraId="75AC1791" w14:textId="77777777" w:rsidR="004464D5" w:rsidRDefault="00000000">
            <w:pPr>
              <w:pStyle w:val="ConsPlusNormal"/>
              <w:jc w:val="both"/>
            </w:pPr>
            <w: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4464D5" w14:paraId="77034CD1" w14:textId="77777777">
        <w:tc>
          <w:tcPr>
            <w:tcW w:w="1701" w:type="dxa"/>
          </w:tcPr>
          <w:p w14:paraId="35D7F6D9" w14:textId="77777777" w:rsidR="004464D5" w:rsidRDefault="00000000">
            <w:pPr>
              <w:pStyle w:val="ConsPlusNormal"/>
              <w:jc w:val="center"/>
            </w:pPr>
            <w:r>
              <w:t>3.4</w:t>
            </w:r>
          </w:p>
        </w:tc>
        <w:tc>
          <w:tcPr>
            <w:tcW w:w="7370" w:type="dxa"/>
          </w:tcPr>
          <w:p w14:paraId="3925B7A7" w14:textId="77777777" w:rsidR="004464D5" w:rsidRDefault="00000000">
            <w:pPr>
              <w:pStyle w:val="ConsPlusNormal"/>
              <w:jc w:val="both"/>
            </w:pPr>
            <w: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4464D5" w14:paraId="4679ED23" w14:textId="77777777">
        <w:tc>
          <w:tcPr>
            <w:tcW w:w="1701" w:type="dxa"/>
          </w:tcPr>
          <w:p w14:paraId="54A6F53F" w14:textId="77777777" w:rsidR="004464D5" w:rsidRDefault="00000000">
            <w:pPr>
              <w:pStyle w:val="ConsPlusNormal"/>
              <w:jc w:val="center"/>
            </w:pPr>
            <w:r>
              <w:t>4</w:t>
            </w:r>
          </w:p>
        </w:tc>
        <w:tc>
          <w:tcPr>
            <w:tcW w:w="7370" w:type="dxa"/>
          </w:tcPr>
          <w:p w14:paraId="241B4D87" w14:textId="77777777" w:rsidR="004464D5" w:rsidRDefault="00000000">
            <w:pPr>
              <w:pStyle w:val="ConsPlusNormal"/>
              <w:jc w:val="both"/>
            </w:pPr>
            <w:r>
              <w:t>Текст. Информационно-смысловая переработка текста</w:t>
            </w:r>
          </w:p>
        </w:tc>
      </w:tr>
      <w:tr w:rsidR="004464D5" w14:paraId="79692867" w14:textId="77777777">
        <w:tc>
          <w:tcPr>
            <w:tcW w:w="1701" w:type="dxa"/>
          </w:tcPr>
          <w:p w14:paraId="4E8B414A" w14:textId="77777777" w:rsidR="004464D5" w:rsidRDefault="00000000">
            <w:pPr>
              <w:pStyle w:val="ConsPlusNormal"/>
              <w:jc w:val="center"/>
            </w:pPr>
            <w:r>
              <w:t>4.1</w:t>
            </w:r>
          </w:p>
        </w:tc>
        <w:tc>
          <w:tcPr>
            <w:tcW w:w="7370" w:type="dxa"/>
          </w:tcPr>
          <w:p w14:paraId="4F548B19" w14:textId="77777777" w:rsidR="004464D5" w:rsidRDefault="00000000">
            <w:pPr>
              <w:pStyle w:val="ConsPlusNormal"/>
              <w:jc w:val="both"/>
            </w:pPr>
            <w:r>
              <w:t>Применять знания о тексте, его основных признаках, структуре и видах представленной в нем информации в речевой практике</w:t>
            </w:r>
          </w:p>
        </w:tc>
      </w:tr>
      <w:tr w:rsidR="004464D5" w14:paraId="6D09BF8F" w14:textId="77777777">
        <w:tc>
          <w:tcPr>
            <w:tcW w:w="1701" w:type="dxa"/>
          </w:tcPr>
          <w:p w14:paraId="523FEDF4" w14:textId="77777777" w:rsidR="004464D5" w:rsidRDefault="00000000">
            <w:pPr>
              <w:pStyle w:val="ConsPlusNormal"/>
              <w:jc w:val="center"/>
            </w:pPr>
            <w:r>
              <w:t>4.2</w:t>
            </w:r>
          </w:p>
        </w:tc>
        <w:tc>
          <w:tcPr>
            <w:tcW w:w="7370" w:type="dxa"/>
          </w:tcPr>
          <w:p w14:paraId="79989143" w14:textId="77777777" w:rsidR="004464D5" w:rsidRDefault="00000000">
            <w:pPr>
              <w:pStyle w:val="ConsPlusNormal"/>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4464D5" w14:paraId="17C8A2AA" w14:textId="77777777">
        <w:tc>
          <w:tcPr>
            <w:tcW w:w="1701" w:type="dxa"/>
          </w:tcPr>
          <w:p w14:paraId="2A06B37B" w14:textId="77777777" w:rsidR="004464D5" w:rsidRDefault="00000000">
            <w:pPr>
              <w:pStyle w:val="ConsPlusNormal"/>
              <w:jc w:val="center"/>
            </w:pPr>
            <w:r>
              <w:t>4.3</w:t>
            </w:r>
          </w:p>
        </w:tc>
        <w:tc>
          <w:tcPr>
            <w:tcW w:w="7370" w:type="dxa"/>
          </w:tcPr>
          <w:p w14:paraId="5E204A20" w14:textId="77777777" w:rsidR="004464D5" w:rsidRDefault="00000000">
            <w:pPr>
              <w:pStyle w:val="ConsPlusNormal"/>
              <w:jc w:val="both"/>
            </w:pPr>
            <w:r>
              <w:t>Выявлять логико-смысловые отношения между предложениями в тексте</w:t>
            </w:r>
          </w:p>
        </w:tc>
      </w:tr>
      <w:tr w:rsidR="004464D5" w14:paraId="5F379287" w14:textId="77777777">
        <w:tc>
          <w:tcPr>
            <w:tcW w:w="1701" w:type="dxa"/>
          </w:tcPr>
          <w:p w14:paraId="071522F6" w14:textId="77777777" w:rsidR="004464D5" w:rsidRDefault="00000000">
            <w:pPr>
              <w:pStyle w:val="ConsPlusNormal"/>
              <w:jc w:val="center"/>
            </w:pPr>
            <w:r>
              <w:t>4.4</w:t>
            </w:r>
          </w:p>
        </w:tc>
        <w:tc>
          <w:tcPr>
            <w:tcW w:w="7370" w:type="dxa"/>
          </w:tcPr>
          <w:p w14:paraId="50EAEA9E" w14:textId="77777777" w:rsidR="004464D5" w:rsidRDefault="00000000">
            <w:pPr>
              <w:pStyle w:val="ConsPlusNormal"/>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4464D5" w14:paraId="27B86B03" w14:textId="77777777">
        <w:tc>
          <w:tcPr>
            <w:tcW w:w="1701" w:type="dxa"/>
          </w:tcPr>
          <w:p w14:paraId="71FD2ACB" w14:textId="77777777" w:rsidR="004464D5" w:rsidRDefault="00000000">
            <w:pPr>
              <w:pStyle w:val="ConsPlusNormal"/>
              <w:jc w:val="center"/>
            </w:pPr>
            <w:r>
              <w:t>4.5</w:t>
            </w:r>
          </w:p>
        </w:tc>
        <w:tc>
          <w:tcPr>
            <w:tcW w:w="7370" w:type="dxa"/>
          </w:tcPr>
          <w:p w14:paraId="185FA137" w14:textId="77777777" w:rsidR="004464D5" w:rsidRDefault="00000000">
            <w:pPr>
              <w:pStyle w:val="ConsPlusNormal"/>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4464D5" w14:paraId="21CB628F" w14:textId="77777777">
        <w:tc>
          <w:tcPr>
            <w:tcW w:w="1701" w:type="dxa"/>
          </w:tcPr>
          <w:p w14:paraId="68EE161F" w14:textId="77777777" w:rsidR="004464D5" w:rsidRDefault="00000000">
            <w:pPr>
              <w:pStyle w:val="ConsPlusNormal"/>
              <w:jc w:val="center"/>
            </w:pPr>
            <w:r>
              <w:t>4.6</w:t>
            </w:r>
          </w:p>
        </w:tc>
        <w:tc>
          <w:tcPr>
            <w:tcW w:w="7370" w:type="dxa"/>
          </w:tcPr>
          <w:p w14:paraId="10D3A0C5" w14:textId="77777777" w:rsidR="004464D5" w:rsidRDefault="00000000">
            <w:pPr>
              <w:pStyle w:val="ConsPlusNormal"/>
              <w:jc w:val="both"/>
            </w:pPr>
            <w:r>
              <w:t>Создавать вторичные тексты (план, тезисы, конспект, реферат, аннотация, отзыв, рецензия и другие)</w:t>
            </w:r>
          </w:p>
        </w:tc>
      </w:tr>
      <w:tr w:rsidR="004464D5" w14:paraId="67A35A90" w14:textId="77777777">
        <w:tc>
          <w:tcPr>
            <w:tcW w:w="1701" w:type="dxa"/>
          </w:tcPr>
          <w:p w14:paraId="1290DC3F" w14:textId="77777777" w:rsidR="004464D5" w:rsidRDefault="00000000">
            <w:pPr>
              <w:pStyle w:val="ConsPlusNormal"/>
              <w:jc w:val="center"/>
            </w:pPr>
            <w:r>
              <w:t>4.7</w:t>
            </w:r>
          </w:p>
        </w:tc>
        <w:tc>
          <w:tcPr>
            <w:tcW w:w="7370" w:type="dxa"/>
          </w:tcPr>
          <w:p w14:paraId="5A5E1DA0" w14:textId="77777777" w:rsidR="004464D5" w:rsidRDefault="00000000">
            <w:pPr>
              <w:pStyle w:val="ConsPlusNormal"/>
              <w:jc w:val="both"/>
            </w:pPr>
            <w:r>
              <w:t>Корректировать текст: устранять логические, фактические, этические, грамматические и речевые ошибки</w:t>
            </w:r>
          </w:p>
        </w:tc>
      </w:tr>
    </w:tbl>
    <w:p w14:paraId="00D6458B" w14:textId="77777777" w:rsidR="004464D5" w:rsidRDefault="004464D5">
      <w:pPr>
        <w:pStyle w:val="ConsPlusNormal"/>
        <w:jc w:val="both"/>
      </w:pPr>
    </w:p>
    <w:p w14:paraId="3736A94F" w14:textId="77777777" w:rsidR="004464D5" w:rsidRDefault="00000000">
      <w:pPr>
        <w:pStyle w:val="ConsPlusNormal"/>
        <w:jc w:val="right"/>
      </w:pPr>
      <w:r>
        <w:t>Таблица 3.1</w:t>
      </w:r>
    </w:p>
    <w:p w14:paraId="4709FDF0" w14:textId="77777777" w:rsidR="004464D5" w:rsidRDefault="004464D5">
      <w:pPr>
        <w:pStyle w:val="ConsPlusNormal"/>
        <w:jc w:val="both"/>
      </w:pPr>
    </w:p>
    <w:p w14:paraId="655FB501" w14:textId="77777777" w:rsidR="004464D5" w:rsidRDefault="00000000">
      <w:pPr>
        <w:pStyle w:val="ConsPlusNormal"/>
        <w:jc w:val="center"/>
      </w:pPr>
      <w:r>
        <w:t>Проверяемые элементы содержания (10 класс)</w:t>
      </w:r>
    </w:p>
    <w:p w14:paraId="23AFD8E2"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179BA1B1" w14:textId="77777777">
        <w:tc>
          <w:tcPr>
            <w:tcW w:w="1077" w:type="dxa"/>
          </w:tcPr>
          <w:p w14:paraId="2C2010B2" w14:textId="77777777" w:rsidR="004464D5" w:rsidRDefault="00000000">
            <w:pPr>
              <w:pStyle w:val="ConsPlusNormal"/>
              <w:jc w:val="center"/>
            </w:pPr>
            <w:r>
              <w:t>Код</w:t>
            </w:r>
          </w:p>
        </w:tc>
        <w:tc>
          <w:tcPr>
            <w:tcW w:w="7994" w:type="dxa"/>
          </w:tcPr>
          <w:p w14:paraId="652D5826" w14:textId="77777777" w:rsidR="004464D5" w:rsidRDefault="00000000">
            <w:pPr>
              <w:pStyle w:val="ConsPlusNormal"/>
              <w:jc w:val="center"/>
            </w:pPr>
            <w:r>
              <w:t>Проверяемый элемент содержания</w:t>
            </w:r>
          </w:p>
        </w:tc>
      </w:tr>
      <w:tr w:rsidR="004464D5" w14:paraId="32985722" w14:textId="77777777">
        <w:tc>
          <w:tcPr>
            <w:tcW w:w="1077" w:type="dxa"/>
          </w:tcPr>
          <w:p w14:paraId="4896CEC1" w14:textId="77777777" w:rsidR="004464D5" w:rsidRDefault="00000000">
            <w:pPr>
              <w:pStyle w:val="ConsPlusNormal"/>
              <w:jc w:val="center"/>
            </w:pPr>
            <w:r>
              <w:t>1</w:t>
            </w:r>
          </w:p>
        </w:tc>
        <w:tc>
          <w:tcPr>
            <w:tcW w:w="7994" w:type="dxa"/>
          </w:tcPr>
          <w:p w14:paraId="5C869894" w14:textId="77777777" w:rsidR="004464D5" w:rsidRDefault="00000000">
            <w:pPr>
              <w:pStyle w:val="ConsPlusNormal"/>
              <w:jc w:val="both"/>
            </w:pPr>
            <w:r>
              <w:t>Общие сведения о языке</w:t>
            </w:r>
          </w:p>
        </w:tc>
      </w:tr>
      <w:tr w:rsidR="004464D5" w14:paraId="0132F14D" w14:textId="77777777">
        <w:tc>
          <w:tcPr>
            <w:tcW w:w="1077" w:type="dxa"/>
          </w:tcPr>
          <w:p w14:paraId="19538660" w14:textId="77777777" w:rsidR="004464D5" w:rsidRDefault="00000000">
            <w:pPr>
              <w:pStyle w:val="ConsPlusNormal"/>
              <w:jc w:val="center"/>
            </w:pPr>
            <w:r>
              <w:t>1.1</w:t>
            </w:r>
          </w:p>
        </w:tc>
        <w:tc>
          <w:tcPr>
            <w:tcW w:w="7994" w:type="dxa"/>
          </w:tcPr>
          <w:p w14:paraId="3456CE3E" w14:textId="77777777" w:rsidR="004464D5" w:rsidRDefault="00000000">
            <w:pPr>
              <w:pStyle w:val="ConsPlusNormal"/>
              <w:jc w:val="both"/>
            </w:pPr>
            <w:r>
              <w:t>Язык как знаковая система. Основные функции языка</w:t>
            </w:r>
          </w:p>
        </w:tc>
      </w:tr>
      <w:tr w:rsidR="004464D5" w14:paraId="5759EA62" w14:textId="77777777">
        <w:tc>
          <w:tcPr>
            <w:tcW w:w="1077" w:type="dxa"/>
          </w:tcPr>
          <w:p w14:paraId="1A5FC31C" w14:textId="77777777" w:rsidR="004464D5" w:rsidRDefault="00000000">
            <w:pPr>
              <w:pStyle w:val="ConsPlusNormal"/>
              <w:jc w:val="center"/>
            </w:pPr>
            <w:r>
              <w:t>1.2</w:t>
            </w:r>
          </w:p>
        </w:tc>
        <w:tc>
          <w:tcPr>
            <w:tcW w:w="7994" w:type="dxa"/>
          </w:tcPr>
          <w:p w14:paraId="66CCBC1F" w14:textId="77777777" w:rsidR="004464D5" w:rsidRDefault="00000000">
            <w:pPr>
              <w:pStyle w:val="ConsPlusNormal"/>
              <w:jc w:val="both"/>
            </w:pPr>
            <w:r>
              <w:t>Лингвистика как наука</w:t>
            </w:r>
          </w:p>
        </w:tc>
      </w:tr>
      <w:tr w:rsidR="004464D5" w14:paraId="282084B6" w14:textId="77777777">
        <w:tc>
          <w:tcPr>
            <w:tcW w:w="1077" w:type="dxa"/>
          </w:tcPr>
          <w:p w14:paraId="2F81902A" w14:textId="77777777" w:rsidR="004464D5" w:rsidRDefault="00000000">
            <w:pPr>
              <w:pStyle w:val="ConsPlusNormal"/>
              <w:jc w:val="center"/>
            </w:pPr>
            <w:r>
              <w:t>1.3</w:t>
            </w:r>
          </w:p>
        </w:tc>
        <w:tc>
          <w:tcPr>
            <w:tcW w:w="7994" w:type="dxa"/>
          </w:tcPr>
          <w:p w14:paraId="18845794" w14:textId="77777777" w:rsidR="004464D5" w:rsidRDefault="00000000">
            <w:pPr>
              <w:pStyle w:val="ConsPlusNormal"/>
              <w:jc w:val="both"/>
            </w:pPr>
            <w:r>
              <w:t>Язык и культура</w:t>
            </w:r>
          </w:p>
        </w:tc>
      </w:tr>
      <w:tr w:rsidR="004464D5" w14:paraId="43A97FBA" w14:textId="77777777">
        <w:tc>
          <w:tcPr>
            <w:tcW w:w="1077" w:type="dxa"/>
          </w:tcPr>
          <w:p w14:paraId="028FF996" w14:textId="77777777" w:rsidR="004464D5" w:rsidRDefault="00000000">
            <w:pPr>
              <w:pStyle w:val="ConsPlusNormal"/>
              <w:jc w:val="center"/>
            </w:pPr>
            <w:r>
              <w:lastRenderedPageBreak/>
              <w:t>1.4</w:t>
            </w:r>
          </w:p>
        </w:tc>
        <w:tc>
          <w:tcPr>
            <w:tcW w:w="7994" w:type="dxa"/>
          </w:tcPr>
          <w:p w14:paraId="68669D32" w14:textId="77777777" w:rsidR="004464D5" w:rsidRDefault="00000000">
            <w:pPr>
              <w:pStyle w:val="ConsPlusNormal"/>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4464D5" w14:paraId="02C15831" w14:textId="77777777">
        <w:tc>
          <w:tcPr>
            <w:tcW w:w="1077" w:type="dxa"/>
          </w:tcPr>
          <w:p w14:paraId="5895D703" w14:textId="77777777" w:rsidR="004464D5" w:rsidRDefault="00000000">
            <w:pPr>
              <w:pStyle w:val="ConsPlusNormal"/>
              <w:jc w:val="center"/>
            </w:pPr>
            <w:r>
              <w:t>1.5</w:t>
            </w:r>
          </w:p>
        </w:tc>
        <w:tc>
          <w:tcPr>
            <w:tcW w:w="7994" w:type="dxa"/>
          </w:tcPr>
          <w:p w14:paraId="07668322" w14:textId="77777777" w:rsidR="004464D5" w:rsidRDefault="00000000">
            <w:pPr>
              <w:pStyle w:val="ConsPlusNormal"/>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4464D5" w14:paraId="099163F4" w14:textId="77777777">
        <w:tc>
          <w:tcPr>
            <w:tcW w:w="1077" w:type="dxa"/>
          </w:tcPr>
          <w:p w14:paraId="4E61030D" w14:textId="77777777" w:rsidR="004464D5" w:rsidRDefault="00000000">
            <w:pPr>
              <w:pStyle w:val="ConsPlusNormal"/>
              <w:jc w:val="center"/>
            </w:pPr>
            <w:r>
              <w:t>2</w:t>
            </w:r>
          </w:p>
        </w:tc>
        <w:tc>
          <w:tcPr>
            <w:tcW w:w="7994" w:type="dxa"/>
          </w:tcPr>
          <w:p w14:paraId="7ABEECDA" w14:textId="77777777" w:rsidR="004464D5" w:rsidRDefault="00000000">
            <w:pPr>
              <w:pStyle w:val="ConsPlusNormal"/>
              <w:jc w:val="both"/>
            </w:pPr>
            <w:r>
              <w:t>Язык и речь. Культура речи</w:t>
            </w:r>
          </w:p>
        </w:tc>
      </w:tr>
      <w:tr w:rsidR="004464D5" w14:paraId="766DF127" w14:textId="77777777">
        <w:tc>
          <w:tcPr>
            <w:tcW w:w="1077" w:type="dxa"/>
          </w:tcPr>
          <w:p w14:paraId="29B44BC1" w14:textId="77777777" w:rsidR="004464D5" w:rsidRDefault="00000000">
            <w:pPr>
              <w:pStyle w:val="ConsPlusNormal"/>
              <w:jc w:val="center"/>
            </w:pPr>
            <w:r>
              <w:t>2.1</w:t>
            </w:r>
          </w:p>
        </w:tc>
        <w:tc>
          <w:tcPr>
            <w:tcW w:w="7994" w:type="dxa"/>
          </w:tcPr>
          <w:p w14:paraId="04CAE2DD" w14:textId="77777777" w:rsidR="004464D5" w:rsidRDefault="00000000">
            <w:pPr>
              <w:pStyle w:val="ConsPlusNormal"/>
              <w:jc w:val="both"/>
            </w:pPr>
            <w:r>
              <w:t>Система языка. Культура речи</w:t>
            </w:r>
          </w:p>
        </w:tc>
      </w:tr>
      <w:tr w:rsidR="004464D5" w14:paraId="69B87CD2" w14:textId="77777777">
        <w:tc>
          <w:tcPr>
            <w:tcW w:w="1077" w:type="dxa"/>
          </w:tcPr>
          <w:p w14:paraId="72C96033" w14:textId="77777777" w:rsidR="004464D5" w:rsidRDefault="00000000">
            <w:pPr>
              <w:pStyle w:val="ConsPlusNormal"/>
              <w:jc w:val="center"/>
            </w:pPr>
            <w:r>
              <w:t>2.1.1</w:t>
            </w:r>
          </w:p>
        </w:tc>
        <w:tc>
          <w:tcPr>
            <w:tcW w:w="7994" w:type="dxa"/>
          </w:tcPr>
          <w:p w14:paraId="327C6842" w14:textId="77777777" w:rsidR="004464D5" w:rsidRDefault="00000000">
            <w:pPr>
              <w:pStyle w:val="ConsPlusNormal"/>
              <w:jc w:val="both"/>
            </w:pPr>
            <w:r>
              <w:t>Система языка, ее устройство, функционирование</w:t>
            </w:r>
          </w:p>
        </w:tc>
      </w:tr>
      <w:tr w:rsidR="004464D5" w14:paraId="1AD0885A" w14:textId="77777777">
        <w:tc>
          <w:tcPr>
            <w:tcW w:w="1077" w:type="dxa"/>
          </w:tcPr>
          <w:p w14:paraId="6599841D" w14:textId="77777777" w:rsidR="004464D5" w:rsidRDefault="00000000">
            <w:pPr>
              <w:pStyle w:val="ConsPlusNormal"/>
              <w:jc w:val="center"/>
            </w:pPr>
            <w:r>
              <w:t>2.1.2</w:t>
            </w:r>
          </w:p>
        </w:tc>
        <w:tc>
          <w:tcPr>
            <w:tcW w:w="7994" w:type="dxa"/>
          </w:tcPr>
          <w:p w14:paraId="4D6E4817" w14:textId="77777777" w:rsidR="004464D5" w:rsidRDefault="00000000">
            <w:pPr>
              <w:pStyle w:val="ConsPlusNormal"/>
              <w:jc w:val="both"/>
            </w:pPr>
            <w:r>
              <w:t>Культура речи как раздел лингвистики</w:t>
            </w:r>
          </w:p>
        </w:tc>
      </w:tr>
      <w:tr w:rsidR="004464D5" w14:paraId="4B6CD71F" w14:textId="77777777">
        <w:tc>
          <w:tcPr>
            <w:tcW w:w="1077" w:type="dxa"/>
          </w:tcPr>
          <w:p w14:paraId="4D0BB10C" w14:textId="77777777" w:rsidR="004464D5" w:rsidRDefault="00000000">
            <w:pPr>
              <w:pStyle w:val="ConsPlusNormal"/>
              <w:jc w:val="center"/>
            </w:pPr>
            <w:r>
              <w:t>2.1.3</w:t>
            </w:r>
          </w:p>
        </w:tc>
        <w:tc>
          <w:tcPr>
            <w:tcW w:w="7994" w:type="dxa"/>
          </w:tcPr>
          <w:p w14:paraId="5493F6B8" w14:textId="77777777" w:rsidR="004464D5" w:rsidRDefault="00000000">
            <w:pPr>
              <w:pStyle w:val="ConsPlusNormal"/>
              <w:jc w:val="both"/>
            </w:pPr>
            <w:r>
              <w:t>Языковая норма, ее основные признаки и функции</w:t>
            </w:r>
          </w:p>
        </w:tc>
      </w:tr>
      <w:tr w:rsidR="004464D5" w14:paraId="335EEAAE" w14:textId="77777777">
        <w:tc>
          <w:tcPr>
            <w:tcW w:w="1077" w:type="dxa"/>
          </w:tcPr>
          <w:p w14:paraId="298597C8" w14:textId="77777777" w:rsidR="004464D5" w:rsidRDefault="00000000">
            <w:pPr>
              <w:pStyle w:val="ConsPlusNormal"/>
              <w:jc w:val="center"/>
            </w:pPr>
            <w:r>
              <w:t>2.1.4</w:t>
            </w:r>
          </w:p>
        </w:tc>
        <w:tc>
          <w:tcPr>
            <w:tcW w:w="7994" w:type="dxa"/>
          </w:tcPr>
          <w:p w14:paraId="051C8D21" w14:textId="77777777" w:rsidR="004464D5" w:rsidRDefault="00000000">
            <w:pPr>
              <w:pStyle w:val="ConsPlusNormal"/>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4464D5" w14:paraId="7E809CF9" w14:textId="77777777">
        <w:tc>
          <w:tcPr>
            <w:tcW w:w="1077" w:type="dxa"/>
          </w:tcPr>
          <w:p w14:paraId="5B5DD7D2" w14:textId="77777777" w:rsidR="004464D5" w:rsidRDefault="00000000">
            <w:pPr>
              <w:pStyle w:val="ConsPlusNormal"/>
              <w:jc w:val="center"/>
            </w:pPr>
            <w:r>
              <w:t>2.1.5</w:t>
            </w:r>
          </w:p>
        </w:tc>
        <w:tc>
          <w:tcPr>
            <w:tcW w:w="7994" w:type="dxa"/>
          </w:tcPr>
          <w:p w14:paraId="3A2D7F7C" w14:textId="77777777" w:rsidR="004464D5" w:rsidRDefault="00000000">
            <w:pPr>
              <w:pStyle w:val="ConsPlusNormal"/>
              <w:jc w:val="both"/>
            </w:pPr>
            <w:r>
              <w:t>Качества хорошей речи</w:t>
            </w:r>
          </w:p>
        </w:tc>
      </w:tr>
      <w:tr w:rsidR="004464D5" w14:paraId="0AE68ACA" w14:textId="77777777">
        <w:tc>
          <w:tcPr>
            <w:tcW w:w="1077" w:type="dxa"/>
          </w:tcPr>
          <w:p w14:paraId="2712F000" w14:textId="77777777" w:rsidR="004464D5" w:rsidRDefault="00000000">
            <w:pPr>
              <w:pStyle w:val="ConsPlusNormal"/>
              <w:jc w:val="center"/>
            </w:pPr>
            <w:r>
              <w:t>2.1.6</w:t>
            </w:r>
          </w:p>
        </w:tc>
        <w:tc>
          <w:tcPr>
            <w:tcW w:w="7994" w:type="dxa"/>
          </w:tcPr>
          <w:p w14:paraId="1C8DE713" w14:textId="77777777" w:rsidR="004464D5" w:rsidRDefault="00000000">
            <w:pPr>
              <w:pStyle w:val="ConsPlusNormal"/>
              <w:jc w:val="both"/>
            </w:pPr>
            <w: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4464D5" w14:paraId="61197D02" w14:textId="77777777">
        <w:tc>
          <w:tcPr>
            <w:tcW w:w="1077" w:type="dxa"/>
          </w:tcPr>
          <w:p w14:paraId="4967146A" w14:textId="77777777" w:rsidR="004464D5" w:rsidRDefault="00000000">
            <w:pPr>
              <w:pStyle w:val="ConsPlusNormal"/>
              <w:jc w:val="center"/>
            </w:pPr>
            <w:r>
              <w:t>2.2</w:t>
            </w:r>
          </w:p>
        </w:tc>
        <w:tc>
          <w:tcPr>
            <w:tcW w:w="7994" w:type="dxa"/>
          </w:tcPr>
          <w:p w14:paraId="128706B8" w14:textId="77777777" w:rsidR="004464D5" w:rsidRDefault="00000000">
            <w:pPr>
              <w:pStyle w:val="ConsPlusNormal"/>
              <w:jc w:val="both"/>
            </w:pPr>
            <w:r>
              <w:t>Фонетика. Орфоэпия. Орфоэпические нормы</w:t>
            </w:r>
          </w:p>
        </w:tc>
      </w:tr>
      <w:tr w:rsidR="004464D5" w14:paraId="54B6E8B9" w14:textId="77777777">
        <w:tc>
          <w:tcPr>
            <w:tcW w:w="1077" w:type="dxa"/>
          </w:tcPr>
          <w:p w14:paraId="29DDB076" w14:textId="77777777" w:rsidR="004464D5" w:rsidRDefault="00000000">
            <w:pPr>
              <w:pStyle w:val="ConsPlusNormal"/>
              <w:jc w:val="center"/>
            </w:pPr>
            <w:r>
              <w:t>2.2.1</w:t>
            </w:r>
          </w:p>
        </w:tc>
        <w:tc>
          <w:tcPr>
            <w:tcW w:w="7994" w:type="dxa"/>
          </w:tcPr>
          <w:p w14:paraId="38C76693" w14:textId="77777777" w:rsidR="004464D5" w:rsidRDefault="00000000">
            <w:pPr>
              <w:pStyle w:val="ConsPlusNormal"/>
              <w:jc w:val="both"/>
            </w:pPr>
            <w:r>
              <w:t>Фонетика и орфоэпия как разделы лингвистики</w:t>
            </w:r>
          </w:p>
        </w:tc>
      </w:tr>
      <w:tr w:rsidR="004464D5" w14:paraId="61D3162B" w14:textId="77777777">
        <w:tc>
          <w:tcPr>
            <w:tcW w:w="1077" w:type="dxa"/>
          </w:tcPr>
          <w:p w14:paraId="080ADA73" w14:textId="77777777" w:rsidR="004464D5" w:rsidRDefault="00000000">
            <w:pPr>
              <w:pStyle w:val="ConsPlusNormal"/>
              <w:jc w:val="center"/>
            </w:pPr>
            <w:r>
              <w:t>2.2.2</w:t>
            </w:r>
          </w:p>
        </w:tc>
        <w:tc>
          <w:tcPr>
            <w:tcW w:w="7994" w:type="dxa"/>
          </w:tcPr>
          <w:p w14:paraId="236B2E11" w14:textId="77777777" w:rsidR="004464D5" w:rsidRDefault="00000000">
            <w:pPr>
              <w:pStyle w:val="ConsPlusNormal"/>
              <w:jc w:val="both"/>
            </w:pPr>
            <w:r>
              <w:t>Фонетический анализ слова</w:t>
            </w:r>
          </w:p>
        </w:tc>
      </w:tr>
      <w:tr w:rsidR="004464D5" w14:paraId="733B77EF" w14:textId="77777777">
        <w:tc>
          <w:tcPr>
            <w:tcW w:w="1077" w:type="dxa"/>
          </w:tcPr>
          <w:p w14:paraId="7A066136" w14:textId="77777777" w:rsidR="004464D5" w:rsidRDefault="00000000">
            <w:pPr>
              <w:pStyle w:val="ConsPlusNormal"/>
              <w:jc w:val="center"/>
            </w:pPr>
            <w:r>
              <w:t>2.2.3</w:t>
            </w:r>
          </w:p>
        </w:tc>
        <w:tc>
          <w:tcPr>
            <w:tcW w:w="7994" w:type="dxa"/>
          </w:tcPr>
          <w:p w14:paraId="61CC3C8A" w14:textId="77777777" w:rsidR="004464D5" w:rsidRDefault="00000000">
            <w:pPr>
              <w:pStyle w:val="ConsPlusNormal"/>
              <w:jc w:val="both"/>
            </w:pPr>
            <w:r>
              <w:t>Изобразительно-выразительные средства фонетики</w:t>
            </w:r>
          </w:p>
        </w:tc>
      </w:tr>
      <w:tr w:rsidR="004464D5" w14:paraId="01478889" w14:textId="77777777">
        <w:tc>
          <w:tcPr>
            <w:tcW w:w="1077" w:type="dxa"/>
          </w:tcPr>
          <w:p w14:paraId="4B750B0D" w14:textId="77777777" w:rsidR="004464D5" w:rsidRDefault="00000000">
            <w:pPr>
              <w:pStyle w:val="ConsPlusNormal"/>
              <w:jc w:val="center"/>
            </w:pPr>
            <w:r>
              <w:t>2.2.4</w:t>
            </w:r>
          </w:p>
        </w:tc>
        <w:tc>
          <w:tcPr>
            <w:tcW w:w="7994" w:type="dxa"/>
          </w:tcPr>
          <w:p w14:paraId="6435DC0B" w14:textId="77777777" w:rsidR="004464D5" w:rsidRDefault="00000000">
            <w:pPr>
              <w:pStyle w:val="ConsPlusNormal"/>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4464D5" w14:paraId="015F8FF2" w14:textId="77777777">
        <w:tc>
          <w:tcPr>
            <w:tcW w:w="1077" w:type="dxa"/>
          </w:tcPr>
          <w:p w14:paraId="304DB0E2" w14:textId="77777777" w:rsidR="004464D5" w:rsidRDefault="00000000">
            <w:pPr>
              <w:pStyle w:val="ConsPlusNormal"/>
              <w:jc w:val="center"/>
            </w:pPr>
            <w:r>
              <w:t>2.3</w:t>
            </w:r>
          </w:p>
        </w:tc>
        <w:tc>
          <w:tcPr>
            <w:tcW w:w="7994" w:type="dxa"/>
          </w:tcPr>
          <w:p w14:paraId="2F87A206" w14:textId="77777777" w:rsidR="004464D5" w:rsidRDefault="00000000">
            <w:pPr>
              <w:pStyle w:val="ConsPlusNormal"/>
              <w:jc w:val="both"/>
            </w:pPr>
            <w:r>
              <w:t>Лексикология и фразеология. Лексические нормы</w:t>
            </w:r>
          </w:p>
        </w:tc>
      </w:tr>
      <w:tr w:rsidR="004464D5" w14:paraId="3FE60DED" w14:textId="77777777">
        <w:tc>
          <w:tcPr>
            <w:tcW w:w="1077" w:type="dxa"/>
          </w:tcPr>
          <w:p w14:paraId="4A21E4E2" w14:textId="77777777" w:rsidR="004464D5" w:rsidRDefault="00000000">
            <w:pPr>
              <w:pStyle w:val="ConsPlusNormal"/>
              <w:jc w:val="center"/>
            </w:pPr>
            <w:r>
              <w:t>2.3.1</w:t>
            </w:r>
          </w:p>
        </w:tc>
        <w:tc>
          <w:tcPr>
            <w:tcW w:w="7994" w:type="dxa"/>
          </w:tcPr>
          <w:p w14:paraId="11568982" w14:textId="77777777" w:rsidR="004464D5" w:rsidRDefault="00000000">
            <w:pPr>
              <w:pStyle w:val="ConsPlusNormal"/>
              <w:jc w:val="both"/>
            </w:pPr>
            <w:r>
              <w:t>Лексикология и фразеология как разделы лингвистики</w:t>
            </w:r>
          </w:p>
        </w:tc>
      </w:tr>
      <w:tr w:rsidR="004464D5" w14:paraId="0BC1452A" w14:textId="77777777">
        <w:tc>
          <w:tcPr>
            <w:tcW w:w="1077" w:type="dxa"/>
          </w:tcPr>
          <w:p w14:paraId="77B124CC" w14:textId="77777777" w:rsidR="004464D5" w:rsidRDefault="00000000">
            <w:pPr>
              <w:pStyle w:val="ConsPlusNormal"/>
              <w:jc w:val="center"/>
            </w:pPr>
            <w:r>
              <w:t>2.3.2</w:t>
            </w:r>
          </w:p>
        </w:tc>
        <w:tc>
          <w:tcPr>
            <w:tcW w:w="7994" w:type="dxa"/>
          </w:tcPr>
          <w:p w14:paraId="61DD8EEF" w14:textId="77777777" w:rsidR="004464D5" w:rsidRDefault="00000000">
            <w:pPr>
              <w:pStyle w:val="ConsPlusNormal"/>
              <w:jc w:val="both"/>
            </w:pPr>
            <w:r>
              <w:t>Лексический анализ слова</w:t>
            </w:r>
          </w:p>
        </w:tc>
      </w:tr>
      <w:tr w:rsidR="004464D5" w14:paraId="15791B17" w14:textId="77777777">
        <w:tc>
          <w:tcPr>
            <w:tcW w:w="1077" w:type="dxa"/>
          </w:tcPr>
          <w:p w14:paraId="108703AC" w14:textId="77777777" w:rsidR="004464D5" w:rsidRDefault="00000000">
            <w:pPr>
              <w:pStyle w:val="ConsPlusNormal"/>
              <w:jc w:val="center"/>
            </w:pPr>
            <w:r>
              <w:t>2.3.3</w:t>
            </w:r>
          </w:p>
        </w:tc>
        <w:tc>
          <w:tcPr>
            <w:tcW w:w="7994" w:type="dxa"/>
          </w:tcPr>
          <w:p w14:paraId="26A4A5CB" w14:textId="77777777" w:rsidR="004464D5" w:rsidRDefault="00000000">
            <w:pPr>
              <w:pStyle w:val="ConsPlusNormal"/>
              <w:jc w:val="both"/>
            </w:pPr>
            <w:r>
              <w:t>Изобразительно-выразительные средства лексики: эпитет, метафора, метонимия, олицетворение, гипербола, сравнение</w:t>
            </w:r>
          </w:p>
        </w:tc>
      </w:tr>
      <w:tr w:rsidR="004464D5" w14:paraId="3F6B821D" w14:textId="77777777">
        <w:tc>
          <w:tcPr>
            <w:tcW w:w="1077" w:type="dxa"/>
          </w:tcPr>
          <w:p w14:paraId="6210F9A0" w14:textId="77777777" w:rsidR="004464D5" w:rsidRDefault="00000000">
            <w:pPr>
              <w:pStyle w:val="ConsPlusNormal"/>
              <w:jc w:val="center"/>
            </w:pPr>
            <w:r>
              <w:lastRenderedPageBreak/>
              <w:t>2.3.4</w:t>
            </w:r>
          </w:p>
        </w:tc>
        <w:tc>
          <w:tcPr>
            <w:tcW w:w="7994" w:type="dxa"/>
          </w:tcPr>
          <w:p w14:paraId="404558C6" w14:textId="77777777" w:rsidR="004464D5" w:rsidRDefault="00000000">
            <w:pPr>
              <w:pStyle w:val="ConsPlusNormal"/>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4464D5" w14:paraId="3231C436" w14:textId="77777777">
        <w:tc>
          <w:tcPr>
            <w:tcW w:w="1077" w:type="dxa"/>
          </w:tcPr>
          <w:p w14:paraId="1A6B78BD" w14:textId="77777777" w:rsidR="004464D5" w:rsidRDefault="00000000">
            <w:pPr>
              <w:pStyle w:val="ConsPlusNormal"/>
              <w:jc w:val="center"/>
            </w:pPr>
            <w:r>
              <w:t>2.3.5</w:t>
            </w:r>
          </w:p>
        </w:tc>
        <w:tc>
          <w:tcPr>
            <w:tcW w:w="7994" w:type="dxa"/>
          </w:tcPr>
          <w:p w14:paraId="2803BB36" w14:textId="77777777" w:rsidR="004464D5" w:rsidRDefault="00000000">
            <w:pPr>
              <w:pStyle w:val="ConsPlusNormal"/>
              <w:jc w:val="both"/>
            </w:pPr>
            <w:r>
              <w:t>Функционально-стилистическая окраска слова. Лексика общеупотребительная, разговорная и книжная. Особенности употребления</w:t>
            </w:r>
          </w:p>
        </w:tc>
      </w:tr>
      <w:tr w:rsidR="004464D5" w14:paraId="698EE971" w14:textId="77777777">
        <w:tc>
          <w:tcPr>
            <w:tcW w:w="1077" w:type="dxa"/>
          </w:tcPr>
          <w:p w14:paraId="3A410AEF" w14:textId="77777777" w:rsidR="004464D5" w:rsidRDefault="00000000">
            <w:pPr>
              <w:pStyle w:val="ConsPlusNormal"/>
              <w:jc w:val="center"/>
            </w:pPr>
            <w:r>
              <w:t>2.3.6</w:t>
            </w:r>
          </w:p>
        </w:tc>
        <w:tc>
          <w:tcPr>
            <w:tcW w:w="7994" w:type="dxa"/>
          </w:tcPr>
          <w:p w14:paraId="6C4D38F4" w14:textId="77777777" w:rsidR="004464D5" w:rsidRDefault="00000000">
            <w:pPr>
              <w:pStyle w:val="ConsPlusNormal"/>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4464D5" w14:paraId="1E917356" w14:textId="77777777">
        <w:tc>
          <w:tcPr>
            <w:tcW w:w="1077" w:type="dxa"/>
          </w:tcPr>
          <w:p w14:paraId="2A9E772F" w14:textId="77777777" w:rsidR="004464D5" w:rsidRDefault="00000000">
            <w:pPr>
              <w:pStyle w:val="ConsPlusNormal"/>
              <w:jc w:val="center"/>
            </w:pPr>
            <w:r>
              <w:t>2.3.7</w:t>
            </w:r>
          </w:p>
        </w:tc>
        <w:tc>
          <w:tcPr>
            <w:tcW w:w="7994" w:type="dxa"/>
          </w:tcPr>
          <w:p w14:paraId="1C4F0577" w14:textId="77777777" w:rsidR="004464D5" w:rsidRDefault="00000000">
            <w:pPr>
              <w:pStyle w:val="ConsPlusNormal"/>
              <w:jc w:val="both"/>
            </w:pPr>
            <w:r>
              <w:t>Фразеология русского языка. Крылатые слова</w:t>
            </w:r>
          </w:p>
        </w:tc>
      </w:tr>
      <w:tr w:rsidR="004464D5" w14:paraId="513B897B" w14:textId="77777777">
        <w:tc>
          <w:tcPr>
            <w:tcW w:w="1077" w:type="dxa"/>
          </w:tcPr>
          <w:p w14:paraId="4D025A32" w14:textId="77777777" w:rsidR="004464D5" w:rsidRDefault="00000000">
            <w:pPr>
              <w:pStyle w:val="ConsPlusNormal"/>
              <w:jc w:val="center"/>
            </w:pPr>
            <w:r>
              <w:t>2.4</w:t>
            </w:r>
          </w:p>
        </w:tc>
        <w:tc>
          <w:tcPr>
            <w:tcW w:w="7994" w:type="dxa"/>
          </w:tcPr>
          <w:p w14:paraId="6E4B1397" w14:textId="77777777" w:rsidR="004464D5" w:rsidRDefault="00000000">
            <w:pPr>
              <w:pStyle w:val="ConsPlusNormal"/>
              <w:jc w:val="both"/>
            </w:pPr>
            <w:proofErr w:type="spellStart"/>
            <w:r>
              <w:t>Морфемика</w:t>
            </w:r>
            <w:proofErr w:type="spellEnd"/>
            <w:r>
              <w:t xml:space="preserve"> и словообразование. Словообразовательные нормы</w:t>
            </w:r>
          </w:p>
        </w:tc>
      </w:tr>
      <w:tr w:rsidR="004464D5" w14:paraId="623663AD" w14:textId="77777777">
        <w:tc>
          <w:tcPr>
            <w:tcW w:w="1077" w:type="dxa"/>
          </w:tcPr>
          <w:p w14:paraId="741616D0" w14:textId="77777777" w:rsidR="004464D5" w:rsidRDefault="00000000">
            <w:pPr>
              <w:pStyle w:val="ConsPlusNormal"/>
              <w:jc w:val="center"/>
            </w:pPr>
            <w:r>
              <w:t>2.4.1</w:t>
            </w:r>
          </w:p>
        </w:tc>
        <w:tc>
          <w:tcPr>
            <w:tcW w:w="7994" w:type="dxa"/>
          </w:tcPr>
          <w:p w14:paraId="0E760F52" w14:textId="77777777" w:rsidR="004464D5" w:rsidRDefault="00000000">
            <w:pPr>
              <w:pStyle w:val="ConsPlusNormal"/>
              <w:jc w:val="both"/>
            </w:pPr>
            <w:proofErr w:type="spellStart"/>
            <w:r>
              <w:t>Морфемика</w:t>
            </w:r>
            <w:proofErr w:type="spellEnd"/>
            <w:r>
              <w:t xml:space="preserve"> и словообразование как разделы лингвистики</w:t>
            </w:r>
          </w:p>
        </w:tc>
      </w:tr>
      <w:tr w:rsidR="004464D5" w14:paraId="56E9EADD" w14:textId="77777777">
        <w:tc>
          <w:tcPr>
            <w:tcW w:w="1077" w:type="dxa"/>
          </w:tcPr>
          <w:p w14:paraId="5B9AC81A" w14:textId="77777777" w:rsidR="004464D5" w:rsidRDefault="00000000">
            <w:pPr>
              <w:pStyle w:val="ConsPlusNormal"/>
              <w:jc w:val="center"/>
            </w:pPr>
            <w:r>
              <w:t>2.4.2</w:t>
            </w:r>
          </w:p>
        </w:tc>
        <w:tc>
          <w:tcPr>
            <w:tcW w:w="7994" w:type="dxa"/>
          </w:tcPr>
          <w:p w14:paraId="5BFB68A2" w14:textId="77777777" w:rsidR="004464D5" w:rsidRDefault="00000000">
            <w:pPr>
              <w:pStyle w:val="ConsPlusNormal"/>
              <w:jc w:val="both"/>
            </w:pPr>
            <w:r>
              <w:t>Морфемный и словообразовательный анализ слова</w:t>
            </w:r>
          </w:p>
        </w:tc>
      </w:tr>
      <w:tr w:rsidR="004464D5" w14:paraId="3C1124F0" w14:textId="77777777">
        <w:tc>
          <w:tcPr>
            <w:tcW w:w="1077" w:type="dxa"/>
          </w:tcPr>
          <w:p w14:paraId="66E3FC38" w14:textId="77777777" w:rsidR="004464D5" w:rsidRDefault="00000000">
            <w:pPr>
              <w:pStyle w:val="ConsPlusNormal"/>
              <w:jc w:val="center"/>
            </w:pPr>
            <w:r>
              <w:t>2.4.3</w:t>
            </w:r>
          </w:p>
        </w:tc>
        <w:tc>
          <w:tcPr>
            <w:tcW w:w="7994" w:type="dxa"/>
          </w:tcPr>
          <w:p w14:paraId="534FEBAD" w14:textId="77777777" w:rsidR="004464D5" w:rsidRDefault="00000000">
            <w:pPr>
              <w:pStyle w:val="ConsPlusNormal"/>
              <w:jc w:val="both"/>
            </w:pPr>
            <w:r>
              <w:t>Словообразовательные трудности. Особенности употребления сложносокращенных слов (аббревиатур)</w:t>
            </w:r>
          </w:p>
        </w:tc>
      </w:tr>
      <w:tr w:rsidR="004464D5" w14:paraId="17095616" w14:textId="77777777">
        <w:tc>
          <w:tcPr>
            <w:tcW w:w="1077" w:type="dxa"/>
          </w:tcPr>
          <w:p w14:paraId="78C2E3E6" w14:textId="77777777" w:rsidR="004464D5" w:rsidRDefault="00000000">
            <w:pPr>
              <w:pStyle w:val="ConsPlusNormal"/>
              <w:jc w:val="center"/>
            </w:pPr>
            <w:r>
              <w:t>2.5</w:t>
            </w:r>
          </w:p>
        </w:tc>
        <w:tc>
          <w:tcPr>
            <w:tcW w:w="7994" w:type="dxa"/>
          </w:tcPr>
          <w:p w14:paraId="67ADF127" w14:textId="77777777" w:rsidR="004464D5" w:rsidRDefault="00000000">
            <w:pPr>
              <w:pStyle w:val="ConsPlusNormal"/>
              <w:jc w:val="both"/>
            </w:pPr>
            <w:r>
              <w:t>Морфология. Морфологические нормы</w:t>
            </w:r>
          </w:p>
        </w:tc>
      </w:tr>
      <w:tr w:rsidR="004464D5" w14:paraId="010B8518" w14:textId="77777777">
        <w:tc>
          <w:tcPr>
            <w:tcW w:w="1077" w:type="dxa"/>
          </w:tcPr>
          <w:p w14:paraId="5C385991" w14:textId="77777777" w:rsidR="004464D5" w:rsidRDefault="00000000">
            <w:pPr>
              <w:pStyle w:val="ConsPlusNormal"/>
              <w:jc w:val="center"/>
            </w:pPr>
            <w:r>
              <w:t>2.5.1</w:t>
            </w:r>
          </w:p>
        </w:tc>
        <w:tc>
          <w:tcPr>
            <w:tcW w:w="7994" w:type="dxa"/>
          </w:tcPr>
          <w:p w14:paraId="78D0E5C4" w14:textId="77777777" w:rsidR="004464D5" w:rsidRDefault="00000000">
            <w:pPr>
              <w:pStyle w:val="ConsPlusNormal"/>
              <w:jc w:val="both"/>
            </w:pPr>
            <w:r>
              <w:t>Морфология как раздел лингвистики</w:t>
            </w:r>
          </w:p>
        </w:tc>
      </w:tr>
      <w:tr w:rsidR="004464D5" w14:paraId="57ED0A84" w14:textId="77777777">
        <w:tc>
          <w:tcPr>
            <w:tcW w:w="1077" w:type="dxa"/>
          </w:tcPr>
          <w:p w14:paraId="31FDAAFC" w14:textId="77777777" w:rsidR="004464D5" w:rsidRDefault="00000000">
            <w:pPr>
              <w:pStyle w:val="ConsPlusNormal"/>
              <w:jc w:val="center"/>
            </w:pPr>
            <w:r>
              <w:t>2.5.2</w:t>
            </w:r>
          </w:p>
        </w:tc>
        <w:tc>
          <w:tcPr>
            <w:tcW w:w="7994" w:type="dxa"/>
          </w:tcPr>
          <w:p w14:paraId="6B95410A" w14:textId="77777777" w:rsidR="004464D5" w:rsidRDefault="00000000">
            <w:pPr>
              <w:pStyle w:val="ConsPlusNormal"/>
              <w:jc w:val="both"/>
            </w:pPr>
            <w:r>
              <w:t>Морфологический анализ слова</w:t>
            </w:r>
          </w:p>
        </w:tc>
      </w:tr>
      <w:tr w:rsidR="004464D5" w14:paraId="57BF010A" w14:textId="77777777">
        <w:tc>
          <w:tcPr>
            <w:tcW w:w="1077" w:type="dxa"/>
          </w:tcPr>
          <w:p w14:paraId="3BB93F26" w14:textId="77777777" w:rsidR="004464D5" w:rsidRDefault="00000000">
            <w:pPr>
              <w:pStyle w:val="ConsPlusNormal"/>
              <w:jc w:val="center"/>
            </w:pPr>
            <w:r>
              <w:t>2.5.3</w:t>
            </w:r>
          </w:p>
        </w:tc>
        <w:tc>
          <w:tcPr>
            <w:tcW w:w="7994" w:type="dxa"/>
          </w:tcPr>
          <w:p w14:paraId="4CB85C70" w14:textId="77777777" w:rsidR="004464D5" w:rsidRDefault="00000000">
            <w:pPr>
              <w:pStyle w:val="ConsPlusNormal"/>
              <w:jc w:val="both"/>
            </w:pPr>
            <w:r>
              <w:t>Особенности употребления в тексте слов разных частей речи</w:t>
            </w:r>
          </w:p>
        </w:tc>
      </w:tr>
      <w:tr w:rsidR="004464D5" w14:paraId="4BDE97BD" w14:textId="77777777">
        <w:tc>
          <w:tcPr>
            <w:tcW w:w="1077" w:type="dxa"/>
          </w:tcPr>
          <w:p w14:paraId="5597B9FE" w14:textId="77777777" w:rsidR="004464D5" w:rsidRDefault="00000000">
            <w:pPr>
              <w:pStyle w:val="ConsPlusNormal"/>
              <w:jc w:val="center"/>
            </w:pPr>
            <w:r>
              <w:t>2.5.4</w:t>
            </w:r>
          </w:p>
        </w:tc>
        <w:tc>
          <w:tcPr>
            <w:tcW w:w="7994" w:type="dxa"/>
          </w:tcPr>
          <w:p w14:paraId="38C72B8D" w14:textId="77777777" w:rsidR="004464D5" w:rsidRDefault="00000000">
            <w:pPr>
              <w:pStyle w:val="ConsPlusNormal"/>
              <w:jc w:val="both"/>
            </w:pPr>
            <w:r>
              <w:t>Морфологические нормы современного русского литературного языка</w:t>
            </w:r>
          </w:p>
        </w:tc>
      </w:tr>
      <w:tr w:rsidR="004464D5" w14:paraId="0ED507A1" w14:textId="77777777">
        <w:tc>
          <w:tcPr>
            <w:tcW w:w="1077" w:type="dxa"/>
          </w:tcPr>
          <w:p w14:paraId="35700D7F" w14:textId="77777777" w:rsidR="004464D5" w:rsidRDefault="00000000">
            <w:pPr>
              <w:pStyle w:val="ConsPlusNormal"/>
              <w:jc w:val="center"/>
            </w:pPr>
            <w:r>
              <w:t>2.5.5</w:t>
            </w:r>
          </w:p>
        </w:tc>
        <w:tc>
          <w:tcPr>
            <w:tcW w:w="7994" w:type="dxa"/>
          </w:tcPr>
          <w:p w14:paraId="26C280D4" w14:textId="77777777" w:rsidR="004464D5" w:rsidRDefault="00000000">
            <w:pPr>
              <w:pStyle w:val="ConsPlusNormal"/>
              <w:jc w:val="both"/>
            </w:pPr>
            <w:r>
              <w:t>Основные нормы употребления имен существительных: форм рода, числа, падежа</w:t>
            </w:r>
          </w:p>
        </w:tc>
      </w:tr>
      <w:tr w:rsidR="004464D5" w14:paraId="5489CF05" w14:textId="77777777">
        <w:tc>
          <w:tcPr>
            <w:tcW w:w="1077" w:type="dxa"/>
          </w:tcPr>
          <w:p w14:paraId="1D927153" w14:textId="77777777" w:rsidR="004464D5" w:rsidRDefault="00000000">
            <w:pPr>
              <w:pStyle w:val="ConsPlusNormal"/>
              <w:jc w:val="center"/>
            </w:pPr>
            <w:r>
              <w:t>2.5.6</w:t>
            </w:r>
          </w:p>
        </w:tc>
        <w:tc>
          <w:tcPr>
            <w:tcW w:w="7994" w:type="dxa"/>
          </w:tcPr>
          <w:p w14:paraId="16123BB8" w14:textId="77777777" w:rsidR="004464D5" w:rsidRDefault="00000000">
            <w:pPr>
              <w:pStyle w:val="ConsPlusNormal"/>
              <w:jc w:val="both"/>
            </w:pPr>
            <w:r>
              <w:t>Основные нормы употребления имен прилагательных: форм степеней сравнения, краткой формы</w:t>
            </w:r>
          </w:p>
        </w:tc>
      </w:tr>
      <w:tr w:rsidR="004464D5" w14:paraId="485B4BC0" w14:textId="77777777">
        <w:tc>
          <w:tcPr>
            <w:tcW w:w="1077" w:type="dxa"/>
          </w:tcPr>
          <w:p w14:paraId="45D7D01A" w14:textId="77777777" w:rsidR="004464D5" w:rsidRDefault="00000000">
            <w:pPr>
              <w:pStyle w:val="ConsPlusNormal"/>
              <w:jc w:val="center"/>
            </w:pPr>
            <w:r>
              <w:t>2.5.7</w:t>
            </w:r>
          </w:p>
        </w:tc>
        <w:tc>
          <w:tcPr>
            <w:tcW w:w="7994" w:type="dxa"/>
          </w:tcPr>
          <w:p w14:paraId="035754C2" w14:textId="77777777" w:rsidR="004464D5" w:rsidRDefault="00000000">
            <w:pPr>
              <w:pStyle w:val="ConsPlusNormal"/>
              <w:jc w:val="both"/>
            </w:pPr>
            <w:r>
              <w:t>Основные нормы употребления количественных, порядковых и собирательных числительных</w:t>
            </w:r>
          </w:p>
        </w:tc>
      </w:tr>
      <w:tr w:rsidR="004464D5" w14:paraId="44FFD24F" w14:textId="77777777">
        <w:tc>
          <w:tcPr>
            <w:tcW w:w="1077" w:type="dxa"/>
          </w:tcPr>
          <w:p w14:paraId="7175E435" w14:textId="77777777" w:rsidR="004464D5" w:rsidRDefault="00000000">
            <w:pPr>
              <w:pStyle w:val="ConsPlusNormal"/>
              <w:jc w:val="center"/>
            </w:pPr>
            <w:r>
              <w:t>2.5.8</w:t>
            </w:r>
          </w:p>
        </w:tc>
        <w:tc>
          <w:tcPr>
            <w:tcW w:w="7994" w:type="dxa"/>
          </w:tcPr>
          <w:p w14:paraId="52C0AED4" w14:textId="77777777" w:rsidR="004464D5" w:rsidRDefault="00000000">
            <w:pPr>
              <w:pStyle w:val="ConsPlusNormal"/>
              <w:jc w:val="both"/>
            </w:pPr>
            <w:r>
              <w:t>Основные нормы употребления местоимений: формы 3-го лица личных местоимений, возвратного местоимения себя</w:t>
            </w:r>
          </w:p>
        </w:tc>
      </w:tr>
      <w:tr w:rsidR="004464D5" w14:paraId="51D5D4FC" w14:textId="77777777">
        <w:tc>
          <w:tcPr>
            <w:tcW w:w="1077" w:type="dxa"/>
          </w:tcPr>
          <w:p w14:paraId="2533EBA1" w14:textId="77777777" w:rsidR="004464D5" w:rsidRDefault="00000000">
            <w:pPr>
              <w:pStyle w:val="ConsPlusNormal"/>
              <w:jc w:val="center"/>
            </w:pPr>
            <w:r>
              <w:t>2.5.9</w:t>
            </w:r>
          </w:p>
        </w:tc>
        <w:tc>
          <w:tcPr>
            <w:tcW w:w="7994" w:type="dxa"/>
          </w:tcPr>
          <w:p w14:paraId="53E34B8A" w14:textId="77777777" w:rsidR="004464D5" w:rsidRDefault="00000000">
            <w:pPr>
              <w:pStyle w:val="ConsPlusNormal"/>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4464D5" w14:paraId="06C63C62" w14:textId="77777777">
        <w:tc>
          <w:tcPr>
            <w:tcW w:w="1077" w:type="dxa"/>
          </w:tcPr>
          <w:p w14:paraId="135897F3" w14:textId="77777777" w:rsidR="004464D5" w:rsidRDefault="00000000">
            <w:pPr>
              <w:pStyle w:val="ConsPlusNormal"/>
              <w:jc w:val="center"/>
            </w:pPr>
            <w:r>
              <w:t>2.6</w:t>
            </w:r>
          </w:p>
        </w:tc>
        <w:tc>
          <w:tcPr>
            <w:tcW w:w="7994" w:type="dxa"/>
          </w:tcPr>
          <w:p w14:paraId="48C9F4EE" w14:textId="77777777" w:rsidR="004464D5" w:rsidRDefault="00000000">
            <w:pPr>
              <w:pStyle w:val="ConsPlusNormal"/>
              <w:jc w:val="both"/>
            </w:pPr>
            <w:r>
              <w:t>Орфография. Основные правила орфографии</w:t>
            </w:r>
          </w:p>
        </w:tc>
      </w:tr>
      <w:tr w:rsidR="004464D5" w14:paraId="0EE32386" w14:textId="77777777">
        <w:tc>
          <w:tcPr>
            <w:tcW w:w="1077" w:type="dxa"/>
          </w:tcPr>
          <w:p w14:paraId="7E0740FB" w14:textId="77777777" w:rsidR="004464D5" w:rsidRDefault="00000000">
            <w:pPr>
              <w:pStyle w:val="ConsPlusNormal"/>
              <w:jc w:val="center"/>
            </w:pPr>
            <w:r>
              <w:t>2.6.1</w:t>
            </w:r>
          </w:p>
        </w:tc>
        <w:tc>
          <w:tcPr>
            <w:tcW w:w="7994" w:type="dxa"/>
          </w:tcPr>
          <w:p w14:paraId="7754E507" w14:textId="77777777" w:rsidR="004464D5" w:rsidRDefault="00000000">
            <w:pPr>
              <w:pStyle w:val="ConsPlusNormal"/>
              <w:jc w:val="both"/>
            </w:pPr>
            <w:r>
              <w:t>Орфография как раздел лингвистики. Принципы и разделы русской орфографии</w:t>
            </w:r>
          </w:p>
        </w:tc>
      </w:tr>
      <w:tr w:rsidR="004464D5" w14:paraId="6D386B40" w14:textId="77777777">
        <w:tc>
          <w:tcPr>
            <w:tcW w:w="1077" w:type="dxa"/>
          </w:tcPr>
          <w:p w14:paraId="3AD68766" w14:textId="77777777" w:rsidR="004464D5" w:rsidRDefault="00000000">
            <w:pPr>
              <w:pStyle w:val="ConsPlusNormal"/>
              <w:jc w:val="center"/>
            </w:pPr>
            <w:r>
              <w:t>2.6.2</w:t>
            </w:r>
          </w:p>
        </w:tc>
        <w:tc>
          <w:tcPr>
            <w:tcW w:w="7994" w:type="dxa"/>
          </w:tcPr>
          <w:p w14:paraId="531524FA" w14:textId="77777777" w:rsidR="004464D5" w:rsidRDefault="00000000">
            <w:pPr>
              <w:pStyle w:val="ConsPlusNormal"/>
              <w:jc w:val="both"/>
            </w:pPr>
            <w:r>
              <w:t xml:space="preserve">Правописание морфем; слитные, дефисные и раздельные написания; </w:t>
            </w:r>
            <w:r>
              <w:lastRenderedPageBreak/>
              <w:t>употребление заглавных и строчных букв; правила переноса слов; правила графического сокращения слов</w:t>
            </w:r>
          </w:p>
        </w:tc>
      </w:tr>
      <w:tr w:rsidR="004464D5" w14:paraId="0C778C7D" w14:textId="77777777">
        <w:tc>
          <w:tcPr>
            <w:tcW w:w="1077" w:type="dxa"/>
          </w:tcPr>
          <w:p w14:paraId="28776DB0" w14:textId="77777777" w:rsidR="004464D5" w:rsidRDefault="00000000">
            <w:pPr>
              <w:pStyle w:val="ConsPlusNormal"/>
              <w:jc w:val="center"/>
            </w:pPr>
            <w:r>
              <w:lastRenderedPageBreak/>
              <w:t>2.6.3</w:t>
            </w:r>
          </w:p>
        </w:tc>
        <w:tc>
          <w:tcPr>
            <w:tcW w:w="7994" w:type="dxa"/>
          </w:tcPr>
          <w:p w14:paraId="08B7C119" w14:textId="77777777" w:rsidR="004464D5" w:rsidRDefault="00000000">
            <w:pPr>
              <w:pStyle w:val="ConsPlusNormal"/>
              <w:jc w:val="both"/>
            </w:pPr>
            <w:r>
              <w:t>Орфографические правила. Правописание гласных и согласных в корне</w:t>
            </w:r>
          </w:p>
        </w:tc>
      </w:tr>
      <w:tr w:rsidR="004464D5" w14:paraId="7C4EE914" w14:textId="77777777">
        <w:tc>
          <w:tcPr>
            <w:tcW w:w="1077" w:type="dxa"/>
          </w:tcPr>
          <w:p w14:paraId="615557EC" w14:textId="77777777" w:rsidR="004464D5" w:rsidRDefault="00000000">
            <w:pPr>
              <w:pStyle w:val="ConsPlusNormal"/>
              <w:jc w:val="center"/>
            </w:pPr>
            <w:r>
              <w:t>2.6.4</w:t>
            </w:r>
          </w:p>
        </w:tc>
        <w:tc>
          <w:tcPr>
            <w:tcW w:w="7994" w:type="dxa"/>
          </w:tcPr>
          <w:p w14:paraId="221AE1A3" w14:textId="77777777" w:rsidR="004464D5" w:rsidRDefault="00000000">
            <w:pPr>
              <w:pStyle w:val="ConsPlusNormal"/>
              <w:jc w:val="both"/>
            </w:pPr>
            <w:r>
              <w:t>Употребление разделительных ъ и ь</w:t>
            </w:r>
          </w:p>
        </w:tc>
      </w:tr>
      <w:tr w:rsidR="004464D5" w14:paraId="5B2236B1" w14:textId="77777777">
        <w:tc>
          <w:tcPr>
            <w:tcW w:w="1077" w:type="dxa"/>
          </w:tcPr>
          <w:p w14:paraId="7A508D50" w14:textId="77777777" w:rsidR="004464D5" w:rsidRDefault="00000000">
            <w:pPr>
              <w:pStyle w:val="ConsPlusNormal"/>
              <w:jc w:val="center"/>
            </w:pPr>
            <w:r>
              <w:t>2.6.5</w:t>
            </w:r>
          </w:p>
        </w:tc>
        <w:tc>
          <w:tcPr>
            <w:tcW w:w="7994" w:type="dxa"/>
          </w:tcPr>
          <w:p w14:paraId="7F4A2960" w14:textId="77777777" w:rsidR="004464D5" w:rsidRDefault="00000000">
            <w:pPr>
              <w:pStyle w:val="ConsPlusNormal"/>
              <w:jc w:val="both"/>
            </w:pPr>
            <w:r>
              <w:t>Правописание приставок</w:t>
            </w:r>
          </w:p>
        </w:tc>
      </w:tr>
      <w:tr w:rsidR="004464D5" w14:paraId="2FC1FED7" w14:textId="77777777">
        <w:tc>
          <w:tcPr>
            <w:tcW w:w="1077" w:type="dxa"/>
          </w:tcPr>
          <w:p w14:paraId="4A991704" w14:textId="77777777" w:rsidR="004464D5" w:rsidRDefault="00000000">
            <w:pPr>
              <w:pStyle w:val="ConsPlusNormal"/>
              <w:jc w:val="center"/>
            </w:pPr>
            <w:r>
              <w:t>2.6.6</w:t>
            </w:r>
          </w:p>
        </w:tc>
        <w:tc>
          <w:tcPr>
            <w:tcW w:w="7994" w:type="dxa"/>
          </w:tcPr>
          <w:p w14:paraId="6E14D1D0" w14:textId="77777777" w:rsidR="004464D5" w:rsidRDefault="00000000">
            <w:pPr>
              <w:pStyle w:val="ConsPlusNormal"/>
              <w:jc w:val="both"/>
            </w:pPr>
            <w:r>
              <w:t>Буквы ы - и после приставок</w:t>
            </w:r>
          </w:p>
        </w:tc>
      </w:tr>
      <w:tr w:rsidR="004464D5" w14:paraId="7AFEDB29" w14:textId="77777777">
        <w:tc>
          <w:tcPr>
            <w:tcW w:w="1077" w:type="dxa"/>
          </w:tcPr>
          <w:p w14:paraId="405A55B2" w14:textId="77777777" w:rsidR="004464D5" w:rsidRDefault="00000000">
            <w:pPr>
              <w:pStyle w:val="ConsPlusNormal"/>
              <w:jc w:val="center"/>
            </w:pPr>
            <w:r>
              <w:t>2.6.7</w:t>
            </w:r>
          </w:p>
        </w:tc>
        <w:tc>
          <w:tcPr>
            <w:tcW w:w="7994" w:type="dxa"/>
          </w:tcPr>
          <w:p w14:paraId="64967477" w14:textId="77777777" w:rsidR="004464D5" w:rsidRDefault="00000000">
            <w:pPr>
              <w:pStyle w:val="ConsPlusNormal"/>
              <w:jc w:val="both"/>
            </w:pPr>
            <w:r>
              <w:t>Правописание суффиксов</w:t>
            </w:r>
          </w:p>
        </w:tc>
      </w:tr>
      <w:tr w:rsidR="004464D5" w14:paraId="061B0098" w14:textId="77777777">
        <w:tc>
          <w:tcPr>
            <w:tcW w:w="1077" w:type="dxa"/>
          </w:tcPr>
          <w:p w14:paraId="1E2A9D3F" w14:textId="77777777" w:rsidR="004464D5" w:rsidRDefault="00000000">
            <w:pPr>
              <w:pStyle w:val="ConsPlusNormal"/>
              <w:jc w:val="center"/>
            </w:pPr>
            <w:r>
              <w:t>2.6.8</w:t>
            </w:r>
          </w:p>
        </w:tc>
        <w:tc>
          <w:tcPr>
            <w:tcW w:w="7994" w:type="dxa"/>
          </w:tcPr>
          <w:p w14:paraId="63DF3C59" w14:textId="77777777" w:rsidR="004464D5" w:rsidRDefault="00000000">
            <w:pPr>
              <w:pStyle w:val="ConsPlusNormal"/>
              <w:jc w:val="both"/>
            </w:pPr>
            <w:r>
              <w:t xml:space="preserve">Правописание н и </w:t>
            </w:r>
            <w:proofErr w:type="spellStart"/>
            <w:r>
              <w:t>нн</w:t>
            </w:r>
            <w:proofErr w:type="spellEnd"/>
            <w:r>
              <w:t xml:space="preserve"> в словах различных частей речи</w:t>
            </w:r>
          </w:p>
        </w:tc>
      </w:tr>
      <w:tr w:rsidR="004464D5" w14:paraId="3491046C" w14:textId="77777777">
        <w:tc>
          <w:tcPr>
            <w:tcW w:w="1077" w:type="dxa"/>
          </w:tcPr>
          <w:p w14:paraId="54F28E06" w14:textId="77777777" w:rsidR="004464D5" w:rsidRDefault="00000000">
            <w:pPr>
              <w:pStyle w:val="ConsPlusNormal"/>
              <w:jc w:val="center"/>
            </w:pPr>
            <w:r>
              <w:t>2.6.9</w:t>
            </w:r>
          </w:p>
        </w:tc>
        <w:tc>
          <w:tcPr>
            <w:tcW w:w="7994" w:type="dxa"/>
          </w:tcPr>
          <w:p w14:paraId="783F6EF7" w14:textId="77777777" w:rsidR="004464D5" w:rsidRDefault="00000000">
            <w:pPr>
              <w:pStyle w:val="ConsPlusNormal"/>
              <w:jc w:val="both"/>
            </w:pPr>
            <w:r>
              <w:t>Правописание не и ни</w:t>
            </w:r>
          </w:p>
        </w:tc>
      </w:tr>
      <w:tr w:rsidR="004464D5" w14:paraId="10441B8D" w14:textId="77777777">
        <w:tc>
          <w:tcPr>
            <w:tcW w:w="1077" w:type="dxa"/>
          </w:tcPr>
          <w:p w14:paraId="3A638577" w14:textId="77777777" w:rsidR="004464D5" w:rsidRDefault="00000000">
            <w:pPr>
              <w:pStyle w:val="ConsPlusNormal"/>
              <w:jc w:val="center"/>
            </w:pPr>
            <w:r>
              <w:t>2.6.10</w:t>
            </w:r>
          </w:p>
        </w:tc>
        <w:tc>
          <w:tcPr>
            <w:tcW w:w="7994" w:type="dxa"/>
          </w:tcPr>
          <w:p w14:paraId="17040518" w14:textId="77777777" w:rsidR="004464D5" w:rsidRDefault="00000000">
            <w:pPr>
              <w:pStyle w:val="ConsPlusNormal"/>
              <w:jc w:val="both"/>
            </w:pPr>
            <w:r>
              <w:t>Правописание окончаний имен существительных, имен прилагательных и глаголов</w:t>
            </w:r>
          </w:p>
        </w:tc>
      </w:tr>
      <w:tr w:rsidR="004464D5" w14:paraId="7DF7F91D" w14:textId="77777777">
        <w:tc>
          <w:tcPr>
            <w:tcW w:w="1077" w:type="dxa"/>
          </w:tcPr>
          <w:p w14:paraId="1FE19BAF" w14:textId="77777777" w:rsidR="004464D5" w:rsidRDefault="00000000">
            <w:pPr>
              <w:pStyle w:val="ConsPlusNormal"/>
              <w:jc w:val="center"/>
            </w:pPr>
            <w:r>
              <w:t>2.6.11</w:t>
            </w:r>
          </w:p>
        </w:tc>
        <w:tc>
          <w:tcPr>
            <w:tcW w:w="7994" w:type="dxa"/>
          </w:tcPr>
          <w:p w14:paraId="2D1E498A" w14:textId="77777777" w:rsidR="004464D5" w:rsidRDefault="00000000">
            <w:pPr>
              <w:pStyle w:val="ConsPlusNormal"/>
              <w:jc w:val="both"/>
            </w:pPr>
            <w:r>
              <w:t>Слитное, дефисное и раздельное написание слов</w:t>
            </w:r>
          </w:p>
        </w:tc>
      </w:tr>
      <w:tr w:rsidR="004464D5" w14:paraId="0966DE9B" w14:textId="77777777">
        <w:tc>
          <w:tcPr>
            <w:tcW w:w="1077" w:type="dxa"/>
          </w:tcPr>
          <w:p w14:paraId="2D1CC067" w14:textId="77777777" w:rsidR="004464D5" w:rsidRDefault="00000000">
            <w:pPr>
              <w:pStyle w:val="ConsPlusNormal"/>
              <w:jc w:val="center"/>
            </w:pPr>
            <w:r>
              <w:t>3</w:t>
            </w:r>
          </w:p>
        </w:tc>
        <w:tc>
          <w:tcPr>
            <w:tcW w:w="7994" w:type="dxa"/>
          </w:tcPr>
          <w:p w14:paraId="430DF46D" w14:textId="77777777" w:rsidR="004464D5" w:rsidRDefault="00000000">
            <w:pPr>
              <w:pStyle w:val="ConsPlusNormal"/>
              <w:jc w:val="both"/>
            </w:pPr>
            <w:r>
              <w:t>Речь. Речевое общение</w:t>
            </w:r>
          </w:p>
        </w:tc>
      </w:tr>
      <w:tr w:rsidR="004464D5" w14:paraId="4B198B00" w14:textId="77777777">
        <w:tc>
          <w:tcPr>
            <w:tcW w:w="1077" w:type="dxa"/>
          </w:tcPr>
          <w:p w14:paraId="4A768E17" w14:textId="77777777" w:rsidR="004464D5" w:rsidRDefault="00000000">
            <w:pPr>
              <w:pStyle w:val="ConsPlusNormal"/>
              <w:jc w:val="center"/>
            </w:pPr>
            <w:r>
              <w:t>3.1</w:t>
            </w:r>
          </w:p>
        </w:tc>
        <w:tc>
          <w:tcPr>
            <w:tcW w:w="7994" w:type="dxa"/>
          </w:tcPr>
          <w:p w14:paraId="4135E185" w14:textId="77777777" w:rsidR="004464D5" w:rsidRDefault="00000000">
            <w:pPr>
              <w:pStyle w:val="ConsPlusNormal"/>
              <w:jc w:val="both"/>
            </w:pPr>
            <w:r>
              <w:t>Речь как деятельность. Виды речевой деятельности</w:t>
            </w:r>
          </w:p>
        </w:tc>
      </w:tr>
      <w:tr w:rsidR="004464D5" w14:paraId="5EEC8532" w14:textId="77777777">
        <w:tc>
          <w:tcPr>
            <w:tcW w:w="1077" w:type="dxa"/>
          </w:tcPr>
          <w:p w14:paraId="2DF6571E" w14:textId="77777777" w:rsidR="004464D5" w:rsidRDefault="00000000">
            <w:pPr>
              <w:pStyle w:val="ConsPlusNormal"/>
              <w:jc w:val="center"/>
            </w:pPr>
            <w:r>
              <w:t>3.2</w:t>
            </w:r>
          </w:p>
        </w:tc>
        <w:tc>
          <w:tcPr>
            <w:tcW w:w="7994" w:type="dxa"/>
          </w:tcPr>
          <w:p w14:paraId="5E78E4C0" w14:textId="77777777" w:rsidR="004464D5" w:rsidRDefault="00000000">
            <w:pPr>
              <w:pStyle w:val="ConsPlusNormal"/>
              <w:jc w:val="both"/>
            </w:pPr>
            <w: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4464D5" w14:paraId="4B9C1533" w14:textId="77777777">
        <w:tc>
          <w:tcPr>
            <w:tcW w:w="1077" w:type="dxa"/>
          </w:tcPr>
          <w:p w14:paraId="32BEBB23" w14:textId="77777777" w:rsidR="004464D5" w:rsidRDefault="00000000">
            <w:pPr>
              <w:pStyle w:val="ConsPlusNormal"/>
              <w:jc w:val="center"/>
            </w:pPr>
            <w:r>
              <w:t>3.3</w:t>
            </w:r>
          </w:p>
        </w:tc>
        <w:tc>
          <w:tcPr>
            <w:tcW w:w="7994" w:type="dxa"/>
          </w:tcPr>
          <w:p w14:paraId="5A1DFDBD" w14:textId="77777777" w:rsidR="004464D5" w:rsidRDefault="00000000">
            <w:pPr>
              <w:pStyle w:val="ConsPlusNormal"/>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4464D5" w14:paraId="6C546649" w14:textId="77777777">
        <w:tc>
          <w:tcPr>
            <w:tcW w:w="1077" w:type="dxa"/>
          </w:tcPr>
          <w:p w14:paraId="3DE621B1" w14:textId="77777777" w:rsidR="004464D5" w:rsidRDefault="00000000">
            <w:pPr>
              <w:pStyle w:val="ConsPlusNormal"/>
              <w:jc w:val="center"/>
            </w:pPr>
            <w:r>
              <w:t>3.4</w:t>
            </w:r>
          </w:p>
        </w:tc>
        <w:tc>
          <w:tcPr>
            <w:tcW w:w="7994" w:type="dxa"/>
          </w:tcPr>
          <w:p w14:paraId="40A746D0" w14:textId="77777777" w:rsidR="004464D5" w:rsidRDefault="00000000">
            <w:pPr>
              <w:pStyle w:val="ConsPlusNormal"/>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4464D5" w14:paraId="1EB90113" w14:textId="77777777">
        <w:tc>
          <w:tcPr>
            <w:tcW w:w="1077" w:type="dxa"/>
          </w:tcPr>
          <w:p w14:paraId="7CE4FEB8" w14:textId="77777777" w:rsidR="004464D5" w:rsidRDefault="00000000">
            <w:pPr>
              <w:pStyle w:val="ConsPlusNormal"/>
              <w:jc w:val="center"/>
            </w:pPr>
            <w:r>
              <w:t>4</w:t>
            </w:r>
          </w:p>
        </w:tc>
        <w:tc>
          <w:tcPr>
            <w:tcW w:w="7994" w:type="dxa"/>
          </w:tcPr>
          <w:p w14:paraId="780CD0F3" w14:textId="77777777" w:rsidR="004464D5" w:rsidRDefault="00000000">
            <w:pPr>
              <w:pStyle w:val="ConsPlusNormal"/>
              <w:jc w:val="both"/>
            </w:pPr>
            <w:r>
              <w:t>Текст. Информационно-смысловая переработка текста</w:t>
            </w:r>
          </w:p>
        </w:tc>
      </w:tr>
      <w:tr w:rsidR="004464D5" w14:paraId="3B5D33BD" w14:textId="77777777">
        <w:tc>
          <w:tcPr>
            <w:tcW w:w="1077" w:type="dxa"/>
          </w:tcPr>
          <w:p w14:paraId="3A6B070D" w14:textId="77777777" w:rsidR="004464D5" w:rsidRDefault="00000000">
            <w:pPr>
              <w:pStyle w:val="ConsPlusNormal"/>
              <w:jc w:val="center"/>
            </w:pPr>
            <w:r>
              <w:t>4.1</w:t>
            </w:r>
          </w:p>
        </w:tc>
        <w:tc>
          <w:tcPr>
            <w:tcW w:w="7994" w:type="dxa"/>
          </w:tcPr>
          <w:p w14:paraId="36FA4CB3" w14:textId="77777777" w:rsidR="004464D5" w:rsidRDefault="00000000">
            <w:pPr>
              <w:pStyle w:val="ConsPlusNormal"/>
              <w:jc w:val="both"/>
            </w:pPr>
            <w:r>
              <w:t>Текст, его основные признаки</w:t>
            </w:r>
          </w:p>
        </w:tc>
      </w:tr>
      <w:tr w:rsidR="004464D5" w14:paraId="34D6BEC2" w14:textId="77777777">
        <w:tc>
          <w:tcPr>
            <w:tcW w:w="1077" w:type="dxa"/>
          </w:tcPr>
          <w:p w14:paraId="0196A2CB" w14:textId="77777777" w:rsidR="004464D5" w:rsidRDefault="00000000">
            <w:pPr>
              <w:pStyle w:val="ConsPlusNormal"/>
              <w:jc w:val="center"/>
            </w:pPr>
            <w:r>
              <w:t>4.2</w:t>
            </w:r>
          </w:p>
        </w:tc>
        <w:tc>
          <w:tcPr>
            <w:tcW w:w="7994" w:type="dxa"/>
          </w:tcPr>
          <w:p w14:paraId="0AF00404" w14:textId="77777777" w:rsidR="004464D5" w:rsidRDefault="00000000">
            <w:pPr>
              <w:pStyle w:val="ConsPlusNormal"/>
              <w:jc w:val="both"/>
            </w:pPr>
            <w:r>
              <w:t>Логико-смысловые отношения между предложениями в тексте</w:t>
            </w:r>
          </w:p>
        </w:tc>
      </w:tr>
      <w:tr w:rsidR="004464D5" w14:paraId="10D65897" w14:textId="77777777">
        <w:tc>
          <w:tcPr>
            <w:tcW w:w="1077" w:type="dxa"/>
          </w:tcPr>
          <w:p w14:paraId="2D60EB63" w14:textId="77777777" w:rsidR="004464D5" w:rsidRDefault="00000000">
            <w:pPr>
              <w:pStyle w:val="ConsPlusNormal"/>
              <w:jc w:val="center"/>
            </w:pPr>
            <w:r>
              <w:t>4.3</w:t>
            </w:r>
          </w:p>
        </w:tc>
        <w:tc>
          <w:tcPr>
            <w:tcW w:w="7994" w:type="dxa"/>
          </w:tcPr>
          <w:p w14:paraId="7A32FB0F" w14:textId="77777777" w:rsidR="004464D5" w:rsidRDefault="00000000">
            <w:pPr>
              <w:pStyle w:val="ConsPlusNormal"/>
              <w:jc w:val="both"/>
            </w:pPr>
            <w:r>
              <w:t>Информативность текста. Виды информации в тексте</w:t>
            </w:r>
          </w:p>
        </w:tc>
      </w:tr>
      <w:tr w:rsidR="004464D5" w14:paraId="529437FB" w14:textId="77777777">
        <w:tc>
          <w:tcPr>
            <w:tcW w:w="1077" w:type="dxa"/>
          </w:tcPr>
          <w:p w14:paraId="0A11448B" w14:textId="77777777" w:rsidR="004464D5" w:rsidRDefault="00000000">
            <w:pPr>
              <w:pStyle w:val="ConsPlusNormal"/>
              <w:jc w:val="center"/>
            </w:pPr>
            <w:r>
              <w:t>4.4</w:t>
            </w:r>
          </w:p>
        </w:tc>
        <w:tc>
          <w:tcPr>
            <w:tcW w:w="7994" w:type="dxa"/>
          </w:tcPr>
          <w:p w14:paraId="537F3800" w14:textId="77777777" w:rsidR="004464D5" w:rsidRDefault="00000000">
            <w:pPr>
              <w:pStyle w:val="ConsPlusNormal"/>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4464D5" w14:paraId="70A8DD6C" w14:textId="77777777">
        <w:tc>
          <w:tcPr>
            <w:tcW w:w="1077" w:type="dxa"/>
          </w:tcPr>
          <w:p w14:paraId="1B348C2D" w14:textId="77777777" w:rsidR="004464D5" w:rsidRDefault="00000000">
            <w:pPr>
              <w:pStyle w:val="ConsPlusNormal"/>
              <w:jc w:val="center"/>
            </w:pPr>
            <w:r>
              <w:t>4.5</w:t>
            </w:r>
          </w:p>
        </w:tc>
        <w:tc>
          <w:tcPr>
            <w:tcW w:w="7994" w:type="dxa"/>
          </w:tcPr>
          <w:p w14:paraId="49F254B7" w14:textId="77777777" w:rsidR="004464D5" w:rsidRDefault="00000000">
            <w:pPr>
              <w:pStyle w:val="ConsPlusNormal"/>
              <w:jc w:val="both"/>
            </w:pPr>
            <w:r>
              <w:t>План. Тезисы. Конспект. Реферат. Аннотация. Отзыв. Рецензия</w:t>
            </w:r>
          </w:p>
        </w:tc>
      </w:tr>
    </w:tbl>
    <w:p w14:paraId="19437C7C" w14:textId="77777777" w:rsidR="004464D5" w:rsidRDefault="004464D5">
      <w:pPr>
        <w:pStyle w:val="ConsPlusNormal"/>
        <w:jc w:val="both"/>
      </w:pPr>
    </w:p>
    <w:p w14:paraId="4D0B6B73" w14:textId="77777777" w:rsidR="004464D5" w:rsidRDefault="00000000">
      <w:pPr>
        <w:pStyle w:val="ConsPlusNormal"/>
        <w:jc w:val="right"/>
      </w:pPr>
      <w:r>
        <w:t>Таблица 3.2</w:t>
      </w:r>
    </w:p>
    <w:p w14:paraId="4A2602C7" w14:textId="77777777" w:rsidR="004464D5" w:rsidRDefault="004464D5">
      <w:pPr>
        <w:pStyle w:val="ConsPlusNormal"/>
        <w:jc w:val="both"/>
      </w:pPr>
    </w:p>
    <w:p w14:paraId="2F456AA1" w14:textId="77777777" w:rsidR="004464D5" w:rsidRDefault="00000000">
      <w:pPr>
        <w:pStyle w:val="ConsPlusNormal"/>
        <w:jc w:val="center"/>
      </w:pPr>
      <w:r>
        <w:t>Проверяемые требования к результатам освоения основной</w:t>
      </w:r>
    </w:p>
    <w:p w14:paraId="15187044" w14:textId="77777777" w:rsidR="004464D5" w:rsidRDefault="00000000">
      <w:pPr>
        <w:pStyle w:val="ConsPlusNormal"/>
        <w:jc w:val="center"/>
      </w:pPr>
      <w:r>
        <w:t>образовательной программы (11 класс)</w:t>
      </w:r>
    </w:p>
    <w:p w14:paraId="6597A902"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1CB028DF" w14:textId="77777777">
        <w:tc>
          <w:tcPr>
            <w:tcW w:w="1701" w:type="dxa"/>
          </w:tcPr>
          <w:p w14:paraId="063B966F" w14:textId="77777777" w:rsidR="004464D5" w:rsidRDefault="00000000">
            <w:pPr>
              <w:pStyle w:val="ConsPlusNormal"/>
              <w:jc w:val="center"/>
            </w:pPr>
            <w:r>
              <w:t>Код проверяемого результата</w:t>
            </w:r>
          </w:p>
        </w:tc>
        <w:tc>
          <w:tcPr>
            <w:tcW w:w="7370" w:type="dxa"/>
          </w:tcPr>
          <w:p w14:paraId="3706D899"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0C748BAE" w14:textId="77777777">
        <w:tc>
          <w:tcPr>
            <w:tcW w:w="1701" w:type="dxa"/>
          </w:tcPr>
          <w:p w14:paraId="2D1CAAD6" w14:textId="77777777" w:rsidR="004464D5" w:rsidRDefault="00000000">
            <w:pPr>
              <w:pStyle w:val="ConsPlusNormal"/>
              <w:jc w:val="center"/>
            </w:pPr>
            <w:r>
              <w:t>1</w:t>
            </w:r>
          </w:p>
        </w:tc>
        <w:tc>
          <w:tcPr>
            <w:tcW w:w="7370" w:type="dxa"/>
          </w:tcPr>
          <w:p w14:paraId="3FD29395" w14:textId="77777777" w:rsidR="004464D5" w:rsidRDefault="00000000">
            <w:pPr>
              <w:pStyle w:val="ConsPlusNormal"/>
              <w:jc w:val="both"/>
            </w:pPr>
            <w:r>
              <w:t>Общие сведения о языке</w:t>
            </w:r>
          </w:p>
        </w:tc>
      </w:tr>
      <w:tr w:rsidR="004464D5" w14:paraId="78470B5F" w14:textId="77777777">
        <w:tc>
          <w:tcPr>
            <w:tcW w:w="1701" w:type="dxa"/>
          </w:tcPr>
          <w:p w14:paraId="6E1F4FCD" w14:textId="77777777" w:rsidR="004464D5" w:rsidRDefault="00000000">
            <w:pPr>
              <w:pStyle w:val="ConsPlusNormal"/>
              <w:jc w:val="center"/>
            </w:pPr>
            <w:r>
              <w:t>1.1</w:t>
            </w:r>
          </w:p>
        </w:tc>
        <w:tc>
          <w:tcPr>
            <w:tcW w:w="7370" w:type="dxa"/>
          </w:tcPr>
          <w:p w14:paraId="42455127" w14:textId="77777777" w:rsidR="004464D5" w:rsidRDefault="00000000">
            <w:pPr>
              <w:pStyle w:val="ConsPlusNormal"/>
              <w:jc w:val="both"/>
            </w:pPr>
            <w:r>
              <w:t>Иметь представление об экологии языка, о проблемах речевой культуры в современном обществе</w:t>
            </w:r>
          </w:p>
        </w:tc>
      </w:tr>
      <w:tr w:rsidR="004464D5" w14:paraId="06565185" w14:textId="77777777">
        <w:tc>
          <w:tcPr>
            <w:tcW w:w="1701" w:type="dxa"/>
          </w:tcPr>
          <w:p w14:paraId="588C4348" w14:textId="77777777" w:rsidR="004464D5" w:rsidRDefault="00000000">
            <w:pPr>
              <w:pStyle w:val="ConsPlusNormal"/>
              <w:jc w:val="center"/>
            </w:pPr>
            <w:r>
              <w:t>1.2</w:t>
            </w:r>
          </w:p>
        </w:tc>
        <w:tc>
          <w:tcPr>
            <w:tcW w:w="7370" w:type="dxa"/>
          </w:tcPr>
          <w:p w14:paraId="17FE0018" w14:textId="77777777" w:rsidR="004464D5" w:rsidRDefault="00000000">
            <w:pPr>
              <w:pStyle w:val="ConsPlusNormal"/>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4464D5" w14:paraId="70C406F8" w14:textId="77777777">
        <w:tc>
          <w:tcPr>
            <w:tcW w:w="1701" w:type="dxa"/>
          </w:tcPr>
          <w:p w14:paraId="388202A8" w14:textId="77777777" w:rsidR="004464D5" w:rsidRDefault="00000000">
            <w:pPr>
              <w:pStyle w:val="ConsPlusNormal"/>
              <w:jc w:val="center"/>
            </w:pPr>
            <w:r>
              <w:t>2</w:t>
            </w:r>
          </w:p>
        </w:tc>
        <w:tc>
          <w:tcPr>
            <w:tcW w:w="7370" w:type="dxa"/>
          </w:tcPr>
          <w:p w14:paraId="6EACA85E" w14:textId="77777777" w:rsidR="004464D5" w:rsidRDefault="00000000">
            <w:pPr>
              <w:pStyle w:val="ConsPlusNormal"/>
              <w:jc w:val="both"/>
            </w:pPr>
            <w:r>
              <w:t>Язык и речь. Культура речи</w:t>
            </w:r>
          </w:p>
        </w:tc>
      </w:tr>
      <w:tr w:rsidR="004464D5" w14:paraId="672DADDB" w14:textId="77777777">
        <w:tc>
          <w:tcPr>
            <w:tcW w:w="1701" w:type="dxa"/>
          </w:tcPr>
          <w:p w14:paraId="2B4C5CCB" w14:textId="77777777" w:rsidR="004464D5" w:rsidRDefault="00000000">
            <w:pPr>
              <w:pStyle w:val="ConsPlusNormal"/>
              <w:jc w:val="center"/>
            </w:pPr>
            <w:r>
              <w:t>2.1</w:t>
            </w:r>
          </w:p>
        </w:tc>
        <w:tc>
          <w:tcPr>
            <w:tcW w:w="7370" w:type="dxa"/>
          </w:tcPr>
          <w:p w14:paraId="2B90A599" w14:textId="77777777" w:rsidR="004464D5" w:rsidRDefault="00000000">
            <w:pPr>
              <w:pStyle w:val="ConsPlusNormal"/>
              <w:jc w:val="both"/>
            </w:pPr>
            <w:r>
              <w:t>Синтаксис. Синтаксические нормы</w:t>
            </w:r>
          </w:p>
        </w:tc>
      </w:tr>
      <w:tr w:rsidR="004464D5" w14:paraId="5222091E" w14:textId="77777777">
        <w:tc>
          <w:tcPr>
            <w:tcW w:w="1701" w:type="dxa"/>
          </w:tcPr>
          <w:p w14:paraId="5E738B24" w14:textId="77777777" w:rsidR="004464D5" w:rsidRDefault="00000000">
            <w:pPr>
              <w:pStyle w:val="ConsPlusNormal"/>
              <w:jc w:val="center"/>
            </w:pPr>
            <w:r>
              <w:t>2.1.1</w:t>
            </w:r>
          </w:p>
        </w:tc>
        <w:tc>
          <w:tcPr>
            <w:tcW w:w="7370" w:type="dxa"/>
          </w:tcPr>
          <w:p w14:paraId="11ADC317" w14:textId="77777777" w:rsidR="004464D5" w:rsidRDefault="00000000">
            <w:pPr>
              <w:pStyle w:val="ConsPlusNormal"/>
              <w:jc w:val="both"/>
            </w:pPr>
            <w:r>
              <w:t>Выполнять синтаксический анализ словосочетания, простого и сложного предложения</w:t>
            </w:r>
          </w:p>
        </w:tc>
      </w:tr>
      <w:tr w:rsidR="004464D5" w14:paraId="7ACFF516" w14:textId="77777777">
        <w:tc>
          <w:tcPr>
            <w:tcW w:w="1701" w:type="dxa"/>
          </w:tcPr>
          <w:p w14:paraId="7EC4B3D6" w14:textId="77777777" w:rsidR="004464D5" w:rsidRDefault="00000000">
            <w:pPr>
              <w:pStyle w:val="ConsPlusNormal"/>
              <w:jc w:val="center"/>
            </w:pPr>
            <w:r>
              <w:t>2.1.2</w:t>
            </w:r>
          </w:p>
        </w:tc>
        <w:tc>
          <w:tcPr>
            <w:tcW w:w="7370" w:type="dxa"/>
          </w:tcPr>
          <w:p w14:paraId="5B34272E" w14:textId="77777777" w:rsidR="004464D5" w:rsidRDefault="00000000">
            <w:pPr>
              <w:pStyle w:val="ConsPlusNormal"/>
              <w:jc w:val="both"/>
            </w:pPr>
            <w:r>
              <w:t>Определять изобразительно-выразительные средства синтаксиса русского языка (в рамках изученного)</w:t>
            </w:r>
          </w:p>
        </w:tc>
      </w:tr>
      <w:tr w:rsidR="004464D5" w14:paraId="41D23295" w14:textId="77777777">
        <w:tc>
          <w:tcPr>
            <w:tcW w:w="1701" w:type="dxa"/>
          </w:tcPr>
          <w:p w14:paraId="16FA43FB" w14:textId="77777777" w:rsidR="004464D5" w:rsidRDefault="00000000">
            <w:pPr>
              <w:pStyle w:val="ConsPlusNormal"/>
              <w:jc w:val="center"/>
            </w:pPr>
            <w:r>
              <w:t>2.1.3</w:t>
            </w:r>
          </w:p>
        </w:tc>
        <w:tc>
          <w:tcPr>
            <w:tcW w:w="7370" w:type="dxa"/>
          </w:tcPr>
          <w:p w14:paraId="1A0EB8BF" w14:textId="77777777" w:rsidR="004464D5" w:rsidRDefault="00000000">
            <w:pPr>
              <w:pStyle w:val="ConsPlusNormal"/>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4464D5" w14:paraId="549FFECD" w14:textId="77777777">
        <w:tc>
          <w:tcPr>
            <w:tcW w:w="1701" w:type="dxa"/>
          </w:tcPr>
          <w:p w14:paraId="37EB44A3" w14:textId="77777777" w:rsidR="004464D5" w:rsidRDefault="00000000">
            <w:pPr>
              <w:pStyle w:val="ConsPlusNormal"/>
              <w:jc w:val="center"/>
            </w:pPr>
            <w:r>
              <w:t>2.1.4</w:t>
            </w:r>
          </w:p>
        </w:tc>
        <w:tc>
          <w:tcPr>
            <w:tcW w:w="7370" w:type="dxa"/>
          </w:tcPr>
          <w:p w14:paraId="57B4F821" w14:textId="77777777" w:rsidR="004464D5" w:rsidRDefault="00000000">
            <w:pPr>
              <w:pStyle w:val="ConsPlusNormal"/>
              <w:jc w:val="both"/>
            </w:pPr>
            <w:r>
              <w:t>Использовать словари грамматических трудностей, справочники</w:t>
            </w:r>
          </w:p>
        </w:tc>
      </w:tr>
      <w:tr w:rsidR="004464D5" w14:paraId="425717BD" w14:textId="77777777">
        <w:tc>
          <w:tcPr>
            <w:tcW w:w="1701" w:type="dxa"/>
          </w:tcPr>
          <w:p w14:paraId="18FEDF22" w14:textId="77777777" w:rsidR="004464D5" w:rsidRDefault="00000000">
            <w:pPr>
              <w:pStyle w:val="ConsPlusNormal"/>
              <w:jc w:val="center"/>
            </w:pPr>
            <w:r>
              <w:t>2.2</w:t>
            </w:r>
          </w:p>
        </w:tc>
        <w:tc>
          <w:tcPr>
            <w:tcW w:w="7370" w:type="dxa"/>
          </w:tcPr>
          <w:p w14:paraId="04C2DAF8" w14:textId="77777777" w:rsidR="004464D5" w:rsidRDefault="00000000">
            <w:pPr>
              <w:pStyle w:val="ConsPlusNormal"/>
              <w:jc w:val="both"/>
            </w:pPr>
            <w:r>
              <w:t>Пунктуация. Основные правила пунктуации</w:t>
            </w:r>
          </w:p>
        </w:tc>
      </w:tr>
      <w:tr w:rsidR="004464D5" w14:paraId="3ADEBF8E" w14:textId="77777777">
        <w:tc>
          <w:tcPr>
            <w:tcW w:w="1701" w:type="dxa"/>
          </w:tcPr>
          <w:p w14:paraId="2236779E" w14:textId="77777777" w:rsidR="004464D5" w:rsidRDefault="00000000">
            <w:pPr>
              <w:pStyle w:val="ConsPlusNormal"/>
              <w:jc w:val="center"/>
            </w:pPr>
            <w:r>
              <w:t>2.2.1</w:t>
            </w:r>
          </w:p>
        </w:tc>
        <w:tc>
          <w:tcPr>
            <w:tcW w:w="7370" w:type="dxa"/>
          </w:tcPr>
          <w:p w14:paraId="1E97A697" w14:textId="77777777" w:rsidR="004464D5" w:rsidRDefault="00000000">
            <w:pPr>
              <w:pStyle w:val="ConsPlusNormal"/>
              <w:jc w:val="both"/>
            </w:pPr>
            <w:r>
              <w:t>Иметь представление о принципах и разделах русской пунктуации; выполнять пунктуационный анализ предложения</w:t>
            </w:r>
          </w:p>
        </w:tc>
      </w:tr>
      <w:tr w:rsidR="004464D5" w14:paraId="39A9FE57" w14:textId="77777777">
        <w:tc>
          <w:tcPr>
            <w:tcW w:w="1701" w:type="dxa"/>
          </w:tcPr>
          <w:p w14:paraId="0E67761E" w14:textId="77777777" w:rsidR="004464D5" w:rsidRDefault="00000000">
            <w:pPr>
              <w:pStyle w:val="ConsPlusNormal"/>
              <w:jc w:val="center"/>
            </w:pPr>
            <w:r>
              <w:t>2.2.2</w:t>
            </w:r>
          </w:p>
        </w:tc>
        <w:tc>
          <w:tcPr>
            <w:tcW w:w="7370" w:type="dxa"/>
          </w:tcPr>
          <w:p w14:paraId="322B13F9" w14:textId="77777777" w:rsidR="004464D5" w:rsidRDefault="00000000">
            <w:pPr>
              <w:pStyle w:val="ConsPlusNormal"/>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4464D5" w14:paraId="633BAEC8" w14:textId="77777777">
        <w:tc>
          <w:tcPr>
            <w:tcW w:w="1701" w:type="dxa"/>
          </w:tcPr>
          <w:p w14:paraId="498F2300" w14:textId="77777777" w:rsidR="004464D5" w:rsidRDefault="00000000">
            <w:pPr>
              <w:pStyle w:val="ConsPlusNormal"/>
              <w:jc w:val="center"/>
            </w:pPr>
            <w:r>
              <w:t>2.2.3</w:t>
            </w:r>
          </w:p>
        </w:tc>
        <w:tc>
          <w:tcPr>
            <w:tcW w:w="7370" w:type="dxa"/>
          </w:tcPr>
          <w:p w14:paraId="133E9736" w14:textId="77777777" w:rsidR="004464D5" w:rsidRDefault="00000000">
            <w:pPr>
              <w:pStyle w:val="ConsPlusNormal"/>
              <w:jc w:val="both"/>
            </w:pPr>
            <w:r>
              <w:t>Использовать справочники по пунктуации</w:t>
            </w:r>
          </w:p>
        </w:tc>
      </w:tr>
      <w:tr w:rsidR="004464D5" w14:paraId="64769197" w14:textId="77777777">
        <w:tc>
          <w:tcPr>
            <w:tcW w:w="1701" w:type="dxa"/>
          </w:tcPr>
          <w:p w14:paraId="03AD2965" w14:textId="77777777" w:rsidR="004464D5" w:rsidRDefault="00000000">
            <w:pPr>
              <w:pStyle w:val="ConsPlusNormal"/>
              <w:jc w:val="center"/>
            </w:pPr>
            <w:r>
              <w:t>3</w:t>
            </w:r>
          </w:p>
        </w:tc>
        <w:tc>
          <w:tcPr>
            <w:tcW w:w="7370" w:type="dxa"/>
          </w:tcPr>
          <w:p w14:paraId="2519A909" w14:textId="77777777" w:rsidR="004464D5" w:rsidRDefault="00000000">
            <w:pPr>
              <w:pStyle w:val="ConsPlusNormal"/>
              <w:jc w:val="both"/>
            </w:pPr>
            <w:r>
              <w:t>Функциональная стилистика. Культура речи</w:t>
            </w:r>
          </w:p>
        </w:tc>
      </w:tr>
      <w:tr w:rsidR="004464D5" w14:paraId="0378D283" w14:textId="77777777">
        <w:tc>
          <w:tcPr>
            <w:tcW w:w="1701" w:type="dxa"/>
          </w:tcPr>
          <w:p w14:paraId="33BC2719" w14:textId="77777777" w:rsidR="004464D5" w:rsidRDefault="00000000">
            <w:pPr>
              <w:pStyle w:val="ConsPlusNormal"/>
              <w:jc w:val="center"/>
            </w:pPr>
            <w:r>
              <w:t>3.1</w:t>
            </w:r>
          </w:p>
        </w:tc>
        <w:tc>
          <w:tcPr>
            <w:tcW w:w="7370" w:type="dxa"/>
          </w:tcPr>
          <w:p w14:paraId="5434AA5F" w14:textId="77777777" w:rsidR="004464D5" w:rsidRDefault="00000000">
            <w:pPr>
              <w:pStyle w:val="ConsPlusNormal"/>
              <w:jc w:val="both"/>
            </w:pPr>
            <w:r>
              <w:t xml:space="preserve">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w:t>
            </w:r>
            <w:r>
              <w:lastRenderedPageBreak/>
              <w:t>литературы</w:t>
            </w:r>
          </w:p>
        </w:tc>
      </w:tr>
      <w:tr w:rsidR="004464D5" w14:paraId="597D558A" w14:textId="77777777">
        <w:tc>
          <w:tcPr>
            <w:tcW w:w="1701" w:type="dxa"/>
          </w:tcPr>
          <w:p w14:paraId="4D309074" w14:textId="77777777" w:rsidR="004464D5" w:rsidRDefault="00000000">
            <w:pPr>
              <w:pStyle w:val="ConsPlusNormal"/>
              <w:jc w:val="center"/>
            </w:pPr>
            <w:r>
              <w:lastRenderedPageBreak/>
              <w:t>3.2</w:t>
            </w:r>
          </w:p>
        </w:tc>
        <w:tc>
          <w:tcPr>
            <w:tcW w:w="7370" w:type="dxa"/>
          </w:tcPr>
          <w:p w14:paraId="5B229A11" w14:textId="77777777" w:rsidR="004464D5" w:rsidRDefault="00000000">
            <w:pPr>
              <w:pStyle w:val="ConsPlusNormal"/>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4464D5" w14:paraId="50D8BCFC" w14:textId="77777777">
        <w:tc>
          <w:tcPr>
            <w:tcW w:w="1701" w:type="dxa"/>
          </w:tcPr>
          <w:p w14:paraId="38478765" w14:textId="77777777" w:rsidR="004464D5" w:rsidRDefault="00000000">
            <w:pPr>
              <w:pStyle w:val="ConsPlusNormal"/>
              <w:jc w:val="center"/>
            </w:pPr>
            <w:r>
              <w:t>3.3</w:t>
            </w:r>
          </w:p>
        </w:tc>
        <w:tc>
          <w:tcPr>
            <w:tcW w:w="7370" w:type="dxa"/>
          </w:tcPr>
          <w:p w14:paraId="2B21F5A0" w14:textId="77777777" w:rsidR="004464D5" w:rsidRDefault="00000000">
            <w:pPr>
              <w:pStyle w:val="ConsPlusNormal"/>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4464D5" w14:paraId="4CFB1B8A" w14:textId="77777777">
        <w:tc>
          <w:tcPr>
            <w:tcW w:w="1701" w:type="dxa"/>
          </w:tcPr>
          <w:p w14:paraId="25D702CA" w14:textId="77777777" w:rsidR="004464D5" w:rsidRDefault="00000000">
            <w:pPr>
              <w:pStyle w:val="ConsPlusNormal"/>
              <w:jc w:val="center"/>
            </w:pPr>
            <w:r>
              <w:t>3.4</w:t>
            </w:r>
          </w:p>
        </w:tc>
        <w:tc>
          <w:tcPr>
            <w:tcW w:w="7370" w:type="dxa"/>
          </w:tcPr>
          <w:p w14:paraId="4492C0CC" w14:textId="77777777" w:rsidR="004464D5" w:rsidRDefault="00000000">
            <w:pPr>
              <w:pStyle w:val="ConsPlusNormal"/>
              <w:jc w:val="both"/>
            </w:pPr>
            <w:r>
              <w:t>Применять знания о функциональных разновидностях языка в речевой практике</w:t>
            </w:r>
          </w:p>
        </w:tc>
      </w:tr>
    </w:tbl>
    <w:p w14:paraId="585C5745" w14:textId="77777777" w:rsidR="004464D5" w:rsidRDefault="004464D5">
      <w:pPr>
        <w:pStyle w:val="ConsPlusNormal"/>
        <w:jc w:val="both"/>
      </w:pPr>
    </w:p>
    <w:p w14:paraId="698CDF9C" w14:textId="77777777" w:rsidR="004464D5" w:rsidRDefault="00000000">
      <w:pPr>
        <w:pStyle w:val="ConsPlusNormal"/>
        <w:jc w:val="right"/>
      </w:pPr>
      <w:r>
        <w:t>Таблица 3.3</w:t>
      </w:r>
    </w:p>
    <w:p w14:paraId="5C6B52F0" w14:textId="77777777" w:rsidR="004464D5" w:rsidRDefault="004464D5">
      <w:pPr>
        <w:pStyle w:val="ConsPlusNormal"/>
        <w:jc w:val="both"/>
      </w:pPr>
    </w:p>
    <w:p w14:paraId="1C59B747" w14:textId="77777777" w:rsidR="004464D5" w:rsidRDefault="00000000">
      <w:pPr>
        <w:pStyle w:val="ConsPlusNormal"/>
        <w:jc w:val="center"/>
      </w:pPr>
      <w:r>
        <w:t>Проверяемые элементы содержания (11 класс)</w:t>
      </w:r>
    </w:p>
    <w:p w14:paraId="38D8DC76"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2218DA9A" w14:textId="77777777">
        <w:tc>
          <w:tcPr>
            <w:tcW w:w="1077" w:type="dxa"/>
          </w:tcPr>
          <w:p w14:paraId="728E6126" w14:textId="77777777" w:rsidR="004464D5" w:rsidRDefault="00000000">
            <w:pPr>
              <w:pStyle w:val="ConsPlusNormal"/>
              <w:jc w:val="center"/>
            </w:pPr>
            <w:r>
              <w:t>Код</w:t>
            </w:r>
          </w:p>
        </w:tc>
        <w:tc>
          <w:tcPr>
            <w:tcW w:w="7994" w:type="dxa"/>
          </w:tcPr>
          <w:p w14:paraId="5B31D72E" w14:textId="77777777" w:rsidR="004464D5" w:rsidRDefault="00000000">
            <w:pPr>
              <w:pStyle w:val="ConsPlusNormal"/>
              <w:jc w:val="center"/>
            </w:pPr>
            <w:r>
              <w:t>Проверяемый элемент содержания</w:t>
            </w:r>
          </w:p>
        </w:tc>
      </w:tr>
      <w:tr w:rsidR="004464D5" w14:paraId="04030632" w14:textId="77777777">
        <w:tc>
          <w:tcPr>
            <w:tcW w:w="1077" w:type="dxa"/>
          </w:tcPr>
          <w:p w14:paraId="2E870616" w14:textId="77777777" w:rsidR="004464D5" w:rsidRDefault="00000000">
            <w:pPr>
              <w:pStyle w:val="ConsPlusNormal"/>
              <w:jc w:val="center"/>
            </w:pPr>
            <w:r>
              <w:t>1</w:t>
            </w:r>
          </w:p>
        </w:tc>
        <w:tc>
          <w:tcPr>
            <w:tcW w:w="7994" w:type="dxa"/>
          </w:tcPr>
          <w:p w14:paraId="0D01400E" w14:textId="77777777" w:rsidR="004464D5" w:rsidRDefault="00000000">
            <w:pPr>
              <w:pStyle w:val="ConsPlusNormal"/>
              <w:jc w:val="both"/>
            </w:pPr>
            <w:r>
              <w:t>Общие сведения о языке</w:t>
            </w:r>
          </w:p>
        </w:tc>
      </w:tr>
      <w:tr w:rsidR="004464D5" w14:paraId="4E66592E" w14:textId="77777777">
        <w:tc>
          <w:tcPr>
            <w:tcW w:w="1077" w:type="dxa"/>
          </w:tcPr>
          <w:p w14:paraId="03116CFB" w14:textId="77777777" w:rsidR="004464D5" w:rsidRDefault="00000000">
            <w:pPr>
              <w:pStyle w:val="ConsPlusNormal"/>
              <w:jc w:val="center"/>
            </w:pPr>
            <w:r>
              <w:t>1.1</w:t>
            </w:r>
          </w:p>
        </w:tc>
        <w:tc>
          <w:tcPr>
            <w:tcW w:w="7994" w:type="dxa"/>
          </w:tcPr>
          <w:p w14:paraId="4E8E913B" w14:textId="77777777" w:rsidR="004464D5" w:rsidRDefault="00000000">
            <w:pPr>
              <w:pStyle w:val="ConsPlusNormal"/>
              <w:jc w:val="both"/>
            </w:pPr>
            <w:r>
              <w:t>Культура речи в экологическом аспекте. Экология как наука, экология языка</w:t>
            </w:r>
          </w:p>
        </w:tc>
      </w:tr>
      <w:tr w:rsidR="004464D5" w14:paraId="31B1719D" w14:textId="77777777">
        <w:tc>
          <w:tcPr>
            <w:tcW w:w="1077" w:type="dxa"/>
          </w:tcPr>
          <w:p w14:paraId="477814E6" w14:textId="77777777" w:rsidR="004464D5" w:rsidRDefault="00000000">
            <w:pPr>
              <w:pStyle w:val="ConsPlusNormal"/>
              <w:jc w:val="center"/>
            </w:pPr>
            <w:r>
              <w:t>1.2</w:t>
            </w:r>
          </w:p>
        </w:tc>
        <w:tc>
          <w:tcPr>
            <w:tcW w:w="7994" w:type="dxa"/>
          </w:tcPr>
          <w:p w14:paraId="64C69791" w14:textId="77777777" w:rsidR="004464D5" w:rsidRDefault="00000000">
            <w:pPr>
              <w:pStyle w:val="ConsPlusNormal"/>
              <w:jc w:val="both"/>
            </w:pPr>
            <w: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4464D5" w14:paraId="63E84EEE" w14:textId="77777777">
        <w:tc>
          <w:tcPr>
            <w:tcW w:w="1077" w:type="dxa"/>
          </w:tcPr>
          <w:p w14:paraId="7F606900" w14:textId="77777777" w:rsidR="004464D5" w:rsidRDefault="00000000">
            <w:pPr>
              <w:pStyle w:val="ConsPlusNormal"/>
              <w:jc w:val="center"/>
            </w:pPr>
            <w:r>
              <w:t>2</w:t>
            </w:r>
          </w:p>
        </w:tc>
        <w:tc>
          <w:tcPr>
            <w:tcW w:w="7994" w:type="dxa"/>
          </w:tcPr>
          <w:p w14:paraId="30A92474" w14:textId="77777777" w:rsidR="004464D5" w:rsidRDefault="00000000">
            <w:pPr>
              <w:pStyle w:val="ConsPlusNormal"/>
              <w:jc w:val="both"/>
            </w:pPr>
            <w:r>
              <w:t>Язык и речь. Культура речи</w:t>
            </w:r>
          </w:p>
        </w:tc>
      </w:tr>
      <w:tr w:rsidR="004464D5" w14:paraId="49E780AA" w14:textId="77777777">
        <w:tc>
          <w:tcPr>
            <w:tcW w:w="1077" w:type="dxa"/>
          </w:tcPr>
          <w:p w14:paraId="6228E3AA" w14:textId="77777777" w:rsidR="004464D5" w:rsidRDefault="00000000">
            <w:pPr>
              <w:pStyle w:val="ConsPlusNormal"/>
              <w:jc w:val="center"/>
            </w:pPr>
            <w:r>
              <w:t>2.1</w:t>
            </w:r>
          </w:p>
        </w:tc>
        <w:tc>
          <w:tcPr>
            <w:tcW w:w="7994" w:type="dxa"/>
          </w:tcPr>
          <w:p w14:paraId="55B2DD7A" w14:textId="77777777" w:rsidR="004464D5" w:rsidRDefault="00000000">
            <w:pPr>
              <w:pStyle w:val="ConsPlusNormal"/>
              <w:jc w:val="both"/>
            </w:pPr>
            <w:r>
              <w:t>Синтаксис. Синтаксические нормы</w:t>
            </w:r>
          </w:p>
        </w:tc>
      </w:tr>
      <w:tr w:rsidR="004464D5" w14:paraId="04C34599" w14:textId="77777777">
        <w:tc>
          <w:tcPr>
            <w:tcW w:w="1077" w:type="dxa"/>
          </w:tcPr>
          <w:p w14:paraId="513FD073" w14:textId="77777777" w:rsidR="004464D5" w:rsidRDefault="00000000">
            <w:pPr>
              <w:pStyle w:val="ConsPlusNormal"/>
              <w:jc w:val="center"/>
            </w:pPr>
            <w:r>
              <w:t>2.1.1</w:t>
            </w:r>
          </w:p>
        </w:tc>
        <w:tc>
          <w:tcPr>
            <w:tcW w:w="7994" w:type="dxa"/>
          </w:tcPr>
          <w:p w14:paraId="182CABB0" w14:textId="77777777" w:rsidR="004464D5" w:rsidRDefault="00000000">
            <w:pPr>
              <w:pStyle w:val="ConsPlusNormal"/>
              <w:jc w:val="both"/>
            </w:pPr>
            <w:r>
              <w:t>Синтаксис как раздел лингвистики</w:t>
            </w:r>
          </w:p>
        </w:tc>
      </w:tr>
      <w:tr w:rsidR="004464D5" w14:paraId="3F0E3B94" w14:textId="77777777">
        <w:tc>
          <w:tcPr>
            <w:tcW w:w="1077" w:type="dxa"/>
          </w:tcPr>
          <w:p w14:paraId="5251BD12" w14:textId="77777777" w:rsidR="004464D5" w:rsidRDefault="00000000">
            <w:pPr>
              <w:pStyle w:val="ConsPlusNormal"/>
              <w:jc w:val="center"/>
            </w:pPr>
            <w:r>
              <w:t>2.1.2</w:t>
            </w:r>
          </w:p>
        </w:tc>
        <w:tc>
          <w:tcPr>
            <w:tcW w:w="7994" w:type="dxa"/>
          </w:tcPr>
          <w:p w14:paraId="24CF481D" w14:textId="77777777" w:rsidR="004464D5" w:rsidRDefault="00000000">
            <w:pPr>
              <w:pStyle w:val="ConsPlusNormal"/>
              <w:jc w:val="both"/>
            </w:pPr>
            <w:r>
              <w:t>Синтаксический анализ словосочетания и предложения</w:t>
            </w:r>
          </w:p>
        </w:tc>
      </w:tr>
      <w:tr w:rsidR="004464D5" w14:paraId="79AB3C23" w14:textId="77777777">
        <w:tc>
          <w:tcPr>
            <w:tcW w:w="1077" w:type="dxa"/>
          </w:tcPr>
          <w:p w14:paraId="20107BB4" w14:textId="77777777" w:rsidR="004464D5" w:rsidRDefault="00000000">
            <w:pPr>
              <w:pStyle w:val="ConsPlusNormal"/>
              <w:jc w:val="center"/>
            </w:pPr>
            <w:r>
              <w:t>2.1.3</w:t>
            </w:r>
          </w:p>
        </w:tc>
        <w:tc>
          <w:tcPr>
            <w:tcW w:w="7994" w:type="dxa"/>
          </w:tcPr>
          <w:p w14:paraId="33666130" w14:textId="77777777" w:rsidR="004464D5" w:rsidRDefault="00000000">
            <w:pPr>
              <w:pStyle w:val="ConsPlusNormal"/>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4464D5" w14:paraId="57375C23" w14:textId="77777777">
        <w:tc>
          <w:tcPr>
            <w:tcW w:w="1077" w:type="dxa"/>
          </w:tcPr>
          <w:p w14:paraId="392EF26B" w14:textId="77777777" w:rsidR="004464D5" w:rsidRDefault="00000000">
            <w:pPr>
              <w:pStyle w:val="ConsPlusNormal"/>
              <w:jc w:val="center"/>
            </w:pPr>
            <w:r>
              <w:t>2.1.4</w:t>
            </w:r>
          </w:p>
        </w:tc>
        <w:tc>
          <w:tcPr>
            <w:tcW w:w="7994" w:type="dxa"/>
          </w:tcPr>
          <w:p w14:paraId="5916B555" w14:textId="77777777" w:rsidR="004464D5" w:rsidRDefault="00000000">
            <w:pPr>
              <w:pStyle w:val="ConsPlusNormal"/>
              <w:jc w:val="both"/>
            </w:pPr>
            <w:r>
              <w:t>Синтаксические нормы</w:t>
            </w:r>
          </w:p>
        </w:tc>
      </w:tr>
      <w:tr w:rsidR="004464D5" w14:paraId="76082E28" w14:textId="77777777">
        <w:tc>
          <w:tcPr>
            <w:tcW w:w="1077" w:type="dxa"/>
          </w:tcPr>
          <w:p w14:paraId="01D697E4" w14:textId="77777777" w:rsidR="004464D5" w:rsidRDefault="00000000">
            <w:pPr>
              <w:pStyle w:val="ConsPlusNormal"/>
              <w:jc w:val="center"/>
            </w:pPr>
            <w:r>
              <w:t>2.1.5</w:t>
            </w:r>
          </w:p>
        </w:tc>
        <w:tc>
          <w:tcPr>
            <w:tcW w:w="7994" w:type="dxa"/>
          </w:tcPr>
          <w:p w14:paraId="208DABE5" w14:textId="77777777" w:rsidR="004464D5" w:rsidRDefault="00000000">
            <w:pPr>
              <w:pStyle w:val="ConsPlusNormal"/>
              <w:jc w:val="both"/>
            </w:pPr>
            <w:r>
              <w:t>Порядок слов в предложении</w:t>
            </w:r>
          </w:p>
        </w:tc>
      </w:tr>
      <w:tr w:rsidR="004464D5" w14:paraId="76543EA1" w14:textId="77777777">
        <w:tc>
          <w:tcPr>
            <w:tcW w:w="1077" w:type="dxa"/>
          </w:tcPr>
          <w:p w14:paraId="32DFADB1" w14:textId="77777777" w:rsidR="004464D5" w:rsidRDefault="00000000">
            <w:pPr>
              <w:pStyle w:val="ConsPlusNormal"/>
              <w:jc w:val="center"/>
            </w:pPr>
            <w:r>
              <w:t>2.1.6</w:t>
            </w:r>
          </w:p>
        </w:tc>
        <w:tc>
          <w:tcPr>
            <w:tcW w:w="7994" w:type="dxa"/>
          </w:tcPr>
          <w:p w14:paraId="4A172E33" w14:textId="77777777" w:rsidR="004464D5" w:rsidRDefault="00000000">
            <w:pPr>
              <w:pStyle w:val="ConsPlusNormal"/>
              <w:jc w:val="both"/>
            </w:pPr>
            <w: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w:t>
            </w:r>
            <w:r>
              <w:lastRenderedPageBreak/>
              <w:t>аббревиатурой, заимствованным несклоняемым существительным</w:t>
            </w:r>
          </w:p>
        </w:tc>
      </w:tr>
      <w:tr w:rsidR="004464D5" w14:paraId="440F7D16" w14:textId="77777777">
        <w:tc>
          <w:tcPr>
            <w:tcW w:w="1077" w:type="dxa"/>
          </w:tcPr>
          <w:p w14:paraId="18F39A1B" w14:textId="77777777" w:rsidR="004464D5" w:rsidRDefault="00000000">
            <w:pPr>
              <w:pStyle w:val="ConsPlusNormal"/>
              <w:jc w:val="center"/>
            </w:pPr>
            <w:r>
              <w:lastRenderedPageBreak/>
              <w:t>2.1.7</w:t>
            </w:r>
          </w:p>
        </w:tc>
        <w:tc>
          <w:tcPr>
            <w:tcW w:w="7994" w:type="dxa"/>
          </w:tcPr>
          <w:p w14:paraId="546BBBC6" w14:textId="77777777" w:rsidR="004464D5" w:rsidRDefault="00000000">
            <w:pPr>
              <w:pStyle w:val="ConsPlusNormal"/>
              <w:jc w:val="both"/>
            </w:pPr>
            <w:r>
              <w:t>Основные нормы управления: правильный выбор падежной или предложно-падежной формы управляемого слова</w:t>
            </w:r>
          </w:p>
        </w:tc>
      </w:tr>
      <w:tr w:rsidR="004464D5" w14:paraId="262A31F5" w14:textId="77777777">
        <w:tc>
          <w:tcPr>
            <w:tcW w:w="1077" w:type="dxa"/>
          </w:tcPr>
          <w:p w14:paraId="213E8CE3" w14:textId="77777777" w:rsidR="004464D5" w:rsidRDefault="00000000">
            <w:pPr>
              <w:pStyle w:val="ConsPlusNormal"/>
              <w:jc w:val="center"/>
            </w:pPr>
            <w:r>
              <w:t>2.1.8</w:t>
            </w:r>
          </w:p>
        </w:tc>
        <w:tc>
          <w:tcPr>
            <w:tcW w:w="7994" w:type="dxa"/>
          </w:tcPr>
          <w:p w14:paraId="77AF9669" w14:textId="77777777" w:rsidR="004464D5" w:rsidRDefault="00000000">
            <w:pPr>
              <w:pStyle w:val="ConsPlusNormal"/>
              <w:jc w:val="both"/>
            </w:pPr>
            <w:r>
              <w:t>Основные нормы употребления однородных членов предложения</w:t>
            </w:r>
          </w:p>
        </w:tc>
      </w:tr>
      <w:tr w:rsidR="004464D5" w14:paraId="52D43A85" w14:textId="77777777">
        <w:tc>
          <w:tcPr>
            <w:tcW w:w="1077" w:type="dxa"/>
          </w:tcPr>
          <w:p w14:paraId="3BCB4890" w14:textId="77777777" w:rsidR="004464D5" w:rsidRDefault="00000000">
            <w:pPr>
              <w:pStyle w:val="ConsPlusNormal"/>
              <w:jc w:val="center"/>
            </w:pPr>
            <w:r>
              <w:t>2.1.9</w:t>
            </w:r>
          </w:p>
        </w:tc>
        <w:tc>
          <w:tcPr>
            <w:tcW w:w="7994" w:type="dxa"/>
          </w:tcPr>
          <w:p w14:paraId="00AB9DE0" w14:textId="77777777" w:rsidR="004464D5" w:rsidRDefault="00000000">
            <w:pPr>
              <w:pStyle w:val="ConsPlusNormal"/>
              <w:jc w:val="both"/>
            </w:pPr>
            <w:r>
              <w:t>Основные нормы употребления причастных и деепричастных оборотов</w:t>
            </w:r>
          </w:p>
        </w:tc>
      </w:tr>
      <w:tr w:rsidR="004464D5" w14:paraId="62A208C1" w14:textId="77777777">
        <w:tc>
          <w:tcPr>
            <w:tcW w:w="1077" w:type="dxa"/>
          </w:tcPr>
          <w:p w14:paraId="32D5D73C" w14:textId="77777777" w:rsidR="004464D5" w:rsidRDefault="00000000">
            <w:pPr>
              <w:pStyle w:val="ConsPlusNormal"/>
              <w:jc w:val="center"/>
            </w:pPr>
            <w:r>
              <w:t>2.1.10</w:t>
            </w:r>
          </w:p>
        </w:tc>
        <w:tc>
          <w:tcPr>
            <w:tcW w:w="7994" w:type="dxa"/>
          </w:tcPr>
          <w:p w14:paraId="50AEF2B6" w14:textId="77777777" w:rsidR="004464D5" w:rsidRDefault="00000000">
            <w:pPr>
              <w:pStyle w:val="ConsPlusNormal"/>
              <w:jc w:val="both"/>
            </w:pPr>
            <w:r>
              <w:t>Основные нормы построения сложных предложений</w:t>
            </w:r>
          </w:p>
        </w:tc>
      </w:tr>
      <w:tr w:rsidR="004464D5" w14:paraId="5748D237" w14:textId="77777777">
        <w:tc>
          <w:tcPr>
            <w:tcW w:w="1077" w:type="dxa"/>
          </w:tcPr>
          <w:p w14:paraId="7D36CFBE" w14:textId="77777777" w:rsidR="004464D5" w:rsidRDefault="00000000">
            <w:pPr>
              <w:pStyle w:val="ConsPlusNormal"/>
              <w:jc w:val="center"/>
            </w:pPr>
            <w:r>
              <w:t>2.2</w:t>
            </w:r>
          </w:p>
        </w:tc>
        <w:tc>
          <w:tcPr>
            <w:tcW w:w="7994" w:type="dxa"/>
          </w:tcPr>
          <w:p w14:paraId="3ACCA0FD" w14:textId="77777777" w:rsidR="004464D5" w:rsidRDefault="00000000">
            <w:pPr>
              <w:pStyle w:val="ConsPlusNormal"/>
              <w:jc w:val="both"/>
            </w:pPr>
            <w:r>
              <w:t>Пунктуация. Основные правила пунктуации</w:t>
            </w:r>
          </w:p>
        </w:tc>
      </w:tr>
      <w:tr w:rsidR="004464D5" w14:paraId="30065EE7" w14:textId="77777777">
        <w:tc>
          <w:tcPr>
            <w:tcW w:w="1077" w:type="dxa"/>
          </w:tcPr>
          <w:p w14:paraId="1FB56CB0" w14:textId="77777777" w:rsidR="004464D5" w:rsidRDefault="00000000">
            <w:pPr>
              <w:pStyle w:val="ConsPlusNormal"/>
              <w:jc w:val="center"/>
            </w:pPr>
            <w:r>
              <w:t>2.2.1</w:t>
            </w:r>
          </w:p>
        </w:tc>
        <w:tc>
          <w:tcPr>
            <w:tcW w:w="7994" w:type="dxa"/>
          </w:tcPr>
          <w:p w14:paraId="0E175436" w14:textId="77777777" w:rsidR="004464D5" w:rsidRDefault="00000000">
            <w:pPr>
              <w:pStyle w:val="ConsPlusNormal"/>
              <w:jc w:val="both"/>
            </w:pPr>
            <w:r>
              <w:t>Пунктуация как раздел лингвистики</w:t>
            </w:r>
          </w:p>
        </w:tc>
      </w:tr>
      <w:tr w:rsidR="004464D5" w14:paraId="3CC5A1DA" w14:textId="77777777">
        <w:tc>
          <w:tcPr>
            <w:tcW w:w="1077" w:type="dxa"/>
          </w:tcPr>
          <w:p w14:paraId="7F73A219" w14:textId="77777777" w:rsidR="004464D5" w:rsidRDefault="00000000">
            <w:pPr>
              <w:pStyle w:val="ConsPlusNormal"/>
              <w:jc w:val="center"/>
            </w:pPr>
            <w:r>
              <w:t>2.2.2</w:t>
            </w:r>
          </w:p>
        </w:tc>
        <w:tc>
          <w:tcPr>
            <w:tcW w:w="7994" w:type="dxa"/>
          </w:tcPr>
          <w:p w14:paraId="121EA5A7" w14:textId="77777777" w:rsidR="004464D5" w:rsidRDefault="00000000">
            <w:pPr>
              <w:pStyle w:val="ConsPlusNormal"/>
              <w:jc w:val="both"/>
            </w:pPr>
            <w:r>
              <w:t>Пунктуационный анализ предложения</w:t>
            </w:r>
          </w:p>
        </w:tc>
      </w:tr>
      <w:tr w:rsidR="004464D5" w14:paraId="2646A22F" w14:textId="77777777">
        <w:tc>
          <w:tcPr>
            <w:tcW w:w="1077" w:type="dxa"/>
          </w:tcPr>
          <w:p w14:paraId="04DF0C27" w14:textId="77777777" w:rsidR="004464D5" w:rsidRDefault="00000000">
            <w:pPr>
              <w:pStyle w:val="ConsPlusNormal"/>
              <w:jc w:val="center"/>
            </w:pPr>
            <w:r>
              <w:t>2.2.3</w:t>
            </w:r>
          </w:p>
        </w:tc>
        <w:tc>
          <w:tcPr>
            <w:tcW w:w="7994" w:type="dxa"/>
          </w:tcPr>
          <w:p w14:paraId="7BE1F37B" w14:textId="77777777" w:rsidR="004464D5" w:rsidRDefault="00000000">
            <w:pPr>
              <w:pStyle w:val="ConsPlusNormal"/>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4464D5" w14:paraId="7E5ABBDA" w14:textId="77777777">
        <w:tc>
          <w:tcPr>
            <w:tcW w:w="1077" w:type="dxa"/>
          </w:tcPr>
          <w:p w14:paraId="7EC89925" w14:textId="77777777" w:rsidR="004464D5" w:rsidRDefault="00000000">
            <w:pPr>
              <w:pStyle w:val="ConsPlusNormal"/>
              <w:jc w:val="center"/>
            </w:pPr>
            <w:r>
              <w:t>2.2.4</w:t>
            </w:r>
          </w:p>
        </w:tc>
        <w:tc>
          <w:tcPr>
            <w:tcW w:w="7994" w:type="dxa"/>
          </w:tcPr>
          <w:p w14:paraId="70A829DB" w14:textId="77777777" w:rsidR="004464D5" w:rsidRDefault="00000000">
            <w:pPr>
              <w:pStyle w:val="ConsPlusNormal"/>
              <w:jc w:val="both"/>
            </w:pPr>
            <w:r>
              <w:t>Сочетание знаков препинания</w:t>
            </w:r>
          </w:p>
        </w:tc>
      </w:tr>
      <w:tr w:rsidR="004464D5" w14:paraId="4202BD09" w14:textId="77777777">
        <w:tc>
          <w:tcPr>
            <w:tcW w:w="1077" w:type="dxa"/>
          </w:tcPr>
          <w:p w14:paraId="79E59FCA" w14:textId="77777777" w:rsidR="004464D5" w:rsidRDefault="00000000">
            <w:pPr>
              <w:pStyle w:val="ConsPlusNormal"/>
              <w:jc w:val="center"/>
            </w:pPr>
            <w:r>
              <w:t>2.2.5</w:t>
            </w:r>
          </w:p>
        </w:tc>
        <w:tc>
          <w:tcPr>
            <w:tcW w:w="7994" w:type="dxa"/>
          </w:tcPr>
          <w:p w14:paraId="7930037D" w14:textId="77777777" w:rsidR="004464D5" w:rsidRDefault="00000000">
            <w:pPr>
              <w:pStyle w:val="ConsPlusNormal"/>
              <w:jc w:val="both"/>
            </w:pPr>
            <w:r>
              <w:t>Знаки препинания и их функции</w:t>
            </w:r>
          </w:p>
        </w:tc>
      </w:tr>
      <w:tr w:rsidR="004464D5" w14:paraId="00993051" w14:textId="77777777">
        <w:tc>
          <w:tcPr>
            <w:tcW w:w="1077" w:type="dxa"/>
          </w:tcPr>
          <w:p w14:paraId="7E1AC806" w14:textId="77777777" w:rsidR="004464D5" w:rsidRDefault="00000000">
            <w:pPr>
              <w:pStyle w:val="ConsPlusNormal"/>
              <w:jc w:val="center"/>
            </w:pPr>
            <w:r>
              <w:t>2.2.6</w:t>
            </w:r>
          </w:p>
        </w:tc>
        <w:tc>
          <w:tcPr>
            <w:tcW w:w="7994" w:type="dxa"/>
          </w:tcPr>
          <w:p w14:paraId="64789280" w14:textId="77777777" w:rsidR="004464D5" w:rsidRDefault="00000000">
            <w:pPr>
              <w:pStyle w:val="ConsPlusNormal"/>
              <w:jc w:val="both"/>
            </w:pPr>
            <w:r>
              <w:t>Знаки препинания между подлежащим и сказуемым</w:t>
            </w:r>
          </w:p>
        </w:tc>
      </w:tr>
      <w:tr w:rsidR="004464D5" w14:paraId="4870EBE8" w14:textId="77777777">
        <w:tc>
          <w:tcPr>
            <w:tcW w:w="1077" w:type="dxa"/>
          </w:tcPr>
          <w:p w14:paraId="0FDF318D" w14:textId="77777777" w:rsidR="004464D5" w:rsidRDefault="00000000">
            <w:pPr>
              <w:pStyle w:val="ConsPlusNormal"/>
              <w:jc w:val="center"/>
            </w:pPr>
            <w:r>
              <w:t>2.2.7</w:t>
            </w:r>
          </w:p>
        </w:tc>
        <w:tc>
          <w:tcPr>
            <w:tcW w:w="7994" w:type="dxa"/>
          </w:tcPr>
          <w:p w14:paraId="007CA274" w14:textId="77777777" w:rsidR="004464D5" w:rsidRDefault="00000000">
            <w:pPr>
              <w:pStyle w:val="ConsPlusNormal"/>
              <w:jc w:val="both"/>
            </w:pPr>
            <w:r>
              <w:t>Знаки препинания в предложениях с однородными членами</w:t>
            </w:r>
          </w:p>
        </w:tc>
      </w:tr>
      <w:tr w:rsidR="004464D5" w14:paraId="014713CD" w14:textId="77777777">
        <w:tc>
          <w:tcPr>
            <w:tcW w:w="1077" w:type="dxa"/>
          </w:tcPr>
          <w:p w14:paraId="2F170879" w14:textId="77777777" w:rsidR="004464D5" w:rsidRDefault="00000000">
            <w:pPr>
              <w:pStyle w:val="ConsPlusNormal"/>
              <w:jc w:val="center"/>
            </w:pPr>
            <w:r>
              <w:t>2.2.8</w:t>
            </w:r>
          </w:p>
        </w:tc>
        <w:tc>
          <w:tcPr>
            <w:tcW w:w="7994" w:type="dxa"/>
          </w:tcPr>
          <w:p w14:paraId="21ACE7D8" w14:textId="77777777" w:rsidR="004464D5" w:rsidRDefault="00000000">
            <w:pPr>
              <w:pStyle w:val="ConsPlusNormal"/>
              <w:jc w:val="both"/>
            </w:pPr>
            <w:r>
              <w:t>Знаки препинания при обособлении</w:t>
            </w:r>
          </w:p>
        </w:tc>
      </w:tr>
      <w:tr w:rsidR="004464D5" w14:paraId="138ED5AD" w14:textId="77777777">
        <w:tc>
          <w:tcPr>
            <w:tcW w:w="1077" w:type="dxa"/>
          </w:tcPr>
          <w:p w14:paraId="1ECF5A25" w14:textId="77777777" w:rsidR="004464D5" w:rsidRDefault="00000000">
            <w:pPr>
              <w:pStyle w:val="ConsPlusNormal"/>
              <w:jc w:val="center"/>
            </w:pPr>
            <w:r>
              <w:t>2.2.9</w:t>
            </w:r>
          </w:p>
        </w:tc>
        <w:tc>
          <w:tcPr>
            <w:tcW w:w="7994" w:type="dxa"/>
          </w:tcPr>
          <w:p w14:paraId="13C1F98A" w14:textId="77777777" w:rsidR="004464D5" w:rsidRDefault="00000000">
            <w:pPr>
              <w:pStyle w:val="ConsPlusNormal"/>
              <w:jc w:val="both"/>
            </w:pPr>
            <w:r>
              <w:t>Знаки препинания в предложениях с вводными конструкциями, обращениями, междометиями</w:t>
            </w:r>
          </w:p>
        </w:tc>
      </w:tr>
      <w:tr w:rsidR="004464D5" w14:paraId="18FB6227" w14:textId="77777777">
        <w:tc>
          <w:tcPr>
            <w:tcW w:w="1077" w:type="dxa"/>
          </w:tcPr>
          <w:p w14:paraId="69A801F5" w14:textId="77777777" w:rsidR="004464D5" w:rsidRDefault="00000000">
            <w:pPr>
              <w:pStyle w:val="ConsPlusNormal"/>
              <w:jc w:val="center"/>
            </w:pPr>
            <w:r>
              <w:t>2.2.10</w:t>
            </w:r>
          </w:p>
        </w:tc>
        <w:tc>
          <w:tcPr>
            <w:tcW w:w="7994" w:type="dxa"/>
          </w:tcPr>
          <w:p w14:paraId="6D600DB9" w14:textId="77777777" w:rsidR="004464D5" w:rsidRDefault="00000000">
            <w:pPr>
              <w:pStyle w:val="ConsPlusNormal"/>
              <w:jc w:val="both"/>
            </w:pPr>
            <w:r>
              <w:t>Знаки препинания в сложном предложении</w:t>
            </w:r>
          </w:p>
        </w:tc>
      </w:tr>
      <w:tr w:rsidR="004464D5" w14:paraId="0DE05796" w14:textId="77777777">
        <w:tc>
          <w:tcPr>
            <w:tcW w:w="1077" w:type="dxa"/>
          </w:tcPr>
          <w:p w14:paraId="7EF13407" w14:textId="77777777" w:rsidR="004464D5" w:rsidRDefault="00000000">
            <w:pPr>
              <w:pStyle w:val="ConsPlusNormal"/>
              <w:jc w:val="center"/>
            </w:pPr>
            <w:r>
              <w:t>2.2.11</w:t>
            </w:r>
          </w:p>
        </w:tc>
        <w:tc>
          <w:tcPr>
            <w:tcW w:w="7994" w:type="dxa"/>
          </w:tcPr>
          <w:p w14:paraId="0665E3C9" w14:textId="77777777" w:rsidR="004464D5" w:rsidRDefault="00000000">
            <w:pPr>
              <w:pStyle w:val="ConsPlusNormal"/>
              <w:jc w:val="both"/>
            </w:pPr>
            <w:r>
              <w:t>Знаки препинания в сложном предложении с разными видами связи</w:t>
            </w:r>
          </w:p>
        </w:tc>
      </w:tr>
      <w:tr w:rsidR="004464D5" w14:paraId="48B1C947" w14:textId="77777777">
        <w:tc>
          <w:tcPr>
            <w:tcW w:w="1077" w:type="dxa"/>
          </w:tcPr>
          <w:p w14:paraId="728CC67E" w14:textId="77777777" w:rsidR="004464D5" w:rsidRDefault="00000000">
            <w:pPr>
              <w:pStyle w:val="ConsPlusNormal"/>
              <w:jc w:val="center"/>
            </w:pPr>
            <w:r>
              <w:t>2.2.12</w:t>
            </w:r>
          </w:p>
        </w:tc>
        <w:tc>
          <w:tcPr>
            <w:tcW w:w="7994" w:type="dxa"/>
          </w:tcPr>
          <w:p w14:paraId="1DA7C809" w14:textId="77777777" w:rsidR="004464D5" w:rsidRDefault="00000000">
            <w:pPr>
              <w:pStyle w:val="ConsPlusNormal"/>
              <w:jc w:val="both"/>
            </w:pPr>
            <w:r>
              <w:t>Знаки препинания при передаче чужой речи</w:t>
            </w:r>
          </w:p>
        </w:tc>
      </w:tr>
      <w:tr w:rsidR="004464D5" w14:paraId="0BF5D2E4" w14:textId="77777777">
        <w:tc>
          <w:tcPr>
            <w:tcW w:w="1077" w:type="dxa"/>
          </w:tcPr>
          <w:p w14:paraId="6783719F" w14:textId="77777777" w:rsidR="004464D5" w:rsidRDefault="00000000">
            <w:pPr>
              <w:pStyle w:val="ConsPlusNormal"/>
              <w:jc w:val="center"/>
            </w:pPr>
            <w:r>
              <w:t>3</w:t>
            </w:r>
          </w:p>
        </w:tc>
        <w:tc>
          <w:tcPr>
            <w:tcW w:w="7994" w:type="dxa"/>
          </w:tcPr>
          <w:p w14:paraId="38AACFE2" w14:textId="77777777" w:rsidR="004464D5" w:rsidRDefault="00000000">
            <w:pPr>
              <w:pStyle w:val="ConsPlusNormal"/>
              <w:jc w:val="both"/>
            </w:pPr>
            <w:r>
              <w:t>Функциональная стилистика. Культура речи</w:t>
            </w:r>
          </w:p>
        </w:tc>
      </w:tr>
      <w:tr w:rsidR="004464D5" w14:paraId="7F798937" w14:textId="77777777">
        <w:tc>
          <w:tcPr>
            <w:tcW w:w="1077" w:type="dxa"/>
          </w:tcPr>
          <w:p w14:paraId="70A83ABC" w14:textId="77777777" w:rsidR="004464D5" w:rsidRDefault="00000000">
            <w:pPr>
              <w:pStyle w:val="ConsPlusNormal"/>
              <w:jc w:val="center"/>
            </w:pPr>
            <w:r>
              <w:t>3.1</w:t>
            </w:r>
          </w:p>
        </w:tc>
        <w:tc>
          <w:tcPr>
            <w:tcW w:w="7994" w:type="dxa"/>
          </w:tcPr>
          <w:p w14:paraId="00E22A33" w14:textId="77777777" w:rsidR="004464D5" w:rsidRDefault="00000000">
            <w:pPr>
              <w:pStyle w:val="ConsPlusNormal"/>
              <w:jc w:val="both"/>
            </w:pPr>
            <w:r>
              <w:t>Функциональная стилистика как раздел лингвистики</w:t>
            </w:r>
          </w:p>
        </w:tc>
      </w:tr>
      <w:tr w:rsidR="004464D5" w14:paraId="6DA5845B" w14:textId="77777777">
        <w:tc>
          <w:tcPr>
            <w:tcW w:w="1077" w:type="dxa"/>
          </w:tcPr>
          <w:p w14:paraId="74920701" w14:textId="77777777" w:rsidR="004464D5" w:rsidRDefault="00000000">
            <w:pPr>
              <w:pStyle w:val="ConsPlusNormal"/>
              <w:jc w:val="center"/>
            </w:pPr>
            <w:r>
              <w:t>3.2</w:t>
            </w:r>
          </w:p>
        </w:tc>
        <w:tc>
          <w:tcPr>
            <w:tcW w:w="7994" w:type="dxa"/>
          </w:tcPr>
          <w:p w14:paraId="212398B1" w14:textId="77777777" w:rsidR="004464D5" w:rsidRDefault="00000000">
            <w:pPr>
              <w:pStyle w:val="ConsPlusNormal"/>
              <w:jc w:val="both"/>
            </w:pPr>
            <w:r>
              <w:t>Стилистическая норма</w:t>
            </w:r>
          </w:p>
        </w:tc>
      </w:tr>
      <w:tr w:rsidR="004464D5" w14:paraId="41EAD175" w14:textId="77777777">
        <w:tc>
          <w:tcPr>
            <w:tcW w:w="1077" w:type="dxa"/>
          </w:tcPr>
          <w:p w14:paraId="01D390E5" w14:textId="77777777" w:rsidR="004464D5" w:rsidRDefault="00000000">
            <w:pPr>
              <w:pStyle w:val="ConsPlusNormal"/>
              <w:jc w:val="center"/>
            </w:pPr>
            <w:r>
              <w:t>3.3</w:t>
            </w:r>
          </w:p>
        </w:tc>
        <w:tc>
          <w:tcPr>
            <w:tcW w:w="7994" w:type="dxa"/>
          </w:tcPr>
          <w:p w14:paraId="2C6A6228" w14:textId="77777777" w:rsidR="004464D5" w:rsidRDefault="00000000">
            <w:pPr>
              <w:pStyle w:val="ConsPlusNormal"/>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08445E85" w14:textId="77777777" w:rsidR="004464D5" w:rsidRDefault="00000000">
            <w:pPr>
              <w:pStyle w:val="ConsPlusNormal"/>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4464D5" w14:paraId="659F24B8" w14:textId="77777777">
        <w:tc>
          <w:tcPr>
            <w:tcW w:w="1077" w:type="dxa"/>
          </w:tcPr>
          <w:p w14:paraId="687257BC" w14:textId="77777777" w:rsidR="004464D5" w:rsidRDefault="00000000">
            <w:pPr>
              <w:pStyle w:val="ConsPlusNormal"/>
              <w:jc w:val="center"/>
            </w:pPr>
            <w:r>
              <w:t>3.4</w:t>
            </w:r>
          </w:p>
        </w:tc>
        <w:tc>
          <w:tcPr>
            <w:tcW w:w="7994" w:type="dxa"/>
          </w:tcPr>
          <w:p w14:paraId="059CA629" w14:textId="77777777" w:rsidR="004464D5" w:rsidRDefault="00000000">
            <w:pPr>
              <w:pStyle w:val="ConsPlusNormal"/>
              <w:jc w:val="both"/>
            </w:pPr>
            <w:r>
              <w:t xml:space="preserve">Научный стиль, сферы его использования, назначение. Основные признаки научного стиля: отвлеченность, логичность, точность, объективность. </w:t>
            </w:r>
            <w:r>
              <w:lastRenderedPageBreak/>
              <w:t xml:space="preserve">Лексические, морфологические, синтаксические особенности научного стиля. Основные </w:t>
            </w:r>
            <w:proofErr w:type="spellStart"/>
            <w:r>
              <w:t>подстили</w:t>
            </w:r>
            <w:proofErr w:type="spellEnd"/>
            <w: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4464D5" w14:paraId="74014EFE" w14:textId="77777777">
        <w:tc>
          <w:tcPr>
            <w:tcW w:w="1077" w:type="dxa"/>
          </w:tcPr>
          <w:p w14:paraId="25509F08" w14:textId="77777777" w:rsidR="004464D5" w:rsidRDefault="00000000">
            <w:pPr>
              <w:pStyle w:val="ConsPlusNormal"/>
              <w:jc w:val="center"/>
            </w:pPr>
            <w:r>
              <w:lastRenderedPageBreak/>
              <w:t>3.5</w:t>
            </w:r>
          </w:p>
        </w:tc>
        <w:tc>
          <w:tcPr>
            <w:tcW w:w="7994" w:type="dxa"/>
          </w:tcPr>
          <w:p w14:paraId="20F1B6DF" w14:textId="77777777" w:rsidR="004464D5" w:rsidRDefault="00000000">
            <w:pPr>
              <w:pStyle w:val="ConsPlusNormal"/>
              <w:jc w:val="both"/>
            </w:pPr>
            <w:r>
              <w:t xml:space="preserve">Официально-деловой стиль, сферы его использования, назначение. Основные признаки официально-делового стиля: точность, </w:t>
            </w:r>
            <w:proofErr w:type="spellStart"/>
            <w:r>
              <w:t>стандартизированность</w:t>
            </w:r>
            <w:proofErr w:type="spellEnd"/>
            <w: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4464D5" w14:paraId="77205411" w14:textId="77777777">
        <w:tc>
          <w:tcPr>
            <w:tcW w:w="1077" w:type="dxa"/>
          </w:tcPr>
          <w:p w14:paraId="71405923" w14:textId="77777777" w:rsidR="004464D5" w:rsidRDefault="00000000">
            <w:pPr>
              <w:pStyle w:val="ConsPlusNormal"/>
              <w:jc w:val="center"/>
            </w:pPr>
            <w:r>
              <w:t>3.6</w:t>
            </w:r>
          </w:p>
        </w:tc>
        <w:tc>
          <w:tcPr>
            <w:tcW w:w="7994" w:type="dxa"/>
          </w:tcPr>
          <w:p w14:paraId="4CA87F16" w14:textId="77777777" w:rsidR="004464D5" w:rsidRDefault="00000000">
            <w:pPr>
              <w:pStyle w:val="ConsPlusNormal"/>
              <w:jc w:val="both"/>
            </w:pPr>
            <w:r>
              <w:t xml:space="preserve">Публицистический стиль, сферы его использования, назначение. Основные признаки публицистического стиля: экспрессивность, </w:t>
            </w:r>
            <w:proofErr w:type="spellStart"/>
            <w:r>
              <w:t>призывность</w:t>
            </w:r>
            <w:proofErr w:type="spellEnd"/>
            <w: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4464D5" w14:paraId="54FB0E2D" w14:textId="77777777">
        <w:tc>
          <w:tcPr>
            <w:tcW w:w="1077" w:type="dxa"/>
          </w:tcPr>
          <w:p w14:paraId="2E4611A7" w14:textId="77777777" w:rsidR="004464D5" w:rsidRDefault="00000000">
            <w:pPr>
              <w:pStyle w:val="ConsPlusNormal"/>
              <w:jc w:val="center"/>
            </w:pPr>
            <w:r>
              <w:t>3.7</w:t>
            </w:r>
          </w:p>
        </w:tc>
        <w:tc>
          <w:tcPr>
            <w:tcW w:w="7994" w:type="dxa"/>
          </w:tcPr>
          <w:p w14:paraId="512008B6" w14:textId="77777777" w:rsidR="004464D5" w:rsidRDefault="00000000">
            <w:pPr>
              <w:pStyle w:val="ConsPlusNormal"/>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3E5BA8F1" w14:textId="77777777" w:rsidR="004464D5" w:rsidRDefault="004464D5">
      <w:pPr>
        <w:pStyle w:val="ConsPlusNormal"/>
        <w:jc w:val="both"/>
      </w:pPr>
    </w:p>
    <w:p w14:paraId="5D6D0229" w14:textId="77777777" w:rsidR="004464D5" w:rsidRDefault="00000000">
      <w:pPr>
        <w:pStyle w:val="ConsPlusNormal"/>
        <w:ind w:firstLine="540"/>
        <w:jc w:val="both"/>
      </w:pPr>
      <w:r>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39F8CC37" w14:textId="77777777" w:rsidR="004464D5" w:rsidRDefault="004464D5">
      <w:pPr>
        <w:pStyle w:val="ConsPlusNormal"/>
        <w:jc w:val="both"/>
      </w:pPr>
    </w:p>
    <w:p w14:paraId="18BF3459" w14:textId="77777777" w:rsidR="004464D5" w:rsidRDefault="00000000">
      <w:pPr>
        <w:pStyle w:val="ConsPlusNormal"/>
        <w:jc w:val="right"/>
      </w:pPr>
      <w:r>
        <w:t>Таблица 3.4</w:t>
      </w:r>
    </w:p>
    <w:p w14:paraId="7A47F00D" w14:textId="77777777" w:rsidR="004464D5" w:rsidRDefault="004464D5">
      <w:pPr>
        <w:pStyle w:val="ConsPlusNormal"/>
        <w:jc w:val="both"/>
      </w:pPr>
    </w:p>
    <w:p w14:paraId="34D12BFE" w14:textId="77777777" w:rsidR="004464D5" w:rsidRDefault="00000000">
      <w:pPr>
        <w:pStyle w:val="ConsPlusNormal"/>
        <w:jc w:val="center"/>
      </w:pPr>
      <w:r>
        <w:t>Проверяемые на ЕГЭ по русскому языку требования</w:t>
      </w:r>
    </w:p>
    <w:p w14:paraId="5791801F" w14:textId="77777777" w:rsidR="004464D5" w:rsidRDefault="00000000">
      <w:pPr>
        <w:pStyle w:val="ConsPlusNormal"/>
        <w:jc w:val="center"/>
      </w:pPr>
      <w:r>
        <w:t>к результатам освоения основной образовательной программы</w:t>
      </w:r>
    </w:p>
    <w:p w14:paraId="03ECFEBB" w14:textId="77777777" w:rsidR="004464D5" w:rsidRDefault="00000000">
      <w:pPr>
        <w:pStyle w:val="ConsPlusNormal"/>
        <w:jc w:val="center"/>
      </w:pPr>
      <w:r>
        <w:t>среднего общего образования</w:t>
      </w:r>
    </w:p>
    <w:p w14:paraId="35F4FAC4"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6E8FD414" w14:textId="77777777">
        <w:tc>
          <w:tcPr>
            <w:tcW w:w="1701" w:type="dxa"/>
          </w:tcPr>
          <w:p w14:paraId="1244F8D6" w14:textId="77777777" w:rsidR="004464D5" w:rsidRDefault="00000000">
            <w:pPr>
              <w:pStyle w:val="ConsPlusNormal"/>
              <w:jc w:val="center"/>
            </w:pPr>
            <w:r>
              <w:t>Код проверяемого требования</w:t>
            </w:r>
          </w:p>
        </w:tc>
        <w:tc>
          <w:tcPr>
            <w:tcW w:w="7370" w:type="dxa"/>
          </w:tcPr>
          <w:p w14:paraId="7B0AF617" w14:textId="77777777" w:rsidR="004464D5" w:rsidRDefault="00000000">
            <w:pPr>
              <w:pStyle w:val="ConsPlusNormal"/>
              <w:jc w:val="center"/>
            </w:pPr>
            <w:r>
              <w:t>Проверяемые требования к предметным результатам освоения основной образовательной программы среднего общего образования</w:t>
            </w:r>
          </w:p>
        </w:tc>
      </w:tr>
      <w:tr w:rsidR="004464D5" w14:paraId="6B5B7393" w14:textId="77777777">
        <w:tc>
          <w:tcPr>
            <w:tcW w:w="1701" w:type="dxa"/>
          </w:tcPr>
          <w:p w14:paraId="1EC7E9B2" w14:textId="77777777" w:rsidR="004464D5" w:rsidRDefault="00000000">
            <w:pPr>
              <w:pStyle w:val="ConsPlusNormal"/>
              <w:jc w:val="center"/>
            </w:pPr>
            <w:r>
              <w:t>1</w:t>
            </w:r>
          </w:p>
        </w:tc>
        <w:tc>
          <w:tcPr>
            <w:tcW w:w="7370" w:type="dxa"/>
          </w:tcPr>
          <w:p w14:paraId="765D10D3" w14:textId="77777777" w:rsidR="004464D5" w:rsidRDefault="00000000">
            <w:pPr>
              <w:pStyle w:val="ConsPlusNormal"/>
              <w:jc w:val="both"/>
            </w:pPr>
            <w:r>
              <w:t>Текст. Информационно-смысловая переработка текста</w:t>
            </w:r>
          </w:p>
        </w:tc>
      </w:tr>
      <w:tr w:rsidR="004464D5" w14:paraId="2C69EE4E" w14:textId="77777777">
        <w:tc>
          <w:tcPr>
            <w:tcW w:w="1701" w:type="dxa"/>
          </w:tcPr>
          <w:p w14:paraId="2E6DB13C" w14:textId="77777777" w:rsidR="004464D5" w:rsidRDefault="00000000">
            <w:pPr>
              <w:pStyle w:val="ConsPlusNormal"/>
              <w:jc w:val="center"/>
            </w:pPr>
            <w:r>
              <w:t>1.1</w:t>
            </w:r>
          </w:p>
        </w:tc>
        <w:tc>
          <w:tcPr>
            <w:tcW w:w="7370" w:type="dxa"/>
          </w:tcPr>
          <w:p w14:paraId="413514C0" w14:textId="77777777" w:rsidR="004464D5" w:rsidRDefault="00000000">
            <w:pPr>
              <w:pStyle w:val="ConsPlusNormal"/>
              <w:jc w:val="both"/>
            </w:pPr>
            <w:r>
              <w:t>Сформированность знаний о признаках текста, его структуре, видах информации в тексте</w:t>
            </w:r>
          </w:p>
        </w:tc>
      </w:tr>
      <w:tr w:rsidR="004464D5" w14:paraId="6F22728B" w14:textId="77777777">
        <w:tc>
          <w:tcPr>
            <w:tcW w:w="1701" w:type="dxa"/>
          </w:tcPr>
          <w:p w14:paraId="76E7F708" w14:textId="77777777" w:rsidR="004464D5" w:rsidRDefault="00000000">
            <w:pPr>
              <w:pStyle w:val="ConsPlusNormal"/>
              <w:jc w:val="center"/>
            </w:pPr>
            <w:r>
              <w:t>1.2</w:t>
            </w:r>
          </w:p>
        </w:tc>
        <w:tc>
          <w:tcPr>
            <w:tcW w:w="7370" w:type="dxa"/>
          </w:tcPr>
          <w:p w14:paraId="3BFCDFCC" w14:textId="77777777" w:rsidR="004464D5" w:rsidRDefault="00000000">
            <w:pPr>
              <w:pStyle w:val="ConsPlusNormal"/>
              <w:jc w:val="both"/>
            </w:pPr>
            <w: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4464D5" w14:paraId="5D2507D2" w14:textId="77777777">
        <w:tc>
          <w:tcPr>
            <w:tcW w:w="1701" w:type="dxa"/>
          </w:tcPr>
          <w:p w14:paraId="17912BBF" w14:textId="77777777" w:rsidR="004464D5" w:rsidRDefault="00000000">
            <w:pPr>
              <w:pStyle w:val="ConsPlusNormal"/>
              <w:jc w:val="center"/>
            </w:pPr>
            <w:r>
              <w:t>1.3</w:t>
            </w:r>
          </w:p>
        </w:tc>
        <w:tc>
          <w:tcPr>
            <w:tcW w:w="7370" w:type="dxa"/>
          </w:tcPr>
          <w:p w14:paraId="3747EB92" w14:textId="77777777" w:rsidR="004464D5" w:rsidRDefault="00000000">
            <w:pPr>
              <w:pStyle w:val="ConsPlusNormal"/>
              <w:jc w:val="both"/>
            </w:pPr>
            <w:r>
              <w:t>Совершенствование умений выявлять логико-смысловые отношения между предложениями в тексте</w:t>
            </w:r>
          </w:p>
        </w:tc>
      </w:tr>
      <w:tr w:rsidR="004464D5" w14:paraId="69BA0420" w14:textId="77777777">
        <w:tc>
          <w:tcPr>
            <w:tcW w:w="1701" w:type="dxa"/>
          </w:tcPr>
          <w:p w14:paraId="70A9DD93" w14:textId="77777777" w:rsidR="004464D5" w:rsidRDefault="00000000">
            <w:pPr>
              <w:pStyle w:val="ConsPlusNormal"/>
              <w:jc w:val="center"/>
            </w:pPr>
            <w:r>
              <w:t>1.4</w:t>
            </w:r>
          </w:p>
        </w:tc>
        <w:tc>
          <w:tcPr>
            <w:tcW w:w="7370" w:type="dxa"/>
          </w:tcPr>
          <w:p w14:paraId="3FA64BE2" w14:textId="77777777" w:rsidR="004464D5" w:rsidRDefault="00000000">
            <w:pPr>
              <w:pStyle w:val="ConsPlusNormal"/>
              <w:jc w:val="both"/>
            </w:pPr>
            <w:r>
              <w:t xml:space="preserve">Совершенствование умений анализировать тексты разных функционально-смысловых типов, функциональных разновидностей </w:t>
            </w:r>
            <w:r>
              <w:lastRenderedPageBreak/>
              <w:t>языка (разговорная речь, функциональные стили, язык художественной литературы), различной жанровой принадлежности</w:t>
            </w:r>
          </w:p>
        </w:tc>
      </w:tr>
      <w:tr w:rsidR="004464D5" w14:paraId="48D579FE" w14:textId="77777777">
        <w:tc>
          <w:tcPr>
            <w:tcW w:w="1701" w:type="dxa"/>
          </w:tcPr>
          <w:p w14:paraId="203D3677" w14:textId="77777777" w:rsidR="004464D5" w:rsidRDefault="00000000">
            <w:pPr>
              <w:pStyle w:val="ConsPlusNormal"/>
              <w:jc w:val="center"/>
            </w:pPr>
            <w:r>
              <w:lastRenderedPageBreak/>
              <w:t>1.5</w:t>
            </w:r>
          </w:p>
        </w:tc>
        <w:tc>
          <w:tcPr>
            <w:tcW w:w="7370" w:type="dxa"/>
          </w:tcPr>
          <w:p w14:paraId="675F29DA" w14:textId="77777777" w:rsidR="004464D5" w:rsidRDefault="00000000">
            <w:pPr>
              <w:pStyle w:val="ConsPlusNormal"/>
              <w:jc w:val="both"/>
            </w:pPr>
            <w: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4464D5" w14:paraId="0D1910F8" w14:textId="77777777">
        <w:tc>
          <w:tcPr>
            <w:tcW w:w="1701" w:type="dxa"/>
          </w:tcPr>
          <w:p w14:paraId="40B5F165" w14:textId="77777777" w:rsidR="004464D5" w:rsidRDefault="00000000">
            <w:pPr>
              <w:pStyle w:val="ConsPlusNormal"/>
              <w:jc w:val="center"/>
            </w:pPr>
            <w:r>
              <w:t>1.6</w:t>
            </w:r>
          </w:p>
        </w:tc>
        <w:tc>
          <w:tcPr>
            <w:tcW w:w="7370" w:type="dxa"/>
          </w:tcPr>
          <w:p w14:paraId="1EFA8DA7" w14:textId="77777777" w:rsidR="004464D5" w:rsidRDefault="00000000">
            <w:pPr>
              <w:pStyle w:val="ConsPlusNormal"/>
              <w:jc w:val="both"/>
            </w:pPr>
            <w: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4464D5" w14:paraId="59C29406" w14:textId="77777777">
        <w:tc>
          <w:tcPr>
            <w:tcW w:w="1701" w:type="dxa"/>
          </w:tcPr>
          <w:p w14:paraId="15ACB0A5" w14:textId="77777777" w:rsidR="004464D5" w:rsidRDefault="00000000">
            <w:pPr>
              <w:pStyle w:val="ConsPlusNormal"/>
              <w:jc w:val="center"/>
            </w:pPr>
            <w:r>
              <w:t>1.7</w:t>
            </w:r>
          </w:p>
        </w:tc>
        <w:tc>
          <w:tcPr>
            <w:tcW w:w="7370" w:type="dxa"/>
          </w:tcPr>
          <w:p w14:paraId="1D016669" w14:textId="77777777" w:rsidR="004464D5" w:rsidRDefault="00000000">
            <w:pPr>
              <w:pStyle w:val="ConsPlusNormal"/>
              <w:jc w:val="both"/>
            </w:pPr>
            <w:r>
              <w:t>Совершенствование умений создавать вторичные тексты (тезисы, аннотация, отзыв, рецензия и другие)</w:t>
            </w:r>
          </w:p>
        </w:tc>
      </w:tr>
      <w:tr w:rsidR="004464D5" w14:paraId="614C9455" w14:textId="77777777">
        <w:tc>
          <w:tcPr>
            <w:tcW w:w="1701" w:type="dxa"/>
          </w:tcPr>
          <w:p w14:paraId="18B587C5" w14:textId="77777777" w:rsidR="004464D5" w:rsidRDefault="00000000">
            <w:pPr>
              <w:pStyle w:val="ConsPlusNormal"/>
              <w:jc w:val="center"/>
            </w:pPr>
            <w:r>
              <w:t>2</w:t>
            </w:r>
          </w:p>
        </w:tc>
        <w:tc>
          <w:tcPr>
            <w:tcW w:w="7370" w:type="dxa"/>
          </w:tcPr>
          <w:p w14:paraId="07263F07" w14:textId="77777777" w:rsidR="004464D5" w:rsidRDefault="00000000">
            <w:pPr>
              <w:pStyle w:val="ConsPlusNormal"/>
              <w:jc w:val="both"/>
            </w:pPr>
            <w:r>
              <w:t>Функциональная стилистика. Культура речи</w:t>
            </w:r>
          </w:p>
        </w:tc>
      </w:tr>
      <w:tr w:rsidR="004464D5" w14:paraId="2EB9EAF5" w14:textId="77777777">
        <w:tc>
          <w:tcPr>
            <w:tcW w:w="1701" w:type="dxa"/>
          </w:tcPr>
          <w:p w14:paraId="51E361D6" w14:textId="77777777" w:rsidR="004464D5" w:rsidRDefault="00000000">
            <w:pPr>
              <w:pStyle w:val="ConsPlusNormal"/>
              <w:jc w:val="center"/>
            </w:pPr>
            <w:r>
              <w:t>2.1</w:t>
            </w:r>
          </w:p>
        </w:tc>
        <w:tc>
          <w:tcPr>
            <w:tcW w:w="7370" w:type="dxa"/>
          </w:tcPr>
          <w:p w14:paraId="1B2D2A3B" w14:textId="77777777" w:rsidR="004464D5" w:rsidRDefault="00000000">
            <w:pPr>
              <w:pStyle w:val="ConsPlusNormal"/>
              <w:jc w:val="both"/>
            </w:pPr>
            <w: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4464D5" w14:paraId="6278E575" w14:textId="77777777">
        <w:tc>
          <w:tcPr>
            <w:tcW w:w="1701" w:type="dxa"/>
          </w:tcPr>
          <w:p w14:paraId="2D778475" w14:textId="77777777" w:rsidR="004464D5" w:rsidRDefault="00000000">
            <w:pPr>
              <w:pStyle w:val="ConsPlusNormal"/>
              <w:jc w:val="center"/>
            </w:pPr>
            <w:r>
              <w:t>2.2</w:t>
            </w:r>
          </w:p>
        </w:tc>
        <w:tc>
          <w:tcPr>
            <w:tcW w:w="7370" w:type="dxa"/>
          </w:tcPr>
          <w:p w14:paraId="5D2152F8" w14:textId="77777777" w:rsidR="004464D5" w:rsidRDefault="00000000">
            <w:pPr>
              <w:pStyle w:val="ConsPlusNormal"/>
              <w:jc w:val="both"/>
            </w:pPr>
            <w: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4464D5" w14:paraId="1F0358F0" w14:textId="77777777">
        <w:tc>
          <w:tcPr>
            <w:tcW w:w="1701" w:type="dxa"/>
          </w:tcPr>
          <w:p w14:paraId="5307B2E3" w14:textId="77777777" w:rsidR="004464D5" w:rsidRDefault="00000000">
            <w:pPr>
              <w:pStyle w:val="ConsPlusNormal"/>
              <w:jc w:val="center"/>
            </w:pPr>
            <w:r>
              <w:t>3</w:t>
            </w:r>
          </w:p>
        </w:tc>
        <w:tc>
          <w:tcPr>
            <w:tcW w:w="7370" w:type="dxa"/>
          </w:tcPr>
          <w:p w14:paraId="69669231" w14:textId="77777777" w:rsidR="004464D5" w:rsidRDefault="00000000">
            <w:pPr>
              <w:pStyle w:val="ConsPlusNormal"/>
              <w:jc w:val="both"/>
            </w:pPr>
            <w:r>
              <w:t>Язык и речь. Культура речи</w:t>
            </w:r>
          </w:p>
        </w:tc>
      </w:tr>
      <w:tr w:rsidR="004464D5" w14:paraId="59900515" w14:textId="77777777">
        <w:tc>
          <w:tcPr>
            <w:tcW w:w="1701" w:type="dxa"/>
          </w:tcPr>
          <w:p w14:paraId="5E77C1AF" w14:textId="77777777" w:rsidR="004464D5" w:rsidRDefault="00000000">
            <w:pPr>
              <w:pStyle w:val="ConsPlusNormal"/>
              <w:jc w:val="center"/>
            </w:pPr>
            <w:r>
              <w:t>3.1</w:t>
            </w:r>
          </w:p>
        </w:tc>
        <w:tc>
          <w:tcPr>
            <w:tcW w:w="7370" w:type="dxa"/>
          </w:tcPr>
          <w:p w14:paraId="334E2FE4" w14:textId="77777777" w:rsidR="004464D5" w:rsidRDefault="00000000">
            <w:pPr>
              <w:pStyle w:val="ConsPlusNormal"/>
              <w:jc w:val="both"/>
            </w:pPr>
            <w:r>
              <w:t>Обобщение знаний о языке как системе, его основных единицах и уровнях</w:t>
            </w:r>
          </w:p>
        </w:tc>
      </w:tr>
      <w:tr w:rsidR="004464D5" w14:paraId="7C7E97A7" w14:textId="77777777">
        <w:tc>
          <w:tcPr>
            <w:tcW w:w="1701" w:type="dxa"/>
          </w:tcPr>
          <w:p w14:paraId="051FECDF" w14:textId="77777777" w:rsidR="004464D5" w:rsidRDefault="00000000">
            <w:pPr>
              <w:pStyle w:val="ConsPlusNormal"/>
              <w:jc w:val="center"/>
            </w:pPr>
            <w:r>
              <w:t>3.2</w:t>
            </w:r>
          </w:p>
        </w:tc>
        <w:tc>
          <w:tcPr>
            <w:tcW w:w="7370" w:type="dxa"/>
          </w:tcPr>
          <w:p w14:paraId="34CECC41" w14:textId="77777777" w:rsidR="004464D5" w:rsidRDefault="00000000">
            <w:pPr>
              <w:pStyle w:val="ConsPlusNormal"/>
              <w:jc w:val="both"/>
            </w:pPr>
            <w:r>
              <w:t>Обогащение словарного запаса, расширение объема используемых в речи грамматических языковых средств</w:t>
            </w:r>
          </w:p>
        </w:tc>
      </w:tr>
      <w:tr w:rsidR="004464D5" w14:paraId="51E00182" w14:textId="77777777">
        <w:tc>
          <w:tcPr>
            <w:tcW w:w="1701" w:type="dxa"/>
          </w:tcPr>
          <w:p w14:paraId="1F8CCACB" w14:textId="77777777" w:rsidR="004464D5" w:rsidRDefault="00000000">
            <w:pPr>
              <w:pStyle w:val="ConsPlusNormal"/>
              <w:jc w:val="center"/>
            </w:pPr>
            <w:r>
              <w:t>3.3</w:t>
            </w:r>
          </w:p>
        </w:tc>
        <w:tc>
          <w:tcPr>
            <w:tcW w:w="7370" w:type="dxa"/>
          </w:tcPr>
          <w:p w14:paraId="774CA196" w14:textId="77777777" w:rsidR="004464D5" w:rsidRDefault="00000000">
            <w:pPr>
              <w:pStyle w:val="ConsPlusNormal"/>
              <w:jc w:val="both"/>
            </w:pPr>
            <w:r>
              <w:t>Совершенствование умений анализировать языковые единицы разных уровней</w:t>
            </w:r>
          </w:p>
        </w:tc>
      </w:tr>
      <w:tr w:rsidR="004464D5" w14:paraId="7560006B" w14:textId="77777777">
        <w:tc>
          <w:tcPr>
            <w:tcW w:w="1701" w:type="dxa"/>
          </w:tcPr>
          <w:p w14:paraId="19A6C88C" w14:textId="77777777" w:rsidR="004464D5" w:rsidRDefault="00000000">
            <w:pPr>
              <w:pStyle w:val="ConsPlusNormal"/>
              <w:jc w:val="center"/>
            </w:pPr>
            <w:r>
              <w:t>3.4</w:t>
            </w:r>
          </w:p>
        </w:tc>
        <w:tc>
          <w:tcPr>
            <w:tcW w:w="7370" w:type="dxa"/>
          </w:tcPr>
          <w:p w14:paraId="2E68610D" w14:textId="77777777" w:rsidR="004464D5" w:rsidRDefault="00000000">
            <w:pPr>
              <w:pStyle w:val="ConsPlusNormal"/>
              <w:jc w:val="both"/>
            </w:pPr>
            <w:r>
              <w:t>Сформированность представлений об аспектах культуры речи: нормативном, коммуникативном и этическом</w:t>
            </w:r>
          </w:p>
        </w:tc>
      </w:tr>
      <w:tr w:rsidR="004464D5" w14:paraId="37D7B2C0" w14:textId="77777777">
        <w:tc>
          <w:tcPr>
            <w:tcW w:w="1701" w:type="dxa"/>
          </w:tcPr>
          <w:p w14:paraId="7EFCFAC2" w14:textId="77777777" w:rsidR="004464D5" w:rsidRDefault="00000000">
            <w:pPr>
              <w:pStyle w:val="ConsPlusNormal"/>
              <w:jc w:val="center"/>
            </w:pPr>
            <w:r>
              <w:t>3.5</w:t>
            </w:r>
          </w:p>
        </w:tc>
        <w:tc>
          <w:tcPr>
            <w:tcW w:w="7370" w:type="dxa"/>
          </w:tcPr>
          <w:p w14:paraId="4A2CE846" w14:textId="77777777" w:rsidR="004464D5" w:rsidRDefault="00000000">
            <w:pPr>
              <w:pStyle w:val="ConsPlusNormal"/>
              <w:jc w:val="both"/>
            </w:pPr>
            <w:r>
              <w:t>Формирование системы знаний о нормах современного русского литературного языка и их основных видах: орфоэпические нормы</w:t>
            </w:r>
          </w:p>
        </w:tc>
      </w:tr>
      <w:tr w:rsidR="004464D5" w14:paraId="3D31B4AB" w14:textId="77777777">
        <w:tc>
          <w:tcPr>
            <w:tcW w:w="1701" w:type="dxa"/>
          </w:tcPr>
          <w:p w14:paraId="68F14A1D" w14:textId="77777777" w:rsidR="004464D5" w:rsidRDefault="00000000">
            <w:pPr>
              <w:pStyle w:val="ConsPlusNormal"/>
              <w:jc w:val="center"/>
            </w:pPr>
            <w:r>
              <w:t>3.6</w:t>
            </w:r>
          </w:p>
        </w:tc>
        <w:tc>
          <w:tcPr>
            <w:tcW w:w="7370" w:type="dxa"/>
          </w:tcPr>
          <w:p w14:paraId="0BB516A0" w14:textId="77777777" w:rsidR="004464D5" w:rsidRDefault="00000000">
            <w:pPr>
              <w:pStyle w:val="ConsPlusNormal"/>
              <w:jc w:val="both"/>
            </w:pPr>
            <w:r>
              <w:t>Формирование системы знаний о нормах современного русского литературного языка и их основных видах: лексические нормы</w:t>
            </w:r>
          </w:p>
        </w:tc>
      </w:tr>
      <w:tr w:rsidR="004464D5" w14:paraId="0D35CE25" w14:textId="77777777">
        <w:tc>
          <w:tcPr>
            <w:tcW w:w="1701" w:type="dxa"/>
          </w:tcPr>
          <w:p w14:paraId="36ECD4F8" w14:textId="77777777" w:rsidR="004464D5" w:rsidRDefault="00000000">
            <w:pPr>
              <w:pStyle w:val="ConsPlusNormal"/>
              <w:jc w:val="center"/>
            </w:pPr>
            <w:r>
              <w:t>3.7</w:t>
            </w:r>
          </w:p>
        </w:tc>
        <w:tc>
          <w:tcPr>
            <w:tcW w:w="7370" w:type="dxa"/>
          </w:tcPr>
          <w:p w14:paraId="36B3078F" w14:textId="77777777" w:rsidR="004464D5" w:rsidRDefault="00000000">
            <w:pPr>
              <w:pStyle w:val="ConsPlusNormal"/>
              <w:jc w:val="both"/>
            </w:pPr>
            <w:r>
              <w:t>Формирование системы знаний о нормах современного русского литературного языка и их основных видах: грамматические нормы</w:t>
            </w:r>
          </w:p>
        </w:tc>
      </w:tr>
      <w:tr w:rsidR="004464D5" w14:paraId="0CEABCFA" w14:textId="77777777">
        <w:tc>
          <w:tcPr>
            <w:tcW w:w="1701" w:type="dxa"/>
          </w:tcPr>
          <w:p w14:paraId="64322912" w14:textId="77777777" w:rsidR="004464D5" w:rsidRDefault="00000000">
            <w:pPr>
              <w:pStyle w:val="ConsPlusNormal"/>
              <w:jc w:val="center"/>
            </w:pPr>
            <w:r>
              <w:t>3.8</w:t>
            </w:r>
          </w:p>
        </w:tc>
        <w:tc>
          <w:tcPr>
            <w:tcW w:w="7370" w:type="dxa"/>
          </w:tcPr>
          <w:p w14:paraId="735E8A40" w14:textId="77777777" w:rsidR="004464D5" w:rsidRDefault="00000000">
            <w:pPr>
              <w:pStyle w:val="ConsPlusNormal"/>
              <w:jc w:val="both"/>
            </w:pPr>
            <w:r>
              <w:t>Формирование системы знаний о нормах современного русского литературного языка и их основных видах: стилистические нормы</w:t>
            </w:r>
          </w:p>
        </w:tc>
      </w:tr>
      <w:tr w:rsidR="004464D5" w14:paraId="39D1082E" w14:textId="77777777">
        <w:tc>
          <w:tcPr>
            <w:tcW w:w="1701" w:type="dxa"/>
          </w:tcPr>
          <w:p w14:paraId="246082E3" w14:textId="77777777" w:rsidR="004464D5" w:rsidRDefault="00000000">
            <w:pPr>
              <w:pStyle w:val="ConsPlusNormal"/>
              <w:jc w:val="center"/>
            </w:pPr>
            <w:r>
              <w:t>3.9</w:t>
            </w:r>
          </w:p>
        </w:tc>
        <w:tc>
          <w:tcPr>
            <w:tcW w:w="7370" w:type="dxa"/>
          </w:tcPr>
          <w:p w14:paraId="2589FD8E" w14:textId="77777777" w:rsidR="004464D5" w:rsidRDefault="00000000">
            <w:pPr>
              <w:pStyle w:val="ConsPlusNormal"/>
              <w:jc w:val="both"/>
            </w:pPr>
            <w:r>
              <w:t>Совершенствование умений применять правила орфографии в практике письма</w:t>
            </w:r>
          </w:p>
        </w:tc>
      </w:tr>
      <w:tr w:rsidR="004464D5" w14:paraId="184D31A6" w14:textId="77777777">
        <w:tc>
          <w:tcPr>
            <w:tcW w:w="1701" w:type="dxa"/>
          </w:tcPr>
          <w:p w14:paraId="23338D27" w14:textId="77777777" w:rsidR="004464D5" w:rsidRDefault="00000000">
            <w:pPr>
              <w:pStyle w:val="ConsPlusNormal"/>
              <w:jc w:val="center"/>
            </w:pPr>
            <w:r>
              <w:lastRenderedPageBreak/>
              <w:t>3.10</w:t>
            </w:r>
          </w:p>
        </w:tc>
        <w:tc>
          <w:tcPr>
            <w:tcW w:w="7370" w:type="dxa"/>
          </w:tcPr>
          <w:p w14:paraId="0BBACCBD" w14:textId="77777777" w:rsidR="004464D5" w:rsidRDefault="00000000">
            <w:pPr>
              <w:pStyle w:val="ConsPlusNormal"/>
              <w:jc w:val="both"/>
            </w:pPr>
            <w:r>
              <w:t>Совершенствование умений применять правила пунктуации в практике письма</w:t>
            </w:r>
          </w:p>
        </w:tc>
      </w:tr>
      <w:tr w:rsidR="004464D5" w14:paraId="03E81843" w14:textId="77777777">
        <w:tc>
          <w:tcPr>
            <w:tcW w:w="1701" w:type="dxa"/>
          </w:tcPr>
          <w:p w14:paraId="64766F9D" w14:textId="77777777" w:rsidR="004464D5" w:rsidRDefault="00000000">
            <w:pPr>
              <w:pStyle w:val="ConsPlusNormal"/>
              <w:jc w:val="center"/>
            </w:pPr>
            <w:r>
              <w:t>3.11</w:t>
            </w:r>
          </w:p>
        </w:tc>
        <w:tc>
          <w:tcPr>
            <w:tcW w:w="7370" w:type="dxa"/>
          </w:tcPr>
          <w:p w14:paraId="2EA4D0B9" w14:textId="77777777" w:rsidR="004464D5" w:rsidRDefault="00000000">
            <w:pPr>
              <w:pStyle w:val="ConsPlusNormal"/>
              <w:jc w:val="both"/>
            </w:pPr>
            <w:r>
              <w:t>Сформированность умений работать со словарями и справочниками</w:t>
            </w:r>
          </w:p>
        </w:tc>
      </w:tr>
      <w:tr w:rsidR="004464D5" w14:paraId="5D0E2DB6" w14:textId="77777777">
        <w:tc>
          <w:tcPr>
            <w:tcW w:w="1701" w:type="dxa"/>
          </w:tcPr>
          <w:p w14:paraId="79F767A7" w14:textId="77777777" w:rsidR="004464D5" w:rsidRDefault="00000000">
            <w:pPr>
              <w:pStyle w:val="ConsPlusNormal"/>
              <w:jc w:val="center"/>
            </w:pPr>
            <w:r>
              <w:t>3.12</w:t>
            </w:r>
          </w:p>
        </w:tc>
        <w:tc>
          <w:tcPr>
            <w:tcW w:w="7370" w:type="dxa"/>
          </w:tcPr>
          <w:p w14:paraId="23505D0B" w14:textId="77777777" w:rsidR="004464D5" w:rsidRDefault="00000000">
            <w:pPr>
              <w:pStyle w:val="ConsPlusNormal"/>
              <w:jc w:val="both"/>
            </w:pPr>
            <w:r>
              <w:t>Обобщение знаний об изобразительно-выразительных средствах русского языка</w:t>
            </w:r>
          </w:p>
        </w:tc>
      </w:tr>
      <w:tr w:rsidR="004464D5" w14:paraId="36D46E61" w14:textId="77777777">
        <w:tc>
          <w:tcPr>
            <w:tcW w:w="1701" w:type="dxa"/>
          </w:tcPr>
          <w:p w14:paraId="03FC7A3C" w14:textId="77777777" w:rsidR="004464D5" w:rsidRDefault="00000000">
            <w:pPr>
              <w:pStyle w:val="ConsPlusNormal"/>
              <w:jc w:val="center"/>
            </w:pPr>
            <w:r>
              <w:t>3.13</w:t>
            </w:r>
          </w:p>
        </w:tc>
        <w:tc>
          <w:tcPr>
            <w:tcW w:w="7370" w:type="dxa"/>
          </w:tcPr>
          <w:p w14:paraId="07E9FE7B" w14:textId="77777777" w:rsidR="004464D5" w:rsidRDefault="00000000">
            <w:pPr>
              <w:pStyle w:val="ConsPlusNormal"/>
              <w:jc w:val="both"/>
            </w:pPr>
            <w:r>
              <w:t>Совершенствование умений определять изобразительно-выразительные средства языка в тексте</w:t>
            </w:r>
          </w:p>
        </w:tc>
      </w:tr>
      <w:tr w:rsidR="004464D5" w14:paraId="313C4D3B" w14:textId="77777777">
        <w:tc>
          <w:tcPr>
            <w:tcW w:w="1701" w:type="dxa"/>
          </w:tcPr>
          <w:p w14:paraId="0E9B53D6" w14:textId="77777777" w:rsidR="004464D5" w:rsidRDefault="00000000">
            <w:pPr>
              <w:pStyle w:val="ConsPlusNormal"/>
              <w:jc w:val="center"/>
            </w:pPr>
            <w:r>
              <w:t>3.14</w:t>
            </w:r>
          </w:p>
        </w:tc>
        <w:tc>
          <w:tcPr>
            <w:tcW w:w="7370" w:type="dxa"/>
          </w:tcPr>
          <w:p w14:paraId="77EBEEFD" w14:textId="77777777" w:rsidR="004464D5" w:rsidRDefault="00000000">
            <w:pPr>
              <w:pStyle w:val="ConsPlusNormal"/>
              <w:jc w:val="both"/>
            </w:pPr>
            <w:r>
              <w:t>Совершенствование умений корректировать устные и письменные высказывания</w:t>
            </w:r>
          </w:p>
        </w:tc>
      </w:tr>
      <w:tr w:rsidR="004464D5" w14:paraId="3A803B1C" w14:textId="77777777">
        <w:tc>
          <w:tcPr>
            <w:tcW w:w="1701" w:type="dxa"/>
          </w:tcPr>
          <w:p w14:paraId="716BAADF" w14:textId="77777777" w:rsidR="004464D5" w:rsidRDefault="00000000">
            <w:pPr>
              <w:pStyle w:val="ConsPlusNormal"/>
              <w:jc w:val="center"/>
            </w:pPr>
            <w:r>
              <w:t>4</w:t>
            </w:r>
          </w:p>
        </w:tc>
        <w:tc>
          <w:tcPr>
            <w:tcW w:w="7370" w:type="dxa"/>
          </w:tcPr>
          <w:p w14:paraId="4A871011" w14:textId="77777777" w:rsidR="004464D5" w:rsidRDefault="00000000">
            <w:pPr>
              <w:pStyle w:val="ConsPlusNormal"/>
              <w:jc w:val="both"/>
            </w:pPr>
            <w:r>
              <w:t>Общие сведения о языке</w:t>
            </w:r>
          </w:p>
        </w:tc>
      </w:tr>
      <w:tr w:rsidR="004464D5" w14:paraId="3A72B778" w14:textId="77777777">
        <w:tc>
          <w:tcPr>
            <w:tcW w:w="1701" w:type="dxa"/>
          </w:tcPr>
          <w:p w14:paraId="64688054" w14:textId="77777777" w:rsidR="004464D5" w:rsidRDefault="00000000">
            <w:pPr>
              <w:pStyle w:val="ConsPlusNormal"/>
              <w:jc w:val="center"/>
            </w:pPr>
            <w:r>
              <w:t>4.1</w:t>
            </w:r>
          </w:p>
        </w:tc>
        <w:tc>
          <w:tcPr>
            <w:tcW w:w="7370" w:type="dxa"/>
          </w:tcPr>
          <w:p w14:paraId="18100A95" w14:textId="77777777" w:rsidR="004464D5" w:rsidRDefault="00000000">
            <w:pPr>
              <w:pStyle w:val="ConsPlusNormal"/>
              <w:jc w:val="both"/>
            </w:pPr>
            <w: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4464D5" w14:paraId="7FD29923" w14:textId="77777777">
        <w:tc>
          <w:tcPr>
            <w:tcW w:w="1701" w:type="dxa"/>
          </w:tcPr>
          <w:p w14:paraId="5DF5390E" w14:textId="77777777" w:rsidR="004464D5" w:rsidRDefault="00000000">
            <w:pPr>
              <w:pStyle w:val="ConsPlusNormal"/>
              <w:jc w:val="center"/>
            </w:pPr>
            <w:r>
              <w:t>4.2</w:t>
            </w:r>
          </w:p>
        </w:tc>
        <w:tc>
          <w:tcPr>
            <w:tcW w:w="7370" w:type="dxa"/>
          </w:tcPr>
          <w:p w14:paraId="239AAC59" w14:textId="77777777" w:rsidR="004464D5" w:rsidRDefault="00000000">
            <w:pPr>
              <w:pStyle w:val="ConsPlusNormal"/>
              <w:jc w:val="both"/>
            </w:pPr>
            <w: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4464D5" w14:paraId="1E5964F6" w14:textId="77777777">
        <w:tc>
          <w:tcPr>
            <w:tcW w:w="1701" w:type="dxa"/>
          </w:tcPr>
          <w:p w14:paraId="4D49C681" w14:textId="77777777" w:rsidR="004464D5" w:rsidRDefault="00000000">
            <w:pPr>
              <w:pStyle w:val="ConsPlusNormal"/>
              <w:jc w:val="center"/>
            </w:pPr>
            <w:r>
              <w:t>5</w:t>
            </w:r>
          </w:p>
        </w:tc>
        <w:tc>
          <w:tcPr>
            <w:tcW w:w="7370" w:type="dxa"/>
          </w:tcPr>
          <w:p w14:paraId="22512732" w14:textId="77777777" w:rsidR="004464D5" w:rsidRDefault="00000000">
            <w:pPr>
              <w:pStyle w:val="ConsPlusNormal"/>
              <w:jc w:val="both"/>
            </w:pPr>
            <w:r>
              <w:t>Речь. Речевое общение</w:t>
            </w:r>
          </w:p>
        </w:tc>
      </w:tr>
      <w:tr w:rsidR="004464D5" w14:paraId="378EF150" w14:textId="77777777">
        <w:tc>
          <w:tcPr>
            <w:tcW w:w="1701" w:type="dxa"/>
          </w:tcPr>
          <w:p w14:paraId="6682E2E5" w14:textId="77777777" w:rsidR="004464D5" w:rsidRDefault="00000000">
            <w:pPr>
              <w:pStyle w:val="ConsPlusNormal"/>
              <w:jc w:val="center"/>
            </w:pPr>
            <w:r>
              <w:t>5.1</w:t>
            </w:r>
          </w:p>
        </w:tc>
        <w:tc>
          <w:tcPr>
            <w:tcW w:w="7370" w:type="dxa"/>
          </w:tcPr>
          <w:p w14:paraId="46474781" w14:textId="77777777" w:rsidR="004464D5" w:rsidRDefault="00000000">
            <w:pPr>
              <w:pStyle w:val="ConsPlusNormal"/>
              <w:jc w:val="both"/>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01CC4E8D" w14:textId="77777777" w:rsidR="004464D5" w:rsidRDefault="004464D5">
      <w:pPr>
        <w:pStyle w:val="ConsPlusNormal"/>
        <w:jc w:val="both"/>
      </w:pPr>
    </w:p>
    <w:p w14:paraId="15EE2B73" w14:textId="77777777" w:rsidR="004464D5" w:rsidRDefault="00000000">
      <w:pPr>
        <w:pStyle w:val="ConsPlusNormal"/>
        <w:jc w:val="right"/>
      </w:pPr>
      <w:r>
        <w:t>Таблица 3.5</w:t>
      </w:r>
    </w:p>
    <w:p w14:paraId="6D05A568" w14:textId="77777777" w:rsidR="004464D5" w:rsidRDefault="004464D5">
      <w:pPr>
        <w:pStyle w:val="ConsPlusNormal"/>
        <w:jc w:val="both"/>
      </w:pPr>
    </w:p>
    <w:p w14:paraId="0CA77454" w14:textId="77777777" w:rsidR="004464D5" w:rsidRDefault="00000000">
      <w:pPr>
        <w:pStyle w:val="ConsPlusNormal"/>
        <w:jc w:val="center"/>
      </w:pPr>
      <w:r>
        <w:t>Перечень элементов содержания, проверяемых на ЕГЭ</w:t>
      </w:r>
    </w:p>
    <w:p w14:paraId="0F268393" w14:textId="77777777" w:rsidR="004464D5" w:rsidRDefault="00000000">
      <w:pPr>
        <w:pStyle w:val="ConsPlusNormal"/>
        <w:jc w:val="center"/>
      </w:pPr>
      <w:r>
        <w:t>по русскому языку</w:t>
      </w:r>
    </w:p>
    <w:p w14:paraId="539255B3"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78A79755" w14:textId="77777777">
        <w:tc>
          <w:tcPr>
            <w:tcW w:w="1077" w:type="dxa"/>
          </w:tcPr>
          <w:p w14:paraId="2FEE8FD1" w14:textId="77777777" w:rsidR="004464D5" w:rsidRDefault="00000000">
            <w:pPr>
              <w:pStyle w:val="ConsPlusNormal"/>
              <w:jc w:val="center"/>
            </w:pPr>
            <w:r>
              <w:t>Код</w:t>
            </w:r>
          </w:p>
        </w:tc>
        <w:tc>
          <w:tcPr>
            <w:tcW w:w="7994" w:type="dxa"/>
          </w:tcPr>
          <w:p w14:paraId="6E100BF5" w14:textId="77777777" w:rsidR="004464D5" w:rsidRDefault="00000000">
            <w:pPr>
              <w:pStyle w:val="ConsPlusNormal"/>
              <w:jc w:val="center"/>
            </w:pPr>
            <w:r>
              <w:t>Проверяемый элемент содержания</w:t>
            </w:r>
          </w:p>
        </w:tc>
      </w:tr>
      <w:tr w:rsidR="004464D5" w14:paraId="00F468DC" w14:textId="77777777">
        <w:tc>
          <w:tcPr>
            <w:tcW w:w="1077" w:type="dxa"/>
          </w:tcPr>
          <w:p w14:paraId="50659648" w14:textId="77777777" w:rsidR="004464D5" w:rsidRDefault="00000000">
            <w:pPr>
              <w:pStyle w:val="ConsPlusNormal"/>
              <w:jc w:val="center"/>
            </w:pPr>
            <w:r>
              <w:t>1</w:t>
            </w:r>
          </w:p>
        </w:tc>
        <w:tc>
          <w:tcPr>
            <w:tcW w:w="7994" w:type="dxa"/>
          </w:tcPr>
          <w:p w14:paraId="6443327A" w14:textId="77777777" w:rsidR="004464D5" w:rsidRDefault="00000000">
            <w:pPr>
              <w:pStyle w:val="ConsPlusNormal"/>
              <w:jc w:val="both"/>
            </w:pPr>
            <w:r>
              <w:t>Текст. Информационно-смысловая переработка текста</w:t>
            </w:r>
          </w:p>
        </w:tc>
      </w:tr>
      <w:tr w:rsidR="004464D5" w14:paraId="5769C986" w14:textId="77777777">
        <w:tc>
          <w:tcPr>
            <w:tcW w:w="1077" w:type="dxa"/>
          </w:tcPr>
          <w:p w14:paraId="3B678109" w14:textId="77777777" w:rsidR="004464D5" w:rsidRDefault="00000000">
            <w:pPr>
              <w:pStyle w:val="ConsPlusNormal"/>
              <w:jc w:val="center"/>
            </w:pPr>
            <w:r>
              <w:t>1.1</w:t>
            </w:r>
          </w:p>
        </w:tc>
        <w:tc>
          <w:tcPr>
            <w:tcW w:w="7994" w:type="dxa"/>
          </w:tcPr>
          <w:p w14:paraId="0CCE0A32" w14:textId="77777777" w:rsidR="004464D5" w:rsidRDefault="00000000">
            <w:pPr>
              <w:pStyle w:val="ConsPlusNormal"/>
              <w:jc w:val="both"/>
            </w:pPr>
            <w:r>
              <w:t>Текст, его основные признаки</w:t>
            </w:r>
          </w:p>
        </w:tc>
      </w:tr>
      <w:tr w:rsidR="004464D5" w14:paraId="1B84326F" w14:textId="77777777">
        <w:tc>
          <w:tcPr>
            <w:tcW w:w="1077" w:type="dxa"/>
          </w:tcPr>
          <w:p w14:paraId="1064FDB6" w14:textId="77777777" w:rsidR="004464D5" w:rsidRDefault="00000000">
            <w:pPr>
              <w:pStyle w:val="ConsPlusNormal"/>
              <w:jc w:val="center"/>
            </w:pPr>
            <w:r>
              <w:t>1.2</w:t>
            </w:r>
          </w:p>
        </w:tc>
        <w:tc>
          <w:tcPr>
            <w:tcW w:w="7994" w:type="dxa"/>
          </w:tcPr>
          <w:p w14:paraId="0D65F567" w14:textId="77777777" w:rsidR="004464D5" w:rsidRDefault="00000000">
            <w:pPr>
              <w:pStyle w:val="ConsPlusNormal"/>
              <w:jc w:val="both"/>
            </w:pPr>
            <w:r>
              <w:t>Логико-смысловые отношения между предложениями в тексте</w:t>
            </w:r>
          </w:p>
        </w:tc>
      </w:tr>
      <w:tr w:rsidR="004464D5" w14:paraId="6D609E68" w14:textId="77777777">
        <w:tc>
          <w:tcPr>
            <w:tcW w:w="1077" w:type="dxa"/>
          </w:tcPr>
          <w:p w14:paraId="398F80C6" w14:textId="77777777" w:rsidR="004464D5" w:rsidRDefault="00000000">
            <w:pPr>
              <w:pStyle w:val="ConsPlusNormal"/>
              <w:jc w:val="center"/>
            </w:pPr>
            <w:r>
              <w:t>1.3</w:t>
            </w:r>
          </w:p>
        </w:tc>
        <w:tc>
          <w:tcPr>
            <w:tcW w:w="7994" w:type="dxa"/>
          </w:tcPr>
          <w:p w14:paraId="514C0B76" w14:textId="77777777" w:rsidR="004464D5" w:rsidRDefault="00000000">
            <w:pPr>
              <w:pStyle w:val="ConsPlusNormal"/>
              <w:jc w:val="both"/>
            </w:pPr>
            <w:r>
              <w:t>Информативность текста. Виды информации в тексте</w:t>
            </w:r>
          </w:p>
        </w:tc>
      </w:tr>
      <w:tr w:rsidR="004464D5" w14:paraId="209A1772" w14:textId="77777777">
        <w:tc>
          <w:tcPr>
            <w:tcW w:w="1077" w:type="dxa"/>
          </w:tcPr>
          <w:p w14:paraId="2EA9F53E" w14:textId="77777777" w:rsidR="004464D5" w:rsidRDefault="00000000">
            <w:pPr>
              <w:pStyle w:val="ConsPlusNormal"/>
              <w:jc w:val="center"/>
            </w:pPr>
            <w:r>
              <w:t>1.4</w:t>
            </w:r>
          </w:p>
        </w:tc>
        <w:tc>
          <w:tcPr>
            <w:tcW w:w="7994" w:type="dxa"/>
          </w:tcPr>
          <w:p w14:paraId="49320FEF" w14:textId="77777777" w:rsidR="004464D5" w:rsidRDefault="00000000">
            <w:pPr>
              <w:pStyle w:val="ConsPlusNormal"/>
              <w:jc w:val="both"/>
            </w:pPr>
            <w:r>
              <w:t>Информационно-смысловая переработка прочитанного текста, включая гипертекст, графику, инфографику и другие, и прослушанного текста</w:t>
            </w:r>
          </w:p>
        </w:tc>
      </w:tr>
      <w:tr w:rsidR="004464D5" w14:paraId="39BC9F17" w14:textId="77777777">
        <w:tc>
          <w:tcPr>
            <w:tcW w:w="1077" w:type="dxa"/>
          </w:tcPr>
          <w:p w14:paraId="52823F2A" w14:textId="77777777" w:rsidR="004464D5" w:rsidRDefault="00000000">
            <w:pPr>
              <w:pStyle w:val="ConsPlusNormal"/>
              <w:jc w:val="center"/>
            </w:pPr>
            <w:r>
              <w:lastRenderedPageBreak/>
              <w:t>1.5</w:t>
            </w:r>
          </w:p>
        </w:tc>
        <w:tc>
          <w:tcPr>
            <w:tcW w:w="7994" w:type="dxa"/>
          </w:tcPr>
          <w:p w14:paraId="69BE046C" w14:textId="77777777" w:rsidR="004464D5" w:rsidRDefault="00000000">
            <w:pPr>
              <w:pStyle w:val="ConsPlusNormal"/>
              <w:jc w:val="both"/>
            </w:pPr>
            <w:r>
              <w:t>План. Тезисы. Конспект. Реферат. Аннотация. Отзыв. Рецензия</w:t>
            </w:r>
          </w:p>
        </w:tc>
      </w:tr>
      <w:tr w:rsidR="004464D5" w14:paraId="0C91C108" w14:textId="77777777">
        <w:tc>
          <w:tcPr>
            <w:tcW w:w="1077" w:type="dxa"/>
          </w:tcPr>
          <w:p w14:paraId="143018DD" w14:textId="77777777" w:rsidR="004464D5" w:rsidRDefault="00000000">
            <w:pPr>
              <w:pStyle w:val="ConsPlusNormal"/>
              <w:jc w:val="center"/>
            </w:pPr>
            <w:r>
              <w:t>2</w:t>
            </w:r>
          </w:p>
        </w:tc>
        <w:tc>
          <w:tcPr>
            <w:tcW w:w="7994" w:type="dxa"/>
          </w:tcPr>
          <w:p w14:paraId="14369228" w14:textId="77777777" w:rsidR="004464D5" w:rsidRDefault="00000000">
            <w:pPr>
              <w:pStyle w:val="ConsPlusNormal"/>
              <w:jc w:val="both"/>
            </w:pPr>
            <w:r>
              <w:t>Функциональная стилистика. Культура речи</w:t>
            </w:r>
          </w:p>
        </w:tc>
      </w:tr>
      <w:tr w:rsidR="004464D5" w14:paraId="734BF820" w14:textId="77777777">
        <w:tc>
          <w:tcPr>
            <w:tcW w:w="1077" w:type="dxa"/>
          </w:tcPr>
          <w:p w14:paraId="4EA701BC" w14:textId="77777777" w:rsidR="004464D5" w:rsidRDefault="00000000">
            <w:pPr>
              <w:pStyle w:val="ConsPlusNormal"/>
              <w:jc w:val="center"/>
            </w:pPr>
            <w:r>
              <w:t>2.1</w:t>
            </w:r>
          </w:p>
        </w:tc>
        <w:tc>
          <w:tcPr>
            <w:tcW w:w="7994" w:type="dxa"/>
          </w:tcPr>
          <w:p w14:paraId="77FA5B1E" w14:textId="77777777" w:rsidR="004464D5" w:rsidRDefault="00000000">
            <w:pPr>
              <w:pStyle w:val="ConsPlusNormal"/>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5A867539" w14:textId="77777777" w:rsidR="004464D5" w:rsidRDefault="00000000">
            <w:pPr>
              <w:pStyle w:val="ConsPlusNormal"/>
              <w:jc w:val="both"/>
            </w:pPr>
            <w: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4464D5" w14:paraId="5655895C" w14:textId="77777777">
        <w:tc>
          <w:tcPr>
            <w:tcW w:w="1077" w:type="dxa"/>
          </w:tcPr>
          <w:p w14:paraId="447ADD75" w14:textId="77777777" w:rsidR="004464D5" w:rsidRDefault="00000000">
            <w:pPr>
              <w:pStyle w:val="ConsPlusNormal"/>
              <w:jc w:val="center"/>
            </w:pPr>
            <w:r>
              <w:t>2.2</w:t>
            </w:r>
          </w:p>
        </w:tc>
        <w:tc>
          <w:tcPr>
            <w:tcW w:w="7994" w:type="dxa"/>
          </w:tcPr>
          <w:p w14:paraId="388EB8D5" w14:textId="77777777" w:rsidR="004464D5" w:rsidRDefault="00000000">
            <w:pPr>
              <w:pStyle w:val="ConsPlusNormal"/>
              <w:jc w:val="both"/>
            </w:pPr>
            <w: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t>подстили</w:t>
            </w:r>
            <w:proofErr w:type="spellEnd"/>
            <w: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4464D5" w14:paraId="33D607F6" w14:textId="77777777">
        <w:tc>
          <w:tcPr>
            <w:tcW w:w="1077" w:type="dxa"/>
          </w:tcPr>
          <w:p w14:paraId="2A83814A" w14:textId="77777777" w:rsidR="004464D5" w:rsidRDefault="00000000">
            <w:pPr>
              <w:pStyle w:val="ConsPlusNormal"/>
              <w:jc w:val="center"/>
            </w:pPr>
            <w:r>
              <w:t>2.3</w:t>
            </w:r>
          </w:p>
        </w:tc>
        <w:tc>
          <w:tcPr>
            <w:tcW w:w="7994" w:type="dxa"/>
          </w:tcPr>
          <w:p w14:paraId="1203B8D2" w14:textId="77777777" w:rsidR="004464D5" w:rsidRDefault="00000000">
            <w:pPr>
              <w:pStyle w:val="ConsPlusNormal"/>
              <w:jc w:val="both"/>
            </w:pPr>
            <w:r>
              <w:t xml:space="preserve">Официально-деловой стиль, сферы его использования, назначение. Основные признаки официально-делового стиля: точность, </w:t>
            </w:r>
            <w:proofErr w:type="spellStart"/>
            <w:r>
              <w:t>стандартизированность</w:t>
            </w:r>
            <w:proofErr w:type="spellEnd"/>
            <w: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4464D5" w14:paraId="0F89F9C9" w14:textId="77777777">
        <w:tc>
          <w:tcPr>
            <w:tcW w:w="1077" w:type="dxa"/>
          </w:tcPr>
          <w:p w14:paraId="34FC40A2" w14:textId="77777777" w:rsidR="004464D5" w:rsidRDefault="00000000">
            <w:pPr>
              <w:pStyle w:val="ConsPlusNormal"/>
              <w:jc w:val="center"/>
            </w:pPr>
            <w:r>
              <w:t>2.4</w:t>
            </w:r>
          </w:p>
        </w:tc>
        <w:tc>
          <w:tcPr>
            <w:tcW w:w="7994" w:type="dxa"/>
          </w:tcPr>
          <w:p w14:paraId="4C485FA4" w14:textId="77777777" w:rsidR="004464D5" w:rsidRDefault="00000000">
            <w:pPr>
              <w:pStyle w:val="ConsPlusNormal"/>
              <w:jc w:val="both"/>
            </w:pPr>
            <w:r>
              <w:t xml:space="preserve">Публицистический стиль, сферы его использования, назначение. Основные признаки публицистического стиля: экспрессивность, </w:t>
            </w:r>
            <w:proofErr w:type="spellStart"/>
            <w:r>
              <w:t>призывность</w:t>
            </w:r>
            <w:proofErr w:type="spellEnd"/>
            <w: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4464D5" w14:paraId="3026AF09" w14:textId="77777777">
        <w:tc>
          <w:tcPr>
            <w:tcW w:w="1077" w:type="dxa"/>
          </w:tcPr>
          <w:p w14:paraId="3B405A61" w14:textId="77777777" w:rsidR="004464D5" w:rsidRDefault="00000000">
            <w:pPr>
              <w:pStyle w:val="ConsPlusNormal"/>
              <w:jc w:val="center"/>
            </w:pPr>
            <w:r>
              <w:t>2.5</w:t>
            </w:r>
          </w:p>
        </w:tc>
        <w:tc>
          <w:tcPr>
            <w:tcW w:w="7994" w:type="dxa"/>
          </w:tcPr>
          <w:p w14:paraId="2ED80438" w14:textId="77777777" w:rsidR="004464D5" w:rsidRDefault="00000000">
            <w:pPr>
              <w:pStyle w:val="ConsPlusNormal"/>
              <w:jc w:val="both"/>
            </w:pPr>
            <w: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4464D5" w14:paraId="085B4601" w14:textId="77777777">
        <w:tc>
          <w:tcPr>
            <w:tcW w:w="1077" w:type="dxa"/>
          </w:tcPr>
          <w:p w14:paraId="5715CC2D" w14:textId="77777777" w:rsidR="004464D5" w:rsidRDefault="00000000">
            <w:pPr>
              <w:pStyle w:val="ConsPlusNormal"/>
              <w:jc w:val="center"/>
            </w:pPr>
            <w:r>
              <w:t>3</w:t>
            </w:r>
          </w:p>
        </w:tc>
        <w:tc>
          <w:tcPr>
            <w:tcW w:w="7994" w:type="dxa"/>
          </w:tcPr>
          <w:p w14:paraId="7A46C75D" w14:textId="77777777" w:rsidR="004464D5" w:rsidRDefault="00000000">
            <w:pPr>
              <w:pStyle w:val="ConsPlusNormal"/>
              <w:jc w:val="both"/>
            </w:pPr>
            <w:r>
              <w:t>Язык и речь. Культура речи</w:t>
            </w:r>
          </w:p>
        </w:tc>
      </w:tr>
      <w:tr w:rsidR="004464D5" w14:paraId="01F0EC22" w14:textId="77777777">
        <w:tc>
          <w:tcPr>
            <w:tcW w:w="1077" w:type="dxa"/>
          </w:tcPr>
          <w:p w14:paraId="30995AB9" w14:textId="77777777" w:rsidR="004464D5" w:rsidRDefault="00000000">
            <w:pPr>
              <w:pStyle w:val="ConsPlusNormal"/>
              <w:jc w:val="center"/>
            </w:pPr>
            <w:r>
              <w:t>3.1</w:t>
            </w:r>
          </w:p>
        </w:tc>
        <w:tc>
          <w:tcPr>
            <w:tcW w:w="7994" w:type="dxa"/>
          </w:tcPr>
          <w:p w14:paraId="063A3431" w14:textId="77777777" w:rsidR="004464D5" w:rsidRDefault="00000000">
            <w:pPr>
              <w:pStyle w:val="ConsPlusNormal"/>
              <w:jc w:val="both"/>
            </w:pPr>
            <w:r>
              <w:t>Система языка. Культура речи</w:t>
            </w:r>
          </w:p>
        </w:tc>
      </w:tr>
      <w:tr w:rsidR="004464D5" w14:paraId="1BD14E7A" w14:textId="77777777">
        <w:tc>
          <w:tcPr>
            <w:tcW w:w="1077" w:type="dxa"/>
          </w:tcPr>
          <w:p w14:paraId="129F8DE6" w14:textId="77777777" w:rsidR="004464D5" w:rsidRDefault="00000000">
            <w:pPr>
              <w:pStyle w:val="ConsPlusNormal"/>
              <w:jc w:val="center"/>
            </w:pPr>
            <w:r>
              <w:t>3.1.1</w:t>
            </w:r>
          </w:p>
        </w:tc>
        <w:tc>
          <w:tcPr>
            <w:tcW w:w="7994" w:type="dxa"/>
          </w:tcPr>
          <w:p w14:paraId="0E137738" w14:textId="77777777" w:rsidR="004464D5" w:rsidRDefault="00000000">
            <w:pPr>
              <w:pStyle w:val="ConsPlusNormal"/>
              <w:jc w:val="both"/>
            </w:pPr>
            <w:r>
              <w:t>Система языка, ее устройство, функционирование. Культура речи как раздел лингвистики</w:t>
            </w:r>
          </w:p>
        </w:tc>
      </w:tr>
      <w:tr w:rsidR="004464D5" w14:paraId="015A9EBF" w14:textId="77777777">
        <w:tc>
          <w:tcPr>
            <w:tcW w:w="1077" w:type="dxa"/>
          </w:tcPr>
          <w:p w14:paraId="47BC5B76" w14:textId="77777777" w:rsidR="004464D5" w:rsidRDefault="00000000">
            <w:pPr>
              <w:pStyle w:val="ConsPlusNormal"/>
              <w:jc w:val="center"/>
            </w:pPr>
            <w:r>
              <w:t>3.1.2</w:t>
            </w:r>
          </w:p>
        </w:tc>
        <w:tc>
          <w:tcPr>
            <w:tcW w:w="7994" w:type="dxa"/>
          </w:tcPr>
          <w:p w14:paraId="200DA01A" w14:textId="77777777" w:rsidR="004464D5" w:rsidRDefault="00000000">
            <w:pPr>
              <w:pStyle w:val="ConsPlusNormal"/>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45C3BDF1" w14:textId="77777777" w:rsidR="004464D5" w:rsidRDefault="00000000">
            <w:pPr>
              <w:pStyle w:val="ConsPlusNormal"/>
              <w:jc w:val="both"/>
            </w:pPr>
            <w: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4464D5" w14:paraId="441DA498" w14:textId="77777777">
        <w:tc>
          <w:tcPr>
            <w:tcW w:w="1077" w:type="dxa"/>
          </w:tcPr>
          <w:p w14:paraId="0C88B0D9" w14:textId="77777777" w:rsidR="004464D5" w:rsidRDefault="00000000">
            <w:pPr>
              <w:pStyle w:val="ConsPlusNormal"/>
              <w:jc w:val="center"/>
            </w:pPr>
            <w:r>
              <w:t>3.1.3</w:t>
            </w:r>
          </w:p>
        </w:tc>
        <w:tc>
          <w:tcPr>
            <w:tcW w:w="7994" w:type="dxa"/>
          </w:tcPr>
          <w:p w14:paraId="72F535CB" w14:textId="77777777" w:rsidR="004464D5" w:rsidRDefault="00000000">
            <w:pPr>
              <w:pStyle w:val="ConsPlusNormal"/>
              <w:jc w:val="both"/>
            </w:pPr>
            <w:r>
              <w:t>Качества хорошей речи</w:t>
            </w:r>
          </w:p>
        </w:tc>
      </w:tr>
      <w:tr w:rsidR="004464D5" w14:paraId="518EBAAF" w14:textId="77777777">
        <w:tc>
          <w:tcPr>
            <w:tcW w:w="1077" w:type="dxa"/>
          </w:tcPr>
          <w:p w14:paraId="40403668" w14:textId="77777777" w:rsidR="004464D5" w:rsidRDefault="00000000">
            <w:pPr>
              <w:pStyle w:val="ConsPlusNormal"/>
              <w:jc w:val="center"/>
            </w:pPr>
            <w:r>
              <w:t>3.1.4</w:t>
            </w:r>
          </w:p>
        </w:tc>
        <w:tc>
          <w:tcPr>
            <w:tcW w:w="7994" w:type="dxa"/>
          </w:tcPr>
          <w:p w14:paraId="7A740FCA" w14:textId="77777777" w:rsidR="004464D5" w:rsidRDefault="00000000">
            <w:pPr>
              <w:pStyle w:val="ConsPlusNormal"/>
              <w:jc w:val="both"/>
            </w:pPr>
            <w:r>
              <w:t xml:space="preserve">Основные виды словарей. Толковый словарь. Словарь омонимов. Словарь иностранных слов. Словарь синонимов. Словарь антонимов. Словарь </w:t>
            </w:r>
            <w:r>
              <w:lastRenderedPageBreak/>
              <w:t>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4464D5" w14:paraId="646D363F" w14:textId="77777777">
        <w:tc>
          <w:tcPr>
            <w:tcW w:w="1077" w:type="dxa"/>
          </w:tcPr>
          <w:p w14:paraId="6B9CA09E" w14:textId="77777777" w:rsidR="004464D5" w:rsidRDefault="00000000">
            <w:pPr>
              <w:pStyle w:val="ConsPlusNormal"/>
              <w:jc w:val="center"/>
            </w:pPr>
            <w:r>
              <w:lastRenderedPageBreak/>
              <w:t>3.2</w:t>
            </w:r>
          </w:p>
        </w:tc>
        <w:tc>
          <w:tcPr>
            <w:tcW w:w="7994" w:type="dxa"/>
          </w:tcPr>
          <w:p w14:paraId="72CAAD74" w14:textId="77777777" w:rsidR="004464D5" w:rsidRDefault="00000000">
            <w:pPr>
              <w:pStyle w:val="ConsPlusNormal"/>
              <w:jc w:val="both"/>
            </w:pPr>
            <w:r>
              <w:t>Фонетика. Орфоэпия. Орфоэпические нормы</w:t>
            </w:r>
          </w:p>
        </w:tc>
      </w:tr>
      <w:tr w:rsidR="004464D5" w14:paraId="3A35406C" w14:textId="77777777">
        <w:tc>
          <w:tcPr>
            <w:tcW w:w="1077" w:type="dxa"/>
          </w:tcPr>
          <w:p w14:paraId="4CC6F982" w14:textId="77777777" w:rsidR="004464D5" w:rsidRDefault="00000000">
            <w:pPr>
              <w:pStyle w:val="ConsPlusNormal"/>
              <w:jc w:val="center"/>
            </w:pPr>
            <w:r>
              <w:t>3.2.1</w:t>
            </w:r>
          </w:p>
        </w:tc>
        <w:tc>
          <w:tcPr>
            <w:tcW w:w="7994" w:type="dxa"/>
          </w:tcPr>
          <w:p w14:paraId="085EDC47" w14:textId="77777777" w:rsidR="004464D5" w:rsidRDefault="00000000">
            <w:pPr>
              <w:pStyle w:val="ConsPlusNormal"/>
              <w:jc w:val="both"/>
            </w:pPr>
            <w:r>
              <w:t>Фонетика и орфоэпия как разделы лингвистики. Фонетический анализ слова</w:t>
            </w:r>
          </w:p>
        </w:tc>
      </w:tr>
      <w:tr w:rsidR="004464D5" w14:paraId="46508C3E" w14:textId="77777777">
        <w:tc>
          <w:tcPr>
            <w:tcW w:w="1077" w:type="dxa"/>
          </w:tcPr>
          <w:p w14:paraId="27F544A8" w14:textId="77777777" w:rsidR="004464D5" w:rsidRDefault="00000000">
            <w:pPr>
              <w:pStyle w:val="ConsPlusNormal"/>
              <w:jc w:val="center"/>
            </w:pPr>
            <w:r>
              <w:t>3.2.2</w:t>
            </w:r>
          </w:p>
        </w:tc>
        <w:tc>
          <w:tcPr>
            <w:tcW w:w="7994" w:type="dxa"/>
          </w:tcPr>
          <w:p w14:paraId="07579735" w14:textId="77777777" w:rsidR="004464D5" w:rsidRDefault="00000000">
            <w:pPr>
              <w:pStyle w:val="ConsPlusNormal"/>
              <w:jc w:val="both"/>
            </w:pPr>
            <w:r>
              <w:t>Изобразительно-выразительные средства фонетики</w:t>
            </w:r>
          </w:p>
        </w:tc>
      </w:tr>
      <w:tr w:rsidR="004464D5" w14:paraId="4B73241D" w14:textId="77777777">
        <w:tc>
          <w:tcPr>
            <w:tcW w:w="1077" w:type="dxa"/>
          </w:tcPr>
          <w:p w14:paraId="1B210503" w14:textId="77777777" w:rsidR="004464D5" w:rsidRDefault="00000000">
            <w:pPr>
              <w:pStyle w:val="ConsPlusNormal"/>
              <w:jc w:val="center"/>
            </w:pPr>
            <w:r>
              <w:t>3.2.3</w:t>
            </w:r>
          </w:p>
        </w:tc>
        <w:tc>
          <w:tcPr>
            <w:tcW w:w="7994" w:type="dxa"/>
          </w:tcPr>
          <w:p w14:paraId="5CC9F970" w14:textId="77777777" w:rsidR="004464D5" w:rsidRDefault="00000000">
            <w:pPr>
              <w:pStyle w:val="ConsPlusNormal"/>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4464D5" w14:paraId="1C27CB4E" w14:textId="77777777">
        <w:tc>
          <w:tcPr>
            <w:tcW w:w="1077" w:type="dxa"/>
          </w:tcPr>
          <w:p w14:paraId="1B3D51FE" w14:textId="77777777" w:rsidR="004464D5" w:rsidRDefault="00000000">
            <w:pPr>
              <w:pStyle w:val="ConsPlusNormal"/>
              <w:jc w:val="center"/>
            </w:pPr>
            <w:r>
              <w:t>3.3</w:t>
            </w:r>
          </w:p>
        </w:tc>
        <w:tc>
          <w:tcPr>
            <w:tcW w:w="7994" w:type="dxa"/>
          </w:tcPr>
          <w:p w14:paraId="1A7F2E81" w14:textId="77777777" w:rsidR="004464D5" w:rsidRDefault="00000000">
            <w:pPr>
              <w:pStyle w:val="ConsPlusNormal"/>
              <w:jc w:val="both"/>
            </w:pPr>
            <w:r>
              <w:t>Лексика и фразеология. Лексические нормы</w:t>
            </w:r>
          </w:p>
        </w:tc>
      </w:tr>
      <w:tr w:rsidR="004464D5" w14:paraId="1FEF1E61" w14:textId="77777777">
        <w:tc>
          <w:tcPr>
            <w:tcW w:w="1077" w:type="dxa"/>
          </w:tcPr>
          <w:p w14:paraId="3DAF2AE8" w14:textId="77777777" w:rsidR="004464D5" w:rsidRDefault="00000000">
            <w:pPr>
              <w:pStyle w:val="ConsPlusNormal"/>
              <w:jc w:val="center"/>
            </w:pPr>
            <w:r>
              <w:t>3.3.1</w:t>
            </w:r>
          </w:p>
        </w:tc>
        <w:tc>
          <w:tcPr>
            <w:tcW w:w="7994" w:type="dxa"/>
          </w:tcPr>
          <w:p w14:paraId="040DC945" w14:textId="77777777" w:rsidR="004464D5" w:rsidRDefault="00000000">
            <w:pPr>
              <w:pStyle w:val="ConsPlusNormal"/>
              <w:jc w:val="both"/>
            </w:pPr>
            <w:r>
              <w:t>Лексикология и фразеология как разделы лингвистики. Лексический анализ слова</w:t>
            </w:r>
          </w:p>
        </w:tc>
      </w:tr>
      <w:tr w:rsidR="004464D5" w14:paraId="1A942977" w14:textId="77777777">
        <w:tc>
          <w:tcPr>
            <w:tcW w:w="1077" w:type="dxa"/>
          </w:tcPr>
          <w:p w14:paraId="336D3F90" w14:textId="77777777" w:rsidR="004464D5" w:rsidRDefault="00000000">
            <w:pPr>
              <w:pStyle w:val="ConsPlusNormal"/>
              <w:jc w:val="center"/>
            </w:pPr>
            <w:r>
              <w:t>3.3.2</w:t>
            </w:r>
          </w:p>
        </w:tc>
        <w:tc>
          <w:tcPr>
            <w:tcW w:w="7994" w:type="dxa"/>
          </w:tcPr>
          <w:p w14:paraId="012C465E" w14:textId="77777777" w:rsidR="004464D5" w:rsidRDefault="00000000">
            <w:pPr>
              <w:pStyle w:val="ConsPlusNormal"/>
              <w:jc w:val="both"/>
            </w:pPr>
            <w:r>
              <w:t>Изобразительно-выразительные средства лексики: эпитет, метафора, метонимия, олицетворение, гипербола, сравнение</w:t>
            </w:r>
          </w:p>
        </w:tc>
      </w:tr>
      <w:tr w:rsidR="004464D5" w14:paraId="11C95784" w14:textId="77777777">
        <w:tc>
          <w:tcPr>
            <w:tcW w:w="1077" w:type="dxa"/>
          </w:tcPr>
          <w:p w14:paraId="41077F3E" w14:textId="77777777" w:rsidR="004464D5" w:rsidRDefault="00000000">
            <w:pPr>
              <w:pStyle w:val="ConsPlusNormal"/>
              <w:jc w:val="center"/>
            </w:pPr>
            <w:r>
              <w:t>3.3.3</w:t>
            </w:r>
          </w:p>
        </w:tc>
        <w:tc>
          <w:tcPr>
            <w:tcW w:w="7994" w:type="dxa"/>
          </w:tcPr>
          <w:p w14:paraId="57A937AA" w14:textId="77777777" w:rsidR="004464D5" w:rsidRDefault="00000000">
            <w:pPr>
              <w:pStyle w:val="ConsPlusNormal"/>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4464D5" w14:paraId="711794B7" w14:textId="77777777">
        <w:tc>
          <w:tcPr>
            <w:tcW w:w="1077" w:type="dxa"/>
          </w:tcPr>
          <w:p w14:paraId="742F25DC" w14:textId="77777777" w:rsidR="004464D5" w:rsidRDefault="00000000">
            <w:pPr>
              <w:pStyle w:val="ConsPlusNormal"/>
              <w:jc w:val="center"/>
            </w:pPr>
            <w:r>
              <w:t>3.3.4</w:t>
            </w:r>
          </w:p>
        </w:tc>
        <w:tc>
          <w:tcPr>
            <w:tcW w:w="7994" w:type="dxa"/>
          </w:tcPr>
          <w:p w14:paraId="4FCC70FE" w14:textId="77777777" w:rsidR="004464D5" w:rsidRDefault="00000000">
            <w:pPr>
              <w:pStyle w:val="ConsPlusNormal"/>
              <w:jc w:val="both"/>
            </w:pPr>
            <w:r>
              <w:t>Функционально-стилистическая окраска слова. Лексика общеупотребительная, разговорная и книжная. Особенности употребления</w:t>
            </w:r>
          </w:p>
        </w:tc>
      </w:tr>
      <w:tr w:rsidR="004464D5" w14:paraId="7080174E" w14:textId="77777777">
        <w:tc>
          <w:tcPr>
            <w:tcW w:w="1077" w:type="dxa"/>
          </w:tcPr>
          <w:p w14:paraId="30B12585" w14:textId="77777777" w:rsidR="004464D5" w:rsidRDefault="00000000">
            <w:pPr>
              <w:pStyle w:val="ConsPlusNormal"/>
              <w:jc w:val="center"/>
            </w:pPr>
            <w:r>
              <w:t>3.3.5</w:t>
            </w:r>
          </w:p>
        </w:tc>
        <w:tc>
          <w:tcPr>
            <w:tcW w:w="7994" w:type="dxa"/>
          </w:tcPr>
          <w:p w14:paraId="16F92EAB" w14:textId="77777777" w:rsidR="004464D5" w:rsidRDefault="00000000">
            <w:pPr>
              <w:pStyle w:val="ConsPlusNormal"/>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4464D5" w14:paraId="00D828A5" w14:textId="77777777">
        <w:tc>
          <w:tcPr>
            <w:tcW w:w="1077" w:type="dxa"/>
          </w:tcPr>
          <w:p w14:paraId="7D0B0C95" w14:textId="77777777" w:rsidR="004464D5" w:rsidRDefault="00000000">
            <w:pPr>
              <w:pStyle w:val="ConsPlusNormal"/>
              <w:jc w:val="center"/>
            </w:pPr>
            <w:r>
              <w:t>3.3.6</w:t>
            </w:r>
          </w:p>
        </w:tc>
        <w:tc>
          <w:tcPr>
            <w:tcW w:w="7994" w:type="dxa"/>
          </w:tcPr>
          <w:p w14:paraId="2BEEBD12" w14:textId="77777777" w:rsidR="004464D5" w:rsidRDefault="00000000">
            <w:pPr>
              <w:pStyle w:val="ConsPlusNormal"/>
              <w:jc w:val="both"/>
            </w:pPr>
            <w:r>
              <w:t>Фразеология русского языка. Крылатые слова</w:t>
            </w:r>
          </w:p>
        </w:tc>
      </w:tr>
      <w:tr w:rsidR="004464D5" w14:paraId="1E5FD7A4" w14:textId="77777777">
        <w:tc>
          <w:tcPr>
            <w:tcW w:w="1077" w:type="dxa"/>
          </w:tcPr>
          <w:p w14:paraId="7F9BF1E4" w14:textId="77777777" w:rsidR="004464D5" w:rsidRDefault="00000000">
            <w:pPr>
              <w:pStyle w:val="ConsPlusNormal"/>
              <w:jc w:val="center"/>
            </w:pPr>
            <w:r>
              <w:t>3.4</w:t>
            </w:r>
          </w:p>
        </w:tc>
        <w:tc>
          <w:tcPr>
            <w:tcW w:w="7994" w:type="dxa"/>
          </w:tcPr>
          <w:p w14:paraId="1C9BC1A0" w14:textId="77777777" w:rsidR="004464D5" w:rsidRDefault="00000000">
            <w:pPr>
              <w:pStyle w:val="ConsPlusNormal"/>
              <w:jc w:val="both"/>
            </w:pPr>
            <w:proofErr w:type="spellStart"/>
            <w:r>
              <w:t>Морфемика</w:t>
            </w:r>
            <w:proofErr w:type="spellEnd"/>
            <w:r>
              <w:t xml:space="preserve"> и словообразование. Словообразовательные нормы</w:t>
            </w:r>
          </w:p>
        </w:tc>
      </w:tr>
      <w:tr w:rsidR="004464D5" w14:paraId="372103E4" w14:textId="77777777">
        <w:tc>
          <w:tcPr>
            <w:tcW w:w="1077" w:type="dxa"/>
          </w:tcPr>
          <w:p w14:paraId="5DE0711D" w14:textId="77777777" w:rsidR="004464D5" w:rsidRDefault="00000000">
            <w:pPr>
              <w:pStyle w:val="ConsPlusNormal"/>
              <w:jc w:val="center"/>
            </w:pPr>
            <w:r>
              <w:t>3.4.1</w:t>
            </w:r>
          </w:p>
        </w:tc>
        <w:tc>
          <w:tcPr>
            <w:tcW w:w="7994" w:type="dxa"/>
          </w:tcPr>
          <w:p w14:paraId="06604AC4" w14:textId="77777777" w:rsidR="004464D5" w:rsidRDefault="00000000">
            <w:pPr>
              <w:pStyle w:val="ConsPlusNormal"/>
              <w:jc w:val="both"/>
            </w:pPr>
            <w:proofErr w:type="spellStart"/>
            <w:r>
              <w:t>Морфемика</w:t>
            </w:r>
            <w:proofErr w:type="spellEnd"/>
            <w:r>
              <w:t xml:space="preserve"> и словообразование как разделы лингвистики. Морфемный и словообразовательный анализ слова</w:t>
            </w:r>
          </w:p>
        </w:tc>
      </w:tr>
      <w:tr w:rsidR="004464D5" w14:paraId="19E78C2A" w14:textId="77777777">
        <w:tc>
          <w:tcPr>
            <w:tcW w:w="1077" w:type="dxa"/>
          </w:tcPr>
          <w:p w14:paraId="089F0EA2" w14:textId="77777777" w:rsidR="004464D5" w:rsidRDefault="00000000">
            <w:pPr>
              <w:pStyle w:val="ConsPlusNormal"/>
              <w:jc w:val="center"/>
            </w:pPr>
            <w:r>
              <w:t>3.4.2</w:t>
            </w:r>
          </w:p>
        </w:tc>
        <w:tc>
          <w:tcPr>
            <w:tcW w:w="7994" w:type="dxa"/>
          </w:tcPr>
          <w:p w14:paraId="5901174B" w14:textId="77777777" w:rsidR="004464D5" w:rsidRDefault="00000000">
            <w:pPr>
              <w:pStyle w:val="ConsPlusNormal"/>
              <w:jc w:val="both"/>
            </w:pPr>
            <w:r>
              <w:t>Словообразовательные трудности. Особенности употребления сложносокращенных слов (аббревиатур)</w:t>
            </w:r>
          </w:p>
        </w:tc>
      </w:tr>
      <w:tr w:rsidR="004464D5" w14:paraId="34B2AC98" w14:textId="77777777">
        <w:tc>
          <w:tcPr>
            <w:tcW w:w="1077" w:type="dxa"/>
          </w:tcPr>
          <w:p w14:paraId="62F8DAA8" w14:textId="77777777" w:rsidR="004464D5" w:rsidRDefault="00000000">
            <w:pPr>
              <w:pStyle w:val="ConsPlusNormal"/>
              <w:jc w:val="center"/>
            </w:pPr>
            <w:r>
              <w:t>3.5</w:t>
            </w:r>
          </w:p>
        </w:tc>
        <w:tc>
          <w:tcPr>
            <w:tcW w:w="7994" w:type="dxa"/>
          </w:tcPr>
          <w:p w14:paraId="7FE95018" w14:textId="77777777" w:rsidR="004464D5" w:rsidRDefault="00000000">
            <w:pPr>
              <w:pStyle w:val="ConsPlusNormal"/>
              <w:jc w:val="both"/>
            </w:pPr>
            <w:r>
              <w:t>Морфология. Морфологические нормы</w:t>
            </w:r>
          </w:p>
        </w:tc>
      </w:tr>
      <w:tr w:rsidR="004464D5" w14:paraId="5DC24225" w14:textId="77777777">
        <w:tc>
          <w:tcPr>
            <w:tcW w:w="1077" w:type="dxa"/>
          </w:tcPr>
          <w:p w14:paraId="45941112" w14:textId="77777777" w:rsidR="004464D5" w:rsidRDefault="00000000">
            <w:pPr>
              <w:pStyle w:val="ConsPlusNormal"/>
              <w:jc w:val="center"/>
            </w:pPr>
            <w:r>
              <w:t>3.5.1</w:t>
            </w:r>
          </w:p>
        </w:tc>
        <w:tc>
          <w:tcPr>
            <w:tcW w:w="7994" w:type="dxa"/>
          </w:tcPr>
          <w:p w14:paraId="5C5FAED0" w14:textId="77777777" w:rsidR="004464D5" w:rsidRDefault="00000000">
            <w:pPr>
              <w:pStyle w:val="ConsPlusNormal"/>
              <w:jc w:val="both"/>
            </w:pPr>
            <w:r>
              <w:t>Морфология как раздел лингвистики. Морфологический анализ слова. Особенности употребления в тексте слов разных частей речи</w:t>
            </w:r>
          </w:p>
        </w:tc>
      </w:tr>
      <w:tr w:rsidR="004464D5" w14:paraId="5C1A0EDC" w14:textId="77777777">
        <w:tc>
          <w:tcPr>
            <w:tcW w:w="1077" w:type="dxa"/>
          </w:tcPr>
          <w:p w14:paraId="00706474" w14:textId="77777777" w:rsidR="004464D5" w:rsidRDefault="00000000">
            <w:pPr>
              <w:pStyle w:val="ConsPlusNormal"/>
              <w:jc w:val="center"/>
            </w:pPr>
            <w:r>
              <w:t>3.5.2</w:t>
            </w:r>
          </w:p>
        </w:tc>
        <w:tc>
          <w:tcPr>
            <w:tcW w:w="7994" w:type="dxa"/>
          </w:tcPr>
          <w:p w14:paraId="72CA75E7" w14:textId="77777777" w:rsidR="004464D5" w:rsidRDefault="00000000">
            <w:pPr>
              <w:pStyle w:val="ConsPlusNormal"/>
              <w:jc w:val="both"/>
            </w:pPr>
            <w:r>
              <w:t>Основные нормы употребления имен существительных: форм рода, числа, падежа</w:t>
            </w:r>
          </w:p>
        </w:tc>
      </w:tr>
      <w:tr w:rsidR="004464D5" w14:paraId="3038C685" w14:textId="77777777">
        <w:tc>
          <w:tcPr>
            <w:tcW w:w="1077" w:type="dxa"/>
          </w:tcPr>
          <w:p w14:paraId="6EB90189" w14:textId="77777777" w:rsidR="004464D5" w:rsidRDefault="00000000">
            <w:pPr>
              <w:pStyle w:val="ConsPlusNormal"/>
              <w:jc w:val="center"/>
            </w:pPr>
            <w:r>
              <w:t>3.5.3</w:t>
            </w:r>
          </w:p>
        </w:tc>
        <w:tc>
          <w:tcPr>
            <w:tcW w:w="7994" w:type="dxa"/>
          </w:tcPr>
          <w:p w14:paraId="4A7CC906" w14:textId="77777777" w:rsidR="004464D5" w:rsidRDefault="00000000">
            <w:pPr>
              <w:pStyle w:val="ConsPlusNormal"/>
              <w:jc w:val="both"/>
            </w:pPr>
            <w:r>
              <w:t xml:space="preserve">Основные нормы употребления имен прилагательных: форм степеней </w:t>
            </w:r>
            <w:r>
              <w:lastRenderedPageBreak/>
              <w:t>сравнения, краткой формы</w:t>
            </w:r>
          </w:p>
        </w:tc>
      </w:tr>
      <w:tr w:rsidR="004464D5" w14:paraId="024A40C2" w14:textId="77777777">
        <w:tc>
          <w:tcPr>
            <w:tcW w:w="1077" w:type="dxa"/>
          </w:tcPr>
          <w:p w14:paraId="0D249FE8" w14:textId="77777777" w:rsidR="004464D5" w:rsidRDefault="00000000">
            <w:pPr>
              <w:pStyle w:val="ConsPlusNormal"/>
              <w:jc w:val="center"/>
            </w:pPr>
            <w:r>
              <w:lastRenderedPageBreak/>
              <w:t>3.5.4</w:t>
            </w:r>
          </w:p>
        </w:tc>
        <w:tc>
          <w:tcPr>
            <w:tcW w:w="7994" w:type="dxa"/>
          </w:tcPr>
          <w:p w14:paraId="5117349D" w14:textId="77777777" w:rsidR="004464D5" w:rsidRDefault="00000000">
            <w:pPr>
              <w:pStyle w:val="ConsPlusNormal"/>
              <w:jc w:val="both"/>
            </w:pPr>
            <w:r>
              <w:t>Основные нормы употребления количественных, порядковых и собирательных числительных</w:t>
            </w:r>
          </w:p>
        </w:tc>
      </w:tr>
      <w:tr w:rsidR="004464D5" w14:paraId="76AA6FE6" w14:textId="77777777">
        <w:tc>
          <w:tcPr>
            <w:tcW w:w="1077" w:type="dxa"/>
          </w:tcPr>
          <w:p w14:paraId="75A2FE28" w14:textId="77777777" w:rsidR="004464D5" w:rsidRDefault="00000000">
            <w:pPr>
              <w:pStyle w:val="ConsPlusNormal"/>
              <w:jc w:val="center"/>
            </w:pPr>
            <w:r>
              <w:t>3.5.5</w:t>
            </w:r>
          </w:p>
        </w:tc>
        <w:tc>
          <w:tcPr>
            <w:tcW w:w="7994" w:type="dxa"/>
          </w:tcPr>
          <w:p w14:paraId="08FD40C5" w14:textId="77777777" w:rsidR="004464D5" w:rsidRDefault="00000000">
            <w:pPr>
              <w:pStyle w:val="ConsPlusNormal"/>
              <w:jc w:val="both"/>
            </w:pPr>
            <w:r>
              <w:t>Основные нормы употребления местоимений: формы 3-го лица личных местоимений, возвратного местоимения себя</w:t>
            </w:r>
          </w:p>
        </w:tc>
      </w:tr>
      <w:tr w:rsidR="004464D5" w14:paraId="0BC4F815" w14:textId="77777777">
        <w:tc>
          <w:tcPr>
            <w:tcW w:w="1077" w:type="dxa"/>
          </w:tcPr>
          <w:p w14:paraId="0393BC73" w14:textId="77777777" w:rsidR="004464D5" w:rsidRDefault="00000000">
            <w:pPr>
              <w:pStyle w:val="ConsPlusNormal"/>
              <w:jc w:val="center"/>
            </w:pPr>
            <w:r>
              <w:t>3.5.6</w:t>
            </w:r>
          </w:p>
        </w:tc>
        <w:tc>
          <w:tcPr>
            <w:tcW w:w="7994" w:type="dxa"/>
          </w:tcPr>
          <w:p w14:paraId="55B13ED9" w14:textId="77777777" w:rsidR="004464D5" w:rsidRDefault="00000000">
            <w:pPr>
              <w:pStyle w:val="ConsPlusNormal"/>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4464D5" w14:paraId="43A5377A" w14:textId="77777777">
        <w:tc>
          <w:tcPr>
            <w:tcW w:w="1077" w:type="dxa"/>
          </w:tcPr>
          <w:p w14:paraId="1E6DEAAA" w14:textId="77777777" w:rsidR="004464D5" w:rsidRDefault="00000000">
            <w:pPr>
              <w:pStyle w:val="ConsPlusNormal"/>
              <w:jc w:val="center"/>
            </w:pPr>
            <w:r>
              <w:t>3.6</w:t>
            </w:r>
          </w:p>
        </w:tc>
        <w:tc>
          <w:tcPr>
            <w:tcW w:w="7994" w:type="dxa"/>
          </w:tcPr>
          <w:p w14:paraId="79D03599" w14:textId="77777777" w:rsidR="004464D5" w:rsidRDefault="00000000">
            <w:pPr>
              <w:pStyle w:val="ConsPlusNormal"/>
              <w:jc w:val="both"/>
            </w:pPr>
            <w:r>
              <w:t>Синтаксис. Синтаксические нормы</w:t>
            </w:r>
          </w:p>
        </w:tc>
      </w:tr>
      <w:tr w:rsidR="004464D5" w14:paraId="1D79EEF1" w14:textId="77777777">
        <w:tc>
          <w:tcPr>
            <w:tcW w:w="1077" w:type="dxa"/>
          </w:tcPr>
          <w:p w14:paraId="344E17C4" w14:textId="77777777" w:rsidR="004464D5" w:rsidRDefault="00000000">
            <w:pPr>
              <w:pStyle w:val="ConsPlusNormal"/>
              <w:jc w:val="center"/>
            </w:pPr>
            <w:r>
              <w:t>3.6.1</w:t>
            </w:r>
          </w:p>
        </w:tc>
        <w:tc>
          <w:tcPr>
            <w:tcW w:w="7994" w:type="dxa"/>
          </w:tcPr>
          <w:p w14:paraId="32F288E1" w14:textId="77777777" w:rsidR="004464D5" w:rsidRDefault="00000000">
            <w:pPr>
              <w:pStyle w:val="ConsPlusNormal"/>
              <w:jc w:val="both"/>
            </w:pPr>
            <w:r>
              <w:t>Синтаксис как раздел лингвистики. Синтаксический анализ словосочетания и предложения</w:t>
            </w:r>
          </w:p>
        </w:tc>
      </w:tr>
      <w:tr w:rsidR="004464D5" w14:paraId="05323EB4" w14:textId="77777777">
        <w:tc>
          <w:tcPr>
            <w:tcW w:w="1077" w:type="dxa"/>
          </w:tcPr>
          <w:p w14:paraId="69D046CD" w14:textId="77777777" w:rsidR="004464D5" w:rsidRDefault="00000000">
            <w:pPr>
              <w:pStyle w:val="ConsPlusNormal"/>
              <w:jc w:val="center"/>
            </w:pPr>
            <w:r>
              <w:t>3.6.2</w:t>
            </w:r>
          </w:p>
        </w:tc>
        <w:tc>
          <w:tcPr>
            <w:tcW w:w="7994" w:type="dxa"/>
          </w:tcPr>
          <w:p w14:paraId="7639099A" w14:textId="77777777" w:rsidR="004464D5" w:rsidRDefault="00000000">
            <w:pPr>
              <w:pStyle w:val="ConsPlusNormal"/>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4464D5" w14:paraId="5872E5B2" w14:textId="77777777">
        <w:tc>
          <w:tcPr>
            <w:tcW w:w="1077" w:type="dxa"/>
          </w:tcPr>
          <w:p w14:paraId="739C2647" w14:textId="77777777" w:rsidR="004464D5" w:rsidRDefault="00000000">
            <w:pPr>
              <w:pStyle w:val="ConsPlusNormal"/>
              <w:jc w:val="center"/>
            </w:pPr>
            <w:r>
              <w:t>3.6.3</w:t>
            </w:r>
          </w:p>
        </w:tc>
        <w:tc>
          <w:tcPr>
            <w:tcW w:w="7994" w:type="dxa"/>
          </w:tcPr>
          <w:p w14:paraId="4875560C" w14:textId="77777777" w:rsidR="004464D5" w:rsidRDefault="00000000">
            <w:pPr>
              <w:pStyle w:val="ConsPlusNormal"/>
              <w:jc w:val="both"/>
            </w:pPr>
            <w: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4464D5" w14:paraId="0EB2CCA8" w14:textId="77777777">
        <w:tc>
          <w:tcPr>
            <w:tcW w:w="1077" w:type="dxa"/>
          </w:tcPr>
          <w:p w14:paraId="4AE2C79D" w14:textId="77777777" w:rsidR="004464D5" w:rsidRDefault="00000000">
            <w:pPr>
              <w:pStyle w:val="ConsPlusNormal"/>
              <w:jc w:val="center"/>
            </w:pPr>
            <w:r>
              <w:t>3.6.4</w:t>
            </w:r>
          </w:p>
        </w:tc>
        <w:tc>
          <w:tcPr>
            <w:tcW w:w="7994" w:type="dxa"/>
          </w:tcPr>
          <w:p w14:paraId="7910A5BA" w14:textId="77777777" w:rsidR="004464D5" w:rsidRDefault="00000000">
            <w:pPr>
              <w:pStyle w:val="ConsPlusNormal"/>
              <w:jc w:val="both"/>
            </w:pPr>
            <w:r>
              <w:t>Основные нормы управления: правильный выбор падежной или предложно-падежной формы управляемого слова</w:t>
            </w:r>
          </w:p>
        </w:tc>
      </w:tr>
      <w:tr w:rsidR="004464D5" w14:paraId="7892C476" w14:textId="77777777">
        <w:tc>
          <w:tcPr>
            <w:tcW w:w="1077" w:type="dxa"/>
          </w:tcPr>
          <w:p w14:paraId="7C61F4B6" w14:textId="77777777" w:rsidR="004464D5" w:rsidRDefault="00000000">
            <w:pPr>
              <w:pStyle w:val="ConsPlusNormal"/>
              <w:jc w:val="center"/>
            </w:pPr>
            <w:r>
              <w:t>3.6.5</w:t>
            </w:r>
          </w:p>
        </w:tc>
        <w:tc>
          <w:tcPr>
            <w:tcW w:w="7994" w:type="dxa"/>
          </w:tcPr>
          <w:p w14:paraId="54F5E659" w14:textId="77777777" w:rsidR="004464D5" w:rsidRDefault="00000000">
            <w:pPr>
              <w:pStyle w:val="ConsPlusNormal"/>
              <w:jc w:val="both"/>
            </w:pPr>
            <w:r>
              <w:t>Основные нормы употребления однородных членов предложения</w:t>
            </w:r>
          </w:p>
        </w:tc>
      </w:tr>
      <w:tr w:rsidR="004464D5" w14:paraId="38F1633C" w14:textId="77777777">
        <w:tc>
          <w:tcPr>
            <w:tcW w:w="1077" w:type="dxa"/>
          </w:tcPr>
          <w:p w14:paraId="3187E4CB" w14:textId="77777777" w:rsidR="004464D5" w:rsidRDefault="00000000">
            <w:pPr>
              <w:pStyle w:val="ConsPlusNormal"/>
              <w:jc w:val="center"/>
            </w:pPr>
            <w:r>
              <w:t>3.6.6</w:t>
            </w:r>
          </w:p>
        </w:tc>
        <w:tc>
          <w:tcPr>
            <w:tcW w:w="7994" w:type="dxa"/>
          </w:tcPr>
          <w:p w14:paraId="45611863" w14:textId="77777777" w:rsidR="004464D5" w:rsidRDefault="00000000">
            <w:pPr>
              <w:pStyle w:val="ConsPlusNormal"/>
              <w:jc w:val="both"/>
            </w:pPr>
            <w:r>
              <w:t>Основные нормы употребления причастных и деепричастных оборотов</w:t>
            </w:r>
          </w:p>
        </w:tc>
      </w:tr>
      <w:tr w:rsidR="004464D5" w14:paraId="79981640" w14:textId="77777777">
        <w:tc>
          <w:tcPr>
            <w:tcW w:w="1077" w:type="dxa"/>
          </w:tcPr>
          <w:p w14:paraId="1F78C366" w14:textId="77777777" w:rsidR="004464D5" w:rsidRDefault="00000000">
            <w:pPr>
              <w:pStyle w:val="ConsPlusNormal"/>
              <w:jc w:val="center"/>
            </w:pPr>
            <w:r>
              <w:t>3.6.7</w:t>
            </w:r>
          </w:p>
        </w:tc>
        <w:tc>
          <w:tcPr>
            <w:tcW w:w="7994" w:type="dxa"/>
          </w:tcPr>
          <w:p w14:paraId="76ECE848" w14:textId="77777777" w:rsidR="004464D5" w:rsidRDefault="00000000">
            <w:pPr>
              <w:pStyle w:val="ConsPlusNormal"/>
              <w:jc w:val="both"/>
            </w:pPr>
            <w:r>
              <w:t>Основные нормы построения сложных предложений</w:t>
            </w:r>
          </w:p>
        </w:tc>
      </w:tr>
      <w:tr w:rsidR="004464D5" w14:paraId="101B0BB5" w14:textId="77777777">
        <w:tc>
          <w:tcPr>
            <w:tcW w:w="1077" w:type="dxa"/>
          </w:tcPr>
          <w:p w14:paraId="5A9A9E71" w14:textId="77777777" w:rsidR="004464D5" w:rsidRDefault="00000000">
            <w:pPr>
              <w:pStyle w:val="ConsPlusNormal"/>
              <w:jc w:val="center"/>
            </w:pPr>
            <w:r>
              <w:t>3.7</w:t>
            </w:r>
          </w:p>
        </w:tc>
        <w:tc>
          <w:tcPr>
            <w:tcW w:w="7994" w:type="dxa"/>
          </w:tcPr>
          <w:p w14:paraId="78BD455D" w14:textId="77777777" w:rsidR="004464D5" w:rsidRDefault="00000000">
            <w:pPr>
              <w:pStyle w:val="ConsPlusNormal"/>
              <w:jc w:val="both"/>
            </w:pPr>
            <w:r>
              <w:t>Орфография. Основные правила орфографии</w:t>
            </w:r>
          </w:p>
        </w:tc>
      </w:tr>
      <w:tr w:rsidR="004464D5" w14:paraId="202E8978" w14:textId="77777777">
        <w:tc>
          <w:tcPr>
            <w:tcW w:w="1077" w:type="dxa"/>
          </w:tcPr>
          <w:p w14:paraId="789CC93C" w14:textId="77777777" w:rsidR="004464D5" w:rsidRDefault="00000000">
            <w:pPr>
              <w:pStyle w:val="ConsPlusNormal"/>
              <w:jc w:val="center"/>
            </w:pPr>
            <w:r>
              <w:t>3.7.1</w:t>
            </w:r>
          </w:p>
        </w:tc>
        <w:tc>
          <w:tcPr>
            <w:tcW w:w="7994" w:type="dxa"/>
          </w:tcPr>
          <w:p w14:paraId="31E102A0" w14:textId="77777777" w:rsidR="004464D5" w:rsidRDefault="00000000">
            <w:pPr>
              <w:pStyle w:val="ConsPlusNormal"/>
              <w:jc w:val="both"/>
            </w:pPr>
            <w:r>
              <w:t>Употребление заглавных и строчных букв</w:t>
            </w:r>
          </w:p>
        </w:tc>
      </w:tr>
      <w:tr w:rsidR="004464D5" w14:paraId="26B12D43" w14:textId="77777777">
        <w:tc>
          <w:tcPr>
            <w:tcW w:w="1077" w:type="dxa"/>
          </w:tcPr>
          <w:p w14:paraId="345C962A" w14:textId="77777777" w:rsidR="004464D5" w:rsidRDefault="00000000">
            <w:pPr>
              <w:pStyle w:val="ConsPlusNormal"/>
              <w:jc w:val="center"/>
            </w:pPr>
            <w:r>
              <w:t>3.7.2</w:t>
            </w:r>
          </w:p>
        </w:tc>
        <w:tc>
          <w:tcPr>
            <w:tcW w:w="7994" w:type="dxa"/>
          </w:tcPr>
          <w:p w14:paraId="5EF98D5E" w14:textId="77777777" w:rsidR="004464D5" w:rsidRDefault="00000000">
            <w:pPr>
              <w:pStyle w:val="ConsPlusNormal"/>
              <w:jc w:val="both"/>
            </w:pPr>
            <w:r>
              <w:t>Правописание гласных и согласных в корне</w:t>
            </w:r>
          </w:p>
        </w:tc>
      </w:tr>
      <w:tr w:rsidR="004464D5" w14:paraId="602D8C3F" w14:textId="77777777">
        <w:tc>
          <w:tcPr>
            <w:tcW w:w="1077" w:type="dxa"/>
          </w:tcPr>
          <w:p w14:paraId="76221C35" w14:textId="77777777" w:rsidR="004464D5" w:rsidRDefault="00000000">
            <w:pPr>
              <w:pStyle w:val="ConsPlusNormal"/>
              <w:jc w:val="center"/>
            </w:pPr>
            <w:r>
              <w:t>3.7.3</w:t>
            </w:r>
          </w:p>
        </w:tc>
        <w:tc>
          <w:tcPr>
            <w:tcW w:w="7994" w:type="dxa"/>
          </w:tcPr>
          <w:p w14:paraId="15A1184A" w14:textId="77777777" w:rsidR="004464D5" w:rsidRDefault="00000000">
            <w:pPr>
              <w:pStyle w:val="ConsPlusNormal"/>
              <w:jc w:val="both"/>
            </w:pPr>
            <w:r>
              <w:t>Употребление ъ и ь (в том числе разделительных)</w:t>
            </w:r>
          </w:p>
        </w:tc>
      </w:tr>
      <w:tr w:rsidR="004464D5" w14:paraId="3A16022A" w14:textId="77777777">
        <w:tc>
          <w:tcPr>
            <w:tcW w:w="1077" w:type="dxa"/>
          </w:tcPr>
          <w:p w14:paraId="4E6A4406" w14:textId="77777777" w:rsidR="004464D5" w:rsidRDefault="00000000">
            <w:pPr>
              <w:pStyle w:val="ConsPlusNormal"/>
              <w:jc w:val="center"/>
            </w:pPr>
            <w:r>
              <w:t>3.7.4</w:t>
            </w:r>
          </w:p>
        </w:tc>
        <w:tc>
          <w:tcPr>
            <w:tcW w:w="7994" w:type="dxa"/>
          </w:tcPr>
          <w:p w14:paraId="5DC06CAD" w14:textId="77777777" w:rsidR="004464D5" w:rsidRDefault="00000000">
            <w:pPr>
              <w:pStyle w:val="ConsPlusNormal"/>
              <w:jc w:val="both"/>
            </w:pPr>
            <w:r>
              <w:t>Правописание приставок. Буквы ы - и после приставок</w:t>
            </w:r>
          </w:p>
        </w:tc>
      </w:tr>
      <w:tr w:rsidR="004464D5" w14:paraId="0AAE97C6" w14:textId="77777777">
        <w:tc>
          <w:tcPr>
            <w:tcW w:w="1077" w:type="dxa"/>
          </w:tcPr>
          <w:p w14:paraId="795DCC83" w14:textId="77777777" w:rsidR="004464D5" w:rsidRDefault="00000000">
            <w:pPr>
              <w:pStyle w:val="ConsPlusNormal"/>
              <w:jc w:val="center"/>
            </w:pPr>
            <w:r>
              <w:t>3.7.5</w:t>
            </w:r>
          </w:p>
        </w:tc>
        <w:tc>
          <w:tcPr>
            <w:tcW w:w="7994" w:type="dxa"/>
          </w:tcPr>
          <w:p w14:paraId="1E7BB3D4" w14:textId="77777777" w:rsidR="004464D5" w:rsidRDefault="00000000">
            <w:pPr>
              <w:pStyle w:val="ConsPlusNormal"/>
              <w:jc w:val="both"/>
            </w:pPr>
            <w:r>
              <w:t>Правописание суффиксов</w:t>
            </w:r>
          </w:p>
        </w:tc>
      </w:tr>
      <w:tr w:rsidR="004464D5" w14:paraId="089FAAC3" w14:textId="77777777">
        <w:tc>
          <w:tcPr>
            <w:tcW w:w="1077" w:type="dxa"/>
          </w:tcPr>
          <w:p w14:paraId="67012C8B" w14:textId="77777777" w:rsidR="004464D5" w:rsidRDefault="00000000">
            <w:pPr>
              <w:pStyle w:val="ConsPlusNormal"/>
              <w:jc w:val="center"/>
            </w:pPr>
            <w:r>
              <w:lastRenderedPageBreak/>
              <w:t>3.7.6</w:t>
            </w:r>
          </w:p>
        </w:tc>
        <w:tc>
          <w:tcPr>
            <w:tcW w:w="7994" w:type="dxa"/>
          </w:tcPr>
          <w:p w14:paraId="3316B161" w14:textId="77777777" w:rsidR="004464D5" w:rsidRDefault="00000000">
            <w:pPr>
              <w:pStyle w:val="ConsPlusNormal"/>
              <w:jc w:val="both"/>
            </w:pPr>
            <w:r>
              <w:t xml:space="preserve">Правописание н и </w:t>
            </w:r>
            <w:proofErr w:type="spellStart"/>
            <w:r>
              <w:t>нн</w:t>
            </w:r>
            <w:proofErr w:type="spellEnd"/>
            <w:r>
              <w:t xml:space="preserve"> в словах различных частей речи</w:t>
            </w:r>
          </w:p>
        </w:tc>
      </w:tr>
      <w:tr w:rsidR="004464D5" w14:paraId="692D0DBE" w14:textId="77777777">
        <w:tc>
          <w:tcPr>
            <w:tcW w:w="1077" w:type="dxa"/>
          </w:tcPr>
          <w:p w14:paraId="7066AA1E" w14:textId="77777777" w:rsidR="004464D5" w:rsidRDefault="00000000">
            <w:pPr>
              <w:pStyle w:val="ConsPlusNormal"/>
              <w:jc w:val="center"/>
            </w:pPr>
            <w:r>
              <w:t>3.7.7</w:t>
            </w:r>
          </w:p>
        </w:tc>
        <w:tc>
          <w:tcPr>
            <w:tcW w:w="7994" w:type="dxa"/>
          </w:tcPr>
          <w:p w14:paraId="2D993257" w14:textId="77777777" w:rsidR="004464D5" w:rsidRDefault="00000000">
            <w:pPr>
              <w:pStyle w:val="ConsPlusNormal"/>
              <w:jc w:val="both"/>
            </w:pPr>
            <w:r>
              <w:t>Правописание не и ни</w:t>
            </w:r>
          </w:p>
        </w:tc>
      </w:tr>
      <w:tr w:rsidR="004464D5" w14:paraId="10B6CFA4" w14:textId="77777777">
        <w:tc>
          <w:tcPr>
            <w:tcW w:w="1077" w:type="dxa"/>
          </w:tcPr>
          <w:p w14:paraId="00751F93" w14:textId="77777777" w:rsidR="004464D5" w:rsidRDefault="00000000">
            <w:pPr>
              <w:pStyle w:val="ConsPlusNormal"/>
              <w:jc w:val="center"/>
            </w:pPr>
            <w:r>
              <w:t>3.7.8</w:t>
            </w:r>
          </w:p>
        </w:tc>
        <w:tc>
          <w:tcPr>
            <w:tcW w:w="7994" w:type="dxa"/>
          </w:tcPr>
          <w:p w14:paraId="2848ECF2" w14:textId="77777777" w:rsidR="004464D5" w:rsidRDefault="00000000">
            <w:pPr>
              <w:pStyle w:val="ConsPlusNormal"/>
              <w:jc w:val="both"/>
            </w:pPr>
            <w:r>
              <w:t>Правописание окончаний имен существительных, имен прилагательных и глаголов</w:t>
            </w:r>
          </w:p>
        </w:tc>
      </w:tr>
      <w:tr w:rsidR="004464D5" w14:paraId="6BEB772C" w14:textId="77777777">
        <w:tc>
          <w:tcPr>
            <w:tcW w:w="1077" w:type="dxa"/>
          </w:tcPr>
          <w:p w14:paraId="50488FBF" w14:textId="77777777" w:rsidR="004464D5" w:rsidRDefault="00000000">
            <w:pPr>
              <w:pStyle w:val="ConsPlusNormal"/>
              <w:jc w:val="center"/>
            </w:pPr>
            <w:r>
              <w:t>3.7.9</w:t>
            </w:r>
          </w:p>
        </w:tc>
        <w:tc>
          <w:tcPr>
            <w:tcW w:w="7994" w:type="dxa"/>
          </w:tcPr>
          <w:p w14:paraId="0ABF6752" w14:textId="77777777" w:rsidR="004464D5" w:rsidRDefault="00000000">
            <w:pPr>
              <w:pStyle w:val="ConsPlusNormal"/>
              <w:jc w:val="both"/>
            </w:pPr>
            <w:r>
              <w:t>Слитное, дефисное и раздельное написание слов разных частей речи</w:t>
            </w:r>
          </w:p>
        </w:tc>
      </w:tr>
      <w:tr w:rsidR="004464D5" w14:paraId="0B9C9D27" w14:textId="77777777">
        <w:tc>
          <w:tcPr>
            <w:tcW w:w="1077" w:type="dxa"/>
          </w:tcPr>
          <w:p w14:paraId="4347D0A4" w14:textId="77777777" w:rsidR="004464D5" w:rsidRDefault="00000000">
            <w:pPr>
              <w:pStyle w:val="ConsPlusNormal"/>
              <w:jc w:val="center"/>
            </w:pPr>
            <w:r>
              <w:t>3.8</w:t>
            </w:r>
          </w:p>
        </w:tc>
        <w:tc>
          <w:tcPr>
            <w:tcW w:w="7994" w:type="dxa"/>
          </w:tcPr>
          <w:p w14:paraId="351BEE95" w14:textId="77777777" w:rsidR="004464D5" w:rsidRDefault="00000000">
            <w:pPr>
              <w:pStyle w:val="ConsPlusNormal"/>
              <w:jc w:val="both"/>
            </w:pPr>
            <w:r>
              <w:t>Пунктуация. Основные правила пунктуации</w:t>
            </w:r>
          </w:p>
        </w:tc>
      </w:tr>
      <w:tr w:rsidR="004464D5" w14:paraId="099DACFF" w14:textId="77777777">
        <w:tc>
          <w:tcPr>
            <w:tcW w:w="1077" w:type="dxa"/>
          </w:tcPr>
          <w:p w14:paraId="12459E8A" w14:textId="77777777" w:rsidR="004464D5" w:rsidRDefault="00000000">
            <w:pPr>
              <w:pStyle w:val="ConsPlusNormal"/>
              <w:jc w:val="center"/>
            </w:pPr>
            <w:r>
              <w:t>3.8.1</w:t>
            </w:r>
          </w:p>
        </w:tc>
        <w:tc>
          <w:tcPr>
            <w:tcW w:w="7994" w:type="dxa"/>
          </w:tcPr>
          <w:p w14:paraId="13DFBE8C" w14:textId="77777777" w:rsidR="004464D5" w:rsidRDefault="00000000">
            <w:pPr>
              <w:pStyle w:val="ConsPlusNormal"/>
              <w:jc w:val="both"/>
            </w:pPr>
            <w:r>
              <w:t>Пунктуационный анализ предложения</w:t>
            </w:r>
          </w:p>
        </w:tc>
      </w:tr>
      <w:tr w:rsidR="004464D5" w14:paraId="22D03D69" w14:textId="77777777">
        <w:tc>
          <w:tcPr>
            <w:tcW w:w="1077" w:type="dxa"/>
          </w:tcPr>
          <w:p w14:paraId="01026598" w14:textId="77777777" w:rsidR="004464D5" w:rsidRDefault="00000000">
            <w:pPr>
              <w:pStyle w:val="ConsPlusNormal"/>
              <w:jc w:val="center"/>
            </w:pPr>
            <w:r>
              <w:t>3.8.2</w:t>
            </w:r>
          </w:p>
        </w:tc>
        <w:tc>
          <w:tcPr>
            <w:tcW w:w="7994" w:type="dxa"/>
          </w:tcPr>
          <w:p w14:paraId="5400191D" w14:textId="77777777" w:rsidR="004464D5" w:rsidRDefault="00000000">
            <w:pPr>
              <w:pStyle w:val="ConsPlusNormal"/>
              <w:jc w:val="both"/>
            </w:pPr>
            <w:r>
              <w:t>Знаки препинания в конце предложений</w:t>
            </w:r>
          </w:p>
        </w:tc>
      </w:tr>
      <w:tr w:rsidR="004464D5" w14:paraId="41913EC7" w14:textId="77777777">
        <w:tc>
          <w:tcPr>
            <w:tcW w:w="1077" w:type="dxa"/>
          </w:tcPr>
          <w:p w14:paraId="29D0BC36" w14:textId="77777777" w:rsidR="004464D5" w:rsidRDefault="00000000">
            <w:pPr>
              <w:pStyle w:val="ConsPlusNormal"/>
              <w:jc w:val="center"/>
            </w:pPr>
            <w:r>
              <w:t>3.8.3</w:t>
            </w:r>
          </w:p>
        </w:tc>
        <w:tc>
          <w:tcPr>
            <w:tcW w:w="7994" w:type="dxa"/>
          </w:tcPr>
          <w:p w14:paraId="47D14001" w14:textId="77777777" w:rsidR="004464D5" w:rsidRDefault="00000000">
            <w:pPr>
              <w:pStyle w:val="ConsPlusNormal"/>
              <w:jc w:val="both"/>
            </w:pPr>
            <w:r>
              <w:t>Знаки препинания между подлежащим и сказуемым</w:t>
            </w:r>
          </w:p>
        </w:tc>
      </w:tr>
      <w:tr w:rsidR="004464D5" w14:paraId="345E28EA" w14:textId="77777777">
        <w:tc>
          <w:tcPr>
            <w:tcW w:w="1077" w:type="dxa"/>
          </w:tcPr>
          <w:p w14:paraId="7C223F04" w14:textId="77777777" w:rsidR="004464D5" w:rsidRDefault="00000000">
            <w:pPr>
              <w:pStyle w:val="ConsPlusNormal"/>
              <w:jc w:val="center"/>
            </w:pPr>
            <w:r>
              <w:t>3.8.4</w:t>
            </w:r>
          </w:p>
        </w:tc>
        <w:tc>
          <w:tcPr>
            <w:tcW w:w="7994" w:type="dxa"/>
          </w:tcPr>
          <w:p w14:paraId="48D87DC7" w14:textId="77777777" w:rsidR="004464D5" w:rsidRDefault="00000000">
            <w:pPr>
              <w:pStyle w:val="ConsPlusNormal"/>
              <w:jc w:val="both"/>
            </w:pPr>
            <w:r>
              <w:t>Знаки препинания в предложениях с однородными членами</w:t>
            </w:r>
          </w:p>
        </w:tc>
      </w:tr>
      <w:tr w:rsidR="004464D5" w14:paraId="463EEACB" w14:textId="77777777">
        <w:tc>
          <w:tcPr>
            <w:tcW w:w="1077" w:type="dxa"/>
          </w:tcPr>
          <w:p w14:paraId="1B5468E2" w14:textId="77777777" w:rsidR="004464D5" w:rsidRDefault="00000000">
            <w:pPr>
              <w:pStyle w:val="ConsPlusNormal"/>
              <w:jc w:val="center"/>
            </w:pPr>
            <w:r>
              <w:t>3.8.5</w:t>
            </w:r>
          </w:p>
        </w:tc>
        <w:tc>
          <w:tcPr>
            <w:tcW w:w="7994" w:type="dxa"/>
          </w:tcPr>
          <w:p w14:paraId="104871B5" w14:textId="77777777" w:rsidR="004464D5" w:rsidRDefault="00000000">
            <w:pPr>
              <w:pStyle w:val="ConsPlusNormal"/>
              <w:jc w:val="both"/>
            </w:pPr>
            <w:r>
              <w:t>Знаки препинания при обособлении</w:t>
            </w:r>
          </w:p>
        </w:tc>
      </w:tr>
      <w:tr w:rsidR="004464D5" w14:paraId="3A3EE17E" w14:textId="77777777">
        <w:tc>
          <w:tcPr>
            <w:tcW w:w="1077" w:type="dxa"/>
          </w:tcPr>
          <w:p w14:paraId="76C256DE" w14:textId="77777777" w:rsidR="004464D5" w:rsidRDefault="00000000">
            <w:pPr>
              <w:pStyle w:val="ConsPlusNormal"/>
              <w:jc w:val="center"/>
            </w:pPr>
            <w:r>
              <w:t>3.8.6</w:t>
            </w:r>
          </w:p>
        </w:tc>
        <w:tc>
          <w:tcPr>
            <w:tcW w:w="7994" w:type="dxa"/>
          </w:tcPr>
          <w:p w14:paraId="188B7CC9" w14:textId="77777777" w:rsidR="004464D5" w:rsidRDefault="00000000">
            <w:pPr>
              <w:pStyle w:val="ConsPlusNormal"/>
              <w:jc w:val="both"/>
            </w:pPr>
            <w:r>
              <w:t>Знаки препинания в предложениях с вводными конструкциями, обращениями, междометиями</w:t>
            </w:r>
          </w:p>
        </w:tc>
      </w:tr>
      <w:tr w:rsidR="004464D5" w14:paraId="71D45430" w14:textId="77777777">
        <w:tc>
          <w:tcPr>
            <w:tcW w:w="1077" w:type="dxa"/>
          </w:tcPr>
          <w:p w14:paraId="195D7AA3" w14:textId="77777777" w:rsidR="004464D5" w:rsidRDefault="00000000">
            <w:pPr>
              <w:pStyle w:val="ConsPlusNormal"/>
              <w:jc w:val="center"/>
            </w:pPr>
            <w:r>
              <w:t>3.8.7</w:t>
            </w:r>
          </w:p>
        </w:tc>
        <w:tc>
          <w:tcPr>
            <w:tcW w:w="7994" w:type="dxa"/>
          </w:tcPr>
          <w:p w14:paraId="32368D37" w14:textId="77777777" w:rsidR="004464D5" w:rsidRDefault="00000000">
            <w:pPr>
              <w:pStyle w:val="ConsPlusNormal"/>
              <w:jc w:val="both"/>
            </w:pPr>
            <w:r>
              <w:t>Знаки препинания в сложном предложении</w:t>
            </w:r>
          </w:p>
        </w:tc>
      </w:tr>
      <w:tr w:rsidR="004464D5" w14:paraId="77F9D8C5" w14:textId="77777777">
        <w:tc>
          <w:tcPr>
            <w:tcW w:w="1077" w:type="dxa"/>
          </w:tcPr>
          <w:p w14:paraId="79AEB423" w14:textId="77777777" w:rsidR="004464D5" w:rsidRDefault="00000000">
            <w:pPr>
              <w:pStyle w:val="ConsPlusNormal"/>
              <w:jc w:val="center"/>
            </w:pPr>
            <w:r>
              <w:t>3.8.8</w:t>
            </w:r>
          </w:p>
        </w:tc>
        <w:tc>
          <w:tcPr>
            <w:tcW w:w="7994" w:type="dxa"/>
          </w:tcPr>
          <w:p w14:paraId="3E41A8E9" w14:textId="77777777" w:rsidR="004464D5" w:rsidRDefault="00000000">
            <w:pPr>
              <w:pStyle w:val="ConsPlusNormal"/>
              <w:jc w:val="both"/>
            </w:pPr>
            <w:r>
              <w:t>Знаки препинания в сложном предложении с разными видами связи</w:t>
            </w:r>
          </w:p>
        </w:tc>
      </w:tr>
      <w:tr w:rsidR="004464D5" w14:paraId="4CEC3B04" w14:textId="77777777">
        <w:tc>
          <w:tcPr>
            <w:tcW w:w="1077" w:type="dxa"/>
          </w:tcPr>
          <w:p w14:paraId="46FDED82" w14:textId="77777777" w:rsidR="004464D5" w:rsidRDefault="00000000">
            <w:pPr>
              <w:pStyle w:val="ConsPlusNormal"/>
              <w:jc w:val="center"/>
            </w:pPr>
            <w:r>
              <w:t>3.8.9</w:t>
            </w:r>
          </w:p>
        </w:tc>
        <w:tc>
          <w:tcPr>
            <w:tcW w:w="7994" w:type="dxa"/>
          </w:tcPr>
          <w:p w14:paraId="168D7C74" w14:textId="77777777" w:rsidR="004464D5" w:rsidRDefault="00000000">
            <w:pPr>
              <w:pStyle w:val="ConsPlusNormal"/>
              <w:jc w:val="both"/>
            </w:pPr>
            <w:r>
              <w:t>Знаки препинания при передаче чужой речи</w:t>
            </w:r>
          </w:p>
        </w:tc>
      </w:tr>
      <w:tr w:rsidR="004464D5" w14:paraId="4C55886C" w14:textId="77777777">
        <w:tc>
          <w:tcPr>
            <w:tcW w:w="1077" w:type="dxa"/>
          </w:tcPr>
          <w:p w14:paraId="1DA0F03B" w14:textId="77777777" w:rsidR="004464D5" w:rsidRDefault="00000000">
            <w:pPr>
              <w:pStyle w:val="ConsPlusNormal"/>
              <w:jc w:val="center"/>
            </w:pPr>
            <w:r>
              <w:t>4</w:t>
            </w:r>
          </w:p>
        </w:tc>
        <w:tc>
          <w:tcPr>
            <w:tcW w:w="7994" w:type="dxa"/>
          </w:tcPr>
          <w:p w14:paraId="422CD0DD" w14:textId="77777777" w:rsidR="004464D5" w:rsidRDefault="00000000">
            <w:pPr>
              <w:pStyle w:val="ConsPlusNormal"/>
              <w:jc w:val="both"/>
            </w:pPr>
            <w:r>
              <w:t>Общие сведения о языке</w:t>
            </w:r>
          </w:p>
        </w:tc>
      </w:tr>
      <w:tr w:rsidR="004464D5" w14:paraId="65C32509" w14:textId="77777777">
        <w:tc>
          <w:tcPr>
            <w:tcW w:w="1077" w:type="dxa"/>
          </w:tcPr>
          <w:p w14:paraId="085F84C9" w14:textId="77777777" w:rsidR="004464D5" w:rsidRDefault="00000000">
            <w:pPr>
              <w:pStyle w:val="ConsPlusNormal"/>
              <w:jc w:val="center"/>
            </w:pPr>
            <w:r>
              <w:t>4.1</w:t>
            </w:r>
          </w:p>
        </w:tc>
        <w:tc>
          <w:tcPr>
            <w:tcW w:w="7994" w:type="dxa"/>
          </w:tcPr>
          <w:p w14:paraId="5375B590" w14:textId="77777777" w:rsidR="004464D5" w:rsidRDefault="00000000">
            <w:pPr>
              <w:pStyle w:val="ConsPlusNormal"/>
              <w:jc w:val="both"/>
            </w:pPr>
            <w:r>
              <w:t>Язык как знаковая система. Основные функции языка. Лингвистика как наука. Язык и культура</w:t>
            </w:r>
          </w:p>
        </w:tc>
      </w:tr>
      <w:tr w:rsidR="004464D5" w14:paraId="43BA53FD" w14:textId="77777777">
        <w:tc>
          <w:tcPr>
            <w:tcW w:w="1077" w:type="dxa"/>
          </w:tcPr>
          <w:p w14:paraId="0A70AE4D" w14:textId="77777777" w:rsidR="004464D5" w:rsidRDefault="00000000">
            <w:pPr>
              <w:pStyle w:val="ConsPlusNormal"/>
              <w:jc w:val="center"/>
            </w:pPr>
            <w:r>
              <w:t>4.2</w:t>
            </w:r>
          </w:p>
        </w:tc>
        <w:tc>
          <w:tcPr>
            <w:tcW w:w="7994" w:type="dxa"/>
          </w:tcPr>
          <w:p w14:paraId="1FDB8642" w14:textId="77777777" w:rsidR="004464D5" w:rsidRDefault="00000000">
            <w:pPr>
              <w:pStyle w:val="ConsPlusNormal"/>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4464D5" w14:paraId="5D83FE33" w14:textId="77777777">
        <w:tc>
          <w:tcPr>
            <w:tcW w:w="1077" w:type="dxa"/>
          </w:tcPr>
          <w:p w14:paraId="5E34EBB9" w14:textId="77777777" w:rsidR="004464D5" w:rsidRDefault="00000000">
            <w:pPr>
              <w:pStyle w:val="ConsPlusNormal"/>
              <w:jc w:val="center"/>
            </w:pPr>
            <w:r>
              <w:t>4.3</w:t>
            </w:r>
          </w:p>
        </w:tc>
        <w:tc>
          <w:tcPr>
            <w:tcW w:w="7994" w:type="dxa"/>
          </w:tcPr>
          <w:p w14:paraId="2F43F7BE" w14:textId="77777777" w:rsidR="004464D5" w:rsidRDefault="00000000">
            <w:pPr>
              <w:pStyle w:val="ConsPlusNormal"/>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4464D5" w14:paraId="6C6FAE89" w14:textId="77777777">
        <w:tc>
          <w:tcPr>
            <w:tcW w:w="1077" w:type="dxa"/>
          </w:tcPr>
          <w:p w14:paraId="2BBBE3FD" w14:textId="77777777" w:rsidR="004464D5" w:rsidRDefault="00000000">
            <w:pPr>
              <w:pStyle w:val="ConsPlusNormal"/>
              <w:jc w:val="center"/>
            </w:pPr>
            <w:r>
              <w:t>4.4</w:t>
            </w:r>
          </w:p>
        </w:tc>
        <w:tc>
          <w:tcPr>
            <w:tcW w:w="7994" w:type="dxa"/>
          </w:tcPr>
          <w:p w14:paraId="6226253E" w14:textId="77777777" w:rsidR="004464D5" w:rsidRDefault="00000000">
            <w:pPr>
              <w:pStyle w:val="ConsPlusNormal"/>
              <w:jc w:val="both"/>
            </w:pPr>
            <w: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4464D5" w14:paraId="6CE1D249" w14:textId="77777777">
        <w:tc>
          <w:tcPr>
            <w:tcW w:w="1077" w:type="dxa"/>
          </w:tcPr>
          <w:p w14:paraId="1387B702" w14:textId="77777777" w:rsidR="004464D5" w:rsidRDefault="00000000">
            <w:pPr>
              <w:pStyle w:val="ConsPlusNormal"/>
              <w:jc w:val="center"/>
            </w:pPr>
            <w:r>
              <w:t>5</w:t>
            </w:r>
          </w:p>
        </w:tc>
        <w:tc>
          <w:tcPr>
            <w:tcW w:w="7994" w:type="dxa"/>
          </w:tcPr>
          <w:p w14:paraId="5884774E" w14:textId="77777777" w:rsidR="004464D5" w:rsidRDefault="00000000">
            <w:pPr>
              <w:pStyle w:val="ConsPlusNormal"/>
              <w:jc w:val="both"/>
            </w:pPr>
            <w:r>
              <w:t>Речь. Речевое общение</w:t>
            </w:r>
          </w:p>
        </w:tc>
      </w:tr>
      <w:tr w:rsidR="004464D5" w14:paraId="39E5F0D6" w14:textId="77777777">
        <w:tc>
          <w:tcPr>
            <w:tcW w:w="1077" w:type="dxa"/>
          </w:tcPr>
          <w:p w14:paraId="2E4D2A64" w14:textId="77777777" w:rsidR="004464D5" w:rsidRDefault="00000000">
            <w:pPr>
              <w:pStyle w:val="ConsPlusNormal"/>
              <w:jc w:val="center"/>
            </w:pPr>
            <w:r>
              <w:t>5.1</w:t>
            </w:r>
          </w:p>
        </w:tc>
        <w:tc>
          <w:tcPr>
            <w:tcW w:w="7994" w:type="dxa"/>
          </w:tcPr>
          <w:p w14:paraId="615FF925" w14:textId="77777777" w:rsidR="004464D5" w:rsidRDefault="00000000">
            <w:pPr>
              <w:pStyle w:val="ConsPlusNormal"/>
              <w:jc w:val="both"/>
            </w:pPr>
            <w: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4464D5" w14:paraId="34450C0A" w14:textId="77777777">
        <w:tc>
          <w:tcPr>
            <w:tcW w:w="1077" w:type="dxa"/>
          </w:tcPr>
          <w:p w14:paraId="455506E7" w14:textId="77777777" w:rsidR="004464D5" w:rsidRDefault="00000000">
            <w:pPr>
              <w:pStyle w:val="ConsPlusNormal"/>
              <w:jc w:val="center"/>
            </w:pPr>
            <w:r>
              <w:t>5.2</w:t>
            </w:r>
          </w:p>
        </w:tc>
        <w:tc>
          <w:tcPr>
            <w:tcW w:w="7994" w:type="dxa"/>
          </w:tcPr>
          <w:p w14:paraId="69F6987E" w14:textId="77777777" w:rsidR="004464D5" w:rsidRDefault="00000000">
            <w:pPr>
              <w:pStyle w:val="ConsPlusNormal"/>
              <w:jc w:val="both"/>
            </w:pPr>
            <w:r>
              <w:t xml:space="preserve">Речевой этикет. Основные функции речевого этикета (установление и </w:t>
            </w:r>
            <w:r>
              <w:lastRenderedPageBreak/>
              <w:t>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4464D5" w14:paraId="136DC7C5" w14:textId="77777777">
        <w:tc>
          <w:tcPr>
            <w:tcW w:w="1077" w:type="dxa"/>
          </w:tcPr>
          <w:p w14:paraId="57EBB58C" w14:textId="77777777" w:rsidR="004464D5" w:rsidRDefault="00000000">
            <w:pPr>
              <w:pStyle w:val="ConsPlusNormal"/>
              <w:jc w:val="center"/>
            </w:pPr>
            <w:r>
              <w:lastRenderedPageBreak/>
              <w:t>5.3</w:t>
            </w:r>
          </w:p>
        </w:tc>
        <w:tc>
          <w:tcPr>
            <w:tcW w:w="7994" w:type="dxa"/>
          </w:tcPr>
          <w:p w14:paraId="08A09481" w14:textId="77777777" w:rsidR="004464D5" w:rsidRDefault="00000000">
            <w:pPr>
              <w:pStyle w:val="ConsPlusNormal"/>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75959F2A" w14:textId="77777777" w:rsidR="004464D5" w:rsidRDefault="004464D5">
      <w:pPr>
        <w:jc w:val="both"/>
        <w:rPr>
          <w:rFonts w:ascii="Times New Roman" w:hAnsi="Times New Roman"/>
          <w:color w:val="000000" w:themeColor="text1"/>
          <w:sz w:val="24"/>
          <w:szCs w:val="24"/>
        </w:rPr>
      </w:pPr>
    </w:p>
    <w:p w14:paraId="0807FCDB" w14:textId="77777777" w:rsidR="004464D5" w:rsidRDefault="00000000">
      <w:pPr>
        <w:pStyle w:val="2"/>
        <w:rPr>
          <w:b/>
          <w:bCs/>
          <w:color w:val="auto"/>
          <w:sz w:val="24"/>
          <w:szCs w:val="24"/>
        </w:rPr>
      </w:pPr>
      <w:bookmarkStart w:id="35" w:name="_Toc197984311"/>
      <w:bookmarkStart w:id="36" w:name="_Toc216793635"/>
      <w:r>
        <w:rPr>
          <w:rFonts w:eastAsia="SchoolBookSanPin"/>
          <w:b/>
          <w:bCs/>
          <w:color w:val="auto"/>
          <w:sz w:val="24"/>
          <w:szCs w:val="24"/>
        </w:rPr>
        <w:t>2.2.2. Федеральная рабочая программа по учебному предмету «Литература».</w:t>
      </w:r>
      <w:bookmarkEnd w:id="35"/>
      <w:bookmarkEnd w:id="36"/>
      <w:r>
        <w:rPr>
          <w:b/>
          <w:bCs/>
          <w:color w:val="auto"/>
          <w:sz w:val="24"/>
          <w:szCs w:val="24"/>
        </w:rPr>
        <w:t xml:space="preserve"> </w:t>
      </w:r>
    </w:p>
    <w:p w14:paraId="357C14EE" w14:textId="77777777" w:rsidR="004464D5" w:rsidRDefault="00000000">
      <w:pPr>
        <w:rPr>
          <w:b/>
          <w:bCs/>
          <w:sz w:val="24"/>
          <w:szCs w:val="24"/>
        </w:rPr>
      </w:pPr>
      <w:r>
        <w:rPr>
          <w:b/>
          <w:bCs/>
          <w:sz w:val="24"/>
          <w:szCs w:val="24"/>
        </w:rPr>
        <w:t xml:space="preserve">Нумерация сохранена в соответствии с ФОП СОО. </w:t>
      </w:r>
    </w:p>
    <w:p w14:paraId="743BD13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 Федеральная рабочая программа по учебному предмету "Литература" (базовый уровень).</w:t>
      </w:r>
    </w:p>
    <w:p w14:paraId="35D614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0D3E36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 Пояснительная записка.</w:t>
      </w:r>
    </w:p>
    <w:p w14:paraId="0BC7751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DE457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20.2.2. Программа по литературе позволит учителю:</w:t>
      </w:r>
    </w:p>
    <w:p w14:paraId="3BF85A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41AF51A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14:paraId="7DDCC33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193A1A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52034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w:t>
      </w:r>
      <w:r>
        <w:rPr>
          <w:color w:val="000000" w:themeColor="text1"/>
        </w:rPr>
        <w:lastRenderedPageBreak/>
        <w:t>в соответствии с возрастными особенностями обучающихся, их литературным развитием, жизненным и читательским опытом.</w:t>
      </w:r>
    </w:p>
    <w:p w14:paraId="1F815D8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w:t>
      </w:r>
      <w:proofErr w:type="spellStart"/>
      <w:r>
        <w:rPr>
          <w:color w:val="000000" w:themeColor="text1"/>
        </w:rPr>
        <w:t>М.В.Ломоносова</w:t>
      </w:r>
      <w:proofErr w:type="spellEnd"/>
      <w:r>
        <w:rPr>
          <w:color w:val="000000" w:themeColor="text1"/>
        </w:rPr>
        <w:t xml:space="preserve">, </w:t>
      </w:r>
      <w:proofErr w:type="spellStart"/>
      <w:r>
        <w:rPr>
          <w:color w:val="000000" w:themeColor="text1"/>
        </w:rPr>
        <w:t>Г.Р.Державина</w:t>
      </w:r>
      <w:proofErr w:type="spellEnd"/>
      <w:r>
        <w:rPr>
          <w:color w:val="000000" w:themeColor="text1"/>
        </w:rPr>
        <w:t xml:space="preserve">; комедии </w:t>
      </w:r>
      <w:proofErr w:type="spellStart"/>
      <w:r>
        <w:rPr>
          <w:color w:val="000000" w:themeColor="text1"/>
        </w:rPr>
        <w:t>Д.И.Фонвизина</w:t>
      </w:r>
      <w:proofErr w:type="spellEnd"/>
      <w:r>
        <w:rPr>
          <w:color w:val="000000" w:themeColor="text1"/>
        </w:rPr>
        <w:t xml:space="preserve"> "Недоросль"; стихотворений и баллад В.А. Жуковского; комедии </w:t>
      </w:r>
      <w:proofErr w:type="spellStart"/>
      <w:r>
        <w:rPr>
          <w:color w:val="000000" w:themeColor="text1"/>
        </w:rPr>
        <w:t>А.С.Грибоедова</w:t>
      </w:r>
      <w:proofErr w:type="spellEnd"/>
      <w:r>
        <w:rPr>
          <w:color w:val="000000" w:themeColor="text1"/>
        </w:rPr>
        <w:t xml:space="preserve"> "Горе от ума"; произведений </w:t>
      </w:r>
      <w:proofErr w:type="spellStart"/>
      <w:r>
        <w:rPr>
          <w:color w:val="000000" w:themeColor="text1"/>
        </w:rPr>
        <w:t>А.С.Пушкина</w:t>
      </w:r>
      <w:proofErr w:type="spellEnd"/>
      <w:r>
        <w:rPr>
          <w:color w:val="000000" w:themeColor="text1"/>
        </w:rPr>
        <w:t xml:space="preserve"> (стихотворений, романов "Евгений Онегин" и "Капитанская дочка"); произведений </w:t>
      </w:r>
      <w:proofErr w:type="spellStart"/>
      <w:r>
        <w:rPr>
          <w:color w:val="000000" w:themeColor="text1"/>
        </w:rPr>
        <w:t>М.Ю.Лермонтова</w:t>
      </w:r>
      <w:proofErr w:type="spellEnd"/>
      <w:r>
        <w:rPr>
          <w:color w:val="000000" w:themeColor="text1"/>
        </w:rPr>
        <w:t xml:space="preserve"> (стихотворений, романа "Герой нашего времени"); произведений </w:t>
      </w:r>
      <w:proofErr w:type="spellStart"/>
      <w:r>
        <w:rPr>
          <w:color w:val="000000" w:themeColor="text1"/>
        </w:rPr>
        <w:t>Н.В.Гоголя</w:t>
      </w:r>
      <w:proofErr w:type="spellEnd"/>
      <w:r>
        <w:rPr>
          <w:color w:val="000000" w:themeColor="text1"/>
        </w:rPr>
        <w:t xml:space="preserve">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40EEF6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2A7014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8D243F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586182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14:paraId="245A27B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31B2D8F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w:t>
      </w:r>
      <w:r>
        <w:rPr>
          <w:color w:val="000000" w:themeColor="text1"/>
        </w:rPr>
        <w:lastRenderedPageBreak/>
        <w:t>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539959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7D2D1F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470CCAA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50C650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 Содержание обучения в 10 классе.</w:t>
      </w:r>
    </w:p>
    <w:p w14:paraId="62F9696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w:t>
      </w:r>
      <w:proofErr w:type="spellStart"/>
      <w:r>
        <w:rPr>
          <w:color w:val="000000" w:themeColor="text1"/>
        </w:rPr>
        <w:t>М.В.Ломоносова</w:t>
      </w:r>
      <w:proofErr w:type="spellEnd"/>
      <w:r>
        <w:rPr>
          <w:color w:val="000000" w:themeColor="text1"/>
        </w:rPr>
        <w:t xml:space="preserve">, </w:t>
      </w:r>
      <w:proofErr w:type="spellStart"/>
      <w:r>
        <w:rPr>
          <w:color w:val="000000" w:themeColor="text1"/>
        </w:rPr>
        <w:t>Г.Р.Державина</w:t>
      </w:r>
      <w:proofErr w:type="spellEnd"/>
      <w:r>
        <w:rPr>
          <w:color w:val="000000" w:themeColor="text1"/>
        </w:rPr>
        <w:t xml:space="preserve">; комедия </w:t>
      </w:r>
      <w:proofErr w:type="spellStart"/>
      <w:r>
        <w:rPr>
          <w:color w:val="000000" w:themeColor="text1"/>
        </w:rPr>
        <w:t>Д.И.Фонвизина</w:t>
      </w:r>
      <w:proofErr w:type="spellEnd"/>
      <w:r>
        <w:rPr>
          <w:color w:val="000000" w:themeColor="text1"/>
        </w:rPr>
        <w:t xml:space="preserve"> "Недоросль"; стихотворения и баллады </w:t>
      </w:r>
      <w:proofErr w:type="spellStart"/>
      <w:r>
        <w:rPr>
          <w:color w:val="000000" w:themeColor="text1"/>
        </w:rPr>
        <w:t>В.А.Жуковского</w:t>
      </w:r>
      <w:proofErr w:type="spellEnd"/>
      <w:r>
        <w:rPr>
          <w:color w:val="000000" w:themeColor="text1"/>
        </w:rPr>
        <w:t xml:space="preserve">; комедия </w:t>
      </w:r>
      <w:proofErr w:type="spellStart"/>
      <w:r>
        <w:rPr>
          <w:color w:val="000000" w:themeColor="text1"/>
        </w:rPr>
        <w:t>А.С.Грибоедова</w:t>
      </w:r>
      <w:proofErr w:type="spellEnd"/>
      <w:r>
        <w:rPr>
          <w:color w:val="000000" w:themeColor="text1"/>
        </w:rPr>
        <w:t xml:space="preserve"> "Горе от ума"; произведения </w:t>
      </w:r>
      <w:proofErr w:type="spellStart"/>
      <w:r>
        <w:rPr>
          <w:color w:val="000000" w:themeColor="text1"/>
        </w:rPr>
        <w:t>А.С.Пушкина</w:t>
      </w:r>
      <w:proofErr w:type="spellEnd"/>
      <w:r>
        <w:rPr>
          <w:color w:val="000000" w:themeColor="text1"/>
        </w:rPr>
        <w:t xml:space="preserve"> (стихотворения, романы "Евгений Онегин" и "Капитанская дочка"); произведения </w:t>
      </w:r>
      <w:proofErr w:type="spellStart"/>
      <w:r>
        <w:rPr>
          <w:color w:val="000000" w:themeColor="text1"/>
        </w:rPr>
        <w:t>М.Ю.Лермонтова</w:t>
      </w:r>
      <w:proofErr w:type="spellEnd"/>
      <w:r>
        <w:rPr>
          <w:color w:val="000000" w:themeColor="text1"/>
        </w:rPr>
        <w:t xml:space="preserve"> (стихотворения, роман "Герой нашего времени"); произведения </w:t>
      </w:r>
      <w:proofErr w:type="spellStart"/>
      <w:r>
        <w:rPr>
          <w:color w:val="000000" w:themeColor="text1"/>
        </w:rPr>
        <w:t>Н.В.Гоголя</w:t>
      </w:r>
      <w:proofErr w:type="spellEnd"/>
      <w:r>
        <w:rPr>
          <w:color w:val="000000" w:themeColor="text1"/>
        </w:rPr>
        <w:t xml:space="preserve"> (комедия "Ревизор", поэма "Мертвые души").</w:t>
      </w:r>
    </w:p>
    <w:p w14:paraId="154D38C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20.3.2. Литература второй половины XIX века.</w:t>
      </w:r>
    </w:p>
    <w:p w14:paraId="4E8747F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А.Н.Островский</w:t>
      </w:r>
      <w:proofErr w:type="spellEnd"/>
      <w:r>
        <w:rPr>
          <w:color w:val="000000" w:themeColor="text1"/>
        </w:rPr>
        <w:t>. Драма "Гроза".</w:t>
      </w:r>
    </w:p>
    <w:p w14:paraId="36E182C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И.А.Гончаров</w:t>
      </w:r>
      <w:proofErr w:type="spellEnd"/>
      <w:r>
        <w:rPr>
          <w:color w:val="000000" w:themeColor="text1"/>
        </w:rPr>
        <w:t>. Роман "Обломов".</w:t>
      </w:r>
    </w:p>
    <w:p w14:paraId="0462421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И.С.Тургенев</w:t>
      </w:r>
      <w:proofErr w:type="spellEnd"/>
      <w:r>
        <w:rPr>
          <w:color w:val="000000" w:themeColor="text1"/>
        </w:rPr>
        <w:t>. Роман "Отцы и дети".</w:t>
      </w:r>
    </w:p>
    <w:p w14:paraId="488F331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Ф.И.Тютчев</w:t>
      </w:r>
      <w:proofErr w:type="spellEnd"/>
      <w:r>
        <w:rPr>
          <w:color w:val="000000" w:themeColor="text1"/>
        </w:rPr>
        <w:t>. Стихотворения (не менее трех по выбору). Например, "</w:t>
      </w:r>
      <w:proofErr w:type="spellStart"/>
      <w:r>
        <w:rPr>
          <w:color w:val="000000" w:themeColor="text1"/>
        </w:rPr>
        <w:t>Silentium</w:t>
      </w:r>
      <w:proofErr w:type="spellEnd"/>
      <w:r>
        <w:rPr>
          <w:color w:val="000000" w:themeColor="text1"/>
        </w:rPr>
        <w:t>!", "Не то, что мните вы, природа...", "Умом Россию не понять...", "О, как убийственно мы любим...", "Нам не дано предугадать...", "К. Б." ("Я встретил вас - и все былое...") и другие.</w:t>
      </w:r>
    </w:p>
    <w:p w14:paraId="38A8E4E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Н.А.Некрасов</w:t>
      </w:r>
      <w:proofErr w:type="spellEnd"/>
      <w:r>
        <w:rPr>
          <w:color w:val="000000" w:themeColor="text1"/>
        </w:rPr>
        <w:t>.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42627E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А.А.Фет</w:t>
      </w:r>
      <w:proofErr w:type="spellEnd"/>
      <w:r>
        <w:rPr>
          <w:color w:val="000000" w:themeColor="text1"/>
        </w:rPr>
        <w:t xml:space="preserve">.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w:t>
      </w:r>
      <w:proofErr w:type="spellStart"/>
      <w:proofErr w:type="gramStart"/>
      <w:r>
        <w:rPr>
          <w:color w:val="000000" w:themeColor="text1"/>
        </w:rPr>
        <w:t>сад.Лежали</w:t>
      </w:r>
      <w:proofErr w:type="spellEnd"/>
      <w:proofErr w:type="gramEnd"/>
      <w:r>
        <w:rPr>
          <w:color w:val="000000" w:themeColor="text1"/>
        </w:rPr>
        <w:t>..." и другие.</w:t>
      </w:r>
    </w:p>
    <w:p w14:paraId="57984BB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lastRenderedPageBreak/>
        <w:t>М.Е.Салтыков</w:t>
      </w:r>
      <w:proofErr w:type="spellEnd"/>
      <w:r>
        <w:rPr>
          <w:color w:val="000000" w:themeColor="text1"/>
        </w:rPr>
        <w:t xml:space="preserve">-Щедрин. Роман-хроника "История одного города" (не менее двух глав по выбору). Например, главы "О </w:t>
      </w:r>
      <w:proofErr w:type="spellStart"/>
      <w:r>
        <w:rPr>
          <w:color w:val="000000" w:themeColor="text1"/>
        </w:rPr>
        <w:t>корени</w:t>
      </w:r>
      <w:proofErr w:type="spellEnd"/>
      <w:r>
        <w:rPr>
          <w:color w:val="000000" w:themeColor="text1"/>
        </w:rPr>
        <w:t xml:space="preserve"> происхождения глуповцев", "Опись градоначальникам", "Органчик", "Подтверждение покаяния" и другие.</w:t>
      </w:r>
    </w:p>
    <w:p w14:paraId="089DE04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Ф.М.Достоевский</w:t>
      </w:r>
      <w:proofErr w:type="spellEnd"/>
      <w:r>
        <w:rPr>
          <w:color w:val="000000" w:themeColor="text1"/>
        </w:rPr>
        <w:t>. Роман "Преступление и наказание".</w:t>
      </w:r>
    </w:p>
    <w:p w14:paraId="2BB20F7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Л.Н.Толстой</w:t>
      </w:r>
      <w:proofErr w:type="spellEnd"/>
      <w:r>
        <w:rPr>
          <w:color w:val="000000" w:themeColor="text1"/>
        </w:rPr>
        <w:t>. Роман-эпопея "Война и мир".</w:t>
      </w:r>
    </w:p>
    <w:p w14:paraId="6907EB8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Н.С.Лесков</w:t>
      </w:r>
      <w:proofErr w:type="spellEnd"/>
      <w:r>
        <w:rPr>
          <w:color w:val="000000" w:themeColor="text1"/>
        </w:rPr>
        <w:t>. Рассказы и повести (одно произведение по выбору). Например, "Очарованный странник", "Однодум" и другие.</w:t>
      </w:r>
    </w:p>
    <w:p w14:paraId="6FE33C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А.П.Чехов</w:t>
      </w:r>
      <w:proofErr w:type="spellEnd"/>
      <w:r>
        <w:rPr>
          <w:color w:val="000000" w:themeColor="text1"/>
        </w:rPr>
        <w:t>. Рассказы (не менее трех по выбору). Например, "Студент", "</w:t>
      </w:r>
      <w:proofErr w:type="spellStart"/>
      <w:r>
        <w:rPr>
          <w:color w:val="000000" w:themeColor="text1"/>
        </w:rPr>
        <w:t>Ионыч</w:t>
      </w:r>
      <w:proofErr w:type="spellEnd"/>
      <w:r>
        <w:rPr>
          <w:color w:val="000000" w:themeColor="text1"/>
        </w:rPr>
        <w:t>", "Дама с собачкой", "Человек в футляре" и другие. Комедия "Вишневый сад".</w:t>
      </w:r>
    </w:p>
    <w:p w14:paraId="7B8F769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20.3.3. Литературная критика второй половины XIX века.</w:t>
      </w:r>
    </w:p>
    <w:p w14:paraId="49C5E2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Статьи </w:t>
      </w:r>
      <w:proofErr w:type="spellStart"/>
      <w:r>
        <w:rPr>
          <w:color w:val="000000" w:themeColor="text1"/>
        </w:rPr>
        <w:t>Н.А.Добролюбова</w:t>
      </w:r>
      <w:proofErr w:type="spellEnd"/>
      <w:r>
        <w:rPr>
          <w:color w:val="000000" w:themeColor="text1"/>
        </w:rPr>
        <w:t xml:space="preserve"> "Луч света в темном царстве", "Что такое обломовщина?", </w:t>
      </w:r>
      <w:proofErr w:type="spellStart"/>
      <w:r>
        <w:rPr>
          <w:color w:val="000000" w:themeColor="text1"/>
        </w:rPr>
        <w:t>Д.И.Писарева</w:t>
      </w:r>
      <w:proofErr w:type="spellEnd"/>
      <w:r>
        <w:rPr>
          <w:color w:val="000000" w:themeColor="text1"/>
        </w:rPr>
        <w:t xml:space="preserve"> "Базаров" и других (не менее двух статей по выбору в соответствии с изучаемым художественным произведением).</w:t>
      </w:r>
    </w:p>
    <w:p w14:paraId="478BC8B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20.3.4. Литература народов России.</w:t>
      </w:r>
    </w:p>
    <w:p w14:paraId="589FBD8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Стихотворения (одно по выбору). Например, </w:t>
      </w:r>
      <w:proofErr w:type="spellStart"/>
      <w:r>
        <w:rPr>
          <w:color w:val="000000" w:themeColor="text1"/>
        </w:rPr>
        <w:t>Г.Тукая</w:t>
      </w:r>
      <w:proofErr w:type="spellEnd"/>
      <w:r>
        <w:rPr>
          <w:color w:val="000000" w:themeColor="text1"/>
        </w:rPr>
        <w:t xml:space="preserve">, </w:t>
      </w:r>
      <w:proofErr w:type="spellStart"/>
      <w:r>
        <w:rPr>
          <w:color w:val="000000" w:themeColor="text1"/>
        </w:rPr>
        <w:t>К.Хетагурова</w:t>
      </w:r>
      <w:proofErr w:type="spellEnd"/>
      <w:r>
        <w:rPr>
          <w:color w:val="000000" w:themeColor="text1"/>
        </w:rPr>
        <w:t xml:space="preserve"> и других.</w:t>
      </w:r>
    </w:p>
    <w:p w14:paraId="033745A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20.3.5. Зарубежная литература.</w:t>
      </w:r>
    </w:p>
    <w:p w14:paraId="7A77EE6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Зарубежная проза второй половины XIX века (одно произведение по выбору). Например, произведения </w:t>
      </w:r>
      <w:proofErr w:type="spellStart"/>
      <w:r>
        <w:rPr>
          <w:color w:val="000000" w:themeColor="text1"/>
        </w:rPr>
        <w:t>Ч.Диккенса</w:t>
      </w:r>
      <w:proofErr w:type="spellEnd"/>
      <w:r>
        <w:rPr>
          <w:color w:val="000000" w:themeColor="text1"/>
        </w:rPr>
        <w:t xml:space="preserve"> "Дэвид Копперфилд", "Большие надежды"; </w:t>
      </w:r>
      <w:proofErr w:type="spellStart"/>
      <w:r>
        <w:rPr>
          <w:color w:val="000000" w:themeColor="text1"/>
        </w:rPr>
        <w:t>Г.Флобера</w:t>
      </w:r>
      <w:proofErr w:type="spellEnd"/>
      <w:r>
        <w:rPr>
          <w:color w:val="000000" w:themeColor="text1"/>
        </w:rPr>
        <w:t xml:space="preserve"> "Мадам Бовари" и другие.</w:t>
      </w:r>
    </w:p>
    <w:p w14:paraId="6602FF3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Зарубежная поэзия второй половины XIX века (не менее двух стихотворений одного из поэтов по выбору). Например, стихотворения </w:t>
      </w:r>
      <w:proofErr w:type="spellStart"/>
      <w:r>
        <w:rPr>
          <w:color w:val="000000" w:themeColor="text1"/>
        </w:rPr>
        <w:t>А.Рембо</w:t>
      </w:r>
      <w:proofErr w:type="spellEnd"/>
      <w:r>
        <w:rPr>
          <w:color w:val="000000" w:themeColor="text1"/>
        </w:rPr>
        <w:t xml:space="preserve">, </w:t>
      </w:r>
      <w:proofErr w:type="spellStart"/>
      <w:r>
        <w:rPr>
          <w:color w:val="000000" w:themeColor="text1"/>
        </w:rPr>
        <w:t>Ш.Бодлера</w:t>
      </w:r>
      <w:proofErr w:type="spellEnd"/>
      <w:r>
        <w:rPr>
          <w:color w:val="000000" w:themeColor="text1"/>
        </w:rPr>
        <w:t xml:space="preserve"> и других.</w:t>
      </w:r>
    </w:p>
    <w:p w14:paraId="1C05476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Зарубежная драматургия второй половины XIX века (одно произведение по выбору). Например, пьеса </w:t>
      </w:r>
      <w:proofErr w:type="spellStart"/>
      <w:r>
        <w:rPr>
          <w:color w:val="000000" w:themeColor="text1"/>
        </w:rPr>
        <w:t>Г.Ибсена</w:t>
      </w:r>
      <w:proofErr w:type="spellEnd"/>
      <w:r>
        <w:rPr>
          <w:color w:val="000000" w:themeColor="text1"/>
        </w:rPr>
        <w:t xml:space="preserve"> "Кукольный дом" и другие.</w:t>
      </w:r>
    </w:p>
    <w:p w14:paraId="1192232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20.4. Содержание обучения в 11 классе.</w:t>
      </w:r>
    </w:p>
    <w:p w14:paraId="2E5A462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20.4.1. Литература конца XIX - начала XX вв.</w:t>
      </w:r>
    </w:p>
    <w:p w14:paraId="5841797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А.И.Куприн</w:t>
      </w:r>
      <w:proofErr w:type="spellEnd"/>
      <w:r>
        <w:rPr>
          <w:color w:val="000000" w:themeColor="text1"/>
        </w:rPr>
        <w:t>. Рассказы и повести (одно произведение по выбору). Например, "Гранатовый браслет", "Олеся" и другие.</w:t>
      </w:r>
    </w:p>
    <w:p w14:paraId="62DCBDE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Л.Н.Андреев</w:t>
      </w:r>
      <w:proofErr w:type="spellEnd"/>
      <w:r>
        <w:rPr>
          <w:color w:val="000000" w:themeColor="text1"/>
        </w:rPr>
        <w:t>. Рассказы и повести (одно произведение по выбору). Например, "Иуда Искариот", "Большой шлем" и другие.</w:t>
      </w:r>
    </w:p>
    <w:p w14:paraId="496DA58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М.Горький</w:t>
      </w:r>
      <w:proofErr w:type="spellEnd"/>
      <w:r>
        <w:rPr>
          <w:color w:val="000000" w:themeColor="text1"/>
        </w:rPr>
        <w:t xml:space="preserve">. Рассказы (один по выбору). Например, "Старуха Изергиль", "Макар </w:t>
      </w:r>
      <w:proofErr w:type="spellStart"/>
      <w:r>
        <w:rPr>
          <w:color w:val="000000" w:themeColor="text1"/>
        </w:rPr>
        <w:t>Чудра</w:t>
      </w:r>
      <w:proofErr w:type="spellEnd"/>
      <w:r>
        <w:rPr>
          <w:color w:val="000000" w:themeColor="text1"/>
        </w:rPr>
        <w:t>", "Коновалов" и другие. Пьеса "На дне".</w:t>
      </w:r>
    </w:p>
    <w:p w14:paraId="0E72F8E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Стихотворения поэтов Серебряного века (не менее двух стихотворений одного поэта по выбору). Например, стихотворения </w:t>
      </w:r>
      <w:proofErr w:type="spellStart"/>
      <w:r>
        <w:rPr>
          <w:color w:val="000000" w:themeColor="text1"/>
        </w:rPr>
        <w:t>К.Д.Бальмонта</w:t>
      </w:r>
      <w:proofErr w:type="spellEnd"/>
      <w:r>
        <w:rPr>
          <w:color w:val="000000" w:themeColor="text1"/>
        </w:rPr>
        <w:t xml:space="preserve">, </w:t>
      </w:r>
      <w:proofErr w:type="spellStart"/>
      <w:r>
        <w:rPr>
          <w:color w:val="000000" w:themeColor="text1"/>
        </w:rPr>
        <w:t>М.А.Волошина</w:t>
      </w:r>
      <w:proofErr w:type="spellEnd"/>
      <w:r>
        <w:rPr>
          <w:color w:val="000000" w:themeColor="text1"/>
        </w:rPr>
        <w:t xml:space="preserve">, </w:t>
      </w:r>
      <w:proofErr w:type="spellStart"/>
      <w:r>
        <w:rPr>
          <w:color w:val="000000" w:themeColor="text1"/>
        </w:rPr>
        <w:t>Н.С.Гумилева</w:t>
      </w:r>
      <w:proofErr w:type="spellEnd"/>
      <w:r>
        <w:rPr>
          <w:color w:val="000000" w:themeColor="text1"/>
        </w:rPr>
        <w:t xml:space="preserve"> и других.</w:t>
      </w:r>
    </w:p>
    <w:p w14:paraId="6BC3110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20.4.2. Литература XX века.</w:t>
      </w:r>
    </w:p>
    <w:p w14:paraId="357211D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И.А.Бунин</w:t>
      </w:r>
      <w:proofErr w:type="spellEnd"/>
      <w:r>
        <w:rPr>
          <w:color w:val="000000" w:themeColor="text1"/>
        </w:rPr>
        <w:t>. Рассказы (два по выбору). Например, "Антоновские яблоки", "Чистый понедельник", "Господин из Сан-Франциско" и другие.</w:t>
      </w:r>
    </w:p>
    <w:p w14:paraId="7423312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А.А.Блок</w:t>
      </w:r>
      <w:proofErr w:type="spellEnd"/>
      <w:r>
        <w:rPr>
          <w:color w:val="000000" w:themeColor="text1"/>
        </w:rPr>
        <w:t>.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0521B3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В.В.Маяковский</w:t>
      </w:r>
      <w:proofErr w:type="spellEnd"/>
      <w:r>
        <w:rPr>
          <w:color w:val="000000" w:themeColor="text1"/>
        </w:rPr>
        <w:t>. Стихотворения (не менее трех по выбору). Например, "А вы могли бы?", "Нате!", "Послушайте!", "</w:t>
      </w:r>
      <w:proofErr w:type="spellStart"/>
      <w:r>
        <w:rPr>
          <w:color w:val="000000" w:themeColor="text1"/>
        </w:rPr>
        <w:t>Лиличка</w:t>
      </w:r>
      <w:proofErr w:type="spellEnd"/>
      <w:r>
        <w:rPr>
          <w:color w:val="000000" w:themeColor="text1"/>
        </w:rPr>
        <w:t>!", "Юбилейное", "Прозаседавшиеся", "Письмо Татьяне Яковлевой" и другие. Поэма "Облако в штанах".</w:t>
      </w:r>
    </w:p>
    <w:p w14:paraId="78EB872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С.А.Есенин</w:t>
      </w:r>
      <w:proofErr w:type="spellEnd"/>
      <w:r>
        <w:rPr>
          <w:color w:val="000000" w:themeColor="text1"/>
        </w:rPr>
        <w:t>.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7EACA0C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t>О.Э.Мандельштам</w:t>
      </w:r>
      <w:proofErr w:type="spellEnd"/>
      <w:r>
        <w:rPr>
          <w:color w:val="000000" w:themeColor="text1"/>
        </w:rPr>
        <w:t xml:space="preserve">.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Pr>
          <w:color w:val="000000" w:themeColor="text1"/>
        </w:rPr>
        <w:t>собою</w:t>
      </w:r>
      <w:proofErr w:type="gramEnd"/>
      <w:r>
        <w:rPr>
          <w:color w:val="000000" w:themeColor="text1"/>
        </w:rPr>
        <w:t xml:space="preserve"> не чуя страны..." и другие.</w:t>
      </w:r>
    </w:p>
    <w:p w14:paraId="3FA0184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proofErr w:type="spellStart"/>
      <w:r>
        <w:rPr>
          <w:color w:val="000000" w:themeColor="text1"/>
        </w:rPr>
        <w:lastRenderedPageBreak/>
        <w:t>М.И.Цветаева</w:t>
      </w:r>
      <w:proofErr w:type="spellEnd"/>
      <w:r>
        <w:rPr>
          <w:color w:val="000000" w:themeColor="text1"/>
        </w:rPr>
        <w:t>.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7BD13C7A"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А.А.Ахматова</w:t>
      </w:r>
      <w:proofErr w:type="spellEnd"/>
      <w:r>
        <w:rPr>
          <w:color w:val="000000" w:themeColor="text1"/>
        </w:rPr>
        <w:t xml:space="preserve">.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Pr>
          <w:color w:val="000000" w:themeColor="text1"/>
        </w:rPr>
        <w:t>утешно</w:t>
      </w:r>
      <w:proofErr w:type="spellEnd"/>
      <w:r>
        <w:rPr>
          <w:color w:val="000000" w:themeColor="text1"/>
        </w:rPr>
        <w:t>...", "Не с теми я, кто бросил землю...", "Мужество", "Приморский сонет", "Родная земля" и другие. Поэма "Реквием".</w:t>
      </w:r>
    </w:p>
    <w:p w14:paraId="250A13DA"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Н.А.Островский</w:t>
      </w:r>
      <w:proofErr w:type="spellEnd"/>
      <w:r>
        <w:rPr>
          <w:color w:val="000000" w:themeColor="text1"/>
        </w:rPr>
        <w:t>. Роман "Как закалялась сталь" (избранные главы).</w:t>
      </w:r>
    </w:p>
    <w:p w14:paraId="0EA84BAB"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М.А.Шолохов</w:t>
      </w:r>
      <w:proofErr w:type="spellEnd"/>
      <w:r>
        <w:rPr>
          <w:color w:val="000000" w:themeColor="text1"/>
        </w:rPr>
        <w:t>. Роман-эпопея "Тихий Дон" (избранные главы).</w:t>
      </w:r>
    </w:p>
    <w:p w14:paraId="696B9ECF"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М.А.Булгаков</w:t>
      </w:r>
      <w:proofErr w:type="spellEnd"/>
      <w:r>
        <w:rPr>
          <w:color w:val="000000" w:themeColor="text1"/>
        </w:rPr>
        <w:t>. Романы "Белая гвардия", "Мастер и Маргарита" (один роман по выбору).</w:t>
      </w:r>
    </w:p>
    <w:p w14:paraId="60B8542C"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А.П.Платонов</w:t>
      </w:r>
      <w:proofErr w:type="spellEnd"/>
      <w:r>
        <w:rPr>
          <w:color w:val="000000" w:themeColor="text1"/>
        </w:rPr>
        <w:t>. Рассказы и повести (одно произведение по выбору). Например, "В прекрасном и яростном мире", "Котлован", "Возвращение" и другие.</w:t>
      </w:r>
    </w:p>
    <w:p w14:paraId="1A82082F"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А.Т.Твардовский</w:t>
      </w:r>
      <w:proofErr w:type="spellEnd"/>
      <w:r>
        <w:rPr>
          <w:color w:val="000000" w:themeColor="text1"/>
        </w:rPr>
        <w:t>.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0980B1A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Проза о Великой Отечественной войне (по одному произведению не менее чем двух писателей по выбору). Например, </w:t>
      </w:r>
      <w:proofErr w:type="spellStart"/>
      <w:r>
        <w:rPr>
          <w:color w:val="000000" w:themeColor="text1"/>
        </w:rPr>
        <w:t>В.П.Астафьев</w:t>
      </w:r>
      <w:proofErr w:type="spellEnd"/>
      <w:r>
        <w:rPr>
          <w:color w:val="000000" w:themeColor="text1"/>
        </w:rPr>
        <w:t xml:space="preserve"> "Пастух и пастушка"; </w:t>
      </w:r>
      <w:proofErr w:type="spellStart"/>
      <w:r>
        <w:rPr>
          <w:color w:val="000000" w:themeColor="text1"/>
        </w:rPr>
        <w:t>Ю.В.Бондарев</w:t>
      </w:r>
      <w:proofErr w:type="spellEnd"/>
      <w:r>
        <w:rPr>
          <w:color w:val="000000" w:themeColor="text1"/>
        </w:rPr>
        <w:t xml:space="preserve"> "Горячий снег"; </w:t>
      </w:r>
      <w:proofErr w:type="spellStart"/>
      <w:r>
        <w:rPr>
          <w:color w:val="000000" w:themeColor="text1"/>
        </w:rPr>
        <w:t>В.В.Быков</w:t>
      </w:r>
      <w:proofErr w:type="spellEnd"/>
      <w:r>
        <w:rPr>
          <w:color w:val="000000" w:themeColor="text1"/>
        </w:rPr>
        <w:t xml:space="preserve"> "Обелиск", "Сотников", "Альпийская баллада"; </w:t>
      </w:r>
      <w:proofErr w:type="spellStart"/>
      <w:r>
        <w:rPr>
          <w:color w:val="000000" w:themeColor="text1"/>
        </w:rPr>
        <w:t>Б.Л.Васильев</w:t>
      </w:r>
      <w:proofErr w:type="spellEnd"/>
      <w:r>
        <w:rPr>
          <w:color w:val="000000" w:themeColor="text1"/>
        </w:rPr>
        <w:t xml:space="preserve"> "А зори здесь тихие", "В списках не значился", "Завтра была война"; </w:t>
      </w:r>
      <w:proofErr w:type="spellStart"/>
      <w:r>
        <w:rPr>
          <w:color w:val="000000" w:themeColor="text1"/>
        </w:rPr>
        <w:t>К.Д.Воробьев</w:t>
      </w:r>
      <w:proofErr w:type="spellEnd"/>
      <w:r>
        <w:rPr>
          <w:color w:val="000000" w:themeColor="text1"/>
        </w:rPr>
        <w:t xml:space="preserve"> "Убиты под Москвой", "Это мы, Господи!"; </w:t>
      </w:r>
      <w:proofErr w:type="spellStart"/>
      <w:r>
        <w:rPr>
          <w:color w:val="000000" w:themeColor="text1"/>
        </w:rPr>
        <w:t>В.Л.Кондратьев</w:t>
      </w:r>
      <w:proofErr w:type="spellEnd"/>
      <w:r>
        <w:rPr>
          <w:color w:val="000000" w:themeColor="text1"/>
        </w:rPr>
        <w:t xml:space="preserve"> "Сашка"; </w:t>
      </w:r>
      <w:proofErr w:type="spellStart"/>
      <w:r>
        <w:rPr>
          <w:color w:val="000000" w:themeColor="text1"/>
        </w:rPr>
        <w:t>В.П.Некрасов</w:t>
      </w:r>
      <w:proofErr w:type="spellEnd"/>
      <w:r>
        <w:rPr>
          <w:color w:val="000000" w:themeColor="text1"/>
        </w:rPr>
        <w:t xml:space="preserve"> "В окопах Сталинграда"; </w:t>
      </w:r>
      <w:proofErr w:type="spellStart"/>
      <w:r>
        <w:rPr>
          <w:color w:val="000000" w:themeColor="text1"/>
        </w:rPr>
        <w:t>Е.И.Носов</w:t>
      </w:r>
      <w:proofErr w:type="spellEnd"/>
      <w:r>
        <w:rPr>
          <w:color w:val="000000" w:themeColor="text1"/>
        </w:rPr>
        <w:t xml:space="preserve"> "Красное вино победы", "Шопен, соната номер два"; </w:t>
      </w:r>
      <w:proofErr w:type="spellStart"/>
      <w:r>
        <w:rPr>
          <w:color w:val="000000" w:themeColor="text1"/>
        </w:rPr>
        <w:t>С.С.Смирнов</w:t>
      </w:r>
      <w:proofErr w:type="spellEnd"/>
      <w:r>
        <w:rPr>
          <w:color w:val="000000" w:themeColor="text1"/>
        </w:rPr>
        <w:t xml:space="preserve"> "Брестская крепость" и других.</w:t>
      </w:r>
    </w:p>
    <w:p w14:paraId="292BADC2"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А.А.Фадеев</w:t>
      </w:r>
      <w:proofErr w:type="spellEnd"/>
      <w:r>
        <w:rPr>
          <w:color w:val="000000" w:themeColor="text1"/>
        </w:rPr>
        <w:t xml:space="preserve"> "Молодая гвардия".</w:t>
      </w:r>
    </w:p>
    <w:p w14:paraId="0BB5A267"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В.О.Богомолов</w:t>
      </w:r>
      <w:proofErr w:type="spellEnd"/>
      <w:r>
        <w:rPr>
          <w:color w:val="000000" w:themeColor="text1"/>
        </w:rPr>
        <w:t xml:space="preserve"> "В августе сорок четвертого".</w:t>
      </w:r>
    </w:p>
    <w:p w14:paraId="5224025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Поэзия о Великой Отечественной войне. Стихотворения (по одному стихотворению не менее чем двух поэтов по выбору). Например, </w:t>
      </w:r>
      <w:proofErr w:type="spellStart"/>
      <w:r>
        <w:rPr>
          <w:color w:val="000000" w:themeColor="text1"/>
        </w:rPr>
        <w:t>Ю.В.Друниной</w:t>
      </w:r>
      <w:proofErr w:type="spellEnd"/>
      <w:r>
        <w:rPr>
          <w:color w:val="000000" w:themeColor="text1"/>
        </w:rPr>
        <w:t xml:space="preserve">, </w:t>
      </w:r>
      <w:proofErr w:type="spellStart"/>
      <w:r>
        <w:rPr>
          <w:color w:val="000000" w:themeColor="text1"/>
        </w:rPr>
        <w:t>М.В.Исаковского</w:t>
      </w:r>
      <w:proofErr w:type="spellEnd"/>
      <w:r>
        <w:rPr>
          <w:color w:val="000000" w:themeColor="text1"/>
        </w:rPr>
        <w:t xml:space="preserve">, </w:t>
      </w:r>
      <w:proofErr w:type="spellStart"/>
      <w:r>
        <w:rPr>
          <w:color w:val="000000" w:themeColor="text1"/>
        </w:rPr>
        <w:t>Ю.Д.Левитанского</w:t>
      </w:r>
      <w:proofErr w:type="spellEnd"/>
      <w:r>
        <w:rPr>
          <w:color w:val="000000" w:themeColor="text1"/>
        </w:rPr>
        <w:t xml:space="preserve">, </w:t>
      </w:r>
      <w:proofErr w:type="spellStart"/>
      <w:r>
        <w:rPr>
          <w:color w:val="000000" w:themeColor="text1"/>
        </w:rPr>
        <w:t>С.С.Орлова</w:t>
      </w:r>
      <w:proofErr w:type="spellEnd"/>
      <w:r>
        <w:rPr>
          <w:color w:val="000000" w:themeColor="text1"/>
        </w:rPr>
        <w:t xml:space="preserve">, </w:t>
      </w:r>
      <w:proofErr w:type="spellStart"/>
      <w:r>
        <w:rPr>
          <w:color w:val="000000" w:themeColor="text1"/>
        </w:rPr>
        <w:t>Д.С.Самойлова</w:t>
      </w:r>
      <w:proofErr w:type="spellEnd"/>
      <w:r>
        <w:rPr>
          <w:color w:val="000000" w:themeColor="text1"/>
        </w:rPr>
        <w:t xml:space="preserve">, </w:t>
      </w:r>
      <w:proofErr w:type="spellStart"/>
      <w:r>
        <w:rPr>
          <w:color w:val="000000" w:themeColor="text1"/>
        </w:rPr>
        <w:t>К.М.Симонова</w:t>
      </w:r>
      <w:proofErr w:type="spellEnd"/>
      <w:r>
        <w:rPr>
          <w:color w:val="000000" w:themeColor="text1"/>
        </w:rPr>
        <w:t xml:space="preserve">, </w:t>
      </w:r>
      <w:proofErr w:type="spellStart"/>
      <w:r>
        <w:rPr>
          <w:color w:val="000000" w:themeColor="text1"/>
        </w:rPr>
        <w:t>Б.А.Слуцкого</w:t>
      </w:r>
      <w:proofErr w:type="spellEnd"/>
      <w:r>
        <w:rPr>
          <w:color w:val="000000" w:themeColor="text1"/>
        </w:rPr>
        <w:t xml:space="preserve"> и других.</w:t>
      </w:r>
    </w:p>
    <w:p w14:paraId="4A7B856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Драматургия о Великой Отечественной войне. Пьесы (одно произведение по выбору). Например, </w:t>
      </w:r>
      <w:proofErr w:type="spellStart"/>
      <w:r>
        <w:rPr>
          <w:color w:val="000000" w:themeColor="text1"/>
        </w:rPr>
        <w:t>В.С.Розов</w:t>
      </w:r>
      <w:proofErr w:type="spellEnd"/>
      <w:r>
        <w:rPr>
          <w:color w:val="000000" w:themeColor="text1"/>
        </w:rPr>
        <w:t xml:space="preserve"> "Вечно живые" и другие.</w:t>
      </w:r>
    </w:p>
    <w:p w14:paraId="7FBA5FB1"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Б.Л.Пастернак</w:t>
      </w:r>
      <w:proofErr w:type="spellEnd"/>
      <w:r>
        <w:rPr>
          <w:color w:val="000000" w:themeColor="text1"/>
        </w:rPr>
        <w:t>.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2BF5F2E0"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А.И.Солженицын</w:t>
      </w:r>
      <w:proofErr w:type="spellEnd"/>
      <w:r>
        <w:rPr>
          <w:color w:val="000000" w:themeColor="text1"/>
        </w:rPr>
        <w:t>.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157352AB"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В.М.Шукшин</w:t>
      </w:r>
      <w:proofErr w:type="spellEnd"/>
      <w:r>
        <w:rPr>
          <w:color w:val="000000" w:themeColor="text1"/>
        </w:rPr>
        <w:t>. Рассказы (не менее двух по выбору). Например, "Срезал", "Обида", "Микроскоп", "Мастер", "Крепкий мужик", "Сапожки" и другие.</w:t>
      </w:r>
    </w:p>
    <w:p w14:paraId="0437350E"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В.Г.Распутин</w:t>
      </w:r>
      <w:proofErr w:type="spellEnd"/>
      <w:r>
        <w:rPr>
          <w:color w:val="000000" w:themeColor="text1"/>
        </w:rPr>
        <w:t>. Рассказы и повести (одно произведение по выбору). Например, "Живи и помни", "Прощание с Матерой" и другие.</w:t>
      </w:r>
    </w:p>
    <w:p w14:paraId="54FAFFC6"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Н.М.Рубцов</w:t>
      </w:r>
      <w:proofErr w:type="spellEnd"/>
      <w:r>
        <w:rPr>
          <w:color w:val="000000" w:themeColor="text1"/>
        </w:rPr>
        <w:t>.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3C3336C8" w14:textId="77777777" w:rsidR="004464D5" w:rsidRDefault="00000000">
      <w:pPr>
        <w:pStyle w:val="formattext"/>
        <w:spacing w:before="0" w:beforeAutospacing="0" w:after="0" w:afterAutospacing="0"/>
        <w:ind w:firstLine="480"/>
        <w:jc w:val="both"/>
        <w:textAlignment w:val="baseline"/>
        <w:rPr>
          <w:color w:val="000000" w:themeColor="text1"/>
        </w:rPr>
      </w:pPr>
      <w:proofErr w:type="spellStart"/>
      <w:r>
        <w:rPr>
          <w:color w:val="000000" w:themeColor="text1"/>
        </w:rPr>
        <w:t>И.А.Бродский</w:t>
      </w:r>
      <w:proofErr w:type="spellEnd"/>
      <w:r>
        <w:rPr>
          <w:color w:val="000000" w:themeColor="text1"/>
        </w:rPr>
        <w:t>.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3C9670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20.4.3. Литература второй половины XX - начала XXI вв.</w:t>
      </w:r>
    </w:p>
    <w:p w14:paraId="30835A1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 xml:space="preserve">Проза второй половины XX - начала XXI вв. Рассказы, повести, романы (по одному произведению не менее чем двух прозаиков по выбору). Например, </w:t>
      </w:r>
      <w:proofErr w:type="spellStart"/>
      <w:r>
        <w:rPr>
          <w:color w:val="000000" w:themeColor="text1"/>
        </w:rPr>
        <w:t>Ф.А.Абрамов</w:t>
      </w:r>
      <w:proofErr w:type="spellEnd"/>
      <w:r>
        <w:rPr>
          <w:color w:val="000000" w:themeColor="text1"/>
        </w:rPr>
        <w:t xml:space="preserve"> (повесть "Пелагея"); </w:t>
      </w:r>
      <w:proofErr w:type="spellStart"/>
      <w:r>
        <w:rPr>
          <w:color w:val="000000" w:themeColor="text1"/>
        </w:rPr>
        <w:t>Ч.Т.Айтматов</w:t>
      </w:r>
      <w:proofErr w:type="spellEnd"/>
      <w:r>
        <w:rPr>
          <w:color w:val="000000" w:themeColor="text1"/>
        </w:rPr>
        <w:t xml:space="preserve"> (повесть "Белый пароход"); </w:t>
      </w:r>
      <w:proofErr w:type="spellStart"/>
      <w:r>
        <w:rPr>
          <w:color w:val="000000" w:themeColor="text1"/>
        </w:rPr>
        <w:t>В.П.Астафьев</w:t>
      </w:r>
      <w:proofErr w:type="spellEnd"/>
      <w:r>
        <w:rPr>
          <w:color w:val="000000" w:themeColor="text1"/>
        </w:rPr>
        <w:t xml:space="preserve"> (повествование в рассказах "Царь-рыба" (фрагменты); </w:t>
      </w:r>
      <w:proofErr w:type="spellStart"/>
      <w:r>
        <w:rPr>
          <w:color w:val="000000" w:themeColor="text1"/>
        </w:rPr>
        <w:t>В.И.Белов</w:t>
      </w:r>
      <w:proofErr w:type="spellEnd"/>
      <w:r>
        <w:rPr>
          <w:color w:val="000000" w:themeColor="text1"/>
        </w:rPr>
        <w:t xml:space="preserve"> (рассказы "На родине", "</w:t>
      </w:r>
      <w:proofErr w:type="spellStart"/>
      <w:r>
        <w:rPr>
          <w:color w:val="000000" w:themeColor="text1"/>
        </w:rPr>
        <w:t>Бобришный</w:t>
      </w:r>
      <w:proofErr w:type="spellEnd"/>
      <w:r>
        <w:rPr>
          <w:color w:val="000000" w:themeColor="text1"/>
        </w:rPr>
        <w:t xml:space="preserve"> угор"); </w:t>
      </w:r>
      <w:proofErr w:type="spellStart"/>
      <w:r>
        <w:rPr>
          <w:color w:val="000000" w:themeColor="text1"/>
        </w:rPr>
        <w:t>Ф.А.Искандер</w:t>
      </w:r>
      <w:proofErr w:type="spellEnd"/>
      <w:r>
        <w:rPr>
          <w:color w:val="000000" w:themeColor="text1"/>
        </w:rPr>
        <w:t xml:space="preserve"> (роман в рассказах "Сандро из Чегема" (фрагменты); </w:t>
      </w:r>
      <w:proofErr w:type="spellStart"/>
      <w:r>
        <w:rPr>
          <w:color w:val="000000" w:themeColor="text1"/>
        </w:rPr>
        <w:t>Ю.П.Казаков</w:t>
      </w:r>
      <w:proofErr w:type="spellEnd"/>
      <w:r>
        <w:rPr>
          <w:color w:val="000000" w:themeColor="text1"/>
        </w:rPr>
        <w:t xml:space="preserve"> (рассказы "Северный дневник", "Поморка"); </w:t>
      </w:r>
      <w:proofErr w:type="spellStart"/>
      <w:r>
        <w:rPr>
          <w:color w:val="000000" w:themeColor="text1"/>
        </w:rPr>
        <w:t>З.Прилепин</w:t>
      </w:r>
      <w:proofErr w:type="spellEnd"/>
      <w:r>
        <w:rPr>
          <w:color w:val="000000" w:themeColor="text1"/>
        </w:rPr>
        <w:t xml:space="preserve"> (рассказы из сборника "Собаки и другие люди"); А.Н. и </w:t>
      </w:r>
      <w:proofErr w:type="spellStart"/>
      <w:r>
        <w:rPr>
          <w:color w:val="000000" w:themeColor="text1"/>
        </w:rPr>
        <w:t>Б.Н.Стругацкие</w:t>
      </w:r>
      <w:proofErr w:type="spellEnd"/>
      <w:r>
        <w:rPr>
          <w:color w:val="000000" w:themeColor="text1"/>
        </w:rPr>
        <w:t xml:space="preserve"> (повесть "Понедельник начинается в субботу"); </w:t>
      </w:r>
      <w:proofErr w:type="spellStart"/>
      <w:r>
        <w:rPr>
          <w:color w:val="000000" w:themeColor="text1"/>
        </w:rPr>
        <w:t>Ю.В.Трифонов</w:t>
      </w:r>
      <w:proofErr w:type="spellEnd"/>
      <w:r>
        <w:rPr>
          <w:color w:val="000000" w:themeColor="text1"/>
        </w:rPr>
        <w:t xml:space="preserve"> (повесть "Обмен") и другие.</w:t>
      </w:r>
    </w:p>
    <w:p w14:paraId="3A24855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Поэзия второй половины XX - начала XXI вв. Стихотворения (по одному произведению не менее чем двух поэтов по выбору). Например, </w:t>
      </w:r>
      <w:proofErr w:type="spellStart"/>
      <w:r>
        <w:rPr>
          <w:color w:val="000000" w:themeColor="text1"/>
        </w:rPr>
        <w:t>Б.А.Ахмадулиной</w:t>
      </w:r>
      <w:proofErr w:type="spellEnd"/>
      <w:r>
        <w:rPr>
          <w:color w:val="000000" w:themeColor="text1"/>
        </w:rPr>
        <w:t xml:space="preserve">, </w:t>
      </w:r>
      <w:proofErr w:type="spellStart"/>
      <w:r>
        <w:rPr>
          <w:color w:val="000000" w:themeColor="text1"/>
        </w:rPr>
        <w:t>А.А.Вознесенского</w:t>
      </w:r>
      <w:proofErr w:type="spellEnd"/>
      <w:r>
        <w:rPr>
          <w:color w:val="000000" w:themeColor="text1"/>
        </w:rPr>
        <w:t xml:space="preserve">, </w:t>
      </w:r>
      <w:proofErr w:type="spellStart"/>
      <w:r>
        <w:rPr>
          <w:color w:val="000000" w:themeColor="text1"/>
        </w:rPr>
        <w:t>В.С.Высоцкого</w:t>
      </w:r>
      <w:proofErr w:type="spellEnd"/>
      <w:r>
        <w:rPr>
          <w:color w:val="000000" w:themeColor="text1"/>
        </w:rPr>
        <w:t xml:space="preserve">, </w:t>
      </w:r>
      <w:proofErr w:type="spellStart"/>
      <w:r>
        <w:rPr>
          <w:color w:val="000000" w:themeColor="text1"/>
        </w:rPr>
        <w:t>Е.А.Евтушенко</w:t>
      </w:r>
      <w:proofErr w:type="spellEnd"/>
      <w:r>
        <w:rPr>
          <w:color w:val="000000" w:themeColor="text1"/>
        </w:rPr>
        <w:t xml:space="preserve">, </w:t>
      </w:r>
      <w:proofErr w:type="spellStart"/>
      <w:r>
        <w:rPr>
          <w:color w:val="000000" w:themeColor="text1"/>
        </w:rPr>
        <w:t>Н.А.Заболоцкого</w:t>
      </w:r>
      <w:proofErr w:type="spellEnd"/>
      <w:r>
        <w:rPr>
          <w:color w:val="000000" w:themeColor="text1"/>
        </w:rPr>
        <w:t xml:space="preserve">, </w:t>
      </w:r>
      <w:proofErr w:type="spellStart"/>
      <w:r>
        <w:rPr>
          <w:color w:val="000000" w:themeColor="text1"/>
        </w:rPr>
        <w:t>Ю.П.Кузнецова</w:t>
      </w:r>
      <w:proofErr w:type="spellEnd"/>
      <w:r>
        <w:rPr>
          <w:color w:val="000000" w:themeColor="text1"/>
        </w:rPr>
        <w:t xml:space="preserve">, </w:t>
      </w:r>
      <w:proofErr w:type="spellStart"/>
      <w:r>
        <w:rPr>
          <w:color w:val="000000" w:themeColor="text1"/>
        </w:rPr>
        <w:t>А.С.Кушнера</w:t>
      </w:r>
      <w:proofErr w:type="spellEnd"/>
      <w:r>
        <w:rPr>
          <w:color w:val="000000" w:themeColor="text1"/>
        </w:rPr>
        <w:t xml:space="preserve">, </w:t>
      </w:r>
      <w:proofErr w:type="spellStart"/>
      <w:r>
        <w:rPr>
          <w:color w:val="000000" w:themeColor="text1"/>
        </w:rPr>
        <w:t>Л.Н.Мартынова</w:t>
      </w:r>
      <w:proofErr w:type="spellEnd"/>
      <w:r>
        <w:rPr>
          <w:color w:val="000000" w:themeColor="text1"/>
        </w:rPr>
        <w:t xml:space="preserve">, Б.Ш. Окуджавы, </w:t>
      </w:r>
      <w:proofErr w:type="spellStart"/>
      <w:r>
        <w:rPr>
          <w:color w:val="000000" w:themeColor="text1"/>
        </w:rPr>
        <w:t>Р.И.Рождественского</w:t>
      </w:r>
      <w:proofErr w:type="spellEnd"/>
      <w:r>
        <w:rPr>
          <w:color w:val="000000" w:themeColor="text1"/>
        </w:rPr>
        <w:t xml:space="preserve">, </w:t>
      </w:r>
      <w:proofErr w:type="spellStart"/>
      <w:r>
        <w:rPr>
          <w:color w:val="000000" w:themeColor="text1"/>
        </w:rPr>
        <w:t>А.А.Тарковского</w:t>
      </w:r>
      <w:proofErr w:type="spellEnd"/>
      <w:r>
        <w:rPr>
          <w:color w:val="000000" w:themeColor="text1"/>
        </w:rPr>
        <w:t xml:space="preserve">, </w:t>
      </w:r>
      <w:proofErr w:type="spellStart"/>
      <w:r>
        <w:rPr>
          <w:color w:val="000000" w:themeColor="text1"/>
        </w:rPr>
        <w:t>О.Г.Чухонцева</w:t>
      </w:r>
      <w:proofErr w:type="spellEnd"/>
      <w:r>
        <w:rPr>
          <w:color w:val="000000" w:themeColor="text1"/>
        </w:rPr>
        <w:t xml:space="preserve"> и других.</w:t>
      </w:r>
    </w:p>
    <w:p w14:paraId="261D2C8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Драматургия второй половины XX - начала XXI вв. Пьесы (произведение одного из драматургов по выбору). Например, </w:t>
      </w:r>
      <w:proofErr w:type="spellStart"/>
      <w:r>
        <w:rPr>
          <w:color w:val="000000" w:themeColor="text1"/>
        </w:rPr>
        <w:t>А.Н.Арбузов</w:t>
      </w:r>
      <w:proofErr w:type="spellEnd"/>
      <w:r>
        <w:rPr>
          <w:color w:val="000000" w:themeColor="text1"/>
        </w:rPr>
        <w:t xml:space="preserve"> "Иркутская история"; </w:t>
      </w:r>
      <w:proofErr w:type="spellStart"/>
      <w:r>
        <w:rPr>
          <w:color w:val="000000" w:themeColor="text1"/>
        </w:rPr>
        <w:t>А.В.Вампилов</w:t>
      </w:r>
      <w:proofErr w:type="spellEnd"/>
      <w:r>
        <w:rPr>
          <w:color w:val="000000" w:themeColor="text1"/>
        </w:rPr>
        <w:t xml:space="preserve"> "Старший сын" и других.</w:t>
      </w:r>
    </w:p>
    <w:p w14:paraId="48423EE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20.4.4. Литература народов России.</w:t>
      </w:r>
    </w:p>
    <w:p w14:paraId="3073705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Рассказы, повести, стихотворения (одно произведение по выбору). Например, рассказ </w:t>
      </w:r>
      <w:proofErr w:type="spellStart"/>
      <w:r>
        <w:rPr>
          <w:color w:val="000000" w:themeColor="text1"/>
        </w:rPr>
        <w:t>Ю.Рытхэу</w:t>
      </w:r>
      <w:proofErr w:type="spellEnd"/>
      <w:r>
        <w:rPr>
          <w:color w:val="000000" w:themeColor="text1"/>
        </w:rPr>
        <w:t xml:space="preserve"> "Хранитель огня"; повесть </w:t>
      </w:r>
      <w:proofErr w:type="spellStart"/>
      <w:r>
        <w:rPr>
          <w:color w:val="000000" w:themeColor="text1"/>
        </w:rPr>
        <w:t>Ю.Шесталова</w:t>
      </w:r>
      <w:proofErr w:type="spellEnd"/>
      <w:r>
        <w:rPr>
          <w:color w:val="000000" w:themeColor="text1"/>
        </w:rPr>
        <w:t xml:space="preserve"> "Синий ветер </w:t>
      </w:r>
      <w:proofErr w:type="spellStart"/>
      <w:r>
        <w:rPr>
          <w:color w:val="000000" w:themeColor="text1"/>
        </w:rPr>
        <w:t>каслания</w:t>
      </w:r>
      <w:proofErr w:type="spellEnd"/>
      <w:r>
        <w:rPr>
          <w:color w:val="000000" w:themeColor="text1"/>
        </w:rPr>
        <w:t xml:space="preserve">" и другие; стихотворения </w:t>
      </w:r>
      <w:proofErr w:type="spellStart"/>
      <w:r>
        <w:rPr>
          <w:color w:val="000000" w:themeColor="text1"/>
        </w:rPr>
        <w:t>г.Айги</w:t>
      </w:r>
      <w:proofErr w:type="spellEnd"/>
      <w:r>
        <w:rPr>
          <w:color w:val="000000" w:themeColor="text1"/>
        </w:rPr>
        <w:t xml:space="preserve">, </w:t>
      </w:r>
      <w:proofErr w:type="spellStart"/>
      <w:r>
        <w:rPr>
          <w:color w:val="000000" w:themeColor="text1"/>
        </w:rPr>
        <w:t>Р.Гамзатова</w:t>
      </w:r>
      <w:proofErr w:type="spellEnd"/>
      <w:r>
        <w:rPr>
          <w:color w:val="000000" w:themeColor="text1"/>
        </w:rPr>
        <w:t xml:space="preserve">, </w:t>
      </w:r>
      <w:proofErr w:type="spellStart"/>
      <w:r>
        <w:rPr>
          <w:color w:val="000000" w:themeColor="text1"/>
        </w:rPr>
        <w:t>М.Джалиля</w:t>
      </w:r>
      <w:proofErr w:type="spellEnd"/>
      <w:r>
        <w:rPr>
          <w:color w:val="000000" w:themeColor="text1"/>
        </w:rPr>
        <w:t xml:space="preserve">, </w:t>
      </w:r>
      <w:proofErr w:type="spellStart"/>
      <w:r>
        <w:rPr>
          <w:color w:val="000000" w:themeColor="text1"/>
        </w:rPr>
        <w:t>М.Карима</w:t>
      </w:r>
      <w:proofErr w:type="spellEnd"/>
      <w:r>
        <w:rPr>
          <w:color w:val="000000" w:themeColor="text1"/>
        </w:rPr>
        <w:t xml:space="preserve">, </w:t>
      </w:r>
      <w:proofErr w:type="spellStart"/>
      <w:r>
        <w:rPr>
          <w:color w:val="000000" w:themeColor="text1"/>
        </w:rPr>
        <w:t>Д.Кугультинова</w:t>
      </w:r>
      <w:proofErr w:type="spellEnd"/>
      <w:r>
        <w:rPr>
          <w:color w:val="000000" w:themeColor="text1"/>
        </w:rPr>
        <w:t xml:space="preserve">, </w:t>
      </w:r>
      <w:proofErr w:type="spellStart"/>
      <w:r>
        <w:rPr>
          <w:color w:val="000000" w:themeColor="text1"/>
        </w:rPr>
        <w:t>К.Кулиева</w:t>
      </w:r>
      <w:proofErr w:type="spellEnd"/>
      <w:r>
        <w:rPr>
          <w:color w:val="000000" w:themeColor="text1"/>
        </w:rPr>
        <w:t xml:space="preserve"> и других.</w:t>
      </w:r>
    </w:p>
    <w:p w14:paraId="57AAA12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20.4.5. Зарубежная литература.</w:t>
      </w:r>
    </w:p>
    <w:p w14:paraId="47F67C8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Зарубежная проза XX века (одно произведение по выбору). Например, произведения Р. Брэдбери "451 градус по Фаренгейту"; </w:t>
      </w:r>
      <w:proofErr w:type="spellStart"/>
      <w:r>
        <w:rPr>
          <w:color w:val="000000" w:themeColor="text1"/>
        </w:rPr>
        <w:t>Э.М.Ремарка</w:t>
      </w:r>
      <w:proofErr w:type="spellEnd"/>
      <w:r>
        <w:rPr>
          <w:color w:val="000000" w:themeColor="text1"/>
        </w:rPr>
        <w:t xml:space="preserve"> "Три товарища"; </w:t>
      </w:r>
      <w:proofErr w:type="spellStart"/>
      <w:r>
        <w:rPr>
          <w:color w:val="000000" w:themeColor="text1"/>
        </w:rPr>
        <w:t>Д.Сэлинджера</w:t>
      </w:r>
      <w:proofErr w:type="spellEnd"/>
      <w:r>
        <w:rPr>
          <w:color w:val="000000" w:themeColor="text1"/>
        </w:rPr>
        <w:t xml:space="preserve"> "Над пропастью во ржи"; </w:t>
      </w:r>
      <w:proofErr w:type="spellStart"/>
      <w:r>
        <w:rPr>
          <w:color w:val="000000" w:themeColor="text1"/>
        </w:rPr>
        <w:t>г.Уэллса</w:t>
      </w:r>
      <w:proofErr w:type="spellEnd"/>
      <w:r>
        <w:rPr>
          <w:color w:val="000000" w:themeColor="text1"/>
        </w:rPr>
        <w:t xml:space="preserve"> "Машина времени"; </w:t>
      </w:r>
      <w:proofErr w:type="spellStart"/>
      <w:r>
        <w:rPr>
          <w:color w:val="000000" w:themeColor="text1"/>
        </w:rPr>
        <w:t>Э.Хемингуэя</w:t>
      </w:r>
      <w:proofErr w:type="spellEnd"/>
      <w:r>
        <w:rPr>
          <w:color w:val="000000" w:themeColor="text1"/>
        </w:rPr>
        <w:t xml:space="preserve"> "Старик и море" и другие.</w:t>
      </w:r>
    </w:p>
    <w:p w14:paraId="561391C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Зарубежная поэзия XX века (не менее двух стихотворений одного из поэтов по выбору). Например, стихотворения </w:t>
      </w:r>
      <w:proofErr w:type="spellStart"/>
      <w:r>
        <w:rPr>
          <w:color w:val="000000" w:themeColor="text1"/>
        </w:rPr>
        <w:t>г.Аполлинера</w:t>
      </w:r>
      <w:proofErr w:type="spellEnd"/>
      <w:r>
        <w:rPr>
          <w:color w:val="000000" w:themeColor="text1"/>
        </w:rPr>
        <w:t xml:space="preserve">, </w:t>
      </w:r>
      <w:proofErr w:type="spellStart"/>
      <w:r>
        <w:rPr>
          <w:color w:val="000000" w:themeColor="text1"/>
        </w:rPr>
        <w:t>Т.С.Элиота</w:t>
      </w:r>
      <w:proofErr w:type="spellEnd"/>
      <w:r>
        <w:rPr>
          <w:color w:val="000000" w:themeColor="text1"/>
        </w:rPr>
        <w:t xml:space="preserve"> и другие.</w:t>
      </w:r>
    </w:p>
    <w:p w14:paraId="47CC06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Зарубежная драматургия XX века (одно произведение по выбору). Например, пьесы </w:t>
      </w:r>
      <w:proofErr w:type="spellStart"/>
      <w:r>
        <w:rPr>
          <w:color w:val="000000" w:themeColor="text1"/>
        </w:rPr>
        <w:t>Б.Брехта</w:t>
      </w:r>
      <w:proofErr w:type="spellEnd"/>
      <w:r>
        <w:rPr>
          <w:color w:val="000000" w:themeColor="text1"/>
        </w:rPr>
        <w:t xml:space="preserve"> "Мамаша Кураж и ее дети"; </w:t>
      </w:r>
      <w:proofErr w:type="spellStart"/>
      <w:r>
        <w:rPr>
          <w:color w:val="000000" w:themeColor="text1"/>
        </w:rPr>
        <w:t>М.Метерлинка</w:t>
      </w:r>
      <w:proofErr w:type="spellEnd"/>
      <w:r>
        <w:rPr>
          <w:color w:val="000000" w:themeColor="text1"/>
        </w:rPr>
        <w:t xml:space="preserve"> "Синяя птица"; </w:t>
      </w:r>
      <w:proofErr w:type="spellStart"/>
      <w:r>
        <w:rPr>
          <w:color w:val="000000" w:themeColor="text1"/>
        </w:rPr>
        <w:t>О.Уайльда</w:t>
      </w:r>
      <w:proofErr w:type="spellEnd"/>
      <w:r>
        <w:rPr>
          <w:color w:val="000000" w:themeColor="text1"/>
        </w:rPr>
        <w:t xml:space="preserve"> "Идеальный муж"; </w:t>
      </w:r>
      <w:proofErr w:type="spellStart"/>
      <w:r>
        <w:rPr>
          <w:color w:val="000000" w:themeColor="text1"/>
        </w:rPr>
        <w:t>Т.Уильямса</w:t>
      </w:r>
      <w:proofErr w:type="spellEnd"/>
      <w:r>
        <w:rPr>
          <w:color w:val="000000" w:themeColor="text1"/>
        </w:rPr>
        <w:t xml:space="preserve"> "Трамвай "Желание"; </w:t>
      </w:r>
      <w:proofErr w:type="spellStart"/>
      <w:r>
        <w:rPr>
          <w:color w:val="000000" w:themeColor="text1"/>
        </w:rPr>
        <w:t>Б.Шоу</w:t>
      </w:r>
      <w:proofErr w:type="spellEnd"/>
      <w:r>
        <w:rPr>
          <w:color w:val="000000" w:themeColor="text1"/>
        </w:rPr>
        <w:t xml:space="preserve"> "Пигмалион" и других.</w:t>
      </w:r>
    </w:p>
    <w:p w14:paraId="792D2D2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 Планируемые результаты освоения программы по литературе на уровне среднего общего образования.</w:t>
      </w:r>
    </w:p>
    <w:p w14:paraId="552A0C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9373A9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66CEEEA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гражданского воспитания:</w:t>
      </w:r>
    </w:p>
    <w:p w14:paraId="2BA70B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гражданской позиции обучающегося как активного и ответственного члена российского общества;</w:t>
      </w:r>
    </w:p>
    <w:p w14:paraId="426113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своих конституционных прав и обязанностей, уважение закона и правопорядка;</w:t>
      </w:r>
    </w:p>
    <w:p w14:paraId="212B4F7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159384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75ABC1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4EEF5FE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умение взаимодействовать с социальными институтами в соответствии с их функциями и назначением;</w:t>
      </w:r>
    </w:p>
    <w:p w14:paraId="503E0F2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гуманитарной деятельности;</w:t>
      </w:r>
    </w:p>
    <w:p w14:paraId="77D94CB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патриотического воспитания:</w:t>
      </w:r>
    </w:p>
    <w:p w14:paraId="666230F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5FFCB3F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7C90F4D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600D4AA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духовно-нравственного воспитания:</w:t>
      </w:r>
    </w:p>
    <w:p w14:paraId="78F58FD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духовных ценностей российского народа;</w:t>
      </w:r>
    </w:p>
    <w:p w14:paraId="7F9C9E5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нравственного сознания, этического поведения;</w:t>
      </w:r>
    </w:p>
    <w:p w14:paraId="3672A10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6978EE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личного вклада в построение устойчивого будущего;</w:t>
      </w:r>
    </w:p>
    <w:p w14:paraId="5F5167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50EADCE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эстетического воспитания:</w:t>
      </w:r>
    </w:p>
    <w:p w14:paraId="5D293D7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14:paraId="1227FD3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32ABC1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97DA6C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2473E88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физического воспитания, формирования культуры здоровья и эмоционального благополучия:</w:t>
      </w:r>
    </w:p>
    <w:p w14:paraId="0DAC3A6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здорового и безопасного образа жизни, ответственного отношения к своему здоровью;</w:t>
      </w:r>
    </w:p>
    <w:p w14:paraId="2349D74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потребность в физическом совершенствовании, занятиях спортивно-оздоровительной деятельностью;</w:t>
      </w:r>
    </w:p>
    <w:p w14:paraId="62D40E9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C417EB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трудового воспитания:</w:t>
      </w:r>
    </w:p>
    <w:p w14:paraId="77A813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5FFB15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D43533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ADC1B1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и способность к образованию и самообразованию, к продуктивной читательской деятельности на протяжении всей жизни;</w:t>
      </w:r>
    </w:p>
    <w:p w14:paraId="4907ADA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экологического воспитания:</w:t>
      </w:r>
    </w:p>
    <w:p w14:paraId="469D9BE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277314F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4F8CB2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795AB0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23CFC11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8) ценности научного познания:</w:t>
      </w:r>
    </w:p>
    <w:p w14:paraId="742EEE4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77948E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2EFB29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10A34CC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3C56D2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7F9122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9399F8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2AAF86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40978B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7A69D04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677FD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20.5.4.1. У обучающегося будут сформированы следующие базовые логические действия как часть познавательных универсальных учебных действий:</w:t>
      </w:r>
    </w:p>
    <w:p w14:paraId="45A1464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14:paraId="571221C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DA7BA0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цели деятельности, задавать параметры и критерии их достижения;</w:t>
      </w:r>
    </w:p>
    <w:p w14:paraId="5698380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8A9E85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разрабатывать план решения проблемы с учетом анализа имеющихся материальных и нематериальных ресурсов;</w:t>
      </w:r>
    </w:p>
    <w:p w14:paraId="19441BB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14:paraId="64E9075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ACB5AB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развивать креативное мышление при решении жизненных проблем с использованием собственного читательского опыта.</w:t>
      </w:r>
    </w:p>
    <w:p w14:paraId="4664DF1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6CFA52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6FF0E8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01DC15B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формирование научного типа мышления, владение научной терминологией, ключевыми понятиями и методами современного литературоведения;</w:t>
      </w:r>
    </w:p>
    <w:p w14:paraId="733A302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1A5608C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719ADB0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CD2AD7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 оценивать приобретенный опыт, в том числе читательский;</w:t>
      </w:r>
    </w:p>
    <w:p w14:paraId="195547A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осуществлять целенаправленный поиск переноса средств и способов действия в профессиональную среду;</w:t>
      </w:r>
    </w:p>
    <w:p w14:paraId="77A9DB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A53F3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уметь интегрировать знания из разных предметных областей;</w:t>
      </w:r>
    </w:p>
    <w:p w14:paraId="119F85A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14:paraId="2FD701E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20.5.4.3. У обучающегося будут сформированы умения работать с информацией как часть познавательных универсальных учебных действий:</w:t>
      </w:r>
    </w:p>
    <w:p w14:paraId="6671CC0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6ACBD6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1BE9D2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достоверность, легитимность литературной и другой информации, ее соответствие правовым и морально-этическим нормам;</w:t>
      </w:r>
    </w:p>
    <w:p w14:paraId="7438D0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2A44CC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навыками распознавания и защиты литературной и другой информации, информационной безопасности личности.</w:t>
      </w:r>
    </w:p>
    <w:p w14:paraId="3421DBF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20.5.4.4. У обучающегося будут сформированы умения общения как часть коммуникативных универсальных учебных действий:</w:t>
      </w:r>
    </w:p>
    <w:p w14:paraId="11FF4C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осуществлять коммуникации во всех сферах жизни, в том числе на уроке литературы и во внеурочной деятельности по предмету "Литература";</w:t>
      </w:r>
    </w:p>
    <w:p w14:paraId="0A30FF7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4C4CF7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5D580FA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развернуто и логично излагать в процессе анализа литературного произведения свою точку зрения с использованием языковых средств.</w:t>
      </w:r>
    </w:p>
    <w:p w14:paraId="165C4F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20.5.4.5. У обучающегося будут сформированы умения самоорганизации как части регулятивных универсальных учебных действий:</w:t>
      </w:r>
    </w:p>
    <w:p w14:paraId="6E65D48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397313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6A489DB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 в том числе изображенным в художественной литературе;</w:t>
      </w:r>
    </w:p>
    <w:p w14:paraId="7ED85EC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расширять рамки учебного предмета на основе личных предпочтений с использованием читательского опыта;</w:t>
      </w:r>
    </w:p>
    <w:p w14:paraId="4DB919E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делать осознанный выбор, аргументировать его, брать ответственность за решение;</w:t>
      </w:r>
    </w:p>
    <w:p w14:paraId="5123F83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приобретенный опыт с учетом литературных знаний;</w:t>
      </w:r>
    </w:p>
    <w:p w14:paraId="6BF5C6B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4ED4726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20.5.4.6. У обучающегося будут сформированы умения самоконтроля, принятия себя и других как части регулятивных универсальных учебных действий:</w:t>
      </w:r>
    </w:p>
    <w:p w14:paraId="4735CE3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 вносить коррективы в деятельность, оценивать соответствие результатов целям;</w:t>
      </w:r>
    </w:p>
    <w:p w14:paraId="76358E1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w:t>
      </w:r>
      <w:r>
        <w:rPr>
          <w:color w:val="000000" w:themeColor="text1"/>
        </w:rPr>
        <w:lastRenderedPageBreak/>
        <w:t>для оценки ситуации, выбора верного решения, опираясь на примеры из художественных произведений;</w:t>
      </w:r>
    </w:p>
    <w:p w14:paraId="7F98EE5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риски и своевременно принимать решения по их снижению;</w:t>
      </w:r>
    </w:p>
    <w:p w14:paraId="28FC14F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себя, понимая свои недостатки и достоинства;</w:t>
      </w:r>
    </w:p>
    <w:p w14:paraId="69BCF25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0AAC13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признавать свое право и право других людей на ошибку в дискуссиях на литературные темы;</w:t>
      </w:r>
    </w:p>
    <w:p w14:paraId="01C21B6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развивать способность понимать мир с позиции другого человека, используя знания по литературе.</w:t>
      </w:r>
    </w:p>
    <w:p w14:paraId="0EA193B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20.5.4.7. У обучающегося будут сформированы умения совместной деятельности:</w:t>
      </w:r>
    </w:p>
    <w:p w14:paraId="67AC726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и использовать преимущества командной и индивидуальной работы на уроке и во внеурочной деятельности по литературе;</w:t>
      </w:r>
    </w:p>
    <w:p w14:paraId="5DAEB11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выбирать тематику и методы совместных действий с учетом общих интересов и возможностей каждого члена коллектива;</w:t>
      </w:r>
    </w:p>
    <w:p w14:paraId="11CD867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14AD6B4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качество своего вклада и каждого участника команды в общий результат по разработанным критериям;</w:t>
      </w:r>
    </w:p>
    <w:p w14:paraId="5BF8BAD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предлагать новые проекты, в том числе литературные, оценивать идеи с позиции новизны, оригинальности, практической значимости;</w:t>
      </w:r>
    </w:p>
    <w:p w14:paraId="70257B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14:paraId="6908D82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20.5.5. Предметные результаты освоения программы по литературе на уровне среднего общего образования должны обеспечивать:</w:t>
      </w:r>
    </w:p>
    <w:p w14:paraId="1358352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9FB87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осознание взаимосвязи между языковым, литературным, интеллектуальным, духовно-нравственным развитием личности;</w:t>
      </w:r>
    </w:p>
    <w:p w14:paraId="01783FC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D32C6F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w:t>
      </w:r>
      <w:proofErr w:type="spellStart"/>
      <w:r>
        <w:rPr>
          <w:color w:val="000000" w:themeColor="text1"/>
        </w:rPr>
        <w:t>А.Н.Островского</w:t>
      </w:r>
      <w:proofErr w:type="spellEnd"/>
      <w:r>
        <w:rPr>
          <w:color w:val="000000" w:themeColor="text1"/>
        </w:rPr>
        <w:t xml:space="preserve"> "Гроза"; роман </w:t>
      </w:r>
      <w:proofErr w:type="spellStart"/>
      <w:r>
        <w:rPr>
          <w:color w:val="000000" w:themeColor="text1"/>
        </w:rPr>
        <w:t>И.А.Гончарова</w:t>
      </w:r>
      <w:proofErr w:type="spellEnd"/>
      <w:r>
        <w:rPr>
          <w:color w:val="000000" w:themeColor="text1"/>
        </w:rPr>
        <w:t xml:space="preserve"> "Обломов"; роман </w:t>
      </w:r>
      <w:proofErr w:type="spellStart"/>
      <w:r>
        <w:rPr>
          <w:color w:val="000000" w:themeColor="text1"/>
        </w:rPr>
        <w:t>И.С.Тургенева</w:t>
      </w:r>
      <w:proofErr w:type="spellEnd"/>
      <w:r>
        <w:rPr>
          <w:color w:val="000000" w:themeColor="text1"/>
        </w:rPr>
        <w:t xml:space="preserve"> "Отцы и дети"; стихотворения </w:t>
      </w:r>
      <w:proofErr w:type="spellStart"/>
      <w:r>
        <w:rPr>
          <w:color w:val="000000" w:themeColor="text1"/>
        </w:rPr>
        <w:t>Ф.И.Тютчева</w:t>
      </w:r>
      <w:proofErr w:type="spellEnd"/>
      <w:r>
        <w:rPr>
          <w:color w:val="000000" w:themeColor="text1"/>
        </w:rPr>
        <w:t xml:space="preserve">, </w:t>
      </w:r>
      <w:proofErr w:type="spellStart"/>
      <w:r>
        <w:rPr>
          <w:color w:val="000000" w:themeColor="text1"/>
        </w:rPr>
        <w:t>А.А.Фета</w:t>
      </w:r>
      <w:proofErr w:type="spellEnd"/>
      <w:r>
        <w:rPr>
          <w:color w:val="000000" w:themeColor="text1"/>
        </w:rPr>
        <w:t xml:space="preserve">, стихотворения и поэма "Кому на Руси жить хорошо" </w:t>
      </w:r>
      <w:proofErr w:type="spellStart"/>
      <w:r>
        <w:rPr>
          <w:color w:val="000000" w:themeColor="text1"/>
        </w:rPr>
        <w:t>Н.А.Некрасова</w:t>
      </w:r>
      <w:proofErr w:type="spellEnd"/>
      <w:r>
        <w:rPr>
          <w:color w:val="000000" w:themeColor="text1"/>
        </w:rPr>
        <w:t xml:space="preserve">; роман </w:t>
      </w:r>
      <w:proofErr w:type="spellStart"/>
      <w:r>
        <w:rPr>
          <w:color w:val="000000" w:themeColor="text1"/>
        </w:rPr>
        <w:t>М.Е.Салтыкова</w:t>
      </w:r>
      <w:proofErr w:type="spellEnd"/>
      <w:r>
        <w:rPr>
          <w:color w:val="000000" w:themeColor="text1"/>
        </w:rPr>
        <w:t xml:space="preserve">-Щедрина "История одного города" (избранные главы); роман </w:t>
      </w:r>
      <w:proofErr w:type="spellStart"/>
      <w:r>
        <w:rPr>
          <w:color w:val="000000" w:themeColor="text1"/>
        </w:rPr>
        <w:t>Ф.М.Достоевского</w:t>
      </w:r>
      <w:proofErr w:type="spellEnd"/>
      <w:r>
        <w:rPr>
          <w:color w:val="000000" w:themeColor="text1"/>
        </w:rPr>
        <w:t xml:space="preserve"> "Преступление и наказание"; роман-эпопея </w:t>
      </w:r>
      <w:proofErr w:type="spellStart"/>
      <w:r>
        <w:rPr>
          <w:color w:val="000000" w:themeColor="text1"/>
        </w:rPr>
        <w:t>Л.Н.Толстого</w:t>
      </w:r>
      <w:proofErr w:type="spellEnd"/>
      <w:r>
        <w:rPr>
          <w:color w:val="000000" w:themeColor="text1"/>
        </w:rPr>
        <w:t xml:space="preserve"> "Война и мир"; одно произведение </w:t>
      </w:r>
      <w:proofErr w:type="spellStart"/>
      <w:r>
        <w:rPr>
          <w:color w:val="000000" w:themeColor="text1"/>
        </w:rPr>
        <w:t>Н.С.Лескова</w:t>
      </w:r>
      <w:proofErr w:type="spellEnd"/>
      <w:r>
        <w:rPr>
          <w:color w:val="000000" w:themeColor="text1"/>
        </w:rPr>
        <w:t xml:space="preserve">; рассказы и пьеса "Вишневый сад" </w:t>
      </w:r>
      <w:proofErr w:type="spellStart"/>
      <w:r>
        <w:rPr>
          <w:color w:val="000000" w:themeColor="text1"/>
        </w:rPr>
        <w:t>А.П.Чехова</w:t>
      </w:r>
      <w:proofErr w:type="spellEnd"/>
      <w:r>
        <w:rPr>
          <w:color w:val="000000" w:themeColor="text1"/>
        </w:rPr>
        <w:t xml:space="preserve">; рассказы и пьеса "На дне" </w:t>
      </w:r>
      <w:proofErr w:type="spellStart"/>
      <w:r>
        <w:rPr>
          <w:color w:val="000000" w:themeColor="text1"/>
        </w:rPr>
        <w:t>М.Горького</w:t>
      </w:r>
      <w:proofErr w:type="spellEnd"/>
      <w:r>
        <w:rPr>
          <w:color w:val="000000" w:themeColor="text1"/>
        </w:rPr>
        <w:t xml:space="preserve">; рассказы </w:t>
      </w:r>
      <w:proofErr w:type="spellStart"/>
      <w:r>
        <w:rPr>
          <w:color w:val="000000" w:themeColor="text1"/>
        </w:rPr>
        <w:t>И.А.Бунина</w:t>
      </w:r>
      <w:proofErr w:type="spellEnd"/>
      <w:r>
        <w:rPr>
          <w:color w:val="000000" w:themeColor="text1"/>
        </w:rPr>
        <w:t xml:space="preserve"> и </w:t>
      </w:r>
      <w:proofErr w:type="spellStart"/>
      <w:r>
        <w:rPr>
          <w:color w:val="000000" w:themeColor="text1"/>
        </w:rPr>
        <w:t>А.И.Куприна</w:t>
      </w:r>
      <w:proofErr w:type="spellEnd"/>
      <w:r>
        <w:rPr>
          <w:color w:val="000000" w:themeColor="text1"/>
        </w:rPr>
        <w:t xml:space="preserve">; стихотворения и поэма "Двенадцать" </w:t>
      </w:r>
      <w:proofErr w:type="spellStart"/>
      <w:r>
        <w:rPr>
          <w:color w:val="000000" w:themeColor="text1"/>
        </w:rPr>
        <w:t>А.А.Блока</w:t>
      </w:r>
      <w:proofErr w:type="spellEnd"/>
      <w:r>
        <w:rPr>
          <w:color w:val="000000" w:themeColor="text1"/>
        </w:rPr>
        <w:t xml:space="preserve">; стихотворения и поэма "Облако в штанах" </w:t>
      </w:r>
      <w:proofErr w:type="spellStart"/>
      <w:r>
        <w:rPr>
          <w:color w:val="000000" w:themeColor="text1"/>
        </w:rPr>
        <w:t>В.В.Маяковского</w:t>
      </w:r>
      <w:proofErr w:type="spellEnd"/>
      <w:r>
        <w:rPr>
          <w:color w:val="000000" w:themeColor="text1"/>
        </w:rPr>
        <w:t xml:space="preserve">; стихотворения </w:t>
      </w:r>
      <w:proofErr w:type="spellStart"/>
      <w:r>
        <w:rPr>
          <w:color w:val="000000" w:themeColor="text1"/>
        </w:rPr>
        <w:t>С.А.Есенина</w:t>
      </w:r>
      <w:proofErr w:type="spellEnd"/>
      <w:r>
        <w:rPr>
          <w:color w:val="000000" w:themeColor="text1"/>
        </w:rPr>
        <w:t xml:space="preserve">, </w:t>
      </w:r>
      <w:proofErr w:type="spellStart"/>
      <w:r>
        <w:rPr>
          <w:color w:val="000000" w:themeColor="text1"/>
        </w:rPr>
        <w:t>О.Э.Мандельштама</w:t>
      </w:r>
      <w:proofErr w:type="spellEnd"/>
      <w:r>
        <w:rPr>
          <w:color w:val="000000" w:themeColor="text1"/>
        </w:rPr>
        <w:t xml:space="preserve">, </w:t>
      </w:r>
      <w:proofErr w:type="spellStart"/>
      <w:r>
        <w:rPr>
          <w:color w:val="000000" w:themeColor="text1"/>
        </w:rPr>
        <w:t>М.И.Цветаевой</w:t>
      </w:r>
      <w:proofErr w:type="spellEnd"/>
      <w:r>
        <w:rPr>
          <w:color w:val="000000" w:themeColor="text1"/>
        </w:rPr>
        <w:t xml:space="preserve">; стихотворения и поэма "Реквием" </w:t>
      </w:r>
      <w:proofErr w:type="spellStart"/>
      <w:r>
        <w:rPr>
          <w:color w:val="000000" w:themeColor="text1"/>
        </w:rPr>
        <w:t>А.А.Ахматовой</w:t>
      </w:r>
      <w:proofErr w:type="spellEnd"/>
      <w:r>
        <w:rPr>
          <w:color w:val="000000" w:themeColor="text1"/>
        </w:rPr>
        <w:t xml:space="preserve">; роман </w:t>
      </w:r>
      <w:proofErr w:type="spellStart"/>
      <w:r>
        <w:rPr>
          <w:color w:val="000000" w:themeColor="text1"/>
        </w:rPr>
        <w:t>Н.А.Островского</w:t>
      </w:r>
      <w:proofErr w:type="spellEnd"/>
      <w:r>
        <w:rPr>
          <w:color w:val="000000" w:themeColor="text1"/>
        </w:rPr>
        <w:t xml:space="preserve"> "Как закалялась сталь" (избранные главы); роман-эпопея </w:t>
      </w:r>
      <w:proofErr w:type="spellStart"/>
      <w:r>
        <w:rPr>
          <w:color w:val="000000" w:themeColor="text1"/>
        </w:rPr>
        <w:t>М.А.Шолохова</w:t>
      </w:r>
      <w:proofErr w:type="spellEnd"/>
      <w:r>
        <w:rPr>
          <w:color w:val="000000" w:themeColor="text1"/>
        </w:rPr>
        <w:t xml:space="preserve"> "Тихий Дон" (избранные главы); роман </w:t>
      </w:r>
      <w:proofErr w:type="spellStart"/>
      <w:r>
        <w:rPr>
          <w:color w:val="000000" w:themeColor="text1"/>
        </w:rPr>
        <w:t>М.А.Булгакова</w:t>
      </w:r>
      <w:proofErr w:type="spellEnd"/>
      <w:r>
        <w:rPr>
          <w:color w:val="000000" w:themeColor="text1"/>
        </w:rPr>
        <w:t xml:space="preserve"> "Мастер и Маргарита" или "Белая гвардия"; роман </w:t>
      </w:r>
      <w:proofErr w:type="spellStart"/>
      <w:r>
        <w:rPr>
          <w:color w:val="000000" w:themeColor="text1"/>
        </w:rPr>
        <w:t>А.А.Фадеева</w:t>
      </w:r>
      <w:proofErr w:type="spellEnd"/>
      <w:r>
        <w:rPr>
          <w:color w:val="000000" w:themeColor="text1"/>
        </w:rPr>
        <w:t xml:space="preserve"> "Молодая гвардия"; роман </w:t>
      </w:r>
      <w:proofErr w:type="spellStart"/>
      <w:r>
        <w:rPr>
          <w:color w:val="000000" w:themeColor="text1"/>
        </w:rPr>
        <w:lastRenderedPageBreak/>
        <w:t>В.О.Богомолова</w:t>
      </w:r>
      <w:proofErr w:type="spellEnd"/>
      <w:r>
        <w:rPr>
          <w:color w:val="000000" w:themeColor="text1"/>
        </w:rPr>
        <w:t xml:space="preserve"> "В августе сорок четвертого", одно произведение </w:t>
      </w:r>
      <w:proofErr w:type="spellStart"/>
      <w:r>
        <w:rPr>
          <w:color w:val="000000" w:themeColor="text1"/>
        </w:rPr>
        <w:t>А.П.Платонова</w:t>
      </w:r>
      <w:proofErr w:type="spellEnd"/>
      <w:r>
        <w:rPr>
          <w:color w:val="000000" w:themeColor="text1"/>
        </w:rPr>
        <w:t xml:space="preserve">; стихотворения </w:t>
      </w:r>
      <w:proofErr w:type="spellStart"/>
      <w:r>
        <w:rPr>
          <w:color w:val="000000" w:themeColor="text1"/>
        </w:rPr>
        <w:t>А.Т.Твардовского</w:t>
      </w:r>
      <w:proofErr w:type="spellEnd"/>
      <w:r>
        <w:rPr>
          <w:color w:val="000000" w:themeColor="text1"/>
        </w:rPr>
        <w:t xml:space="preserve">, </w:t>
      </w:r>
      <w:proofErr w:type="spellStart"/>
      <w:r>
        <w:rPr>
          <w:color w:val="000000" w:themeColor="text1"/>
        </w:rPr>
        <w:t>Б.Л.Пастернака</w:t>
      </w:r>
      <w:proofErr w:type="spellEnd"/>
      <w:r>
        <w:rPr>
          <w:color w:val="000000" w:themeColor="text1"/>
        </w:rPr>
        <w:t xml:space="preserve">, повесть </w:t>
      </w:r>
      <w:proofErr w:type="spellStart"/>
      <w:r>
        <w:rPr>
          <w:color w:val="000000" w:themeColor="text1"/>
        </w:rPr>
        <w:t>А.И.Солженицына</w:t>
      </w:r>
      <w:proofErr w:type="spellEnd"/>
      <w:r>
        <w:rPr>
          <w:color w:val="000000" w:themeColor="text1"/>
        </w:rPr>
        <w:t xml:space="preserve"> "Один день Ивана Денисовича"; произведения литературы второй половины XX-XXI века: не менее двух прозаиков по выбору (в том числе </w:t>
      </w:r>
      <w:proofErr w:type="spellStart"/>
      <w:r>
        <w:rPr>
          <w:color w:val="000000" w:themeColor="text1"/>
        </w:rPr>
        <w:t>Ф.А.Абрамова</w:t>
      </w:r>
      <w:proofErr w:type="spellEnd"/>
      <w:r>
        <w:rPr>
          <w:color w:val="000000" w:themeColor="text1"/>
        </w:rPr>
        <w:t xml:space="preserve">, </w:t>
      </w:r>
      <w:proofErr w:type="spellStart"/>
      <w:r>
        <w:rPr>
          <w:color w:val="000000" w:themeColor="text1"/>
        </w:rPr>
        <w:t>В.П.Астафьева</w:t>
      </w:r>
      <w:proofErr w:type="spellEnd"/>
      <w:r>
        <w:rPr>
          <w:color w:val="000000" w:themeColor="text1"/>
        </w:rPr>
        <w:t xml:space="preserve">, </w:t>
      </w:r>
      <w:proofErr w:type="spellStart"/>
      <w:r>
        <w:rPr>
          <w:color w:val="000000" w:themeColor="text1"/>
        </w:rPr>
        <w:t>Ю.В.Бондарева</w:t>
      </w:r>
      <w:proofErr w:type="spellEnd"/>
      <w:r>
        <w:rPr>
          <w:color w:val="000000" w:themeColor="text1"/>
        </w:rPr>
        <w:t xml:space="preserve">, </w:t>
      </w:r>
      <w:proofErr w:type="spellStart"/>
      <w:r>
        <w:rPr>
          <w:color w:val="000000" w:themeColor="text1"/>
        </w:rPr>
        <w:t>Б.Л.Васильева</w:t>
      </w:r>
      <w:proofErr w:type="spellEnd"/>
      <w:r>
        <w:rPr>
          <w:color w:val="000000" w:themeColor="text1"/>
        </w:rPr>
        <w:t xml:space="preserve">, </w:t>
      </w:r>
      <w:proofErr w:type="spellStart"/>
      <w:r>
        <w:rPr>
          <w:color w:val="000000" w:themeColor="text1"/>
        </w:rPr>
        <w:t>К.Д.Воробьева</w:t>
      </w:r>
      <w:proofErr w:type="spellEnd"/>
      <w:r>
        <w:rPr>
          <w:color w:val="000000" w:themeColor="text1"/>
        </w:rPr>
        <w:t xml:space="preserve">, </w:t>
      </w:r>
      <w:proofErr w:type="spellStart"/>
      <w:r>
        <w:rPr>
          <w:color w:val="000000" w:themeColor="text1"/>
        </w:rPr>
        <w:t>Ф.А.Искандера</w:t>
      </w:r>
      <w:proofErr w:type="spellEnd"/>
      <w:r>
        <w:rPr>
          <w:color w:val="000000" w:themeColor="text1"/>
        </w:rPr>
        <w:t xml:space="preserve">, </w:t>
      </w:r>
      <w:proofErr w:type="spellStart"/>
      <w:r>
        <w:rPr>
          <w:color w:val="000000" w:themeColor="text1"/>
        </w:rPr>
        <w:t>В.Л.Кондратьева</w:t>
      </w:r>
      <w:proofErr w:type="spellEnd"/>
      <w:r>
        <w:rPr>
          <w:color w:val="000000" w:themeColor="text1"/>
        </w:rPr>
        <w:t xml:space="preserve">, </w:t>
      </w:r>
      <w:proofErr w:type="spellStart"/>
      <w:r>
        <w:rPr>
          <w:color w:val="000000" w:themeColor="text1"/>
        </w:rPr>
        <w:t>В.Г.Распутина</w:t>
      </w:r>
      <w:proofErr w:type="spellEnd"/>
      <w:r>
        <w:rPr>
          <w:color w:val="000000" w:themeColor="text1"/>
        </w:rPr>
        <w:t xml:space="preserve">, </w:t>
      </w:r>
      <w:proofErr w:type="spellStart"/>
      <w:r>
        <w:rPr>
          <w:color w:val="000000" w:themeColor="text1"/>
        </w:rPr>
        <w:t>В.М.Шукшина</w:t>
      </w:r>
      <w:proofErr w:type="spellEnd"/>
      <w:r>
        <w:rPr>
          <w:color w:val="000000" w:themeColor="text1"/>
        </w:rPr>
        <w:t xml:space="preserve"> и других); не менее двух поэтов по выбору (в том числе </w:t>
      </w:r>
      <w:proofErr w:type="spellStart"/>
      <w:r>
        <w:rPr>
          <w:color w:val="000000" w:themeColor="text1"/>
        </w:rPr>
        <w:t>И.А.Бродского</w:t>
      </w:r>
      <w:proofErr w:type="spellEnd"/>
      <w:r>
        <w:rPr>
          <w:color w:val="000000" w:themeColor="text1"/>
        </w:rPr>
        <w:t xml:space="preserve">, </w:t>
      </w:r>
      <w:proofErr w:type="spellStart"/>
      <w:r>
        <w:rPr>
          <w:color w:val="000000" w:themeColor="text1"/>
        </w:rPr>
        <w:t>А.А.Вознесенского</w:t>
      </w:r>
      <w:proofErr w:type="spellEnd"/>
      <w:r>
        <w:rPr>
          <w:color w:val="000000" w:themeColor="text1"/>
        </w:rPr>
        <w:t xml:space="preserve">, </w:t>
      </w:r>
      <w:proofErr w:type="spellStart"/>
      <w:r>
        <w:rPr>
          <w:color w:val="000000" w:themeColor="text1"/>
        </w:rPr>
        <w:t>В.С.Высоцкого</w:t>
      </w:r>
      <w:proofErr w:type="spellEnd"/>
      <w:r>
        <w:rPr>
          <w:color w:val="000000" w:themeColor="text1"/>
        </w:rPr>
        <w:t xml:space="preserve">, </w:t>
      </w:r>
      <w:proofErr w:type="spellStart"/>
      <w:r>
        <w:rPr>
          <w:color w:val="000000" w:themeColor="text1"/>
        </w:rPr>
        <w:t>Е.А.Евтушенко</w:t>
      </w:r>
      <w:proofErr w:type="spellEnd"/>
      <w:r>
        <w:rPr>
          <w:color w:val="000000" w:themeColor="text1"/>
        </w:rPr>
        <w:t xml:space="preserve">, </w:t>
      </w:r>
      <w:proofErr w:type="spellStart"/>
      <w:r>
        <w:rPr>
          <w:color w:val="000000" w:themeColor="text1"/>
        </w:rPr>
        <w:t>Н.А.Заболоцкого</w:t>
      </w:r>
      <w:proofErr w:type="spellEnd"/>
      <w:r>
        <w:rPr>
          <w:color w:val="000000" w:themeColor="text1"/>
        </w:rPr>
        <w:t xml:space="preserve">, </w:t>
      </w:r>
      <w:proofErr w:type="spellStart"/>
      <w:r>
        <w:rPr>
          <w:color w:val="000000" w:themeColor="text1"/>
        </w:rPr>
        <w:t>А.С.Кушнера</w:t>
      </w:r>
      <w:proofErr w:type="spellEnd"/>
      <w:r>
        <w:rPr>
          <w:color w:val="000000" w:themeColor="text1"/>
        </w:rPr>
        <w:t xml:space="preserve">, </w:t>
      </w:r>
      <w:proofErr w:type="spellStart"/>
      <w:r>
        <w:rPr>
          <w:color w:val="000000" w:themeColor="text1"/>
        </w:rPr>
        <w:t>Б.Ш.Окуджавы</w:t>
      </w:r>
      <w:proofErr w:type="spellEnd"/>
      <w:r>
        <w:rPr>
          <w:color w:val="000000" w:themeColor="text1"/>
        </w:rPr>
        <w:t xml:space="preserve">, </w:t>
      </w:r>
      <w:proofErr w:type="spellStart"/>
      <w:r>
        <w:rPr>
          <w:color w:val="000000" w:themeColor="text1"/>
        </w:rPr>
        <w:t>Р.И.Рождественского</w:t>
      </w:r>
      <w:proofErr w:type="spellEnd"/>
      <w:r>
        <w:rPr>
          <w:color w:val="000000" w:themeColor="text1"/>
        </w:rPr>
        <w:t xml:space="preserve">, </w:t>
      </w:r>
      <w:proofErr w:type="spellStart"/>
      <w:r>
        <w:rPr>
          <w:color w:val="000000" w:themeColor="text1"/>
        </w:rPr>
        <w:t>Н.М.Рубцова</w:t>
      </w:r>
      <w:proofErr w:type="spellEnd"/>
      <w:r>
        <w:rPr>
          <w:color w:val="000000" w:themeColor="text1"/>
        </w:rPr>
        <w:t xml:space="preserve"> и других); пьеса одного из драматургов по выбору (в том числе </w:t>
      </w:r>
      <w:proofErr w:type="spellStart"/>
      <w:r>
        <w:rPr>
          <w:color w:val="000000" w:themeColor="text1"/>
        </w:rPr>
        <w:t>А.И.Арбузова</w:t>
      </w:r>
      <w:proofErr w:type="spellEnd"/>
      <w:r>
        <w:rPr>
          <w:color w:val="000000" w:themeColor="text1"/>
        </w:rPr>
        <w:t xml:space="preserve">, </w:t>
      </w:r>
      <w:proofErr w:type="spellStart"/>
      <w:r>
        <w:rPr>
          <w:color w:val="000000" w:themeColor="text1"/>
        </w:rPr>
        <w:t>А.В.Вампилова</w:t>
      </w:r>
      <w:proofErr w:type="spellEnd"/>
      <w:r>
        <w:rPr>
          <w:color w:val="000000" w:themeColor="text1"/>
        </w:rPr>
        <w:t xml:space="preserve"> и других); не менее двух произведений зарубежной литературы (в том числе романы и повести </w:t>
      </w:r>
      <w:proofErr w:type="spellStart"/>
      <w:r>
        <w:rPr>
          <w:color w:val="000000" w:themeColor="text1"/>
        </w:rPr>
        <w:t>Ч.Диккенса</w:t>
      </w:r>
      <w:proofErr w:type="spellEnd"/>
      <w:r>
        <w:rPr>
          <w:color w:val="000000" w:themeColor="text1"/>
        </w:rPr>
        <w:t xml:space="preserve">, </w:t>
      </w:r>
      <w:proofErr w:type="spellStart"/>
      <w:r>
        <w:rPr>
          <w:color w:val="000000" w:themeColor="text1"/>
        </w:rPr>
        <w:t>Г.Флобера</w:t>
      </w:r>
      <w:proofErr w:type="spellEnd"/>
      <w:r>
        <w:rPr>
          <w:color w:val="000000" w:themeColor="text1"/>
        </w:rPr>
        <w:t xml:space="preserve">, </w:t>
      </w:r>
      <w:proofErr w:type="spellStart"/>
      <w:r>
        <w:rPr>
          <w:color w:val="000000" w:themeColor="text1"/>
        </w:rPr>
        <w:t>Э.М.Ремарка</w:t>
      </w:r>
      <w:proofErr w:type="spellEnd"/>
      <w:r>
        <w:rPr>
          <w:color w:val="000000" w:themeColor="text1"/>
        </w:rPr>
        <w:t xml:space="preserve">, </w:t>
      </w:r>
      <w:proofErr w:type="spellStart"/>
      <w:r>
        <w:rPr>
          <w:color w:val="000000" w:themeColor="text1"/>
        </w:rPr>
        <w:t>Э.Хемингуэя</w:t>
      </w:r>
      <w:proofErr w:type="spellEnd"/>
      <w:r>
        <w:rPr>
          <w:color w:val="000000" w:themeColor="text1"/>
        </w:rPr>
        <w:t xml:space="preserve">, </w:t>
      </w:r>
      <w:proofErr w:type="spellStart"/>
      <w:r>
        <w:rPr>
          <w:color w:val="000000" w:themeColor="text1"/>
        </w:rPr>
        <w:t>Д.Сэлинджера</w:t>
      </w:r>
      <w:proofErr w:type="spellEnd"/>
      <w:r>
        <w:rPr>
          <w:color w:val="000000" w:themeColor="text1"/>
        </w:rPr>
        <w:t xml:space="preserve">, </w:t>
      </w:r>
      <w:proofErr w:type="spellStart"/>
      <w:r>
        <w:rPr>
          <w:color w:val="000000" w:themeColor="text1"/>
        </w:rPr>
        <w:t>Р.Брэдбери</w:t>
      </w:r>
      <w:proofErr w:type="spellEnd"/>
      <w:r>
        <w:rPr>
          <w:color w:val="000000" w:themeColor="text1"/>
        </w:rPr>
        <w:t xml:space="preserve">; стихотворения </w:t>
      </w:r>
      <w:proofErr w:type="spellStart"/>
      <w:r>
        <w:rPr>
          <w:color w:val="000000" w:themeColor="text1"/>
        </w:rPr>
        <w:t>А.Рембо</w:t>
      </w:r>
      <w:proofErr w:type="spellEnd"/>
      <w:r>
        <w:rPr>
          <w:color w:val="000000" w:themeColor="text1"/>
        </w:rPr>
        <w:t xml:space="preserve">, </w:t>
      </w:r>
      <w:proofErr w:type="spellStart"/>
      <w:r>
        <w:rPr>
          <w:color w:val="000000" w:themeColor="text1"/>
        </w:rPr>
        <w:t>Ш.Бодлера</w:t>
      </w:r>
      <w:proofErr w:type="spellEnd"/>
      <w:r>
        <w:rPr>
          <w:color w:val="000000" w:themeColor="text1"/>
        </w:rPr>
        <w:t xml:space="preserve">; пьесы </w:t>
      </w:r>
      <w:proofErr w:type="spellStart"/>
      <w:r>
        <w:rPr>
          <w:color w:val="000000" w:themeColor="text1"/>
        </w:rPr>
        <w:t>Г.Ибсена</w:t>
      </w:r>
      <w:proofErr w:type="spellEnd"/>
      <w:r>
        <w:rPr>
          <w:color w:val="000000" w:themeColor="text1"/>
        </w:rPr>
        <w:t xml:space="preserve">, </w:t>
      </w:r>
      <w:proofErr w:type="spellStart"/>
      <w:r>
        <w:rPr>
          <w:color w:val="000000" w:themeColor="text1"/>
        </w:rPr>
        <w:t>Б.Шоу</w:t>
      </w:r>
      <w:proofErr w:type="spellEnd"/>
      <w:r>
        <w:rPr>
          <w:color w:val="000000" w:themeColor="text1"/>
        </w:rPr>
        <w:t xml:space="preserve"> и других); одно произведение из литературы народов России (в том числе произведения </w:t>
      </w:r>
      <w:proofErr w:type="spellStart"/>
      <w:r>
        <w:rPr>
          <w:color w:val="000000" w:themeColor="text1"/>
        </w:rPr>
        <w:t>Г.Айги</w:t>
      </w:r>
      <w:proofErr w:type="spellEnd"/>
      <w:r>
        <w:rPr>
          <w:color w:val="000000" w:themeColor="text1"/>
        </w:rPr>
        <w:t xml:space="preserve">, </w:t>
      </w:r>
      <w:proofErr w:type="spellStart"/>
      <w:r>
        <w:rPr>
          <w:color w:val="000000" w:themeColor="text1"/>
        </w:rPr>
        <w:t>Р.Гамзатова</w:t>
      </w:r>
      <w:proofErr w:type="spellEnd"/>
      <w:r>
        <w:rPr>
          <w:color w:val="000000" w:themeColor="text1"/>
        </w:rPr>
        <w:t xml:space="preserve">, </w:t>
      </w:r>
      <w:proofErr w:type="spellStart"/>
      <w:r>
        <w:rPr>
          <w:color w:val="000000" w:themeColor="text1"/>
        </w:rPr>
        <w:t>М.Джалиля</w:t>
      </w:r>
      <w:proofErr w:type="spellEnd"/>
      <w:r>
        <w:rPr>
          <w:color w:val="000000" w:themeColor="text1"/>
        </w:rPr>
        <w:t xml:space="preserve">, </w:t>
      </w:r>
      <w:proofErr w:type="spellStart"/>
      <w:r>
        <w:rPr>
          <w:color w:val="000000" w:themeColor="text1"/>
        </w:rPr>
        <w:t>М.Карима</w:t>
      </w:r>
      <w:proofErr w:type="spellEnd"/>
      <w:r>
        <w:rPr>
          <w:color w:val="000000" w:themeColor="text1"/>
        </w:rPr>
        <w:t xml:space="preserve">, </w:t>
      </w:r>
      <w:proofErr w:type="spellStart"/>
      <w:r>
        <w:rPr>
          <w:color w:val="000000" w:themeColor="text1"/>
        </w:rPr>
        <w:t>Д.Кугультинова</w:t>
      </w:r>
      <w:proofErr w:type="spellEnd"/>
      <w:r>
        <w:rPr>
          <w:color w:val="000000" w:themeColor="text1"/>
        </w:rPr>
        <w:t xml:space="preserve">, </w:t>
      </w:r>
      <w:proofErr w:type="spellStart"/>
      <w:r>
        <w:rPr>
          <w:color w:val="000000" w:themeColor="text1"/>
        </w:rPr>
        <w:t>К.Кулиева</w:t>
      </w:r>
      <w:proofErr w:type="spellEnd"/>
      <w:r>
        <w:rPr>
          <w:color w:val="000000" w:themeColor="text1"/>
        </w:rPr>
        <w:t xml:space="preserve">, </w:t>
      </w:r>
      <w:proofErr w:type="spellStart"/>
      <w:r>
        <w:rPr>
          <w:color w:val="000000" w:themeColor="text1"/>
        </w:rPr>
        <w:t>Ю.Рытхэу</w:t>
      </w:r>
      <w:proofErr w:type="spellEnd"/>
      <w:r>
        <w:rPr>
          <w:color w:val="000000" w:themeColor="text1"/>
        </w:rPr>
        <w:t xml:space="preserve">, </w:t>
      </w:r>
      <w:proofErr w:type="spellStart"/>
      <w:r>
        <w:rPr>
          <w:color w:val="000000" w:themeColor="text1"/>
        </w:rPr>
        <w:t>Г.Тукая</w:t>
      </w:r>
      <w:proofErr w:type="spellEnd"/>
      <w:r>
        <w:rPr>
          <w:color w:val="000000" w:themeColor="text1"/>
        </w:rPr>
        <w:t xml:space="preserve">, </w:t>
      </w:r>
      <w:proofErr w:type="spellStart"/>
      <w:r>
        <w:rPr>
          <w:color w:val="000000" w:themeColor="text1"/>
        </w:rPr>
        <w:t>К.Хетагурова</w:t>
      </w:r>
      <w:proofErr w:type="spellEnd"/>
      <w:r>
        <w:rPr>
          <w:color w:val="000000" w:themeColor="text1"/>
        </w:rPr>
        <w:t xml:space="preserve">, </w:t>
      </w:r>
      <w:proofErr w:type="spellStart"/>
      <w:r>
        <w:rPr>
          <w:color w:val="000000" w:themeColor="text1"/>
        </w:rPr>
        <w:t>Ю.Шесталова</w:t>
      </w:r>
      <w:proofErr w:type="spellEnd"/>
      <w:r>
        <w:rPr>
          <w:color w:val="000000" w:themeColor="text1"/>
        </w:rPr>
        <w:t xml:space="preserve"> и других);</w:t>
      </w:r>
    </w:p>
    <w:p w14:paraId="2009167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7AF42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98C55A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7BDE1E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2A90EB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4B32C3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8B3B6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615D32B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w:t>
      </w:r>
      <w:r>
        <w:rPr>
          <w:color w:val="000000" w:themeColor="text1"/>
        </w:rPr>
        <w:lastRenderedPageBreak/>
        <w:t>и совершенствовать собственные письменные высказывания с учетом норм русского литературного языка;</w:t>
      </w:r>
    </w:p>
    <w:p w14:paraId="4F70B18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157C10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20.5.6. Предметные результаты освоения программы по литературе к концу 10 класса должны обеспечивать:</w:t>
      </w:r>
    </w:p>
    <w:p w14:paraId="0E95888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19A392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3336968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03994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4C0F76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083E7B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6013CF4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730406C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7C85B3C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04F845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7594880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5E330B2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12) овладение современными читательскими практиками, культурой восприятия и понимания литературных текстов, умениями </w:t>
      </w:r>
      <w:proofErr w:type="gramStart"/>
      <w:r>
        <w:rPr>
          <w:color w:val="000000" w:themeColor="text1"/>
        </w:rPr>
        <w:t>самостоятельного истолкования</w:t>
      </w:r>
      <w:proofErr w:type="gramEnd"/>
      <w:r>
        <w:rPr>
          <w:color w:val="000000" w:themeColor="text1"/>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67406B6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D6629A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20.5.7. Предметные результаты освоения программы по литературе к концу 11 класса должны обеспечивать:</w:t>
      </w:r>
    </w:p>
    <w:p w14:paraId="4358216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2706B92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47F8BD6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C868B1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409271B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D21E94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28FE1FA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812317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2D00D1F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382BC0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97347B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692C05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12) овладение современными читательскими практиками, культурой восприятия и понимания литературных текстов, умениями </w:t>
      </w:r>
      <w:proofErr w:type="gramStart"/>
      <w:r>
        <w:rPr>
          <w:color w:val="000000" w:themeColor="text1"/>
        </w:rPr>
        <w:t>самостоятельного истолкования</w:t>
      </w:r>
      <w:proofErr w:type="gramEnd"/>
      <w:r>
        <w:rPr>
          <w:color w:val="000000" w:themeColor="text1"/>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6E8F44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61EF8C8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(Пункт 20 в редакции, введенной в действие с 1 сентября 2024 года </w:t>
      </w:r>
      <w:hyperlink r:id="rId20" w:anchor="AB40NU" w:history="1">
        <w:r w:rsidR="004464D5">
          <w:rPr>
            <w:rStyle w:val="a6"/>
            <w:color w:val="000000" w:themeColor="text1"/>
          </w:rPr>
          <w:t>приказом Минпросвещения России от 19 марта 2024 года N 171</w:t>
        </w:r>
      </w:hyperlink>
      <w:r>
        <w:rPr>
          <w:color w:val="000000" w:themeColor="text1"/>
        </w:rPr>
        <w:t>. - См. </w:t>
      </w:r>
      <w:hyperlink r:id="rId21" w:anchor="7DI0KA" w:history="1">
        <w:r w:rsidR="004464D5">
          <w:rPr>
            <w:rStyle w:val="a6"/>
            <w:color w:val="000000" w:themeColor="text1"/>
          </w:rPr>
          <w:t>предыдущую редакцию</w:t>
        </w:r>
      </w:hyperlink>
      <w:r>
        <w:rPr>
          <w:color w:val="000000" w:themeColor="text1"/>
        </w:rPr>
        <w:t>)</w:t>
      </w:r>
    </w:p>
    <w:p w14:paraId="3DEED6F5" w14:textId="77777777" w:rsidR="004464D5" w:rsidRDefault="004464D5">
      <w:pPr>
        <w:jc w:val="both"/>
        <w:rPr>
          <w:rFonts w:ascii="Times New Roman" w:hAnsi="Times New Roman"/>
          <w:color w:val="000000" w:themeColor="text1"/>
          <w:sz w:val="24"/>
          <w:szCs w:val="24"/>
        </w:rPr>
      </w:pPr>
    </w:p>
    <w:p w14:paraId="0EB94C86" w14:textId="77777777" w:rsidR="004464D5" w:rsidRDefault="00000000">
      <w:pPr>
        <w:pStyle w:val="ConsPlusNormal"/>
        <w:spacing w:before="240"/>
        <w:ind w:firstLine="540"/>
        <w:jc w:val="both"/>
      </w:pPr>
      <w:r>
        <w:t>20.6. Поурочное планирование.</w:t>
      </w:r>
    </w:p>
    <w:p w14:paraId="75B96A26" w14:textId="77777777" w:rsidR="004464D5" w:rsidRDefault="004464D5">
      <w:pPr>
        <w:pStyle w:val="ConsPlusNormal"/>
        <w:jc w:val="both"/>
      </w:pPr>
    </w:p>
    <w:p w14:paraId="652A19DB" w14:textId="77777777" w:rsidR="004464D5" w:rsidRDefault="00000000">
      <w:pPr>
        <w:pStyle w:val="ConsPlusNormal"/>
        <w:jc w:val="right"/>
      </w:pPr>
      <w:r>
        <w:t>Таблица 4</w:t>
      </w:r>
    </w:p>
    <w:p w14:paraId="1B2ECFB0" w14:textId="77777777" w:rsidR="004464D5" w:rsidRDefault="004464D5">
      <w:pPr>
        <w:pStyle w:val="ConsPlusNormal"/>
        <w:jc w:val="both"/>
      </w:pPr>
    </w:p>
    <w:p w14:paraId="6DE24057" w14:textId="77777777" w:rsidR="004464D5" w:rsidRDefault="00000000">
      <w:pPr>
        <w:pStyle w:val="ConsPlusNormal"/>
        <w:jc w:val="both"/>
      </w:pPr>
      <w:r>
        <w:t>10 класс</w:t>
      </w:r>
    </w:p>
    <w:p w14:paraId="1BCB4CA8"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2806B63E" w14:textId="77777777">
        <w:tc>
          <w:tcPr>
            <w:tcW w:w="1134" w:type="dxa"/>
            <w:vAlign w:val="center"/>
          </w:tcPr>
          <w:p w14:paraId="61489708" w14:textId="77777777" w:rsidR="004464D5" w:rsidRDefault="00000000">
            <w:pPr>
              <w:pStyle w:val="ConsPlusNormal"/>
              <w:jc w:val="center"/>
            </w:pPr>
            <w:r>
              <w:t>N урока</w:t>
            </w:r>
          </w:p>
        </w:tc>
        <w:tc>
          <w:tcPr>
            <w:tcW w:w="7937" w:type="dxa"/>
            <w:vAlign w:val="center"/>
          </w:tcPr>
          <w:p w14:paraId="38D6EB1E" w14:textId="77777777" w:rsidR="004464D5" w:rsidRDefault="00000000">
            <w:pPr>
              <w:pStyle w:val="ConsPlusNormal"/>
              <w:jc w:val="center"/>
            </w:pPr>
            <w:r>
              <w:t>Тема урока</w:t>
            </w:r>
          </w:p>
        </w:tc>
      </w:tr>
      <w:tr w:rsidR="004464D5" w14:paraId="68AB363C" w14:textId="77777777">
        <w:tc>
          <w:tcPr>
            <w:tcW w:w="1134" w:type="dxa"/>
            <w:vAlign w:val="center"/>
          </w:tcPr>
          <w:p w14:paraId="248A21EC" w14:textId="77777777" w:rsidR="004464D5" w:rsidRDefault="00000000">
            <w:pPr>
              <w:pStyle w:val="ConsPlusNormal"/>
              <w:jc w:val="both"/>
            </w:pPr>
            <w:r>
              <w:t>Урок 1</w:t>
            </w:r>
          </w:p>
        </w:tc>
        <w:tc>
          <w:tcPr>
            <w:tcW w:w="7937" w:type="dxa"/>
            <w:vAlign w:val="center"/>
          </w:tcPr>
          <w:p w14:paraId="62441374" w14:textId="77777777" w:rsidR="004464D5" w:rsidRDefault="00000000">
            <w:pPr>
              <w:pStyle w:val="ConsPlusNormal"/>
              <w:jc w:val="both"/>
            </w:pPr>
            <w: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4464D5" w14:paraId="7D56869C" w14:textId="77777777">
        <w:tc>
          <w:tcPr>
            <w:tcW w:w="1134" w:type="dxa"/>
            <w:vAlign w:val="center"/>
          </w:tcPr>
          <w:p w14:paraId="0B4C879F" w14:textId="77777777" w:rsidR="004464D5" w:rsidRDefault="00000000">
            <w:pPr>
              <w:pStyle w:val="ConsPlusNormal"/>
              <w:jc w:val="both"/>
            </w:pPr>
            <w:r>
              <w:t>Урок 2</w:t>
            </w:r>
          </w:p>
        </w:tc>
        <w:tc>
          <w:tcPr>
            <w:tcW w:w="7937" w:type="dxa"/>
            <w:vAlign w:val="center"/>
          </w:tcPr>
          <w:p w14:paraId="11FBA0DA" w14:textId="77777777" w:rsidR="004464D5" w:rsidRDefault="00000000">
            <w:pPr>
              <w:pStyle w:val="ConsPlusNormal"/>
              <w:jc w:val="both"/>
            </w:pPr>
            <w:r>
              <w:t>Обобщающее повторение: стихотворения и баллады В.А. Жуковского; комедия А.С. Грибоедова "Горе от ума"</w:t>
            </w:r>
          </w:p>
        </w:tc>
      </w:tr>
      <w:tr w:rsidR="004464D5" w14:paraId="31314A87" w14:textId="77777777">
        <w:tc>
          <w:tcPr>
            <w:tcW w:w="1134" w:type="dxa"/>
            <w:vAlign w:val="center"/>
          </w:tcPr>
          <w:p w14:paraId="7B771072" w14:textId="77777777" w:rsidR="004464D5" w:rsidRDefault="00000000">
            <w:pPr>
              <w:pStyle w:val="ConsPlusNormal"/>
              <w:jc w:val="both"/>
            </w:pPr>
            <w:r>
              <w:t>Урок 3</w:t>
            </w:r>
          </w:p>
        </w:tc>
        <w:tc>
          <w:tcPr>
            <w:tcW w:w="7937" w:type="dxa"/>
            <w:vAlign w:val="center"/>
          </w:tcPr>
          <w:p w14:paraId="21BED655" w14:textId="77777777" w:rsidR="004464D5" w:rsidRDefault="00000000">
            <w:pPr>
              <w:pStyle w:val="ConsPlusNormal"/>
              <w:jc w:val="both"/>
            </w:pPr>
            <w:r>
              <w:t>Обобщающее повторение: произведения А.С. Пушкина. Стихотворения, романы "Евгений Онегин" и "Капитанская дочка"</w:t>
            </w:r>
          </w:p>
        </w:tc>
      </w:tr>
      <w:tr w:rsidR="004464D5" w14:paraId="0971079F" w14:textId="77777777">
        <w:tc>
          <w:tcPr>
            <w:tcW w:w="1134" w:type="dxa"/>
            <w:vAlign w:val="center"/>
          </w:tcPr>
          <w:p w14:paraId="4B04FA1B" w14:textId="77777777" w:rsidR="004464D5" w:rsidRDefault="00000000">
            <w:pPr>
              <w:pStyle w:val="ConsPlusNormal"/>
              <w:jc w:val="both"/>
            </w:pPr>
            <w:r>
              <w:lastRenderedPageBreak/>
              <w:t>Урок 4</w:t>
            </w:r>
          </w:p>
        </w:tc>
        <w:tc>
          <w:tcPr>
            <w:tcW w:w="7937" w:type="dxa"/>
            <w:vAlign w:val="center"/>
          </w:tcPr>
          <w:p w14:paraId="18FBA837" w14:textId="77777777" w:rsidR="004464D5" w:rsidRDefault="00000000">
            <w:pPr>
              <w:pStyle w:val="ConsPlusNormal"/>
              <w:jc w:val="both"/>
            </w:pPr>
            <w:r>
              <w:t>Обобщающее повторение: произведения М.Ю. Лермонтова. Стихотворения. Роман "Герой нашего времени"</w:t>
            </w:r>
          </w:p>
        </w:tc>
      </w:tr>
      <w:tr w:rsidR="004464D5" w14:paraId="4F0BB935" w14:textId="77777777">
        <w:tc>
          <w:tcPr>
            <w:tcW w:w="1134" w:type="dxa"/>
            <w:vAlign w:val="center"/>
          </w:tcPr>
          <w:p w14:paraId="503E16BC" w14:textId="77777777" w:rsidR="004464D5" w:rsidRDefault="00000000">
            <w:pPr>
              <w:pStyle w:val="ConsPlusNormal"/>
              <w:jc w:val="both"/>
            </w:pPr>
            <w:r>
              <w:t>Урок 5</w:t>
            </w:r>
          </w:p>
        </w:tc>
        <w:tc>
          <w:tcPr>
            <w:tcW w:w="7937" w:type="dxa"/>
            <w:vAlign w:val="center"/>
          </w:tcPr>
          <w:p w14:paraId="78FAF812" w14:textId="77777777" w:rsidR="004464D5" w:rsidRDefault="00000000">
            <w:pPr>
              <w:pStyle w:val="ConsPlusNormal"/>
              <w:jc w:val="both"/>
            </w:pPr>
            <w:r>
              <w:t>Обобщающее повторение: произведения Н.В. Гоголя. Комедия "Ревизор". Поэма "Мертвые души"</w:t>
            </w:r>
          </w:p>
        </w:tc>
      </w:tr>
      <w:tr w:rsidR="004464D5" w14:paraId="04EBBBC2" w14:textId="77777777">
        <w:tc>
          <w:tcPr>
            <w:tcW w:w="1134" w:type="dxa"/>
            <w:vAlign w:val="center"/>
          </w:tcPr>
          <w:p w14:paraId="0FCD0B09" w14:textId="77777777" w:rsidR="004464D5" w:rsidRDefault="00000000">
            <w:pPr>
              <w:pStyle w:val="ConsPlusNormal"/>
              <w:jc w:val="both"/>
            </w:pPr>
            <w:r>
              <w:t>Урок 6</w:t>
            </w:r>
          </w:p>
        </w:tc>
        <w:tc>
          <w:tcPr>
            <w:tcW w:w="7937" w:type="dxa"/>
            <w:vAlign w:val="center"/>
          </w:tcPr>
          <w:p w14:paraId="482D1782" w14:textId="77777777" w:rsidR="004464D5" w:rsidRDefault="00000000">
            <w:pPr>
              <w:pStyle w:val="ConsPlusNormal"/>
              <w:jc w:val="both"/>
            </w:pPr>
            <w: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4464D5" w14:paraId="7CD8D38F" w14:textId="77777777">
        <w:tc>
          <w:tcPr>
            <w:tcW w:w="1134" w:type="dxa"/>
            <w:vAlign w:val="center"/>
          </w:tcPr>
          <w:p w14:paraId="628EB9AC" w14:textId="77777777" w:rsidR="004464D5" w:rsidRDefault="00000000">
            <w:pPr>
              <w:pStyle w:val="ConsPlusNormal"/>
              <w:jc w:val="both"/>
            </w:pPr>
            <w:r>
              <w:t>Урок 7</w:t>
            </w:r>
          </w:p>
        </w:tc>
        <w:tc>
          <w:tcPr>
            <w:tcW w:w="7937" w:type="dxa"/>
            <w:vAlign w:val="center"/>
          </w:tcPr>
          <w:p w14:paraId="1875DE2B" w14:textId="77777777" w:rsidR="004464D5" w:rsidRDefault="00000000">
            <w:pPr>
              <w:pStyle w:val="ConsPlusNormal"/>
              <w:jc w:val="both"/>
            </w:pPr>
            <w:r>
              <w:t>Тематика и проблематика пьесы "Гроза". Особенности сюжета и своеобразие конфликта</w:t>
            </w:r>
          </w:p>
        </w:tc>
      </w:tr>
      <w:tr w:rsidR="004464D5" w14:paraId="2B6201E0" w14:textId="77777777">
        <w:tc>
          <w:tcPr>
            <w:tcW w:w="1134" w:type="dxa"/>
            <w:vAlign w:val="center"/>
          </w:tcPr>
          <w:p w14:paraId="25392124" w14:textId="77777777" w:rsidR="004464D5" w:rsidRDefault="00000000">
            <w:pPr>
              <w:pStyle w:val="ConsPlusNormal"/>
              <w:jc w:val="both"/>
            </w:pPr>
            <w:r>
              <w:t>Урок 8</w:t>
            </w:r>
          </w:p>
        </w:tc>
        <w:tc>
          <w:tcPr>
            <w:tcW w:w="7937" w:type="dxa"/>
            <w:vAlign w:val="center"/>
          </w:tcPr>
          <w:p w14:paraId="1BB9363A" w14:textId="77777777" w:rsidR="004464D5" w:rsidRDefault="00000000">
            <w:pPr>
              <w:pStyle w:val="ConsPlusNormal"/>
              <w:jc w:val="both"/>
            </w:pPr>
            <w:r>
              <w:t>Город Калинов и его обитатели. Образ Катерины</w:t>
            </w:r>
          </w:p>
        </w:tc>
      </w:tr>
      <w:tr w:rsidR="004464D5" w14:paraId="4CC9D682" w14:textId="77777777">
        <w:tc>
          <w:tcPr>
            <w:tcW w:w="1134" w:type="dxa"/>
            <w:vAlign w:val="center"/>
          </w:tcPr>
          <w:p w14:paraId="69EEA7B1" w14:textId="77777777" w:rsidR="004464D5" w:rsidRDefault="00000000">
            <w:pPr>
              <w:pStyle w:val="ConsPlusNormal"/>
              <w:jc w:val="both"/>
            </w:pPr>
            <w:r>
              <w:t>Урок 9</w:t>
            </w:r>
          </w:p>
        </w:tc>
        <w:tc>
          <w:tcPr>
            <w:tcW w:w="7937" w:type="dxa"/>
            <w:vAlign w:val="center"/>
          </w:tcPr>
          <w:p w14:paraId="03A42FC9" w14:textId="77777777" w:rsidR="004464D5" w:rsidRDefault="00000000">
            <w:pPr>
              <w:pStyle w:val="ConsPlusNormal"/>
              <w:jc w:val="both"/>
            </w:pPr>
            <w:r>
              <w:t>Смысл названия и символика пьесы. Драма "Гроза" в русской критике</w:t>
            </w:r>
          </w:p>
        </w:tc>
      </w:tr>
      <w:tr w:rsidR="004464D5" w14:paraId="1978469B" w14:textId="77777777">
        <w:tc>
          <w:tcPr>
            <w:tcW w:w="1134" w:type="dxa"/>
            <w:vAlign w:val="center"/>
          </w:tcPr>
          <w:p w14:paraId="763724AC" w14:textId="77777777" w:rsidR="004464D5" w:rsidRDefault="00000000">
            <w:pPr>
              <w:pStyle w:val="ConsPlusNormal"/>
              <w:jc w:val="both"/>
            </w:pPr>
            <w:r>
              <w:t>Урок 10</w:t>
            </w:r>
          </w:p>
        </w:tc>
        <w:tc>
          <w:tcPr>
            <w:tcW w:w="7937" w:type="dxa"/>
            <w:vAlign w:val="center"/>
          </w:tcPr>
          <w:p w14:paraId="3C86C675" w14:textId="77777777" w:rsidR="004464D5" w:rsidRDefault="00000000">
            <w:pPr>
              <w:pStyle w:val="ConsPlusNormal"/>
              <w:jc w:val="both"/>
            </w:pPr>
            <w:r>
              <w:t>Развитие речи. Подготовка к домашнему сочинению по пьесе А.Н. Островского "Гроза"</w:t>
            </w:r>
          </w:p>
        </w:tc>
      </w:tr>
      <w:tr w:rsidR="004464D5" w14:paraId="0012D2F7" w14:textId="77777777">
        <w:tc>
          <w:tcPr>
            <w:tcW w:w="1134" w:type="dxa"/>
            <w:vAlign w:val="center"/>
          </w:tcPr>
          <w:p w14:paraId="36396274" w14:textId="77777777" w:rsidR="004464D5" w:rsidRDefault="00000000">
            <w:pPr>
              <w:pStyle w:val="ConsPlusNormal"/>
              <w:jc w:val="both"/>
            </w:pPr>
            <w:r>
              <w:t>Урок 11</w:t>
            </w:r>
          </w:p>
        </w:tc>
        <w:tc>
          <w:tcPr>
            <w:tcW w:w="7937" w:type="dxa"/>
            <w:vAlign w:val="center"/>
          </w:tcPr>
          <w:p w14:paraId="5282D42E" w14:textId="77777777" w:rsidR="004464D5" w:rsidRDefault="00000000">
            <w:pPr>
              <w:pStyle w:val="ConsPlusNormal"/>
              <w:jc w:val="both"/>
            </w:pPr>
            <w:r>
              <w:t>Резервный урок. Сочинение по пьесе А.Н. Островского "Гроза"</w:t>
            </w:r>
          </w:p>
        </w:tc>
      </w:tr>
      <w:tr w:rsidR="004464D5" w14:paraId="4708DA8C" w14:textId="77777777">
        <w:tc>
          <w:tcPr>
            <w:tcW w:w="1134" w:type="dxa"/>
            <w:vAlign w:val="center"/>
          </w:tcPr>
          <w:p w14:paraId="6D33F092" w14:textId="77777777" w:rsidR="004464D5" w:rsidRDefault="00000000">
            <w:pPr>
              <w:pStyle w:val="ConsPlusNormal"/>
              <w:jc w:val="both"/>
            </w:pPr>
            <w:r>
              <w:t>Урок 12</w:t>
            </w:r>
          </w:p>
        </w:tc>
        <w:tc>
          <w:tcPr>
            <w:tcW w:w="7937" w:type="dxa"/>
            <w:vAlign w:val="center"/>
          </w:tcPr>
          <w:p w14:paraId="7CA0FCA2" w14:textId="77777777" w:rsidR="004464D5" w:rsidRDefault="00000000">
            <w:pPr>
              <w:pStyle w:val="ConsPlusNormal"/>
              <w:jc w:val="both"/>
            </w:pPr>
            <w:r>
              <w:t>Основные этапы жизни и творчества И.А. Гончарова</w:t>
            </w:r>
          </w:p>
        </w:tc>
      </w:tr>
      <w:tr w:rsidR="004464D5" w14:paraId="72DC090A" w14:textId="77777777">
        <w:tc>
          <w:tcPr>
            <w:tcW w:w="1134" w:type="dxa"/>
            <w:vAlign w:val="center"/>
          </w:tcPr>
          <w:p w14:paraId="39B504E7" w14:textId="77777777" w:rsidR="004464D5" w:rsidRDefault="00000000">
            <w:pPr>
              <w:pStyle w:val="ConsPlusNormal"/>
              <w:jc w:val="both"/>
            </w:pPr>
            <w:r>
              <w:t>Урок 13</w:t>
            </w:r>
          </w:p>
        </w:tc>
        <w:tc>
          <w:tcPr>
            <w:tcW w:w="7937" w:type="dxa"/>
            <w:vAlign w:val="center"/>
          </w:tcPr>
          <w:p w14:paraId="7089D5CD" w14:textId="77777777" w:rsidR="004464D5" w:rsidRDefault="00000000">
            <w:pPr>
              <w:pStyle w:val="ConsPlusNormal"/>
              <w:jc w:val="both"/>
            </w:pPr>
            <w:r>
              <w:t>История создания романа "Обломов". Особенности композиции</w:t>
            </w:r>
          </w:p>
        </w:tc>
      </w:tr>
      <w:tr w:rsidR="004464D5" w14:paraId="603BA0CD" w14:textId="77777777">
        <w:tc>
          <w:tcPr>
            <w:tcW w:w="1134" w:type="dxa"/>
            <w:vAlign w:val="center"/>
          </w:tcPr>
          <w:p w14:paraId="7E53B04D" w14:textId="77777777" w:rsidR="004464D5" w:rsidRDefault="00000000">
            <w:pPr>
              <w:pStyle w:val="ConsPlusNormal"/>
              <w:jc w:val="both"/>
            </w:pPr>
            <w:r>
              <w:t>Урок 14</w:t>
            </w:r>
          </w:p>
        </w:tc>
        <w:tc>
          <w:tcPr>
            <w:tcW w:w="7937" w:type="dxa"/>
            <w:vAlign w:val="center"/>
          </w:tcPr>
          <w:p w14:paraId="6B9F7AEC" w14:textId="77777777" w:rsidR="004464D5" w:rsidRDefault="00000000">
            <w:pPr>
              <w:pStyle w:val="ConsPlusNormal"/>
              <w:jc w:val="both"/>
            </w:pPr>
            <w:r>
              <w:t>Образ главного героя. Обломов и Штольц</w:t>
            </w:r>
          </w:p>
        </w:tc>
      </w:tr>
      <w:tr w:rsidR="004464D5" w14:paraId="6FAA4C38" w14:textId="77777777">
        <w:tc>
          <w:tcPr>
            <w:tcW w:w="1134" w:type="dxa"/>
            <w:vAlign w:val="center"/>
          </w:tcPr>
          <w:p w14:paraId="6A94B60E" w14:textId="77777777" w:rsidR="004464D5" w:rsidRDefault="00000000">
            <w:pPr>
              <w:pStyle w:val="ConsPlusNormal"/>
              <w:jc w:val="both"/>
            </w:pPr>
            <w:r>
              <w:t>Урок 15</w:t>
            </w:r>
          </w:p>
        </w:tc>
        <w:tc>
          <w:tcPr>
            <w:tcW w:w="7937" w:type="dxa"/>
            <w:vAlign w:val="center"/>
          </w:tcPr>
          <w:p w14:paraId="66193244" w14:textId="77777777" w:rsidR="004464D5" w:rsidRDefault="00000000">
            <w:pPr>
              <w:pStyle w:val="ConsPlusNormal"/>
              <w:jc w:val="both"/>
            </w:pPr>
            <w:r>
              <w:t>Женские образы в романе "Обломов" и их роль в развитии сюжета</w:t>
            </w:r>
          </w:p>
        </w:tc>
      </w:tr>
      <w:tr w:rsidR="004464D5" w14:paraId="62569A34" w14:textId="77777777">
        <w:tc>
          <w:tcPr>
            <w:tcW w:w="1134" w:type="dxa"/>
            <w:vAlign w:val="center"/>
          </w:tcPr>
          <w:p w14:paraId="733AE14C" w14:textId="77777777" w:rsidR="004464D5" w:rsidRDefault="00000000">
            <w:pPr>
              <w:pStyle w:val="ConsPlusNormal"/>
              <w:jc w:val="both"/>
            </w:pPr>
            <w:r>
              <w:t>Урок 16</w:t>
            </w:r>
          </w:p>
        </w:tc>
        <w:tc>
          <w:tcPr>
            <w:tcW w:w="7937" w:type="dxa"/>
            <w:vAlign w:val="center"/>
          </w:tcPr>
          <w:p w14:paraId="34E2229C" w14:textId="77777777" w:rsidR="004464D5" w:rsidRDefault="00000000">
            <w:pPr>
              <w:pStyle w:val="ConsPlusNormal"/>
              <w:jc w:val="both"/>
            </w:pPr>
            <w:r>
              <w:t>Социально-философский смысл романа "Обломов". Русская критика о романе. Понятие "обломовщина"</w:t>
            </w:r>
          </w:p>
        </w:tc>
      </w:tr>
      <w:tr w:rsidR="004464D5" w14:paraId="6C854991" w14:textId="77777777">
        <w:tc>
          <w:tcPr>
            <w:tcW w:w="1134" w:type="dxa"/>
            <w:vAlign w:val="center"/>
          </w:tcPr>
          <w:p w14:paraId="2F66AD6F" w14:textId="77777777" w:rsidR="004464D5" w:rsidRDefault="00000000">
            <w:pPr>
              <w:pStyle w:val="ConsPlusNormal"/>
              <w:jc w:val="both"/>
            </w:pPr>
            <w:r>
              <w:t>Урок 17</w:t>
            </w:r>
          </w:p>
        </w:tc>
        <w:tc>
          <w:tcPr>
            <w:tcW w:w="7937" w:type="dxa"/>
            <w:vAlign w:val="center"/>
          </w:tcPr>
          <w:p w14:paraId="11184E6C" w14:textId="77777777" w:rsidR="004464D5" w:rsidRDefault="00000000">
            <w:pPr>
              <w:pStyle w:val="ConsPlusNormal"/>
              <w:jc w:val="both"/>
            </w:pPr>
            <w:r>
              <w:t>Развитие речи. Подготовка к домашнему сочинению по роману И.А. Гончарова "Обломов"</w:t>
            </w:r>
          </w:p>
        </w:tc>
      </w:tr>
      <w:tr w:rsidR="004464D5" w14:paraId="352CE4A6" w14:textId="77777777">
        <w:tc>
          <w:tcPr>
            <w:tcW w:w="1134" w:type="dxa"/>
            <w:vAlign w:val="center"/>
          </w:tcPr>
          <w:p w14:paraId="506432B1" w14:textId="77777777" w:rsidR="004464D5" w:rsidRDefault="00000000">
            <w:pPr>
              <w:pStyle w:val="ConsPlusNormal"/>
              <w:jc w:val="both"/>
            </w:pPr>
            <w:r>
              <w:t>Урок 18</w:t>
            </w:r>
          </w:p>
        </w:tc>
        <w:tc>
          <w:tcPr>
            <w:tcW w:w="7937" w:type="dxa"/>
            <w:vAlign w:val="center"/>
          </w:tcPr>
          <w:p w14:paraId="2EF9833F" w14:textId="77777777" w:rsidR="004464D5" w:rsidRDefault="00000000">
            <w:pPr>
              <w:pStyle w:val="ConsPlusNormal"/>
              <w:jc w:val="both"/>
            </w:pPr>
            <w:r>
              <w:t>Основные этапы жизни и творчества И.С. Тургенева. Творческая история создания романа "Отцы и дети"</w:t>
            </w:r>
          </w:p>
        </w:tc>
      </w:tr>
      <w:tr w:rsidR="004464D5" w14:paraId="35552C24" w14:textId="77777777">
        <w:tc>
          <w:tcPr>
            <w:tcW w:w="1134" w:type="dxa"/>
            <w:vAlign w:val="center"/>
          </w:tcPr>
          <w:p w14:paraId="164C8934" w14:textId="77777777" w:rsidR="004464D5" w:rsidRDefault="00000000">
            <w:pPr>
              <w:pStyle w:val="ConsPlusNormal"/>
              <w:jc w:val="both"/>
            </w:pPr>
            <w:r>
              <w:t>Урок 19</w:t>
            </w:r>
          </w:p>
        </w:tc>
        <w:tc>
          <w:tcPr>
            <w:tcW w:w="7937" w:type="dxa"/>
            <w:vAlign w:val="center"/>
          </w:tcPr>
          <w:p w14:paraId="11383BA7" w14:textId="77777777" w:rsidR="004464D5" w:rsidRDefault="00000000">
            <w:pPr>
              <w:pStyle w:val="ConsPlusNormal"/>
              <w:jc w:val="both"/>
            </w:pPr>
            <w:r>
              <w:t>Сюжет и проблематика романа "Отцы и дети"</w:t>
            </w:r>
          </w:p>
        </w:tc>
      </w:tr>
      <w:tr w:rsidR="004464D5" w14:paraId="12677970" w14:textId="77777777">
        <w:tc>
          <w:tcPr>
            <w:tcW w:w="1134" w:type="dxa"/>
            <w:vAlign w:val="center"/>
          </w:tcPr>
          <w:p w14:paraId="1F8B3CF1" w14:textId="77777777" w:rsidR="004464D5" w:rsidRDefault="00000000">
            <w:pPr>
              <w:pStyle w:val="ConsPlusNormal"/>
              <w:jc w:val="both"/>
            </w:pPr>
            <w:r>
              <w:t>Урок 20</w:t>
            </w:r>
          </w:p>
        </w:tc>
        <w:tc>
          <w:tcPr>
            <w:tcW w:w="7937" w:type="dxa"/>
            <w:vAlign w:val="center"/>
          </w:tcPr>
          <w:p w14:paraId="3BADB78D" w14:textId="77777777" w:rsidR="004464D5" w:rsidRDefault="00000000">
            <w:pPr>
              <w:pStyle w:val="ConsPlusNormal"/>
              <w:jc w:val="both"/>
            </w:pPr>
            <w:r>
              <w:t>Образ нигилиста в романе "Отцы и дети", конфликт поколений</w:t>
            </w:r>
          </w:p>
        </w:tc>
      </w:tr>
      <w:tr w:rsidR="004464D5" w14:paraId="2A09230A" w14:textId="77777777">
        <w:tc>
          <w:tcPr>
            <w:tcW w:w="1134" w:type="dxa"/>
            <w:vAlign w:val="center"/>
          </w:tcPr>
          <w:p w14:paraId="26AA6FAB" w14:textId="77777777" w:rsidR="004464D5" w:rsidRDefault="00000000">
            <w:pPr>
              <w:pStyle w:val="ConsPlusNormal"/>
              <w:jc w:val="both"/>
            </w:pPr>
            <w:r>
              <w:t>Урок 21</w:t>
            </w:r>
          </w:p>
        </w:tc>
        <w:tc>
          <w:tcPr>
            <w:tcW w:w="7937" w:type="dxa"/>
            <w:vAlign w:val="center"/>
          </w:tcPr>
          <w:p w14:paraId="738AAC83" w14:textId="77777777" w:rsidR="004464D5" w:rsidRDefault="00000000">
            <w:pPr>
              <w:pStyle w:val="ConsPlusNormal"/>
              <w:jc w:val="both"/>
            </w:pPr>
            <w:r>
              <w:t>Женские образы в романе "Отцы и дети"</w:t>
            </w:r>
          </w:p>
        </w:tc>
      </w:tr>
      <w:tr w:rsidR="004464D5" w14:paraId="2F16C0A7" w14:textId="77777777">
        <w:tc>
          <w:tcPr>
            <w:tcW w:w="1134" w:type="dxa"/>
            <w:vAlign w:val="center"/>
          </w:tcPr>
          <w:p w14:paraId="3B91FD71" w14:textId="77777777" w:rsidR="004464D5" w:rsidRDefault="00000000">
            <w:pPr>
              <w:pStyle w:val="ConsPlusNormal"/>
              <w:jc w:val="both"/>
            </w:pPr>
            <w:r>
              <w:t>Урок 22</w:t>
            </w:r>
          </w:p>
        </w:tc>
        <w:tc>
          <w:tcPr>
            <w:tcW w:w="7937" w:type="dxa"/>
            <w:vAlign w:val="center"/>
          </w:tcPr>
          <w:p w14:paraId="6AB4A47A" w14:textId="77777777" w:rsidR="004464D5" w:rsidRDefault="00000000">
            <w:pPr>
              <w:pStyle w:val="ConsPlusNormal"/>
              <w:jc w:val="both"/>
            </w:pPr>
            <w:r>
              <w:t>"Вечные темы" в романе "Отцы и дети". Роль эпилога. Авторская позиция и способы ее выражения</w:t>
            </w:r>
          </w:p>
        </w:tc>
      </w:tr>
      <w:tr w:rsidR="004464D5" w14:paraId="5D75AEC9" w14:textId="77777777">
        <w:tc>
          <w:tcPr>
            <w:tcW w:w="1134" w:type="dxa"/>
            <w:vAlign w:val="center"/>
          </w:tcPr>
          <w:p w14:paraId="16E98277" w14:textId="77777777" w:rsidR="004464D5" w:rsidRDefault="00000000">
            <w:pPr>
              <w:pStyle w:val="ConsPlusNormal"/>
              <w:jc w:val="both"/>
            </w:pPr>
            <w:r>
              <w:t>Урок 23</w:t>
            </w:r>
          </w:p>
        </w:tc>
        <w:tc>
          <w:tcPr>
            <w:tcW w:w="7937" w:type="dxa"/>
            <w:vAlign w:val="center"/>
          </w:tcPr>
          <w:p w14:paraId="173EC0C3" w14:textId="77777777" w:rsidR="004464D5" w:rsidRDefault="00000000">
            <w:pPr>
              <w:pStyle w:val="ConsPlusNormal"/>
              <w:jc w:val="both"/>
            </w:pPr>
            <w:r>
              <w:t>Полемика вокруг романа "Отцы и дети": Д.И. Писарев и другие</w:t>
            </w:r>
          </w:p>
        </w:tc>
      </w:tr>
      <w:tr w:rsidR="004464D5" w14:paraId="57B237DF" w14:textId="77777777">
        <w:tc>
          <w:tcPr>
            <w:tcW w:w="1134" w:type="dxa"/>
            <w:vAlign w:val="center"/>
          </w:tcPr>
          <w:p w14:paraId="06BF4CD5" w14:textId="77777777" w:rsidR="004464D5" w:rsidRDefault="00000000">
            <w:pPr>
              <w:pStyle w:val="ConsPlusNormal"/>
              <w:jc w:val="both"/>
            </w:pPr>
            <w:r>
              <w:t>Урок 24</w:t>
            </w:r>
          </w:p>
        </w:tc>
        <w:tc>
          <w:tcPr>
            <w:tcW w:w="7937" w:type="dxa"/>
            <w:vAlign w:val="center"/>
          </w:tcPr>
          <w:p w14:paraId="73F34BDC" w14:textId="77777777" w:rsidR="004464D5" w:rsidRDefault="00000000">
            <w:pPr>
              <w:pStyle w:val="ConsPlusNormal"/>
              <w:jc w:val="both"/>
            </w:pPr>
            <w:r>
              <w:t>Развитие речи. Подготовка к домашнему сочинению по роману И.С. Тургенева "Отцы и дети"</w:t>
            </w:r>
          </w:p>
        </w:tc>
      </w:tr>
      <w:tr w:rsidR="004464D5" w14:paraId="465ADB25" w14:textId="77777777">
        <w:tc>
          <w:tcPr>
            <w:tcW w:w="1134" w:type="dxa"/>
            <w:vAlign w:val="center"/>
          </w:tcPr>
          <w:p w14:paraId="6B165714" w14:textId="77777777" w:rsidR="004464D5" w:rsidRDefault="00000000">
            <w:pPr>
              <w:pStyle w:val="ConsPlusNormal"/>
              <w:jc w:val="both"/>
            </w:pPr>
            <w:r>
              <w:t>Урок 25</w:t>
            </w:r>
          </w:p>
        </w:tc>
        <w:tc>
          <w:tcPr>
            <w:tcW w:w="7937" w:type="dxa"/>
            <w:vAlign w:val="center"/>
          </w:tcPr>
          <w:p w14:paraId="531777C6" w14:textId="77777777" w:rsidR="004464D5" w:rsidRDefault="00000000">
            <w:pPr>
              <w:pStyle w:val="ConsPlusNormal"/>
              <w:jc w:val="both"/>
            </w:pPr>
            <w:r>
              <w:t>Основные этапы жизни и творчества Ф.И. Тютчева. Поэт-философ</w:t>
            </w:r>
          </w:p>
        </w:tc>
      </w:tr>
      <w:tr w:rsidR="004464D5" w14:paraId="43DA2ED2" w14:textId="77777777">
        <w:tc>
          <w:tcPr>
            <w:tcW w:w="1134" w:type="dxa"/>
            <w:vAlign w:val="center"/>
          </w:tcPr>
          <w:p w14:paraId="2695E9B8" w14:textId="77777777" w:rsidR="004464D5" w:rsidRDefault="00000000">
            <w:pPr>
              <w:pStyle w:val="ConsPlusNormal"/>
              <w:jc w:val="both"/>
            </w:pPr>
            <w:r>
              <w:t>Урок 26</w:t>
            </w:r>
          </w:p>
        </w:tc>
        <w:tc>
          <w:tcPr>
            <w:tcW w:w="7937" w:type="dxa"/>
            <w:vAlign w:val="center"/>
          </w:tcPr>
          <w:p w14:paraId="6033F210" w14:textId="77777777" w:rsidR="004464D5" w:rsidRDefault="00000000">
            <w:pPr>
              <w:pStyle w:val="ConsPlusNormal"/>
              <w:jc w:val="both"/>
            </w:pPr>
            <w:r>
              <w:t>Тема родной природы в лирике Ф.И. Тютчева</w:t>
            </w:r>
          </w:p>
        </w:tc>
      </w:tr>
      <w:tr w:rsidR="004464D5" w14:paraId="263121DB" w14:textId="77777777">
        <w:tc>
          <w:tcPr>
            <w:tcW w:w="1134" w:type="dxa"/>
            <w:vAlign w:val="center"/>
          </w:tcPr>
          <w:p w14:paraId="2443146B" w14:textId="77777777" w:rsidR="004464D5" w:rsidRDefault="00000000">
            <w:pPr>
              <w:pStyle w:val="ConsPlusNormal"/>
              <w:jc w:val="both"/>
            </w:pPr>
            <w:r>
              <w:lastRenderedPageBreak/>
              <w:t>Урок 27</w:t>
            </w:r>
          </w:p>
        </w:tc>
        <w:tc>
          <w:tcPr>
            <w:tcW w:w="7937" w:type="dxa"/>
            <w:vAlign w:val="center"/>
          </w:tcPr>
          <w:p w14:paraId="3C731674" w14:textId="77777777" w:rsidR="004464D5" w:rsidRDefault="00000000">
            <w:pPr>
              <w:pStyle w:val="ConsPlusNormal"/>
              <w:jc w:val="both"/>
            </w:pPr>
            <w:r>
              <w:t>Любовная лирика Ф.И. Тютчева</w:t>
            </w:r>
          </w:p>
        </w:tc>
      </w:tr>
      <w:tr w:rsidR="004464D5" w14:paraId="72539435" w14:textId="77777777">
        <w:tc>
          <w:tcPr>
            <w:tcW w:w="1134" w:type="dxa"/>
            <w:vAlign w:val="center"/>
          </w:tcPr>
          <w:p w14:paraId="45EC8D80" w14:textId="77777777" w:rsidR="004464D5" w:rsidRDefault="00000000">
            <w:pPr>
              <w:pStyle w:val="ConsPlusNormal"/>
              <w:jc w:val="both"/>
            </w:pPr>
            <w:r>
              <w:t>Урок 28</w:t>
            </w:r>
          </w:p>
        </w:tc>
        <w:tc>
          <w:tcPr>
            <w:tcW w:w="7937" w:type="dxa"/>
            <w:vAlign w:val="center"/>
          </w:tcPr>
          <w:p w14:paraId="1EFD3128" w14:textId="77777777" w:rsidR="004464D5" w:rsidRDefault="00000000">
            <w:pPr>
              <w:pStyle w:val="ConsPlusNormal"/>
              <w:jc w:val="both"/>
            </w:pPr>
            <w:r>
              <w:t>Развитие речи. Анализ лирического произведения Ф.И. Тютчева</w:t>
            </w:r>
          </w:p>
        </w:tc>
      </w:tr>
      <w:tr w:rsidR="004464D5" w14:paraId="390DCFE5" w14:textId="77777777">
        <w:tc>
          <w:tcPr>
            <w:tcW w:w="1134" w:type="dxa"/>
            <w:vAlign w:val="center"/>
          </w:tcPr>
          <w:p w14:paraId="0B69BCCD" w14:textId="77777777" w:rsidR="004464D5" w:rsidRDefault="00000000">
            <w:pPr>
              <w:pStyle w:val="ConsPlusNormal"/>
              <w:jc w:val="both"/>
            </w:pPr>
            <w:r>
              <w:t>Урок 29</w:t>
            </w:r>
          </w:p>
        </w:tc>
        <w:tc>
          <w:tcPr>
            <w:tcW w:w="7937" w:type="dxa"/>
            <w:vAlign w:val="center"/>
          </w:tcPr>
          <w:p w14:paraId="727CCE93" w14:textId="77777777" w:rsidR="004464D5" w:rsidRDefault="00000000">
            <w:pPr>
              <w:pStyle w:val="ConsPlusNormal"/>
              <w:jc w:val="both"/>
            </w:pPr>
            <w:r>
              <w:t>Основные этапы жизни и творчества Н.А. Некрасова. О народных истоках мироощущения поэта</w:t>
            </w:r>
          </w:p>
        </w:tc>
      </w:tr>
      <w:tr w:rsidR="004464D5" w14:paraId="57C75285" w14:textId="77777777">
        <w:tc>
          <w:tcPr>
            <w:tcW w:w="1134" w:type="dxa"/>
            <w:vAlign w:val="center"/>
          </w:tcPr>
          <w:p w14:paraId="61ED4CA5" w14:textId="77777777" w:rsidR="004464D5" w:rsidRDefault="00000000">
            <w:pPr>
              <w:pStyle w:val="ConsPlusNormal"/>
              <w:jc w:val="both"/>
            </w:pPr>
            <w:r>
              <w:t>Урок 30</w:t>
            </w:r>
          </w:p>
        </w:tc>
        <w:tc>
          <w:tcPr>
            <w:tcW w:w="7937" w:type="dxa"/>
            <w:vAlign w:val="center"/>
          </w:tcPr>
          <w:p w14:paraId="67A24894" w14:textId="77777777" w:rsidR="004464D5" w:rsidRDefault="00000000">
            <w:pPr>
              <w:pStyle w:val="ConsPlusNormal"/>
              <w:jc w:val="both"/>
            </w:pPr>
            <w:r>
              <w:t>Гражданская поэзия и лирика чувств Н.А. Некрасова</w:t>
            </w:r>
          </w:p>
        </w:tc>
      </w:tr>
      <w:tr w:rsidR="004464D5" w14:paraId="2BED401E" w14:textId="77777777">
        <w:tc>
          <w:tcPr>
            <w:tcW w:w="1134" w:type="dxa"/>
            <w:vAlign w:val="center"/>
          </w:tcPr>
          <w:p w14:paraId="14B5A2B8" w14:textId="77777777" w:rsidR="004464D5" w:rsidRDefault="00000000">
            <w:pPr>
              <w:pStyle w:val="ConsPlusNormal"/>
              <w:jc w:val="both"/>
            </w:pPr>
            <w:r>
              <w:t>Урок 31</w:t>
            </w:r>
          </w:p>
        </w:tc>
        <w:tc>
          <w:tcPr>
            <w:tcW w:w="7937" w:type="dxa"/>
            <w:vAlign w:val="center"/>
          </w:tcPr>
          <w:p w14:paraId="17301DA0" w14:textId="77777777" w:rsidR="004464D5" w:rsidRDefault="00000000">
            <w:pPr>
              <w:pStyle w:val="ConsPlusNormal"/>
              <w:jc w:val="both"/>
            </w:pPr>
            <w:r>
              <w:t>Развитие речи. Анализ лирического произведения Н.А. Некрасова</w:t>
            </w:r>
          </w:p>
        </w:tc>
      </w:tr>
      <w:tr w:rsidR="004464D5" w14:paraId="6041665C" w14:textId="77777777">
        <w:tc>
          <w:tcPr>
            <w:tcW w:w="1134" w:type="dxa"/>
            <w:vAlign w:val="center"/>
          </w:tcPr>
          <w:p w14:paraId="47C19331" w14:textId="77777777" w:rsidR="004464D5" w:rsidRDefault="00000000">
            <w:pPr>
              <w:pStyle w:val="ConsPlusNormal"/>
              <w:jc w:val="both"/>
            </w:pPr>
            <w:r>
              <w:t>Урок 32</w:t>
            </w:r>
          </w:p>
        </w:tc>
        <w:tc>
          <w:tcPr>
            <w:tcW w:w="7937" w:type="dxa"/>
            <w:vAlign w:val="center"/>
          </w:tcPr>
          <w:p w14:paraId="6838A5E6" w14:textId="77777777" w:rsidR="004464D5" w:rsidRDefault="00000000">
            <w:pPr>
              <w:pStyle w:val="ConsPlusNormal"/>
              <w:jc w:val="both"/>
            </w:pPr>
            <w:r>
              <w:t>История создания поэмы Н.А. Некрасова "Кому на Руси жить хорошо". Особенности жанра, сюжета и композиции. Фольклорная основа произведения</w:t>
            </w:r>
          </w:p>
        </w:tc>
      </w:tr>
      <w:tr w:rsidR="004464D5" w14:paraId="57A7D0E6" w14:textId="77777777">
        <w:tc>
          <w:tcPr>
            <w:tcW w:w="1134" w:type="dxa"/>
            <w:vAlign w:val="center"/>
          </w:tcPr>
          <w:p w14:paraId="4800B049" w14:textId="77777777" w:rsidR="004464D5" w:rsidRDefault="00000000">
            <w:pPr>
              <w:pStyle w:val="ConsPlusNormal"/>
              <w:jc w:val="both"/>
            </w:pPr>
            <w:r>
              <w:t>Урок 33</w:t>
            </w:r>
          </w:p>
        </w:tc>
        <w:tc>
          <w:tcPr>
            <w:tcW w:w="7937" w:type="dxa"/>
            <w:vAlign w:val="center"/>
          </w:tcPr>
          <w:p w14:paraId="5D77CAB1" w14:textId="77777777" w:rsidR="004464D5" w:rsidRDefault="00000000">
            <w:pPr>
              <w:pStyle w:val="ConsPlusNormal"/>
              <w:jc w:val="both"/>
            </w:pPr>
            <w:r>
              <w:t>Многообразие народных типов в галерее персонажей "Кому на Руси жить хорошо"</w:t>
            </w:r>
          </w:p>
        </w:tc>
      </w:tr>
      <w:tr w:rsidR="004464D5" w14:paraId="5985DE3F" w14:textId="77777777">
        <w:tc>
          <w:tcPr>
            <w:tcW w:w="1134" w:type="dxa"/>
            <w:vAlign w:val="center"/>
          </w:tcPr>
          <w:p w14:paraId="5C05F745" w14:textId="77777777" w:rsidR="004464D5" w:rsidRDefault="00000000">
            <w:pPr>
              <w:pStyle w:val="ConsPlusNormal"/>
              <w:jc w:val="both"/>
            </w:pPr>
            <w:r>
              <w:t>Урок 34</w:t>
            </w:r>
          </w:p>
        </w:tc>
        <w:tc>
          <w:tcPr>
            <w:tcW w:w="7937" w:type="dxa"/>
            <w:vAlign w:val="center"/>
          </w:tcPr>
          <w:p w14:paraId="6BEC0B99" w14:textId="77777777" w:rsidR="004464D5" w:rsidRDefault="00000000">
            <w:pPr>
              <w:pStyle w:val="ConsPlusNormal"/>
              <w:jc w:val="both"/>
            </w:pPr>
            <w:r>
              <w:t>Проблемы счастья и смысла жизни в поэме "Кому на Руси жить хорошо"</w:t>
            </w:r>
          </w:p>
        </w:tc>
      </w:tr>
      <w:tr w:rsidR="004464D5" w14:paraId="3AE48615" w14:textId="77777777">
        <w:tc>
          <w:tcPr>
            <w:tcW w:w="1134" w:type="dxa"/>
            <w:vAlign w:val="center"/>
          </w:tcPr>
          <w:p w14:paraId="7FAC05DA" w14:textId="77777777" w:rsidR="004464D5" w:rsidRDefault="00000000">
            <w:pPr>
              <w:pStyle w:val="ConsPlusNormal"/>
              <w:jc w:val="both"/>
            </w:pPr>
            <w:r>
              <w:t>Урок 35</w:t>
            </w:r>
          </w:p>
        </w:tc>
        <w:tc>
          <w:tcPr>
            <w:tcW w:w="7937" w:type="dxa"/>
            <w:vAlign w:val="center"/>
          </w:tcPr>
          <w:p w14:paraId="05697CC7" w14:textId="77777777" w:rsidR="004464D5" w:rsidRDefault="00000000">
            <w:pPr>
              <w:pStyle w:val="ConsPlusNormal"/>
              <w:jc w:val="both"/>
            </w:pPr>
            <w:r>
              <w:t>Основные этапы жизни и творчества А.А. Фета. Теория "чистого искусства"</w:t>
            </w:r>
          </w:p>
        </w:tc>
      </w:tr>
      <w:tr w:rsidR="004464D5" w14:paraId="6D641CE4" w14:textId="77777777">
        <w:tc>
          <w:tcPr>
            <w:tcW w:w="1134" w:type="dxa"/>
            <w:vAlign w:val="center"/>
          </w:tcPr>
          <w:p w14:paraId="6BF89869" w14:textId="77777777" w:rsidR="004464D5" w:rsidRDefault="00000000">
            <w:pPr>
              <w:pStyle w:val="ConsPlusNormal"/>
              <w:jc w:val="both"/>
            </w:pPr>
            <w:r>
              <w:t>Урок 36</w:t>
            </w:r>
          </w:p>
        </w:tc>
        <w:tc>
          <w:tcPr>
            <w:tcW w:w="7937" w:type="dxa"/>
            <w:vAlign w:val="center"/>
          </w:tcPr>
          <w:p w14:paraId="3AFBEA9B" w14:textId="77777777" w:rsidR="004464D5" w:rsidRDefault="00000000">
            <w:pPr>
              <w:pStyle w:val="ConsPlusNormal"/>
              <w:jc w:val="both"/>
            </w:pPr>
            <w:r>
              <w:t>Человек и природа в лирике А.А. Фета</w:t>
            </w:r>
          </w:p>
        </w:tc>
      </w:tr>
      <w:tr w:rsidR="004464D5" w14:paraId="5C958C97" w14:textId="77777777">
        <w:tc>
          <w:tcPr>
            <w:tcW w:w="1134" w:type="dxa"/>
            <w:vAlign w:val="center"/>
          </w:tcPr>
          <w:p w14:paraId="34B535D7" w14:textId="77777777" w:rsidR="004464D5" w:rsidRDefault="00000000">
            <w:pPr>
              <w:pStyle w:val="ConsPlusNormal"/>
              <w:jc w:val="both"/>
            </w:pPr>
            <w:r>
              <w:t>Урок 37</w:t>
            </w:r>
          </w:p>
        </w:tc>
        <w:tc>
          <w:tcPr>
            <w:tcW w:w="7937" w:type="dxa"/>
            <w:vAlign w:val="center"/>
          </w:tcPr>
          <w:p w14:paraId="26DF38DF" w14:textId="77777777" w:rsidR="004464D5" w:rsidRDefault="00000000">
            <w:pPr>
              <w:pStyle w:val="ConsPlusNormal"/>
              <w:jc w:val="both"/>
            </w:pPr>
            <w:r>
              <w:t>Художественное мастерство А.А. Фета</w:t>
            </w:r>
          </w:p>
        </w:tc>
      </w:tr>
      <w:tr w:rsidR="004464D5" w14:paraId="3BA19FDC" w14:textId="77777777">
        <w:tc>
          <w:tcPr>
            <w:tcW w:w="1134" w:type="dxa"/>
            <w:vAlign w:val="center"/>
          </w:tcPr>
          <w:p w14:paraId="703F64EE" w14:textId="77777777" w:rsidR="004464D5" w:rsidRDefault="00000000">
            <w:pPr>
              <w:pStyle w:val="ConsPlusNormal"/>
              <w:jc w:val="both"/>
            </w:pPr>
            <w:r>
              <w:t>Урок 38</w:t>
            </w:r>
          </w:p>
        </w:tc>
        <w:tc>
          <w:tcPr>
            <w:tcW w:w="7937" w:type="dxa"/>
            <w:vAlign w:val="center"/>
          </w:tcPr>
          <w:p w14:paraId="4B0FE3C3" w14:textId="77777777" w:rsidR="004464D5" w:rsidRDefault="00000000">
            <w:pPr>
              <w:pStyle w:val="ConsPlusNormal"/>
              <w:jc w:val="both"/>
            </w:pPr>
            <w:r>
              <w:t>Развитие речи. Анализ лирического произведения А.А. Фета</w:t>
            </w:r>
          </w:p>
        </w:tc>
      </w:tr>
      <w:tr w:rsidR="004464D5" w14:paraId="268B9805" w14:textId="77777777">
        <w:tc>
          <w:tcPr>
            <w:tcW w:w="1134" w:type="dxa"/>
            <w:vAlign w:val="center"/>
          </w:tcPr>
          <w:p w14:paraId="427E839A" w14:textId="77777777" w:rsidR="004464D5" w:rsidRDefault="00000000">
            <w:pPr>
              <w:pStyle w:val="ConsPlusNormal"/>
              <w:jc w:val="both"/>
            </w:pPr>
            <w:r>
              <w:t>Урок 39</w:t>
            </w:r>
          </w:p>
        </w:tc>
        <w:tc>
          <w:tcPr>
            <w:tcW w:w="7937" w:type="dxa"/>
            <w:vAlign w:val="center"/>
          </w:tcPr>
          <w:p w14:paraId="0A8B8C22" w14:textId="77777777" w:rsidR="004464D5" w:rsidRDefault="00000000">
            <w:pPr>
              <w:pStyle w:val="ConsPlusNormal"/>
              <w:jc w:val="both"/>
            </w:pPr>
            <w:r>
              <w:t>Подготовка к контрольной работе: ответы на проблемный вопрос, сочинение, тесты по поэзии второй половины XIX в.</w:t>
            </w:r>
          </w:p>
        </w:tc>
      </w:tr>
      <w:tr w:rsidR="004464D5" w14:paraId="3DDB07F5" w14:textId="77777777">
        <w:tc>
          <w:tcPr>
            <w:tcW w:w="1134" w:type="dxa"/>
            <w:vAlign w:val="center"/>
          </w:tcPr>
          <w:p w14:paraId="5453BCF9" w14:textId="77777777" w:rsidR="004464D5" w:rsidRDefault="00000000">
            <w:pPr>
              <w:pStyle w:val="ConsPlusNormal"/>
              <w:jc w:val="both"/>
            </w:pPr>
            <w:r>
              <w:t>Урок 40</w:t>
            </w:r>
          </w:p>
        </w:tc>
        <w:tc>
          <w:tcPr>
            <w:tcW w:w="7937" w:type="dxa"/>
            <w:vAlign w:val="center"/>
          </w:tcPr>
          <w:p w14:paraId="2B858F66" w14:textId="77777777" w:rsidR="004464D5" w:rsidRDefault="00000000">
            <w:pPr>
              <w:pStyle w:val="ConsPlusNormal"/>
              <w:jc w:val="both"/>
            </w:pPr>
            <w:r>
              <w:t>Контрольная работа: письменные ответы на проблемный вопрос, сочинение, тесты по поэзии второй половины XIX в.</w:t>
            </w:r>
          </w:p>
        </w:tc>
      </w:tr>
      <w:tr w:rsidR="004464D5" w14:paraId="16DC4B5C" w14:textId="77777777">
        <w:tc>
          <w:tcPr>
            <w:tcW w:w="1134" w:type="dxa"/>
            <w:vAlign w:val="center"/>
          </w:tcPr>
          <w:p w14:paraId="16CD1BEC" w14:textId="77777777" w:rsidR="004464D5" w:rsidRDefault="00000000">
            <w:pPr>
              <w:pStyle w:val="ConsPlusNormal"/>
              <w:jc w:val="both"/>
            </w:pPr>
            <w:r>
              <w:t>Урок 41</w:t>
            </w:r>
          </w:p>
        </w:tc>
        <w:tc>
          <w:tcPr>
            <w:tcW w:w="7937" w:type="dxa"/>
            <w:vAlign w:val="center"/>
          </w:tcPr>
          <w:p w14:paraId="55B4DF03" w14:textId="77777777" w:rsidR="004464D5" w:rsidRDefault="00000000">
            <w:pPr>
              <w:pStyle w:val="ConsPlusNormal"/>
              <w:jc w:val="both"/>
            </w:pPr>
            <w:r>
              <w:t>Основные этапы жизни и творчества М.Е. Салтыкова-Щедрина. Мастер сатиры</w:t>
            </w:r>
          </w:p>
        </w:tc>
      </w:tr>
      <w:tr w:rsidR="004464D5" w14:paraId="26E79EE2" w14:textId="77777777">
        <w:tc>
          <w:tcPr>
            <w:tcW w:w="1134" w:type="dxa"/>
            <w:vAlign w:val="center"/>
          </w:tcPr>
          <w:p w14:paraId="1C43D706" w14:textId="77777777" w:rsidR="004464D5" w:rsidRDefault="00000000">
            <w:pPr>
              <w:pStyle w:val="ConsPlusNormal"/>
              <w:jc w:val="both"/>
            </w:pPr>
            <w:r>
              <w:t>Урок 42</w:t>
            </w:r>
          </w:p>
        </w:tc>
        <w:tc>
          <w:tcPr>
            <w:tcW w:w="7937" w:type="dxa"/>
            <w:vAlign w:val="center"/>
          </w:tcPr>
          <w:p w14:paraId="719CC968" w14:textId="77777777" w:rsidR="004464D5" w:rsidRDefault="00000000">
            <w:pPr>
              <w:pStyle w:val="ConsPlusNormal"/>
              <w:jc w:val="both"/>
            </w:pPr>
            <w:r>
              <w:t xml:space="preserve">"История одного города" как сатирическое произведение. Глава "О </w:t>
            </w:r>
            <w:proofErr w:type="spellStart"/>
            <w:r>
              <w:t>корени</w:t>
            </w:r>
            <w:proofErr w:type="spellEnd"/>
            <w:r>
              <w:t xml:space="preserve"> происхождения глуповцев"</w:t>
            </w:r>
          </w:p>
        </w:tc>
      </w:tr>
      <w:tr w:rsidR="004464D5" w14:paraId="3142D6F5" w14:textId="77777777">
        <w:tc>
          <w:tcPr>
            <w:tcW w:w="1134" w:type="dxa"/>
            <w:vAlign w:val="center"/>
          </w:tcPr>
          <w:p w14:paraId="1EC70092" w14:textId="77777777" w:rsidR="004464D5" w:rsidRDefault="00000000">
            <w:pPr>
              <w:pStyle w:val="ConsPlusNormal"/>
              <w:jc w:val="both"/>
            </w:pPr>
            <w:r>
              <w:t>Урок 43</w:t>
            </w:r>
          </w:p>
        </w:tc>
        <w:tc>
          <w:tcPr>
            <w:tcW w:w="7937" w:type="dxa"/>
            <w:vAlign w:val="center"/>
          </w:tcPr>
          <w:p w14:paraId="536DAAEB" w14:textId="77777777" w:rsidR="004464D5" w:rsidRDefault="00000000">
            <w:pPr>
              <w:pStyle w:val="ConsPlusNormal"/>
              <w:jc w:val="both"/>
            </w:pPr>
            <w:r>
              <w:t>Собирательные образы градоначальников и "глуповцев". Главы "Опись градоначальникам", "Органчик", "Подтверждение покаяния" и другие</w:t>
            </w:r>
          </w:p>
        </w:tc>
      </w:tr>
      <w:tr w:rsidR="004464D5" w14:paraId="43E735DE" w14:textId="77777777">
        <w:tc>
          <w:tcPr>
            <w:tcW w:w="1134" w:type="dxa"/>
            <w:vAlign w:val="center"/>
          </w:tcPr>
          <w:p w14:paraId="6C3D49D2" w14:textId="77777777" w:rsidR="004464D5" w:rsidRDefault="00000000">
            <w:pPr>
              <w:pStyle w:val="ConsPlusNormal"/>
              <w:jc w:val="both"/>
            </w:pPr>
            <w:r>
              <w:t>Урок 44</w:t>
            </w:r>
          </w:p>
        </w:tc>
        <w:tc>
          <w:tcPr>
            <w:tcW w:w="7937" w:type="dxa"/>
            <w:vAlign w:val="center"/>
          </w:tcPr>
          <w:p w14:paraId="0645EECF" w14:textId="77777777" w:rsidR="004464D5" w:rsidRDefault="00000000">
            <w:pPr>
              <w:pStyle w:val="ConsPlusNormal"/>
              <w:jc w:val="both"/>
            </w:pPr>
            <w:r>
              <w:t>Подготовка к презентации проектов по литературе второй половины XIX в.</w:t>
            </w:r>
          </w:p>
        </w:tc>
      </w:tr>
      <w:tr w:rsidR="004464D5" w14:paraId="175D6073" w14:textId="77777777">
        <w:tc>
          <w:tcPr>
            <w:tcW w:w="1134" w:type="dxa"/>
            <w:vAlign w:val="center"/>
          </w:tcPr>
          <w:p w14:paraId="180A681B" w14:textId="77777777" w:rsidR="004464D5" w:rsidRDefault="00000000">
            <w:pPr>
              <w:pStyle w:val="ConsPlusNormal"/>
              <w:jc w:val="both"/>
            </w:pPr>
            <w:r>
              <w:t>Урок 45</w:t>
            </w:r>
          </w:p>
        </w:tc>
        <w:tc>
          <w:tcPr>
            <w:tcW w:w="7937" w:type="dxa"/>
            <w:vAlign w:val="center"/>
          </w:tcPr>
          <w:p w14:paraId="6248A135" w14:textId="77777777" w:rsidR="004464D5" w:rsidRDefault="00000000">
            <w:pPr>
              <w:pStyle w:val="ConsPlusNormal"/>
              <w:jc w:val="both"/>
            </w:pPr>
            <w:r>
              <w:t>Презентация проектов по литературе второй половины XIX в.</w:t>
            </w:r>
          </w:p>
        </w:tc>
      </w:tr>
      <w:tr w:rsidR="004464D5" w14:paraId="66FC361E" w14:textId="77777777">
        <w:tc>
          <w:tcPr>
            <w:tcW w:w="1134" w:type="dxa"/>
            <w:vAlign w:val="center"/>
          </w:tcPr>
          <w:p w14:paraId="7449C85B" w14:textId="77777777" w:rsidR="004464D5" w:rsidRDefault="00000000">
            <w:pPr>
              <w:pStyle w:val="ConsPlusNormal"/>
              <w:jc w:val="both"/>
            </w:pPr>
            <w:r>
              <w:t>Урок 46</w:t>
            </w:r>
          </w:p>
        </w:tc>
        <w:tc>
          <w:tcPr>
            <w:tcW w:w="7937" w:type="dxa"/>
            <w:vAlign w:val="center"/>
          </w:tcPr>
          <w:p w14:paraId="4D984E2F" w14:textId="77777777" w:rsidR="004464D5" w:rsidRDefault="00000000">
            <w:pPr>
              <w:pStyle w:val="ConsPlusNormal"/>
              <w:jc w:val="both"/>
            </w:pPr>
            <w:r>
              <w:t>Основные этапы жизни и творчества Ф.М. Достоевского</w:t>
            </w:r>
          </w:p>
        </w:tc>
      </w:tr>
      <w:tr w:rsidR="004464D5" w14:paraId="1AEB2545" w14:textId="77777777">
        <w:tc>
          <w:tcPr>
            <w:tcW w:w="1134" w:type="dxa"/>
            <w:vAlign w:val="center"/>
          </w:tcPr>
          <w:p w14:paraId="74B4FCF4" w14:textId="77777777" w:rsidR="004464D5" w:rsidRDefault="00000000">
            <w:pPr>
              <w:pStyle w:val="ConsPlusNormal"/>
              <w:jc w:val="both"/>
            </w:pPr>
            <w:r>
              <w:t>Урок 47</w:t>
            </w:r>
          </w:p>
        </w:tc>
        <w:tc>
          <w:tcPr>
            <w:tcW w:w="7937" w:type="dxa"/>
            <w:vAlign w:val="center"/>
          </w:tcPr>
          <w:p w14:paraId="5E591799" w14:textId="77777777" w:rsidR="004464D5" w:rsidRDefault="00000000">
            <w:pPr>
              <w:pStyle w:val="ConsPlusNormal"/>
              <w:jc w:val="both"/>
            </w:pPr>
            <w:r>
              <w:t>История создания романа "Преступление и наказание". Жанровые и композиционные особенности</w:t>
            </w:r>
          </w:p>
        </w:tc>
      </w:tr>
      <w:tr w:rsidR="004464D5" w14:paraId="7C012F69" w14:textId="77777777">
        <w:tc>
          <w:tcPr>
            <w:tcW w:w="1134" w:type="dxa"/>
            <w:vAlign w:val="center"/>
          </w:tcPr>
          <w:p w14:paraId="4A0195FE" w14:textId="77777777" w:rsidR="004464D5" w:rsidRDefault="00000000">
            <w:pPr>
              <w:pStyle w:val="ConsPlusNormal"/>
              <w:jc w:val="both"/>
            </w:pPr>
            <w:r>
              <w:t>Урок 48</w:t>
            </w:r>
          </w:p>
        </w:tc>
        <w:tc>
          <w:tcPr>
            <w:tcW w:w="7937" w:type="dxa"/>
            <w:vAlign w:val="center"/>
          </w:tcPr>
          <w:p w14:paraId="39E40784" w14:textId="77777777" w:rsidR="004464D5" w:rsidRDefault="00000000">
            <w:pPr>
              <w:pStyle w:val="ConsPlusNormal"/>
              <w:jc w:val="both"/>
            </w:pPr>
            <w:r>
              <w:t>Основные сюжетные линии романа "Преступление и наказание". Преступление Раскольникова. Идея о праве сильной личности</w:t>
            </w:r>
          </w:p>
        </w:tc>
      </w:tr>
      <w:tr w:rsidR="004464D5" w14:paraId="0FF48A89" w14:textId="77777777">
        <w:tc>
          <w:tcPr>
            <w:tcW w:w="1134" w:type="dxa"/>
            <w:vAlign w:val="center"/>
          </w:tcPr>
          <w:p w14:paraId="5484D4E4" w14:textId="77777777" w:rsidR="004464D5" w:rsidRDefault="00000000">
            <w:pPr>
              <w:pStyle w:val="ConsPlusNormal"/>
              <w:jc w:val="both"/>
            </w:pPr>
            <w:r>
              <w:t>Урок 49</w:t>
            </w:r>
          </w:p>
        </w:tc>
        <w:tc>
          <w:tcPr>
            <w:tcW w:w="7937" w:type="dxa"/>
            <w:vAlign w:val="center"/>
          </w:tcPr>
          <w:p w14:paraId="06E81183" w14:textId="77777777" w:rsidR="004464D5" w:rsidRDefault="00000000">
            <w:pPr>
              <w:pStyle w:val="ConsPlusNormal"/>
              <w:jc w:val="both"/>
            </w:pPr>
            <w:r>
              <w:t>Раскольников в системе образов. Раскольников и его "двойники"</w:t>
            </w:r>
          </w:p>
        </w:tc>
      </w:tr>
      <w:tr w:rsidR="004464D5" w14:paraId="204374D9" w14:textId="77777777">
        <w:tc>
          <w:tcPr>
            <w:tcW w:w="1134" w:type="dxa"/>
            <w:vAlign w:val="center"/>
          </w:tcPr>
          <w:p w14:paraId="3373693C" w14:textId="77777777" w:rsidR="004464D5" w:rsidRDefault="00000000">
            <w:pPr>
              <w:pStyle w:val="ConsPlusNormal"/>
              <w:jc w:val="both"/>
            </w:pPr>
            <w:r>
              <w:lastRenderedPageBreak/>
              <w:t>Урок 50</w:t>
            </w:r>
          </w:p>
        </w:tc>
        <w:tc>
          <w:tcPr>
            <w:tcW w:w="7937" w:type="dxa"/>
            <w:vAlign w:val="center"/>
          </w:tcPr>
          <w:p w14:paraId="6D98F6DD" w14:textId="77777777" w:rsidR="004464D5" w:rsidRDefault="00000000">
            <w:pPr>
              <w:pStyle w:val="ConsPlusNormal"/>
              <w:jc w:val="both"/>
            </w:pPr>
            <w:r>
              <w:t>Униженные и оскорбленные в романе "Преступление и наказание". Образ Петербурга</w:t>
            </w:r>
          </w:p>
        </w:tc>
      </w:tr>
      <w:tr w:rsidR="004464D5" w14:paraId="45A5C740" w14:textId="77777777">
        <w:tc>
          <w:tcPr>
            <w:tcW w:w="1134" w:type="dxa"/>
            <w:vAlign w:val="center"/>
          </w:tcPr>
          <w:p w14:paraId="56E66659" w14:textId="77777777" w:rsidR="004464D5" w:rsidRDefault="00000000">
            <w:pPr>
              <w:pStyle w:val="ConsPlusNormal"/>
              <w:jc w:val="both"/>
            </w:pPr>
            <w:r>
              <w:t>Урок 51</w:t>
            </w:r>
          </w:p>
        </w:tc>
        <w:tc>
          <w:tcPr>
            <w:tcW w:w="7937" w:type="dxa"/>
            <w:vAlign w:val="center"/>
          </w:tcPr>
          <w:p w14:paraId="5FF1430A" w14:textId="77777777" w:rsidR="004464D5" w:rsidRDefault="00000000">
            <w:pPr>
              <w:pStyle w:val="ConsPlusNormal"/>
              <w:jc w:val="both"/>
            </w:pPr>
            <w:r>
              <w:t>Образ Сонечки Мармеладовой и проблема нравственного идеала в романе "Преступление и наказание"</w:t>
            </w:r>
          </w:p>
        </w:tc>
      </w:tr>
      <w:tr w:rsidR="004464D5" w14:paraId="2EA2739B" w14:textId="77777777">
        <w:tc>
          <w:tcPr>
            <w:tcW w:w="1134" w:type="dxa"/>
            <w:vAlign w:val="center"/>
          </w:tcPr>
          <w:p w14:paraId="03D9BC51" w14:textId="77777777" w:rsidR="004464D5" w:rsidRDefault="00000000">
            <w:pPr>
              <w:pStyle w:val="ConsPlusNormal"/>
              <w:jc w:val="both"/>
            </w:pPr>
            <w:r>
              <w:t>Урок 52</w:t>
            </w:r>
          </w:p>
        </w:tc>
        <w:tc>
          <w:tcPr>
            <w:tcW w:w="7937" w:type="dxa"/>
            <w:vAlign w:val="center"/>
          </w:tcPr>
          <w:p w14:paraId="531A2FA3" w14:textId="77777777" w:rsidR="004464D5" w:rsidRDefault="00000000">
            <w:pPr>
              <w:pStyle w:val="ConsPlusNormal"/>
              <w:jc w:val="both"/>
            </w:pPr>
            <w:r>
              <w:t>Библейские мотивы и образы в романе "Преступление и наказание"</w:t>
            </w:r>
          </w:p>
        </w:tc>
      </w:tr>
      <w:tr w:rsidR="004464D5" w14:paraId="5BE4C304" w14:textId="77777777">
        <w:tc>
          <w:tcPr>
            <w:tcW w:w="1134" w:type="dxa"/>
            <w:vAlign w:val="center"/>
          </w:tcPr>
          <w:p w14:paraId="2939D0A9" w14:textId="77777777" w:rsidR="004464D5" w:rsidRDefault="00000000">
            <w:pPr>
              <w:pStyle w:val="ConsPlusNormal"/>
              <w:jc w:val="both"/>
            </w:pPr>
            <w:r>
              <w:t>Урок 53</w:t>
            </w:r>
          </w:p>
        </w:tc>
        <w:tc>
          <w:tcPr>
            <w:tcW w:w="7937" w:type="dxa"/>
            <w:vAlign w:val="center"/>
          </w:tcPr>
          <w:p w14:paraId="2A06A495" w14:textId="77777777" w:rsidR="004464D5" w:rsidRDefault="00000000">
            <w:pPr>
              <w:pStyle w:val="ConsPlusNormal"/>
              <w:jc w:val="both"/>
            </w:pPr>
            <w:r>
              <w:t>Смысл названия романа "Преступление и наказание". Роль финала</w:t>
            </w:r>
          </w:p>
        </w:tc>
      </w:tr>
      <w:tr w:rsidR="004464D5" w14:paraId="06C3285D" w14:textId="77777777">
        <w:tc>
          <w:tcPr>
            <w:tcW w:w="1134" w:type="dxa"/>
            <w:vAlign w:val="center"/>
          </w:tcPr>
          <w:p w14:paraId="721A56F4" w14:textId="77777777" w:rsidR="004464D5" w:rsidRDefault="00000000">
            <w:pPr>
              <w:pStyle w:val="ConsPlusNormal"/>
              <w:jc w:val="both"/>
            </w:pPr>
            <w:r>
              <w:t>Урок 54</w:t>
            </w:r>
          </w:p>
        </w:tc>
        <w:tc>
          <w:tcPr>
            <w:tcW w:w="7937" w:type="dxa"/>
            <w:vAlign w:val="center"/>
          </w:tcPr>
          <w:p w14:paraId="7786BB0F" w14:textId="77777777" w:rsidR="004464D5" w:rsidRDefault="00000000">
            <w:pPr>
              <w:pStyle w:val="ConsPlusNormal"/>
              <w:jc w:val="both"/>
            </w:pPr>
            <w:r>
              <w:t>Художественное мастерство писателя. Психологизм в романе "Преступление и наказание"</w:t>
            </w:r>
          </w:p>
        </w:tc>
      </w:tr>
      <w:tr w:rsidR="004464D5" w14:paraId="1550B5B9" w14:textId="77777777">
        <w:tc>
          <w:tcPr>
            <w:tcW w:w="1134" w:type="dxa"/>
            <w:vAlign w:val="center"/>
          </w:tcPr>
          <w:p w14:paraId="07F01948" w14:textId="77777777" w:rsidR="004464D5" w:rsidRDefault="00000000">
            <w:pPr>
              <w:pStyle w:val="ConsPlusNormal"/>
              <w:jc w:val="both"/>
            </w:pPr>
            <w:r>
              <w:t>Урок 55</w:t>
            </w:r>
          </w:p>
        </w:tc>
        <w:tc>
          <w:tcPr>
            <w:tcW w:w="7937" w:type="dxa"/>
            <w:vAlign w:val="center"/>
          </w:tcPr>
          <w:p w14:paraId="21069A0D" w14:textId="77777777" w:rsidR="004464D5" w:rsidRDefault="00000000">
            <w:pPr>
              <w:pStyle w:val="ConsPlusNormal"/>
              <w:jc w:val="both"/>
            </w:pPr>
            <w:r>
              <w:t>Историко-культурное значение романа Ф.М. Достоевского "Преступление и наказание"</w:t>
            </w:r>
          </w:p>
        </w:tc>
      </w:tr>
      <w:tr w:rsidR="004464D5" w14:paraId="21247C7D" w14:textId="77777777">
        <w:tc>
          <w:tcPr>
            <w:tcW w:w="1134" w:type="dxa"/>
            <w:vAlign w:val="center"/>
          </w:tcPr>
          <w:p w14:paraId="54583B3E" w14:textId="77777777" w:rsidR="004464D5" w:rsidRDefault="00000000">
            <w:pPr>
              <w:pStyle w:val="ConsPlusNormal"/>
              <w:jc w:val="both"/>
            </w:pPr>
            <w:r>
              <w:t>Урок 56</w:t>
            </w:r>
          </w:p>
        </w:tc>
        <w:tc>
          <w:tcPr>
            <w:tcW w:w="7937" w:type="dxa"/>
            <w:vAlign w:val="center"/>
          </w:tcPr>
          <w:p w14:paraId="57E5ACD6" w14:textId="77777777" w:rsidR="004464D5" w:rsidRDefault="00000000">
            <w:pPr>
              <w:pStyle w:val="ConsPlusNormal"/>
              <w:jc w:val="both"/>
            </w:pPr>
            <w:r>
              <w:t>Развитие речи. Подготовка к домашнему сочинению по роману "Преступление и наказание"</w:t>
            </w:r>
          </w:p>
        </w:tc>
      </w:tr>
      <w:tr w:rsidR="004464D5" w14:paraId="60CA1215" w14:textId="77777777">
        <w:tc>
          <w:tcPr>
            <w:tcW w:w="1134" w:type="dxa"/>
            <w:vAlign w:val="center"/>
          </w:tcPr>
          <w:p w14:paraId="0FC88CB9" w14:textId="77777777" w:rsidR="004464D5" w:rsidRDefault="00000000">
            <w:pPr>
              <w:pStyle w:val="ConsPlusNormal"/>
              <w:jc w:val="both"/>
            </w:pPr>
            <w:r>
              <w:t>Урок 57</w:t>
            </w:r>
          </w:p>
        </w:tc>
        <w:tc>
          <w:tcPr>
            <w:tcW w:w="7937" w:type="dxa"/>
            <w:vAlign w:val="center"/>
          </w:tcPr>
          <w:p w14:paraId="1BCB495C" w14:textId="77777777" w:rsidR="004464D5" w:rsidRDefault="00000000">
            <w:pPr>
              <w:pStyle w:val="ConsPlusNormal"/>
              <w:jc w:val="both"/>
            </w:pPr>
            <w:r>
              <w:t>Основные этапы жизни и творчества Л.Н. Толстого</w:t>
            </w:r>
          </w:p>
        </w:tc>
      </w:tr>
      <w:tr w:rsidR="004464D5" w14:paraId="2C90A0E4" w14:textId="77777777">
        <w:tc>
          <w:tcPr>
            <w:tcW w:w="1134" w:type="dxa"/>
            <w:vAlign w:val="center"/>
          </w:tcPr>
          <w:p w14:paraId="43248A4B" w14:textId="77777777" w:rsidR="004464D5" w:rsidRDefault="00000000">
            <w:pPr>
              <w:pStyle w:val="ConsPlusNormal"/>
              <w:jc w:val="both"/>
            </w:pPr>
            <w:r>
              <w:t>Урок 58</w:t>
            </w:r>
          </w:p>
        </w:tc>
        <w:tc>
          <w:tcPr>
            <w:tcW w:w="7937" w:type="dxa"/>
            <w:vAlign w:val="center"/>
          </w:tcPr>
          <w:p w14:paraId="6BDA30D7" w14:textId="77777777" w:rsidR="004464D5" w:rsidRDefault="00000000">
            <w:pPr>
              <w:pStyle w:val="ConsPlusNormal"/>
              <w:jc w:val="both"/>
            </w:pPr>
            <w:r>
              <w:t>История создания романа-эпопеи "Война и мир". Жанровые особенности произведения</w:t>
            </w:r>
          </w:p>
        </w:tc>
      </w:tr>
      <w:tr w:rsidR="004464D5" w14:paraId="5F183911" w14:textId="77777777">
        <w:tc>
          <w:tcPr>
            <w:tcW w:w="1134" w:type="dxa"/>
            <w:vAlign w:val="center"/>
          </w:tcPr>
          <w:p w14:paraId="43791D2D" w14:textId="77777777" w:rsidR="004464D5" w:rsidRDefault="00000000">
            <w:pPr>
              <w:pStyle w:val="ConsPlusNormal"/>
              <w:jc w:val="both"/>
            </w:pPr>
            <w:r>
              <w:t>Урок 59</w:t>
            </w:r>
          </w:p>
        </w:tc>
        <w:tc>
          <w:tcPr>
            <w:tcW w:w="7937" w:type="dxa"/>
            <w:vAlign w:val="center"/>
          </w:tcPr>
          <w:p w14:paraId="186112BA" w14:textId="77777777" w:rsidR="004464D5" w:rsidRDefault="00000000">
            <w:pPr>
              <w:pStyle w:val="ConsPlusNormal"/>
              <w:jc w:val="both"/>
            </w:pPr>
            <w:r>
              <w:t>Роман-эпопея "Война и мир". Смысл названия. Историческая основа произведения</w:t>
            </w:r>
          </w:p>
        </w:tc>
      </w:tr>
      <w:tr w:rsidR="004464D5" w14:paraId="5AB858AB" w14:textId="77777777">
        <w:tc>
          <w:tcPr>
            <w:tcW w:w="1134" w:type="dxa"/>
            <w:vAlign w:val="center"/>
          </w:tcPr>
          <w:p w14:paraId="3F5236AA" w14:textId="77777777" w:rsidR="004464D5" w:rsidRDefault="00000000">
            <w:pPr>
              <w:pStyle w:val="ConsPlusNormal"/>
              <w:jc w:val="both"/>
            </w:pPr>
            <w:r>
              <w:t>Урок 60</w:t>
            </w:r>
          </w:p>
        </w:tc>
        <w:tc>
          <w:tcPr>
            <w:tcW w:w="7937" w:type="dxa"/>
            <w:vAlign w:val="center"/>
          </w:tcPr>
          <w:p w14:paraId="5007EA67" w14:textId="77777777" w:rsidR="004464D5" w:rsidRDefault="00000000">
            <w:pPr>
              <w:pStyle w:val="ConsPlusNormal"/>
              <w:jc w:val="both"/>
            </w:pPr>
            <w:r>
              <w:t>Роман-эпопея "Война и мир". Нравственные устои и жизнь дворянства</w:t>
            </w:r>
          </w:p>
        </w:tc>
      </w:tr>
      <w:tr w:rsidR="004464D5" w14:paraId="04545830" w14:textId="77777777">
        <w:tc>
          <w:tcPr>
            <w:tcW w:w="1134" w:type="dxa"/>
            <w:vAlign w:val="center"/>
          </w:tcPr>
          <w:p w14:paraId="6D2E7D7F" w14:textId="77777777" w:rsidR="004464D5" w:rsidRDefault="00000000">
            <w:pPr>
              <w:pStyle w:val="ConsPlusNormal"/>
              <w:jc w:val="both"/>
            </w:pPr>
            <w:r>
              <w:t>Урок 61</w:t>
            </w:r>
          </w:p>
        </w:tc>
        <w:tc>
          <w:tcPr>
            <w:tcW w:w="7937" w:type="dxa"/>
            <w:vAlign w:val="center"/>
          </w:tcPr>
          <w:p w14:paraId="2B916820" w14:textId="77777777" w:rsidR="004464D5" w:rsidRDefault="00000000">
            <w:pPr>
              <w:pStyle w:val="ConsPlusNormal"/>
              <w:jc w:val="both"/>
            </w:pPr>
            <w:r>
              <w:t xml:space="preserve">"Мысль семейная" в романе-эпопее "Война и мир": </w:t>
            </w:r>
            <w:proofErr w:type="spellStart"/>
            <w:r>
              <w:t>Ростовы</w:t>
            </w:r>
            <w:proofErr w:type="spellEnd"/>
            <w:r>
              <w:t xml:space="preserve"> и Болконские</w:t>
            </w:r>
          </w:p>
        </w:tc>
      </w:tr>
      <w:tr w:rsidR="004464D5" w14:paraId="05C45D58" w14:textId="77777777">
        <w:tc>
          <w:tcPr>
            <w:tcW w:w="1134" w:type="dxa"/>
            <w:vAlign w:val="center"/>
          </w:tcPr>
          <w:p w14:paraId="32C7E4A2" w14:textId="77777777" w:rsidR="004464D5" w:rsidRDefault="00000000">
            <w:pPr>
              <w:pStyle w:val="ConsPlusNormal"/>
              <w:jc w:val="both"/>
            </w:pPr>
            <w:r>
              <w:t>Урок 62</w:t>
            </w:r>
          </w:p>
        </w:tc>
        <w:tc>
          <w:tcPr>
            <w:tcW w:w="7937" w:type="dxa"/>
            <w:vAlign w:val="center"/>
          </w:tcPr>
          <w:p w14:paraId="399AE15C" w14:textId="77777777" w:rsidR="004464D5" w:rsidRDefault="00000000">
            <w:pPr>
              <w:pStyle w:val="ConsPlusNormal"/>
              <w:jc w:val="both"/>
            </w:pPr>
            <w:r>
              <w:t>Нравственно-философские взгляды Л.Н. Толстого, воплощенные в женских образах романа-эпопеи "Война и мир"</w:t>
            </w:r>
          </w:p>
        </w:tc>
      </w:tr>
      <w:tr w:rsidR="004464D5" w14:paraId="58D03D00" w14:textId="77777777">
        <w:tc>
          <w:tcPr>
            <w:tcW w:w="1134" w:type="dxa"/>
            <w:vAlign w:val="center"/>
          </w:tcPr>
          <w:p w14:paraId="593DA10E" w14:textId="77777777" w:rsidR="004464D5" w:rsidRDefault="00000000">
            <w:pPr>
              <w:pStyle w:val="ConsPlusNormal"/>
              <w:jc w:val="both"/>
            </w:pPr>
            <w:r>
              <w:t>Урок 63</w:t>
            </w:r>
          </w:p>
        </w:tc>
        <w:tc>
          <w:tcPr>
            <w:tcW w:w="7937" w:type="dxa"/>
            <w:vAlign w:val="center"/>
          </w:tcPr>
          <w:p w14:paraId="2C5876BF" w14:textId="77777777" w:rsidR="004464D5" w:rsidRDefault="00000000">
            <w:pPr>
              <w:pStyle w:val="ConsPlusNormal"/>
              <w:jc w:val="both"/>
            </w:pPr>
            <w:r>
              <w:t>Поиски смысла жизни Андрея Болконского</w:t>
            </w:r>
          </w:p>
        </w:tc>
      </w:tr>
      <w:tr w:rsidR="004464D5" w14:paraId="70DC98C3" w14:textId="77777777">
        <w:tc>
          <w:tcPr>
            <w:tcW w:w="1134" w:type="dxa"/>
            <w:vAlign w:val="center"/>
          </w:tcPr>
          <w:p w14:paraId="47C10B02" w14:textId="77777777" w:rsidR="004464D5" w:rsidRDefault="00000000">
            <w:pPr>
              <w:pStyle w:val="ConsPlusNormal"/>
              <w:jc w:val="both"/>
            </w:pPr>
            <w:r>
              <w:t>Урок 64</w:t>
            </w:r>
          </w:p>
        </w:tc>
        <w:tc>
          <w:tcPr>
            <w:tcW w:w="7937" w:type="dxa"/>
            <w:vAlign w:val="center"/>
          </w:tcPr>
          <w:p w14:paraId="53D015AE" w14:textId="77777777" w:rsidR="004464D5" w:rsidRDefault="00000000">
            <w:pPr>
              <w:pStyle w:val="ConsPlusNormal"/>
              <w:jc w:val="both"/>
            </w:pPr>
            <w:r>
              <w:t>Духовные искания Пьера Безухова</w:t>
            </w:r>
          </w:p>
        </w:tc>
      </w:tr>
      <w:tr w:rsidR="004464D5" w14:paraId="61D0D6B8" w14:textId="77777777">
        <w:tc>
          <w:tcPr>
            <w:tcW w:w="1134" w:type="dxa"/>
            <w:vAlign w:val="center"/>
          </w:tcPr>
          <w:p w14:paraId="59DD67E6" w14:textId="77777777" w:rsidR="004464D5" w:rsidRDefault="00000000">
            <w:pPr>
              <w:pStyle w:val="ConsPlusNormal"/>
              <w:jc w:val="both"/>
            </w:pPr>
            <w:r>
              <w:t>Урок 65</w:t>
            </w:r>
          </w:p>
        </w:tc>
        <w:tc>
          <w:tcPr>
            <w:tcW w:w="7937" w:type="dxa"/>
            <w:vAlign w:val="center"/>
          </w:tcPr>
          <w:p w14:paraId="1DE7D486" w14:textId="77777777" w:rsidR="004464D5" w:rsidRDefault="00000000">
            <w:pPr>
              <w:pStyle w:val="ConsPlusNormal"/>
              <w:jc w:val="both"/>
            </w:pPr>
            <w:r>
              <w:t>Отечественная война 1812 года в романе-эпопее "Война и мир"</w:t>
            </w:r>
          </w:p>
        </w:tc>
      </w:tr>
      <w:tr w:rsidR="004464D5" w14:paraId="54C0A4F8" w14:textId="77777777">
        <w:tc>
          <w:tcPr>
            <w:tcW w:w="1134" w:type="dxa"/>
            <w:vAlign w:val="center"/>
          </w:tcPr>
          <w:p w14:paraId="23CA39F8" w14:textId="77777777" w:rsidR="004464D5" w:rsidRDefault="00000000">
            <w:pPr>
              <w:pStyle w:val="ConsPlusNormal"/>
              <w:jc w:val="both"/>
            </w:pPr>
            <w:r>
              <w:t>Урок 66</w:t>
            </w:r>
          </w:p>
        </w:tc>
        <w:tc>
          <w:tcPr>
            <w:tcW w:w="7937" w:type="dxa"/>
            <w:vAlign w:val="center"/>
          </w:tcPr>
          <w:p w14:paraId="201EB2DE" w14:textId="77777777" w:rsidR="004464D5" w:rsidRDefault="00000000">
            <w:pPr>
              <w:pStyle w:val="ConsPlusNormal"/>
              <w:jc w:val="both"/>
            </w:pPr>
            <w:r>
              <w:t>Бородинское сражение как идейно-</w:t>
            </w:r>
            <w:proofErr w:type="spellStart"/>
            <w:r>
              <w:t>композициионный</w:t>
            </w:r>
            <w:proofErr w:type="spellEnd"/>
            <w:r>
              <w:t xml:space="preserve"> центр романа-эпопеи "Война и мир"</w:t>
            </w:r>
          </w:p>
        </w:tc>
      </w:tr>
      <w:tr w:rsidR="004464D5" w14:paraId="1A4D4E02" w14:textId="77777777">
        <w:tc>
          <w:tcPr>
            <w:tcW w:w="1134" w:type="dxa"/>
            <w:vAlign w:val="center"/>
          </w:tcPr>
          <w:p w14:paraId="7D85B261" w14:textId="77777777" w:rsidR="004464D5" w:rsidRDefault="00000000">
            <w:pPr>
              <w:pStyle w:val="ConsPlusNormal"/>
              <w:jc w:val="both"/>
            </w:pPr>
            <w:r>
              <w:t>Урок 67</w:t>
            </w:r>
          </w:p>
        </w:tc>
        <w:tc>
          <w:tcPr>
            <w:tcW w:w="7937" w:type="dxa"/>
            <w:vAlign w:val="center"/>
          </w:tcPr>
          <w:p w14:paraId="0D192FD9" w14:textId="77777777" w:rsidR="004464D5" w:rsidRDefault="00000000">
            <w:pPr>
              <w:pStyle w:val="ConsPlusNormal"/>
              <w:jc w:val="both"/>
            </w:pPr>
            <w:r>
              <w:t>Образы Кутузова и Наполеона в романе-эпопее "Война и мир"</w:t>
            </w:r>
          </w:p>
        </w:tc>
      </w:tr>
      <w:tr w:rsidR="004464D5" w14:paraId="795DB371" w14:textId="77777777">
        <w:tc>
          <w:tcPr>
            <w:tcW w:w="1134" w:type="dxa"/>
            <w:vAlign w:val="center"/>
          </w:tcPr>
          <w:p w14:paraId="22B662B8" w14:textId="77777777" w:rsidR="004464D5" w:rsidRDefault="00000000">
            <w:pPr>
              <w:pStyle w:val="ConsPlusNormal"/>
              <w:jc w:val="both"/>
            </w:pPr>
            <w:r>
              <w:t>Урок 68</w:t>
            </w:r>
          </w:p>
        </w:tc>
        <w:tc>
          <w:tcPr>
            <w:tcW w:w="7937" w:type="dxa"/>
            <w:vAlign w:val="center"/>
          </w:tcPr>
          <w:p w14:paraId="49F5E4F7" w14:textId="77777777" w:rsidR="004464D5" w:rsidRDefault="00000000">
            <w:pPr>
              <w:pStyle w:val="ConsPlusNormal"/>
              <w:jc w:val="both"/>
            </w:pPr>
            <w:r>
              <w:t>"Мысль народная" в романе-эпопее "Война и мир". Образ Платона Каратаева</w:t>
            </w:r>
          </w:p>
        </w:tc>
      </w:tr>
      <w:tr w:rsidR="004464D5" w14:paraId="6D887864" w14:textId="77777777">
        <w:tc>
          <w:tcPr>
            <w:tcW w:w="1134" w:type="dxa"/>
            <w:vAlign w:val="center"/>
          </w:tcPr>
          <w:p w14:paraId="1AB9DC7B" w14:textId="77777777" w:rsidR="004464D5" w:rsidRDefault="00000000">
            <w:pPr>
              <w:pStyle w:val="ConsPlusNormal"/>
              <w:jc w:val="both"/>
            </w:pPr>
            <w:r>
              <w:t>Урок 69</w:t>
            </w:r>
          </w:p>
        </w:tc>
        <w:tc>
          <w:tcPr>
            <w:tcW w:w="7937" w:type="dxa"/>
            <w:vAlign w:val="center"/>
          </w:tcPr>
          <w:p w14:paraId="674C19D9" w14:textId="77777777" w:rsidR="004464D5" w:rsidRDefault="00000000">
            <w:pPr>
              <w:pStyle w:val="ConsPlusNormal"/>
              <w:jc w:val="both"/>
            </w:pPr>
            <w:r>
              <w:t>Философия истории в романе-эпопее "Война и мир": роль личности и стихийное начало</w:t>
            </w:r>
          </w:p>
        </w:tc>
      </w:tr>
      <w:tr w:rsidR="004464D5" w14:paraId="4AC47A9B" w14:textId="77777777">
        <w:tc>
          <w:tcPr>
            <w:tcW w:w="1134" w:type="dxa"/>
            <w:vAlign w:val="center"/>
          </w:tcPr>
          <w:p w14:paraId="277F7703" w14:textId="77777777" w:rsidR="004464D5" w:rsidRDefault="00000000">
            <w:pPr>
              <w:pStyle w:val="ConsPlusNormal"/>
              <w:jc w:val="both"/>
            </w:pPr>
            <w:r>
              <w:t>Урок 70</w:t>
            </w:r>
          </w:p>
        </w:tc>
        <w:tc>
          <w:tcPr>
            <w:tcW w:w="7937" w:type="dxa"/>
            <w:vAlign w:val="center"/>
          </w:tcPr>
          <w:p w14:paraId="60056A1B" w14:textId="77777777" w:rsidR="004464D5" w:rsidRDefault="00000000">
            <w:pPr>
              <w:pStyle w:val="ConsPlusNormal"/>
              <w:jc w:val="both"/>
            </w:pPr>
            <w:r>
              <w:t>Психологизм прозы Толстого: "диалектика души"</w:t>
            </w:r>
          </w:p>
        </w:tc>
      </w:tr>
      <w:tr w:rsidR="004464D5" w14:paraId="353A354B" w14:textId="77777777">
        <w:tc>
          <w:tcPr>
            <w:tcW w:w="1134" w:type="dxa"/>
            <w:vAlign w:val="center"/>
          </w:tcPr>
          <w:p w14:paraId="6EA05C41" w14:textId="77777777" w:rsidR="004464D5" w:rsidRDefault="00000000">
            <w:pPr>
              <w:pStyle w:val="ConsPlusNormal"/>
              <w:jc w:val="both"/>
            </w:pPr>
            <w:r>
              <w:t>Урок 71</w:t>
            </w:r>
          </w:p>
        </w:tc>
        <w:tc>
          <w:tcPr>
            <w:tcW w:w="7937" w:type="dxa"/>
            <w:vAlign w:val="center"/>
          </w:tcPr>
          <w:p w14:paraId="1900228D" w14:textId="77777777" w:rsidR="004464D5" w:rsidRDefault="00000000">
            <w:pPr>
              <w:pStyle w:val="ConsPlusNormal"/>
              <w:jc w:val="both"/>
            </w:pPr>
            <w:r>
              <w:t>Значение творчества Л.Н. Толстого в отечественной и мировой культуре</w:t>
            </w:r>
          </w:p>
        </w:tc>
      </w:tr>
      <w:tr w:rsidR="004464D5" w14:paraId="58908EF0" w14:textId="77777777">
        <w:tc>
          <w:tcPr>
            <w:tcW w:w="1134" w:type="dxa"/>
            <w:vAlign w:val="center"/>
          </w:tcPr>
          <w:p w14:paraId="151B4F52" w14:textId="77777777" w:rsidR="004464D5" w:rsidRDefault="00000000">
            <w:pPr>
              <w:pStyle w:val="ConsPlusNormal"/>
              <w:jc w:val="both"/>
            </w:pPr>
            <w:r>
              <w:t>Урок 72</w:t>
            </w:r>
          </w:p>
        </w:tc>
        <w:tc>
          <w:tcPr>
            <w:tcW w:w="7937" w:type="dxa"/>
            <w:vAlign w:val="center"/>
          </w:tcPr>
          <w:p w14:paraId="53BEC4CB" w14:textId="77777777" w:rsidR="004464D5" w:rsidRDefault="00000000">
            <w:pPr>
              <w:pStyle w:val="ConsPlusNormal"/>
              <w:jc w:val="both"/>
            </w:pPr>
            <w:r>
              <w:t>Развитие речи. Подготовка к домашнему сочинению по роману-эпопее Л.Н. Толстого "Война и мир"</w:t>
            </w:r>
          </w:p>
        </w:tc>
      </w:tr>
      <w:tr w:rsidR="004464D5" w14:paraId="5A941551" w14:textId="77777777">
        <w:tc>
          <w:tcPr>
            <w:tcW w:w="1134" w:type="dxa"/>
            <w:vAlign w:val="center"/>
          </w:tcPr>
          <w:p w14:paraId="3CC87C4F" w14:textId="77777777" w:rsidR="004464D5" w:rsidRDefault="00000000">
            <w:pPr>
              <w:pStyle w:val="ConsPlusNormal"/>
              <w:jc w:val="both"/>
            </w:pPr>
            <w:r>
              <w:lastRenderedPageBreak/>
              <w:t>Урок 73</w:t>
            </w:r>
          </w:p>
        </w:tc>
        <w:tc>
          <w:tcPr>
            <w:tcW w:w="7937" w:type="dxa"/>
            <w:vAlign w:val="center"/>
          </w:tcPr>
          <w:p w14:paraId="7255A47C" w14:textId="77777777" w:rsidR="004464D5" w:rsidRDefault="00000000">
            <w:pPr>
              <w:pStyle w:val="ConsPlusNormal"/>
              <w:jc w:val="both"/>
            </w:pPr>
            <w:r>
              <w:t>Основные этапы жизни и творчества Н.С. Лескова. Художественный мир произведений писателя</w:t>
            </w:r>
          </w:p>
        </w:tc>
      </w:tr>
      <w:tr w:rsidR="004464D5" w14:paraId="5C071DCE" w14:textId="77777777">
        <w:tc>
          <w:tcPr>
            <w:tcW w:w="1134" w:type="dxa"/>
            <w:vAlign w:val="center"/>
          </w:tcPr>
          <w:p w14:paraId="7E02B065" w14:textId="77777777" w:rsidR="004464D5" w:rsidRDefault="00000000">
            <w:pPr>
              <w:pStyle w:val="ConsPlusNormal"/>
              <w:jc w:val="both"/>
            </w:pPr>
            <w:r>
              <w:t>Урок 74</w:t>
            </w:r>
          </w:p>
        </w:tc>
        <w:tc>
          <w:tcPr>
            <w:tcW w:w="7937" w:type="dxa"/>
            <w:vAlign w:val="center"/>
          </w:tcPr>
          <w:p w14:paraId="48360914" w14:textId="77777777" w:rsidR="004464D5" w:rsidRDefault="00000000">
            <w:pPr>
              <w:pStyle w:val="ConsPlusNormal"/>
              <w:jc w:val="both"/>
            </w:pPr>
            <w:r>
              <w:t>Изображение этапов духовного пути личности в произведениях Н.С. Лескова. Особенности лесковской повествовательной манеры сказа</w:t>
            </w:r>
          </w:p>
        </w:tc>
      </w:tr>
      <w:tr w:rsidR="004464D5" w14:paraId="38E5A951" w14:textId="77777777">
        <w:tc>
          <w:tcPr>
            <w:tcW w:w="1134" w:type="dxa"/>
            <w:vAlign w:val="center"/>
          </w:tcPr>
          <w:p w14:paraId="180F4400" w14:textId="77777777" w:rsidR="004464D5" w:rsidRDefault="00000000">
            <w:pPr>
              <w:pStyle w:val="ConsPlusNormal"/>
              <w:jc w:val="both"/>
            </w:pPr>
            <w:r>
              <w:t>Урок 75</w:t>
            </w:r>
          </w:p>
        </w:tc>
        <w:tc>
          <w:tcPr>
            <w:tcW w:w="7937" w:type="dxa"/>
            <w:vAlign w:val="center"/>
          </w:tcPr>
          <w:p w14:paraId="1CB07783" w14:textId="77777777" w:rsidR="004464D5" w:rsidRDefault="00000000">
            <w:pPr>
              <w:pStyle w:val="ConsPlusNormal"/>
              <w:jc w:val="both"/>
            </w:pPr>
            <w:r>
              <w:t>Основные этапы жизни и творчества А.П. Чехова. Новаторство прозы писателя</w:t>
            </w:r>
          </w:p>
        </w:tc>
      </w:tr>
      <w:tr w:rsidR="004464D5" w14:paraId="2CAEE844" w14:textId="77777777">
        <w:tc>
          <w:tcPr>
            <w:tcW w:w="1134" w:type="dxa"/>
            <w:vAlign w:val="center"/>
          </w:tcPr>
          <w:p w14:paraId="5D9D6243" w14:textId="77777777" w:rsidR="004464D5" w:rsidRDefault="00000000">
            <w:pPr>
              <w:pStyle w:val="ConsPlusNormal"/>
              <w:jc w:val="both"/>
            </w:pPr>
            <w:r>
              <w:t>Урок 76</w:t>
            </w:r>
          </w:p>
        </w:tc>
        <w:tc>
          <w:tcPr>
            <w:tcW w:w="7937" w:type="dxa"/>
            <w:vAlign w:val="center"/>
          </w:tcPr>
          <w:p w14:paraId="79CF9C5F" w14:textId="77777777" w:rsidR="004464D5" w:rsidRDefault="00000000">
            <w:pPr>
              <w:pStyle w:val="ConsPlusNormal"/>
              <w:jc w:val="both"/>
            </w:pPr>
            <w:r>
              <w:t>Идейно-художественное своеобразие рассказа "</w:t>
            </w:r>
            <w:proofErr w:type="spellStart"/>
            <w:r>
              <w:t>Ионыч</w:t>
            </w:r>
            <w:proofErr w:type="spellEnd"/>
            <w:r>
              <w:t>"</w:t>
            </w:r>
          </w:p>
        </w:tc>
      </w:tr>
      <w:tr w:rsidR="004464D5" w14:paraId="18B847DA" w14:textId="77777777">
        <w:tc>
          <w:tcPr>
            <w:tcW w:w="1134" w:type="dxa"/>
            <w:vAlign w:val="center"/>
          </w:tcPr>
          <w:p w14:paraId="4D114701" w14:textId="77777777" w:rsidR="004464D5" w:rsidRDefault="00000000">
            <w:pPr>
              <w:pStyle w:val="ConsPlusNormal"/>
              <w:jc w:val="both"/>
            </w:pPr>
            <w:r>
              <w:t>Урок 77</w:t>
            </w:r>
          </w:p>
        </w:tc>
        <w:tc>
          <w:tcPr>
            <w:tcW w:w="7937" w:type="dxa"/>
            <w:vAlign w:val="center"/>
          </w:tcPr>
          <w:p w14:paraId="2ADDC416" w14:textId="77777777" w:rsidR="004464D5" w:rsidRDefault="00000000">
            <w:pPr>
              <w:pStyle w:val="ConsPlusNormal"/>
              <w:jc w:val="both"/>
            </w:pPr>
            <w:r>
              <w:t>Многообразие философско-психологической проблематики в рассказах А.П. Чехова</w:t>
            </w:r>
          </w:p>
        </w:tc>
      </w:tr>
      <w:tr w:rsidR="004464D5" w14:paraId="46F9342C" w14:textId="77777777">
        <w:tc>
          <w:tcPr>
            <w:tcW w:w="1134" w:type="dxa"/>
            <w:vAlign w:val="center"/>
          </w:tcPr>
          <w:p w14:paraId="70A93116" w14:textId="77777777" w:rsidR="004464D5" w:rsidRDefault="00000000">
            <w:pPr>
              <w:pStyle w:val="ConsPlusNormal"/>
              <w:jc w:val="both"/>
            </w:pPr>
            <w:r>
              <w:t>Урок 78</w:t>
            </w:r>
          </w:p>
        </w:tc>
        <w:tc>
          <w:tcPr>
            <w:tcW w:w="7937" w:type="dxa"/>
            <w:vAlign w:val="center"/>
          </w:tcPr>
          <w:p w14:paraId="25CD105B" w14:textId="77777777" w:rsidR="004464D5" w:rsidRDefault="00000000">
            <w:pPr>
              <w:pStyle w:val="ConsPlusNormal"/>
              <w:jc w:val="both"/>
            </w:pPr>
            <w:r>
              <w:t>А.П. Чехов. Комедия "Вишневый сад". История создания, жанровые особенности комедии. Смысл названия</w:t>
            </w:r>
          </w:p>
        </w:tc>
      </w:tr>
      <w:tr w:rsidR="004464D5" w14:paraId="6652092D" w14:textId="77777777">
        <w:tc>
          <w:tcPr>
            <w:tcW w:w="1134" w:type="dxa"/>
            <w:vAlign w:val="center"/>
          </w:tcPr>
          <w:p w14:paraId="61534FE7" w14:textId="77777777" w:rsidR="004464D5" w:rsidRDefault="00000000">
            <w:pPr>
              <w:pStyle w:val="ConsPlusNormal"/>
              <w:jc w:val="both"/>
            </w:pPr>
            <w:r>
              <w:t>Урок 79</w:t>
            </w:r>
          </w:p>
        </w:tc>
        <w:tc>
          <w:tcPr>
            <w:tcW w:w="7937" w:type="dxa"/>
            <w:vAlign w:val="center"/>
          </w:tcPr>
          <w:p w14:paraId="542D3B8A" w14:textId="77777777" w:rsidR="004464D5" w:rsidRDefault="00000000">
            <w:pPr>
              <w:pStyle w:val="ConsPlusNormal"/>
              <w:jc w:val="both"/>
            </w:pPr>
            <w:r>
              <w:t>Проблематика комедии "Вишневый сад". Особенности конфликта и системы образов. Разрушение "дворянского гнезда"</w:t>
            </w:r>
          </w:p>
        </w:tc>
      </w:tr>
      <w:tr w:rsidR="004464D5" w14:paraId="3B64B7BC" w14:textId="77777777">
        <w:tc>
          <w:tcPr>
            <w:tcW w:w="1134" w:type="dxa"/>
            <w:vAlign w:val="center"/>
          </w:tcPr>
          <w:p w14:paraId="743700B3" w14:textId="77777777" w:rsidR="004464D5" w:rsidRDefault="00000000">
            <w:pPr>
              <w:pStyle w:val="ConsPlusNormal"/>
              <w:jc w:val="both"/>
            </w:pPr>
            <w:r>
              <w:t>Урок 80</w:t>
            </w:r>
          </w:p>
        </w:tc>
        <w:tc>
          <w:tcPr>
            <w:tcW w:w="7937" w:type="dxa"/>
            <w:vAlign w:val="center"/>
          </w:tcPr>
          <w:p w14:paraId="7D22CECE" w14:textId="77777777" w:rsidR="004464D5" w:rsidRDefault="00000000">
            <w:pPr>
              <w:pStyle w:val="ConsPlusNormal"/>
              <w:jc w:val="both"/>
            </w:pPr>
            <w:r>
              <w:t>Раневская и Гаев как герои уходящего в прошлое усадебного быта</w:t>
            </w:r>
          </w:p>
        </w:tc>
      </w:tr>
      <w:tr w:rsidR="004464D5" w14:paraId="40D445FC" w14:textId="77777777">
        <w:tc>
          <w:tcPr>
            <w:tcW w:w="1134" w:type="dxa"/>
            <w:vAlign w:val="center"/>
          </w:tcPr>
          <w:p w14:paraId="21E98DBA" w14:textId="77777777" w:rsidR="004464D5" w:rsidRDefault="00000000">
            <w:pPr>
              <w:pStyle w:val="ConsPlusNormal"/>
              <w:jc w:val="both"/>
            </w:pPr>
            <w:r>
              <w:t>Урок 81</w:t>
            </w:r>
          </w:p>
        </w:tc>
        <w:tc>
          <w:tcPr>
            <w:tcW w:w="7937" w:type="dxa"/>
            <w:vAlign w:val="center"/>
          </w:tcPr>
          <w:p w14:paraId="17EED7AA" w14:textId="77777777" w:rsidR="004464D5" w:rsidRDefault="00000000">
            <w:pPr>
              <w:pStyle w:val="ConsPlusNormal"/>
              <w:jc w:val="both"/>
            </w:pPr>
            <w:r>
              <w:t>Настоящее и будущее в комедии "Вишневый сад": образы Лопахина, Пети и Ани</w:t>
            </w:r>
          </w:p>
        </w:tc>
      </w:tr>
      <w:tr w:rsidR="004464D5" w14:paraId="69441EB0" w14:textId="77777777">
        <w:tc>
          <w:tcPr>
            <w:tcW w:w="1134" w:type="dxa"/>
            <w:vAlign w:val="center"/>
          </w:tcPr>
          <w:p w14:paraId="2A8DBB5A" w14:textId="77777777" w:rsidR="004464D5" w:rsidRDefault="00000000">
            <w:pPr>
              <w:pStyle w:val="ConsPlusNormal"/>
              <w:jc w:val="both"/>
            </w:pPr>
            <w:r>
              <w:t>Урок 82</w:t>
            </w:r>
          </w:p>
        </w:tc>
        <w:tc>
          <w:tcPr>
            <w:tcW w:w="7937" w:type="dxa"/>
            <w:vAlign w:val="center"/>
          </w:tcPr>
          <w:p w14:paraId="1A592744" w14:textId="77777777" w:rsidR="004464D5" w:rsidRDefault="00000000">
            <w:pPr>
              <w:pStyle w:val="ConsPlusNormal"/>
              <w:jc w:val="both"/>
            </w:pPr>
            <w:r>
              <w:t>Художественное мастерство, новаторство Чехова-драматурга. Значение творческого наследия А.П. Чехова</w:t>
            </w:r>
          </w:p>
        </w:tc>
      </w:tr>
      <w:tr w:rsidR="004464D5" w14:paraId="65FC5178" w14:textId="77777777">
        <w:tc>
          <w:tcPr>
            <w:tcW w:w="1134" w:type="dxa"/>
            <w:vAlign w:val="center"/>
          </w:tcPr>
          <w:p w14:paraId="755A2E9C" w14:textId="77777777" w:rsidR="004464D5" w:rsidRDefault="00000000">
            <w:pPr>
              <w:pStyle w:val="ConsPlusNormal"/>
              <w:jc w:val="both"/>
            </w:pPr>
            <w:r>
              <w:t>Урок 83</w:t>
            </w:r>
          </w:p>
        </w:tc>
        <w:tc>
          <w:tcPr>
            <w:tcW w:w="7937" w:type="dxa"/>
            <w:vAlign w:val="center"/>
          </w:tcPr>
          <w:p w14:paraId="1FBB0D5C" w14:textId="77777777" w:rsidR="004464D5" w:rsidRDefault="00000000">
            <w:pPr>
              <w:pStyle w:val="ConsPlusNormal"/>
              <w:jc w:val="both"/>
            </w:pPr>
            <w:r>
              <w:t>Развитие речи. Подготовка к домашнему сочинению по творчеству А.П. Чехова</w:t>
            </w:r>
          </w:p>
        </w:tc>
      </w:tr>
      <w:tr w:rsidR="004464D5" w14:paraId="507B43B6" w14:textId="77777777">
        <w:tc>
          <w:tcPr>
            <w:tcW w:w="1134" w:type="dxa"/>
            <w:vAlign w:val="center"/>
          </w:tcPr>
          <w:p w14:paraId="1BCE5AA3" w14:textId="77777777" w:rsidR="004464D5" w:rsidRDefault="00000000">
            <w:pPr>
              <w:pStyle w:val="ConsPlusNormal"/>
              <w:jc w:val="both"/>
            </w:pPr>
            <w:r>
              <w:t>Урок 84</w:t>
            </w:r>
          </w:p>
        </w:tc>
        <w:tc>
          <w:tcPr>
            <w:tcW w:w="7937" w:type="dxa"/>
            <w:vAlign w:val="center"/>
          </w:tcPr>
          <w:p w14:paraId="5677E439" w14:textId="77777777" w:rsidR="004464D5" w:rsidRDefault="00000000">
            <w:pPr>
              <w:pStyle w:val="ConsPlusNormal"/>
              <w:jc w:val="both"/>
            </w:pPr>
            <w:r>
              <w:t>Внеклассное чтение "Любимые страницы литературы второй половины XIX в."</w:t>
            </w:r>
          </w:p>
        </w:tc>
      </w:tr>
      <w:tr w:rsidR="004464D5" w14:paraId="4391648C" w14:textId="77777777">
        <w:tc>
          <w:tcPr>
            <w:tcW w:w="1134" w:type="dxa"/>
            <w:vAlign w:val="center"/>
          </w:tcPr>
          <w:p w14:paraId="23E17144" w14:textId="77777777" w:rsidR="004464D5" w:rsidRDefault="00000000">
            <w:pPr>
              <w:pStyle w:val="ConsPlusNormal"/>
              <w:jc w:val="both"/>
            </w:pPr>
            <w:r>
              <w:t>Урок 85</w:t>
            </w:r>
          </w:p>
        </w:tc>
        <w:tc>
          <w:tcPr>
            <w:tcW w:w="7937" w:type="dxa"/>
            <w:vAlign w:val="center"/>
          </w:tcPr>
          <w:p w14:paraId="1AC2F082" w14:textId="77777777" w:rsidR="004464D5" w:rsidRDefault="00000000">
            <w:pPr>
              <w:pStyle w:val="ConsPlusNormal"/>
              <w:jc w:val="both"/>
            </w:pPr>
            <w:r>
              <w:t>Подготовка к контрольной работе: ответы на проблемный вопрос, сочинение, тесты по литературе второй половины XIX в.</w:t>
            </w:r>
          </w:p>
        </w:tc>
      </w:tr>
      <w:tr w:rsidR="004464D5" w14:paraId="399D24EF" w14:textId="77777777">
        <w:tc>
          <w:tcPr>
            <w:tcW w:w="1134" w:type="dxa"/>
            <w:vAlign w:val="center"/>
          </w:tcPr>
          <w:p w14:paraId="3BCB26FA" w14:textId="77777777" w:rsidR="004464D5" w:rsidRDefault="00000000">
            <w:pPr>
              <w:pStyle w:val="ConsPlusNormal"/>
              <w:jc w:val="both"/>
            </w:pPr>
            <w:r>
              <w:t>Урок 86</w:t>
            </w:r>
          </w:p>
        </w:tc>
        <w:tc>
          <w:tcPr>
            <w:tcW w:w="7937" w:type="dxa"/>
            <w:vAlign w:val="center"/>
          </w:tcPr>
          <w:p w14:paraId="7BA30FAC" w14:textId="77777777" w:rsidR="004464D5" w:rsidRDefault="00000000">
            <w:pPr>
              <w:pStyle w:val="ConsPlusNormal"/>
              <w:jc w:val="both"/>
            </w:pPr>
            <w:r>
              <w:t>Контрольная работа: ответы на проблемный вопрос, сочинение, тесты по литературе второй половины XIX в.</w:t>
            </w:r>
          </w:p>
        </w:tc>
      </w:tr>
      <w:tr w:rsidR="004464D5" w14:paraId="625AE7A7" w14:textId="77777777">
        <w:tc>
          <w:tcPr>
            <w:tcW w:w="1134" w:type="dxa"/>
            <w:vAlign w:val="center"/>
          </w:tcPr>
          <w:p w14:paraId="5C9EAA95" w14:textId="77777777" w:rsidR="004464D5" w:rsidRDefault="00000000">
            <w:pPr>
              <w:pStyle w:val="ConsPlusNormal"/>
              <w:jc w:val="both"/>
            </w:pPr>
            <w:r>
              <w:t>Урок 87</w:t>
            </w:r>
          </w:p>
        </w:tc>
        <w:tc>
          <w:tcPr>
            <w:tcW w:w="7937" w:type="dxa"/>
            <w:vAlign w:val="center"/>
          </w:tcPr>
          <w:p w14:paraId="4E02F417" w14:textId="77777777" w:rsidR="004464D5" w:rsidRDefault="00000000">
            <w:pPr>
              <w:pStyle w:val="ConsPlusNormal"/>
              <w:jc w:val="both"/>
            </w:pPr>
            <w:r>
              <w:t>Презентация проектов по литературе второй половины XIX в.</w:t>
            </w:r>
          </w:p>
        </w:tc>
      </w:tr>
      <w:tr w:rsidR="004464D5" w14:paraId="26D54577" w14:textId="77777777">
        <w:tc>
          <w:tcPr>
            <w:tcW w:w="1134" w:type="dxa"/>
            <w:vAlign w:val="center"/>
          </w:tcPr>
          <w:p w14:paraId="5475CE94" w14:textId="77777777" w:rsidR="004464D5" w:rsidRDefault="00000000">
            <w:pPr>
              <w:pStyle w:val="ConsPlusNormal"/>
              <w:jc w:val="both"/>
            </w:pPr>
            <w:r>
              <w:t>Урок 88</w:t>
            </w:r>
          </w:p>
        </w:tc>
        <w:tc>
          <w:tcPr>
            <w:tcW w:w="7937" w:type="dxa"/>
            <w:vAlign w:val="center"/>
          </w:tcPr>
          <w:p w14:paraId="4682E699" w14:textId="77777777" w:rsidR="004464D5" w:rsidRDefault="00000000">
            <w:pPr>
              <w:pStyle w:val="ConsPlusNormal"/>
              <w:jc w:val="both"/>
            </w:pPr>
            <w:r>
              <w:t>Поэзия народов России. Страницы жизни поэта (по выбору, например, Г. Тукая, К. Хетагурова) и особенности его лирики</w:t>
            </w:r>
          </w:p>
        </w:tc>
      </w:tr>
      <w:tr w:rsidR="004464D5" w14:paraId="7C998B84" w14:textId="77777777">
        <w:tc>
          <w:tcPr>
            <w:tcW w:w="1134" w:type="dxa"/>
            <w:vAlign w:val="center"/>
          </w:tcPr>
          <w:p w14:paraId="5ED69D73" w14:textId="77777777" w:rsidR="004464D5" w:rsidRDefault="00000000">
            <w:pPr>
              <w:pStyle w:val="ConsPlusNormal"/>
              <w:jc w:val="both"/>
            </w:pPr>
            <w:r>
              <w:t>Урок 89</w:t>
            </w:r>
          </w:p>
        </w:tc>
        <w:tc>
          <w:tcPr>
            <w:tcW w:w="7937" w:type="dxa"/>
            <w:vAlign w:val="center"/>
          </w:tcPr>
          <w:p w14:paraId="6A633FF5" w14:textId="77777777" w:rsidR="004464D5" w:rsidRDefault="00000000">
            <w:pPr>
              <w:pStyle w:val="ConsPlusNormal"/>
              <w:jc w:val="both"/>
            </w:pPr>
            <w:r>
              <w:t>Резервный урок. Анализ лирического произведения из поэзии народов России (по выбору)</w:t>
            </w:r>
          </w:p>
        </w:tc>
      </w:tr>
      <w:tr w:rsidR="004464D5" w14:paraId="54EDFEA2" w14:textId="77777777">
        <w:tc>
          <w:tcPr>
            <w:tcW w:w="1134" w:type="dxa"/>
            <w:vAlign w:val="center"/>
          </w:tcPr>
          <w:p w14:paraId="298A4E46" w14:textId="77777777" w:rsidR="004464D5" w:rsidRDefault="00000000">
            <w:pPr>
              <w:pStyle w:val="ConsPlusNormal"/>
              <w:jc w:val="both"/>
            </w:pPr>
            <w:r>
              <w:t>Урок 90</w:t>
            </w:r>
          </w:p>
        </w:tc>
        <w:tc>
          <w:tcPr>
            <w:tcW w:w="7937" w:type="dxa"/>
            <w:vAlign w:val="center"/>
          </w:tcPr>
          <w:p w14:paraId="39E9AF11" w14:textId="77777777" w:rsidR="004464D5" w:rsidRDefault="00000000">
            <w:pPr>
              <w:pStyle w:val="ConsPlusNormal"/>
              <w:jc w:val="both"/>
            </w:pPr>
            <w:r>
              <w:t>Жизнь и творчество писателя (Ч. Диккенса, Г. Флобера и других). История создания, сюжет и композиция произведения</w:t>
            </w:r>
          </w:p>
        </w:tc>
      </w:tr>
      <w:tr w:rsidR="004464D5" w14:paraId="4F05B7E3" w14:textId="77777777">
        <w:tc>
          <w:tcPr>
            <w:tcW w:w="1134" w:type="dxa"/>
            <w:vAlign w:val="center"/>
          </w:tcPr>
          <w:p w14:paraId="494E766D" w14:textId="77777777" w:rsidR="004464D5" w:rsidRDefault="00000000">
            <w:pPr>
              <w:pStyle w:val="ConsPlusNormal"/>
              <w:jc w:val="both"/>
            </w:pPr>
            <w:r>
              <w:t>Урок 91</w:t>
            </w:r>
          </w:p>
        </w:tc>
        <w:tc>
          <w:tcPr>
            <w:tcW w:w="7937" w:type="dxa"/>
            <w:vAlign w:val="center"/>
          </w:tcPr>
          <w:p w14:paraId="62220AD0" w14:textId="77777777" w:rsidR="004464D5" w:rsidRDefault="00000000">
            <w:pPr>
              <w:pStyle w:val="ConsPlusNormal"/>
              <w:jc w:val="both"/>
            </w:pPr>
            <w:r>
              <w:t>Ч. Диккенс. Роман "Большие надежды". Тематика, проблематика. Система образов</w:t>
            </w:r>
          </w:p>
        </w:tc>
      </w:tr>
      <w:tr w:rsidR="004464D5" w14:paraId="6F8BE538" w14:textId="77777777">
        <w:tc>
          <w:tcPr>
            <w:tcW w:w="1134" w:type="dxa"/>
            <w:vAlign w:val="center"/>
          </w:tcPr>
          <w:p w14:paraId="296C4FA4" w14:textId="77777777" w:rsidR="004464D5" w:rsidRDefault="00000000">
            <w:pPr>
              <w:pStyle w:val="ConsPlusNormal"/>
              <w:jc w:val="both"/>
            </w:pPr>
            <w:r>
              <w:t>Урок 92</w:t>
            </w:r>
          </w:p>
        </w:tc>
        <w:tc>
          <w:tcPr>
            <w:tcW w:w="7937" w:type="dxa"/>
            <w:vAlign w:val="center"/>
          </w:tcPr>
          <w:p w14:paraId="3B3807B1" w14:textId="77777777" w:rsidR="004464D5" w:rsidRDefault="00000000">
            <w:pPr>
              <w:pStyle w:val="ConsPlusNormal"/>
              <w:jc w:val="both"/>
            </w:pPr>
            <w:r>
              <w:t>Резервный урок. Г. Флобер "Мадам Бовари". Художественное мастерство писателя</w:t>
            </w:r>
          </w:p>
        </w:tc>
      </w:tr>
      <w:tr w:rsidR="004464D5" w14:paraId="4DBF1328" w14:textId="77777777">
        <w:tc>
          <w:tcPr>
            <w:tcW w:w="1134" w:type="dxa"/>
            <w:vAlign w:val="center"/>
          </w:tcPr>
          <w:p w14:paraId="64E57FF7" w14:textId="77777777" w:rsidR="004464D5" w:rsidRDefault="00000000">
            <w:pPr>
              <w:pStyle w:val="ConsPlusNormal"/>
              <w:jc w:val="both"/>
            </w:pPr>
            <w:r>
              <w:lastRenderedPageBreak/>
              <w:t>Урок 93</w:t>
            </w:r>
          </w:p>
        </w:tc>
        <w:tc>
          <w:tcPr>
            <w:tcW w:w="7937" w:type="dxa"/>
            <w:vAlign w:val="center"/>
          </w:tcPr>
          <w:p w14:paraId="536B12DA" w14:textId="77777777" w:rsidR="004464D5" w:rsidRDefault="00000000">
            <w:pPr>
              <w:pStyle w:val="ConsPlusNormal"/>
              <w:jc w:val="both"/>
            </w:pPr>
            <w:r>
              <w:t>Развитие речи. Письменный ответ на проблемный вопрос</w:t>
            </w:r>
          </w:p>
        </w:tc>
      </w:tr>
      <w:tr w:rsidR="004464D5" w14:paraId="2477C9EE" w14:textId="77777777">
        <w:tc>
          <w:tcPr>
            <w:tcW w:w="1134" w:type="dxa"/>
            <w:vAlign w:val="center"/>
          </w:tcPr>
          <w:p w14:paraId="364EB6D4" w14:textId="77777777" w:rsidR="004464D5" w:rsidRDefault="00000000">
            <w:pPr>
              <w:pStyle w:val="ConsPlusNormal"/>
              <w:jc w:val="both"/>
            </w:pPr>
            <w:r>
              <w:t>Урок 94</w:t>
            </w:r>
          </w:p>
        </w:tc>
        <w:tc>
          <w:tcPr>
            <w:tcW w:w="7937" w:type="dxa"/>
            <w:vAlign w:val="center"/>
          </w:tcPr>
          <w:p w14:paraId="04C8BFEE" w14:textId="77777777" w:rsidR="004464D5" w:rsidRDefault="00000000">
            <w:pPr>
              <w:pStyle w:val="ConsPlusNormal"/>
              <w:jc w:val="both"/>
            </w:pPr>
            <w:r>
              <w:t>Страницы жизни поэта (А. Рембо, Ш. Бодлера и других), особенности его лирики</w:t>
            </w:r>
          </w:p>
        </w:tc>
      </w:tr>
      <w:tr w:rsidR="004464D5" w14:paraId="6CD5189E" w14:textId="77777777">
        <w:tc>
          <w:tcPr>
            <w:tcW w:w="1134" w:type="dxa"/>
            <w:vAlign w:val="center"/>
          </w:tcPr>
          <w:p w14:paraId="228A7958" w14:textId="77777777" w:rsidR="004464D5" w:rsidRDefault="00000000">
            <w:pPr>
              <w:pStyle w:val="ConsPlusNormal"/>
              <w:jc w:val="both"/>
            </w:pPr>
            <w:r>
              <w:t>Урок 95</w:t>
            </w:r>
          </w:p>
        </w:tc>
        <w:tc>
          <w:tcPr>
            <w:tcW w:w="7937" w:type="dxa"/>
            <w:vAlign w:val="center"/>
          </w:tcPr>
          <w:p w14:paraId="355DDC31" w14:textId="77777777" w:rsidR="004464D5" w:rsidRDefault="00000000">
            <w:pPr>
              <w:pStyle w:val="ConsPlusNormal"/>
              <w:jc w:val="both"/>
            </w:pPr>
            <w:r>
              <w:t>Резервный урок. Символические образы в стихотворениях, особенности поэтического языка (на выбор А. Рембо, Ш. Бодлера и другие)</w:t>
            </w:r>
          </w:p>
        </w:tc>
      </w:tr>
      <w:tr w:rsidR="004464D5" w14:paraId="36B4D217" w14:textId="77777777">
        <w:tc>
          <w:tcPr>
            <w:tcW w:w="1134" w:type="dxa"/>
            <w:vAlign w:val="center"/>
          </w:tcPr>
          <w:p w14:paraId="461E56EA" w14:textId="77777777" w:rsidR="004464D5" w:rsidRDefault="00000000">
            <w:pPr>
              <w:pStyle w:val="ConsPlusNormal"/>
              <w:jc w:val="both"/>
            </w:pPr>
            <w:r>
              <w:t>Урок 96</w:t>
            </w:r>
          </w:p>
        </w:tc>
        <w:tc>
          <w:tcPr>
            <w:tcW w:w="7937" w:type="dxa"/>
            <w:vAlign w:val="center"/>
          </w:tcPr>
          <w:p w14:paraId="14F9300B" w14:textId="77777777" w:rsidR="004464D5" w:rsidRDefault="00000000">
            <w:pPr>
              <w:pStyle w:val="ConsPlusNormal"/>
              <w:jc w:val="both"/>
            </w:pPr>
            <w:r>
              <w:t>Жизнь и творчество драматурга (Г. Ибсен и другие) История создания, сюжет и конфликт в произведении</w:t>
            </w:r>
          </w:p>
        </w:tc>
      </w:tr>
      <w:tr w:rsidR="004464D5" w14:paraId="5B1EBA48" w14:textId="77777777">
        <w:tc>
          <w:tcPr>
            <w:tcW w:w="1134" w:type="dxa"/>
            <w:vAlign w:val="center"/>
          </w:tcPr>
          <w:p w14:paraId="51EC89C1" w14:textId="77777777" w:rsidR="004464D5" w:rsidRDefault="00000000">
            <w:pPr>
              <w:pStyle w:val="ConsPlusNormal"/>
              <w:jc w:val="both"/>
            </w:pPr>
            <w:r>
              <w:t>Урок 97</w:t>
            </w:r>
          </w:p>
        </w:tc>
        <w:tc>
          <w:tcPr>
            <w:tcW w:w="7937" w:type="dxa"/>
            <w:vAlign w:val="center"/>
          </w:tcPr>
          <w:p w14:paraId="7A6DA34D" w14:textId="77777777" w:rsidR="004464D5" w:rsidRDefault="00000000">
            <w:pPr>
              <w:pStyle w:val="ConsPlusNormal"/>
              <w:jc w:val="both"/>
            </w:pPr>
            <w:r>
              <w:t>Резервный урок. Г. Ибсен "Кукольный дом". Проблематика пьесы. Система образов. Новаторство драматурга</w:t>
            </w:r>
          </w:p>
        </w:tc>
      </w:tr>
      <w:tr w:rsidR="004464D5" w14:paraId="37A2C0B7" w14:textId="77777777">
        <w:tc>
          <w:tcPr>
            <w:tcW w:w="1134" w:type="dxa"/>
            <w:vAlign w:val="center"/>
          </w:tcPr>
          <w:p w14:paraId="44DD38FE" w14:textId="77777777" w:rsidR="004464D5" w:rsidRDefault="00000000">
            <w:pPr>
              <w:pStyle w:val="ConsPlusNormal"/>
              <w:jc w:val="both"/>
            </w:pPr>
            <w:r>
              <w:t>Урок 98</w:t>
            </w:r>
          </w:p>
        </w:tc>
        <w:tc>
          <w:tcPr>
            <w:tcW w:w="7937" w:type="dxa"/>
            <w:vAlign w:val="center"/>
          </w:tcPr>
          <w:p w14:paraId="75E04422" w14:textId="77777777" w:rsidR="004464D5" w:rsidRDefault="00000000">
            <w:pPr>
              <w:pStyle w:val="ConsPlusNormal"/>
              <w:jc w:val="both"/>
            </w:pPr>
            <w:r>
              <w:t>Резервный урок. Повторение. Сквозные образы и мотивы в литературе второй половины XIX в.</w:t>
            </w:r>
          </w:p>
        </w:tc>
      </w:tr>
      <w:tr w:rsidR="004464D5" w14:paraId="4261143A" w14:textId="77777777">
        <w:tc>
          <w:tcPr>
            <w:tcW w:w="1134" w:type="dxa"/>
            <w:vAlign w:val="center"/>
          </w:tcPr>
          <w:p w14:paraId="79C809C3" w14:textId="77777777" w:rsidR="004464D5" w:rsidRDefault="00000000">
            <w:pPr>
              <w:pStyle w:val="ConsPlusNormal"/>
              <w:jc w:val="both"/>
            </w:pPr>
            <w:r>
              <w:t>Урок 99</w:t>
            </w:r>
          </w:p>
        </w:tc>
        <w:tc>
          <w:tcPr>
            <w:tcW w:w="7937" w:type="dxa"/>
            <w:vAlign w:val="center"/>
          </w:tcPr>
          <w:p w14:paraId="0A2B8384" w14:textId="77777777" w:rsidR="004464D5" w:rsidRDefault="00000000">
            <w:pPr>
              <w:pStyle w:val="ConsPlusNormal"/>
              <w:jc w:val="both"/>
            </w:pPr>
            <w:r>
              <w:t>Резервный урок. Обобщение пройденного материала по литературе второй половины XIX в.</w:t>
            </w:r>
          </w:p>
        </w:tc>
      </w:tr>
      <w:tr w:rsidR="004464D5" w14:paraId="204A0C9E" w14:textId="77777777">
        <w:tc>
          <w:tcPr>
            <w:tcW w:w="1134" w:type="dxa"/>
            <w:vAlign w:val="center"/>
          </w:tcPr>
          <w:p w14:paraId="2151D488" w14:textId="77777777" w:rsidR="004464D5" w:rsidRDefault="00000000">
            <w:pPr>
              <w:pStyle w:val="ConsPlusNormal"/>
              <w:jc w:val="both"/>
            </w:pPr>
            <w:r>
              <w:t>фок 100</w:t>
            </w:r>
          </w:p>
        </w:tc>
        <w:tc>
          <w:tcPr>
            <w:tcW w:w="7937" w:type="dxa"/>
            <w:vAlign w:val="center"/>
          </w:tcPr>
          <w:p w14:paraId="5B53289E" w14:textId="77777777" w:rsidR="004464D5" w:rsidRDefault="00000000">
            <w:pPr>
              <w:pStyle w:val="ConsPlusNormal"/>
              <w:jc w:val="both"/>
            </w:pPr>
            <w:r>
              <w:t>Внеклассное чтение "В мире современной литературы"</w:t>
            </w:r>
          </w:p>
        </w:tc>
      </w:tr>
      <w:tr w:rsidR="004464D5" w14:paraId="4B5F38B2" w14:textId="77777777">
        <w:tc>
          <w:tcPr>
            <w:tcW w:w="1134" w:type="dxa"/>
            <w:vAlign w:val="center"/>
          </w:tcPr>
          <w:p w14:paraId="53D2CD5C" w14:textId="77777777" w:rsidR="004464D5" w:rsidRDefault="00000000">
            <w:pPr>
              <w:pStyle w:val="ConsPlusNormal"/>
              <w:jc w:val="both"/>
            </w:pPr>
            <w:r>
              <w:t>фок 101</w:t>
            </w:r>
          </w:p>
        </w:tc>
        <w:tc>
          <w:tcPr>
            <w:tcW w:w="7937" w:type="dxa"/>
            <w:vAlign w:val="center"/>
          </w:tcPr>
          <w:p w14:paraId="591D1298" w14:textId="77777777" w:rsidR="004464D5" w:rsidRDefault="00000000">
            <w:pPr>
              <w:pStyle w:val="ConsPlusNormal"/>
              <w:jc w:val="both"/>
            </w:pPr>
            <w:r>
              <w:t>Резервный урок. Подготовка к презентации проекта по зарубежной литературе начала XIX в.</w:t>
            </w:r>
          </w:p>
        </w:tc>
      </w:tr>
      <w:tr w:rsidR="004464D5" w14:paraId="324ACFCC" w14:textId="77777777">
        <w:tc>
          <w:tcPr>
            <w:tcW w:w="1134" w:type="dxa"/>
            <w:vAlign w:val="center"/>
          </w:tcPr>
          <w:p w14:paraId="1F0ED896" w14:textId="77777777" w:rsidR="004464D5" w:rsidRDefault="00000000">
            <w:pPr>
              <w:pStyle w:val="ConsPlusNormal"/>
              <w:jc w:val="both"/>
            </w:pPr>
            <w:r>
              <w:t>фок 102</w:t>
            </w:r>
          </w:p>
        </w:tc>
        <w:tc>
          <w:tcPr>
            <w:tcW w:w="7937" w:type="dxa"/>
            <w:vAlign w:val="center"/>
          </w:tcPr>
          <w:p w14:paraId="1797B6C1" w14:textId="77777777" w:rsidR="004464D5" w:rsidRDefault="00000000">
            <w:pPr>
              <w:pStyle w:val="ConsPlusNormal"/>
              <w:jc w:val="both"/>
            </w:pPr>
            <w:r>
              <w:t>Презентация проекта по зарубежной литературе XIX в.</w:t>
            </w:r>
          </w:p>
        </w:tc>
      </w:tr>
      <w:tr w:rsidR="004464D5" w14:paraId="13FB66DE" w14:textId="77777777">
        <w:tc>
          <w:tcPr>
            <w:tcW w:w="9071" w:type="dxa"/>
            <w:gridSpan w:val="2"/>
          </w:tcPr>
          <w:p w14:paraId="7B129C19" w14:textId="77777777" w:rsidR="004464D5" w:rsidRDefault="00000000">
            <w:pPr>
              <w:pStyle w:val="ConsPlusNormal"/>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EA608D3" w14:textId="77777777" w:rsidR="004464D5" w:rsidRDefault="004464D5">
      <w:pPr>
        <w:pStyle w:val="ConsPlusNormal"/>
        <w:jc w:val="both"/>
      </w:pPr>
    </w:p>
    <w:p w14:paraId="32AD46A4" w14:textId="77777777" w:rsidR="004464D5" w:rsidRDefault="00000000">
      <w:pPr>
        <w:pStyle w:val="ConsPlusNormal"/>
        <w:jc w:val="right"/>
      </w:pPr>
      <w:r>
        <w:t>Таблица 4.1</w:t>
      </w:r>
    </w:p>
    <w:p w14:paraId="3C7BE010" w14:textId="77777777" w:rsidR="004464D5" w:rsidRDefault="004464D5">
      <w:pPr>
        <w:pStyle w:val="ConsPlusNormal"/>
        <w:jc w:val="both"/>
      </w:pPr>
    </w:p>
    <w:p w14:paraId="774FA186" w14:textId="77777777" w:rsidR="004464D5" w:rsidRDefault="00000000">
      <w:pPr>
        <w:pStyle w:val="ConsPlusNormal"/>
        <w:jc w:val="both"/>
      </w:pPr>
      <w:r>
        <w:t>11 класс</w:t>
      </w:r>
    </w:p>
    <w:p w14:paraId="44F4781B"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15ED494E" w14:textId="77777777">
        <w:tc>
          <w:tcPr>
            <w:tcW w:w="1134" w:type="dxa"/>
          </w:tcPr>
          <w:p w14:paraId="71B08955" w14:textId="77777777" w:rsidR="004464D5" w:rsidRDefault="00000000">
            <w:pPr>
              <w:pStyle w:val="ConsPlusNormal"/>
              <w:jc w:val="center"/>
            </w:pPr>
            <w:r>
              <w:t>N урока</w:t>
            </w:r>
          </w:p>
        </w:tc>
        <w:tc>
          <w:tcPr>
            <w:tcW w:w="7937" w:type="dxa"/>
          </w:tcPr>
          <w:p w14:paraId="1C9186CE" w14:textId="77777777" w:rsidR="004464D5" w:rsidRDefault="00000000">
            <w:pPr>
              <w:pStyle w:val="ConsPlusNormal"/>
              <w:jc w:val="center"/>
            </w:pPr>
            <w:r>
              <w:t>Тема урока</w:t>
            </w:r>
          </w:p>
        </w:tc>
      </w:tr>
      <w:tr w:rsidR="004464D5" w14:paraId="6BC3957E" w14:textId="77777777">
        <w:tc>
          <w:tcPr>
            <w:tcW w:w="1134" w:type="dxa"/>
            <w:vAlign w:val="center"/>
          </w:tcPr>
          <w:p w14:paraId="4B21FF37" w14:textId="77777777" w:rsidR="004464D5" w:rsidRDefault="00000000">
            <w:pPr>
              <w:pStyle w:val="ConsPlusNormal"/>
              <w:jc w:val="both"/>
            </w:pPr>
            <w:r>
              <w:t>Урок 1</w:t>
            </w:r>
          </w:p>
        </w:tc>
        <w:tc>
          <w:tcPr>
            <w:tcW w:w="7937" w:type="dxa"/>
            <w:vAlign w:val="center"/>
          </w:tcPr>
          <w:p w14:paraId="7248BE90" w14:textId="77777777" w:rsidR="004464D5" w:rsidRDefault="00000000">
            <w:pPr>
              <w:pStyle w:val="ConsPlusNormal"/>
              <w:jc w:val="both"/>
            </w:pPr>
            <w:r>
              <w:t>Введение в курс русской литературы XX в. Основные этапы жизни и творчества А.И. Куприна. Проблематика рассказов писателя</w:t>
            </w:r>
          </w:p>
        </w:tc>
      </w:tr>
      <w:tr w:rsidR="004464D5" w14:paraId="6F8C4276" w14:textId="77777777">
        <w:tc>
          <w:tcPr>
            <w:tcW w:w="1134" w:type="dxa"/>
            <w:vAlign w:val="center"/>
          </w:tcPr>
          <w:p w14:paraId="494AF44A" w14:textId="77777777" w:rsidR="004464D5" w:rsidRDefault="00000000">
            <w:pPr>
              <w:pStyle w:val="ConsPlusNormal"/>
              <w:jc w:val="both"/>
            </w:pPr>
            <w:r>
              <w:t>Урок 2</w:t>
            </w:r>
          </w:p>
        </w:tc>
        <w:tc>
          <w:tcPr>
            <w:tcW w:w="7937" w:type="dxa"/>
            <w:vAlign w:val="center"/>
          </w:tcPr>
          <w:p w14:paraId="5B8A9BEA" w14:textId="77777777" w:rsidR="004464D5" w:rsidRDefault="00000000">
            <w:pPr>
              <w:pStyle w:val="ConsPlusNormal"/>
              <w:jc w:val="both"/>
            </w:pPr>
            <w:r>
              <w:t>Своеобразие сюжета повести А.И. Куприна "Олеся". Художественное мастерство писателя</w:t>
            </w:r>
          </w:p>
        </w:tc>
      </w:tr>
      <w:tr w:rsidR="004464D5" w14:paraId="6641CC1A" w14:textId="77777777">
        <w:tc>
          <w:tcPr>
            <w:tcW w:w="1134" w:type="dxa"/>
            <w:vAlign w:val="center"/>
          </w:tcPr>
          <w:p w14:paraId="72DE9CA1" w14:textId="77777777" w:rsidR="004464D5" w:rsidRDefault="00000000">
            <w:pPr>
              <w:pStyle w:val="ConsPlusNormal"/>
              <w:jc w:val="both"/>
            </w:pPr>
            <w:r>
              <w:t>Урок 3</w:t>
            </w:r>
          </w:p>
        </w:tc>
        <w:tc>
          <w:tcPr>
            <w:tcW w:w="7937" w:type="dxa"/>
            <w:vAlign w:val="center"/>
          </w:tcPr>
          <w:p w14:paraId="612BBEC1" w14:textId="77777777" w:rsidR="004464D5" w:rsidRDefault="00000000">
            <w:pPr>
              <w:pStyle w:val="ConsPlusNormal"/>
              <w:jc w:val="both"/>
            </w:pPr>
            <w:r>
              <w:t>Основные этапы жизни и творчества Л.Н. Андреева. На перепутьях реализма и модернизма</w:t>
            </w:r>
          </w:p>
        </w:tc>
      </w:tr>
      <w:tr w:rsidR="004464D5" w14:paraId="4D8177C5" w14:textId="77777777">
        <w:tc>
          <w:tcPr>
            <w:tcW w:w="1134" w:type="dxa"/>
            <w:vAlign w:val="center"/>
          </w:tcPr>
          <w:p w14:paraId="053FE10F" w14:textId="77777777" w:rsidR="004464D5" w:rsidRDefault="00000000">
            <w:pPr>
              <w:pStyle w:val="ConsPlusNormal"/>
              <w:jc w:val="both"/>
            </w:pPr>
            <w:r>
              <w:t>Урок 4</w:t>
            </w:r>
          </w:p>
        </w:tc>
        <w:tc>
          <w:tcPr>
            <w:tcW w:w="7937" w:type="dxa"/>
            <w:vAlign w:val="center"/>
          </w:tcPr>
          <w:p w14:paraId="7EA9A73B" w14:textId="77777777" w:rsidR="004464D5" w:rsidRDefault="00000000">
            <w:pPr>
              <w:pStyle w:val="ConsPlusNormal"/>
              <w:jc w:val="both"/>
            </w:pPr>
            <w:r>
              <w:t>Проблематика рассказа Л.Н. Андреева "Большой шлем". Трагическое мироощущение автора</w:t>
            </w:r>
          </w:p>
        </w:tc>
      </w:tr>
      <w:tr w:rsidR="004464D5" w14:paraId="56708750" w14:textId="77777777">
        <w:tc>
          <w:tcPr>
            <w:tcW w:w="1134" w:type="dxa"/>
            <w:vAlign w:val="center"/>
          </w:tcPr>
          <w:p w14:paraId="7ADCABC9" w14:textId="77777777" w:rsidR="004464D5" w:rsidRDefault="00000000">
            <w:pPr>
              <w:pStyle w:val="ConsPlusNormal"/>
              <w:jc w:val="both"/>
            </w:pPr>
            <w:r>
              <w:t>Урок 5</w:t>
            </w:r>
          </w:p>
        </w:tc>
        <w:tc>
          <w:tcPr>
            <w:tcW w:w="7937" w:type="dxa"/>
            <w:vAlign w:val="center"/>
          </w:tcPr>
          <w:p w14:paraId="7EB73B72" w14:textId="77777777" w:rsidR="004464D5" w:rsidRDefault="00000000">
            <w:pPr>
              <w:pStyle w:val="ConsPlusNormal"/>
              <w:jc w:val="both"/>
            </w:pPr>
            <w:r>
              <w:t>Основные этапы жизни и творчества М. Горького. Романтический пафос и суровая правда рассказов писателя</w:t>
            </w:r>
          </w:p>
        </w:tc>
      </w:tr>
      <w:tr w:rsidR="004464D5" w14:paraId="0936F3E1" w14:textId="77777777">
        <w:tc>
          <w:tcPr>
            <w:tcW w:w="1134" w:type="dxa"/>
            <w:vAlign w:val="center"/>
          </w:tcPr>
          <w:p w14:paraId="3603EE7E" w14:textId="77777777" w:rsidR="004464D5" w:rsidRDefault="00000000">
            <w:pPr>
              <w:pStyle w:val="ConsPlusNormal"/>
              <w:jc w:val="both"/>
            </w:pPr>
            <w:r>
              <w:t>Урок 6</w:t>
            </w:r>
          </w:p>
        </w:tc>
        <w:tc>
          <w:tcPr>
            <w:tcW w:w="7937" w:type="dxa"/>
            <w:vAlign w:val="center"/>
          </w:tcPr>
          <w:p w14:paraId="4FE116DD" w14:textId="77777777" w:rsidR="004464D5" w:rsidRDefault="00000000">
            <w:pPr>
              <w:pStyle w:val="ConsPlusNormal"/>
              <w:jc w:val="both"/>
            </w:pPr>
            <w:r>
              <w:t>Социально-философская драма "На дне". История создания, смысл названия произведения</w:t>
            </w:r>
          </w:p>
        </w:tc>
      </w:tr>
      <w:tr w:rsidR="004464D5" w14:paraId="6DF7A424" w14:textId="77777777">
        <w:tc>
          <w:tcPr>
            <w:tcW w:w="1134" w:type="dxa"/>
            <w:vAlign w:val="center"/>
          </w:tcPr>
          <w:p w14:paraId="1C36BF2E" w14:textId="77777777" w:rsidR="004464D5" w:rsidRDefault="00000000">
            <w:pPr>
              <w:pStyle w:val="ConsPlusNormal"/>
              <w:jc w:val="both"/>
            </w:pPr>
            <w:r>
              <w:lastRenderedPageBreak/>
              <w:t>Урок 7</w:t>
            </w:r>
          </w:p>
        </w:tc>
        <w:tc>
          <w:tcPr>
            <w:tcW w:w="7937" w:type="dxa"/>
            <w:vAlign w:val="center"/>
          </w:tcPr>
          <w:p w14:paraId="7B510347" w14:textId="77777777" w:rsidR="004464D5" w:rsidRDefault="00000000">
            <w:pPr>
              <w:pStyle w:val="ConsPlusNormal"/>
              <w:jc w:val="both"/>
            </w:pPr>
            <w:r>
              <w:t>Тематика, проблематика, система образов драмы "На дне"</w:t>
            </w:r>
          </w:p>
        </w:tc>
      </w:tr>
      <w:tr w:rsidR="004464D5" w14:paraId="08EC4064" w14:textId="77777777">
        <w:tc>
          <w:tcPr>
            <w:tcW w:w="1134" w:type="dxa"/>
            <w:vAlign w:val="center"/>
          </w:tcPr>
          <w:p w14:paraId="5060E1E7" w14:textId="77777777" w:rsidR="004464D5" w:rsidRDefault="00000000">
            <w:pPr>
              <w:pStyle w:val="ConsPlusNormal"/>
              <w:jc w:val="both"/>
            </w:pPr>
            <w:r>
              <w:t>Урок 8</w:t>
            </w:r>
          </w:p>
        </w:tc>
        <w:tc>
          <w:tcPr>
            <w:tcW w:w="7937" w:type="dxa"/>
            <w:vAlign w:val="center"/>
          </w:tcPr>
          <w:p w14:paraId="2FC73941" w14:textId="77777777" w:rsidR="004464D5" w:rsidRDefault="00000000">
            <w:pPr>
              <w:pStyle w:val="ConsPlusNormal"/>
              <w:jc w:val="both"/>
            </w:pPr>
            <w:r>
              <w:t>"Три правды" в пьесе "На дне" и их трагическое столкновение</w:t>
            </w:r>
          </w:p>
        </w:tc>
      </w:tr>
      <w:tr w:rsidR="004464D5" w14:paraId="7F22E938" w14:textId="77777777">
        <w:tc>
          <w:tcPr>
            <w:tcW w:w="1134" w:type="dxa"/>
            <w:vAlign w:val="center"/>
          </w:tcPr>
          <w:p w14:paraId="6A6F04A2" w14:textId="77777777" w:rsidR="004464D5" w:rsidRDefault="00000000">
            <w:pPr>
              <w:pStyle w:val="ConsPlusNormal"/>
              <w:jc w:val="both"/>
            </w:pPr>
            <w:r>
              <w:t>Урок 9</w:t>
            </w:r>
          </w:p>
        </w:tc>
        <w:tc>
          <w:tcPr>
            <w:tcW w:w="7937" w:type="dxa"/>
            <w:vAlign w:val="center"/>
          </w:tcPr>
          <w:p w14:paraId="40119F8E" w14:textId="77777777" w:rsidR="004464D5" w:rsidRDefault="00000000">
            <w:pPr>
              <w:pStyle w:val="ConsPlusNormal"/>
              <w:jc w:val="both"/>
            </w:pPr>
            <w:r>
              <w:t>Новаторство Горького-драматурга. Сценическая судьба пьесы "На дне"</w:t>
            </w:r>
          </w:p>
        </w:tc>
      </w:tr>
      <w:tr w:rsidR="004464D5" w14:paraId="4941A686" w14:textId="77777777">
        <w:tc>
          <w:tcPr>
            <w:tcW w:w="1134" w:type="dxa"/>
            <w:vAlign w:val="center"/>
          </w:tcPr>
          <w:p w14:paraId="7959F2FD" w14:textId="77777777" w:rsidR="004464D5" w:rsidRDefault="00000000">
            <w:pPr>
              <w:pStyle w:val="ConsPlusNormal"/>
              <w:jc w:val="both"/>
            </w:pPr>
            <w:r>
              <w:t>Урок 10</w:t>
            </w:r>
          </w:p>
        </w:tc>
        <w:tc>
          <w:tcPr>
            <w:tcW w:w="7937" w:type="dxa"/>
            <w:vAlign w:val="center"/>
          </w:tcPr>
          <w:p w14:paraId="0ACBD89D" w14:textId="77777777" w:rsidR="004464D5" w:rsidRDefault="00000000">
            <w:pPr>
              <w:pStyle w:val="ConsPlusNormal"/>
              <w:jc w:val="both"/>
            </w:pPr>
            <w:r>
              <w:t>Развитие речи. Подготовка к домашнему сочинению по пьесе М. Горького "На дне"</w:t>
            </w:r>
          </w:p>
        </w:tc>
      </w:tr>
      <w:tr w:rsidR="004464D5" w14:paraId="4E32EFCA" w14:textId="77777777">
        <w:tc>
          <w:tcPr>
            <w:tcW w:w="1134" w:type="dxa"/>
            <w:vAlign w:val="center"/>
          </w:tcPr>
          <w:p w14:paraId="769E31F3" w14:textId="77777777" w:rsidR="004464D5" w:rsidRDefault="00000000">
            <w:pPr>
              <w:pStyle w:val="ConsPlusNormal"/>
              <w:jc w:val="both"/>
            </w:pPr>
            <w:r>
              <w:t>Урок 11</w:t>
            </w:r>
          </w:p>
        </w:tc>
        <w:tc>
          <w:tcPr>
            <w:tcW w:w="7937" w:type="dxa"/>
            <w:vAlign w:val="center"/>
          </w:tcPr>
          <w:p w14:paraId="2DEF3E3A" w14:textId="77777777" w:rsidR="004464D5" w:rsidRDefault="00000000">
            <w:pPr>
              <w:pStyle w:val="ConsPlusNormal"/>
              <w:jc w:val="both"/>
            </w:pPr>
            <w:r>
              <w:t>Резервный урок. Подготовка к сочинению по пьесе М. Горького "На дне"</w:t>
            </w:r>
          </w:p>
        </w:tc>
      </w:tr>
      <w:tr w:rsidR="004464D5" w14:paraId="6CAB1E87" w14:textId="77777777">
        <w:tc>
          <w:tcPr>
            <w:tcW w:w="1134" w:type="dxa"/>
            <w:vAlign w:val="center"/>
          </w:tcPr>
          <w:p w14:paraId="1326057B" w14:textId="77777777" w:rsidR="004464D5" w:rsidRDefault="00000000">
            <w:pPr>
              <w:pStyle w:val="ConsPlusNormal"/>
              <w:jc w:val="both"/>
            </w:pPr>
            <w:r>
              <w:t>Урок 12</w:t>
            </w:r>
          </w:p>
        </w:tc>
        <w:tc>
          <w:tcPr>
            <w:tcW w:w="7937" w:type="dxa"/>
            <w:vAlign w:val="center"/>
          </w:tcPr>
          <w:p w14:paraId="34AD0525" w14:textId="77777777" w:rsidR="004464D5" w:rsidRDefault="00000000">
            <w:pPr>
              <w:pStyle w:val="ConsPlusNormal"/>
              <w:jc w:val="both"/>
            </w:pPr>
            <w:r>
              <w:t>Серебряный век русской литературы. Эстетические программы модернистских объединений</w:t>
            </w:r>
          </w:p>
        </w:tc>
      </w:tr>
      <w:tr w:rsidR="004464D5" w14:paraId="3FC91AAD" w14:textId="77777777">
        <w:tc>
          <w:tcPr>
            <w:tcW w:w="1134" w:type="dxa"/>
            <w:vAlign w:val="center"/>
          </w:tcPr>
          <w:p w14:paraId="7BBF02D2" w14:textId="77777777" w:rsidR="004464D5" w:rsidRDefault="00000000">
            <w:pPr>
              <w:pStyle w:val="ConsPlusNormal"/>
              <w:jc w:val="both"/>
            </w:pPr>
            <w:r>
              <w:t>Урок 13</w:t>
            </w:r>
          </w:p>
        </w:tc>
        <w:tc>
          <w:tcPr>
            <w:tcW w:w="7937" w:type="dxa"/>
            <w:vAlign w:val="center"/>
          </w:tcPr>
          <w:p w14:paraId="69DC3423" w14:textId="77777777" w:rsidR="004464D5" w:rsidRDefault="00000000">
            <w:pPr>
              <w:pStyle w:val="ConsPlusNormal"/>
              <w:jc w:val="both"/>
            </w:pPr>
            <w:r>
              <w:t>Художественный мир поэта (на выбор К.Д. Бальмонта, М.А. Волошина, Н.С. Гумилева и других). Основные темы и мотивы лирики поэта</w:t>
            </w:r>
          </w:p>
        </w:tc>
      </w:tr>
      <w:tr w:rsidR="004464D5" w14:paraId="19490BE3" w14:textId="77777777">
        <w:tc>
          <w:tcPr>
            <w:tcW w:w="1134" w:type="dxa"/>
            <w:vAlign w:val="center"/>
          </w:tcPr>
          <w:p w14:paraId="21113145" w14:textId="77777777" w:rsidR="004464D5" w:rsidRDefault="00000000">
            <w:pPr>
              <w:pStyle w:val="ConsPlusNormal"/>
              <w:jc w:val="both"/>
            </w:pPr>
            <w:r>
              <w:t>Урок 14</w:t>
            </w:r>
          </w:p>
        </w:tc>
        <w:tc>
          <w:tcPr>
            <w:tcW w:w="7937" w:type="dxa"/>
            <w:vAlign w:val="center"/>
          </w:tcPr>
          <w:p w14:paraId="2B9BF66A" w14:textId="77777777" w:rsidR="004464D5" w:rsidRDefault="00000000">
            <w:pPr>
              <w:pStyle w:val="ConsPlusNormal"/>
              <w:jc w:val="both"/>
            </w:pPr>
            <w:r>
              <w:t>Развитие речи. Анализ лирического произведения поэтов Серебряного века (по выбору)</w:t>
            </w:r>
          </w:p>
        </w:tc>
      </w:tr>
      <w:tr w:rsidR="004464D5" w14:paraId="5802D034" w14:textId="77777777">
        <w:tc>
          <w:tcPr>
            <w:tcW w:w="1134" w:type="dxa"/>
            <w:vAlign w:val="center"/>
          </w:tcPr>
          <w:p w14:paraId="2259D2F7" w14:textId="77777777" w:rsidR="004464D5" w:rsidRDefault="00000000">
            <w:pPr>
              <w:pStyle w:val="ConsPlusNormal"/>
              <w:jc w:val="both"/>
            </w:pPr>
            <w:r>
              <w:t>Урок 15</w:t>
            </w:r>
          </w:p>
        </w:tc>
        <w:tc>
          <w:tcPr>
            <w:tcW w:w="7937" w:type="dxa"/>
            <w:vAlign w:val="center"/>
          </w:tcPr>
          <w:p w14:paraId="6AFF1CDA" w14:textId="77777777" w:rsidR="004464D5" w:rsidRDefault="00000000">
            <w:pPr>
              <w:pStyle w:val="ConsPlusNormal"/>
              <w:jc w:val="both"/>
            </w:pPr>
            <w:r>
              <w:t>Основные этапы жизни и творчества И.А. Бунина. Темы и мотивы рассказов писателя</w:t>
            </w:r>
          </w:p>
        </w:tc>
      </w:tr>
      <w:tr w:rsidR="004464D5" w14:paraId="493D772B" w14:textId="77777777">
        <w:tc>
          <w:tcPr>
            <w:tcW w:w="1134" w:type="dxa"/>
            <w:vAlign w:val="center"/>
          </w:tcPr>
          <w:p w14:paraId="7EFA4237" w14:textId="77777777" w:rsidR="004464D5" w:rsidRDefault="00000000">
            <w:pPr>
              <w:pStyle w:val="ConsPlusNormal"/>
              <w:jc w:val="both"/>
            </w:pPr>
            <w:r>
              <w:t>Урок 16</w:t>
            </w:r>
          </w:p>
        </w:tc>
        <w:tc>
          <w:tcPr>
            <w:tcW w:w="7937" w:type="dxa"/>
            <w:vAlign w:val="center"/>
          </w:tcPr>
          <w:p w14:paraId="61CB2453" w14:textId="77777777" w:rsidR="004464D5" w:rsidRDefault="00000000">
            <w:pPr>
              <w:pStyle w:val="ConsPlusNormal"/>
              <w:jc w:val="both"/>
            </w:pPr>
            <w:r>
              <w:t>Тема любви в произведениях И.А. Бунина ("Антоновские яблоки", "Чистый понедельник")</w:t>
            </w:r>
          </w:p>
        </w:tc>
      </w:tr>
      <w:tr w:rsidR="004464D5" w14:paraId="6A51C5B0" w14:textId="77777777">
        <w:tc>
          <w:tcPr>
            <w:tcW w:w="1134" w:type="dxa"/>
            <w:vAlign w:val="center"/>
          </w:tcPr>
          <w:p w14:paraId="56117F7E" w14:textId="77777777" w:rsidR="004464D5" w:rsidRDefault="00000000">
            <w:pPr>
              <w:pStyle w:val="ConsPlusNormal"/>
              <w:jc w:val="both"/>
            </w:pPr>
            <w:r>
              <w:t>Урок 17</w:t>
            </w:r>
          </w:p>
        </w:tc>
        <w:tc>
          <w:tcPr>
            <w:tcW w:w="7937" w:type="dxa"/>
            <w:vAlign w:val="center"/>
          </w:tcPr>
          <w:p w14:paraId="7854DA90" w14:textId="77777777" w:rsidR="004464D5" w:rsidRDefault="00000000">
            <w:pPr>
              <w:pStyle w:val="ConsPlusNormal"/>
              <w:jc w:val="both"/>
            </w:pPr>
            <w:r>
              <w:t>Социально-философская проблематика рассказов И.А. Бунина ("Господин из Сан-Франциско")</w:t>
            </w:r>
          </w:p>
        </w:tc>
      </w:tr>
      <w:tr w:rsidR="004464D5" w14:paraId="7761C9F2" w14:textId="77777777">
        <w:tc>
          <w:tcPr>
            <w:tcW w:w="1134" w:type="dxa"/>
            <w:vAlign w:val="center"/>
          </w:tcPr>
          <w:p w14:paraId="5E19E90C" w14:textId="77777777" w:rsidR="004464D5" w:rsidRDefault="00000000">
            <w:pPr>
              <w:pStyle w:val="ConsPlusNormal"/>
              <w:jc w:val="both"/>
            </w:pPr>
            <w:r>
              <w:t>Урок 18</w:t>
            </w:r>
          </w:p>
        </w:tc>
        <w:tc>
          <w:tcPr>
            <w:tcW w:w="7937" w:type="dxa"/>
            <w:vAlign w:val="center"/>
          </w:tcPr>
          <w:p w14:paraId="230E51B8" w14:textId="77777777" w:rsidR="004464D5" w:rsidRDefault="00000000">
            <w:pPr>
              <w:pStyle w:val="ConsPlusNormal"/>
              <w:jc w:val="both"/>
            </w:pPr>
            <w: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4464D5" w14:paraId="07CA6984" w14:textId="77777777">
        <w:tc>
          <w:tcPr>
            <w:tcW w:w="1134" w:type="dxa"/>
            <w:vAlign w:val="center"/>
          </w:tcPr>
          <w:p w14:paraId="7D8D3B67" w14:textId="77777777" w:rsidR="004464D5" w:rsidRDefault="00000000">
            <w:pPr>
              <w:pStyle w:val="ConsPlusNormal"/>
              <w:jc w:val="both"/>
            </w:pPr>
            <w:r>
              <w:t>Урок 19</w:t>
            </w:r>
          </w:p>
        </w:tc>
        <w:tc>
          <w:tcPr>
            <w:tcW w:w="7937" w:type="dxa"/>
            <w:vAlign w:val="center"/>
          </w:tcPr>
          <w:p w14:paraId="2E2CCD3D" w14:textId="77777777" w:rsidR="004464D5" w:rsidRDefault="00000000">
            <w:pPr>
              <w:pStyle w:val="ConsPlusNormal"/>
              <w:jc w:val="both"/>
            </w:pPr>
            <w: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4464D5" w14:paraId="6D712A2D" w14:textId="77777777">
        <w:tc>
          <w:tcPr>
            <w:tcW w:w="1134" w:type="dxa"/>
            <w:vAlign w:val="center"/>
          </w:tcPr>
          <w:p w14:paraId="7B3EA3F2" w14:textId="77777777" w:rsidR="004464D5" w:rsidRDefault="00000000">
            <w:pPr>
              <w:pStyle w:val="ConsPlusNormal"/>
              <w:jc w:val="both"/>
            </w:pPr>
            <w:r>
              <w:t>Урок 20</w:t>
            </w:r>
          </w:p>
        </w:tc>
        <w:tc>
          <w:tcPr>
            <w:tcW w:w="7937" w:type="dxa"/>
            <w:vAlign w:val="center"/>
          </w:tcPr>
          <w:p w14:paraId="2D24878E" w14:textId="77777777" w:rsidR="004464D5" w:rsidRDefault="00000000">
            <w:pPr>
              <w:pStyle w:val="ConsPlusNormal"/>
              <w:jc w:val="both"/>
            </w:pPr>
            <w:r>
              <w:t>Поэт и революция. Поэма А.А. Блока "Двенадцать". История создания, многоплановость, сложность художественного мира поэмы</w:t>
            </w:r>
          </w:p>
        </w:tc>
      </w:tr>
      <w:tr w:rsidR="004464D5" w14:paraId="3AFDDBA6" w14:textId="77777777">
        <w:tc>
          <w:tcPr>
            <w:tcW w:w="1134" w:type="dxa"/>
            <w:vAlign w:val="center"/>
          </w:tcPr>
          <w:p w14:paraId="296BE727" w14:textId="77777777" w:rsidR="004464D5" w:rsidRDefault="00000000">
            <w:pPr>
              <w:pStyle w:val="ConsPlusNormal"/>
              <w:jc w:val="both"/>
            </w:pPr>
            <w:r>
              <w:t>Урок 21</w:t>
            </w:r>
          </w:p>
        </w:tc>
        <w:tc>
          <w:tcPr>
            <w:tcW w:w="7937" w:type="dxa"/>
            <w:vAlign w:val="center"/>
          </w:tcPr>
          <w:p w14:paraId="2B8F7EBD" w14:textId="77777777" w:rsidR="004464D5" w:rsidRDefault="00000000">
            <w:pPr>
              <w:pStyle w:val="ConsPlusNormal"/>
              <w:jc w:val="both"/>
            </w:pPr>
            <w:r>
              <w:t>Герои поэмы "Двенадцать", сюжет, композиция, многозначность финала. Художественное своеобразие языка поэмы</w:t>
            </w:r>
          </w:p>
        </w:tc>
      </w:tr>
      <w:tr w:rsidR="004464D5" w14:paraId="542B6A41" w14:textId="77777777">
        <w:tc>
          <w:tcPr>
            <w:tcW w:w="1134" w:type="dxa"/>
            <w:vAlign w:val="center"/>
          </w:tcPr>
          <w:p w14:paraId="37E0319E" w14:textId="77777777" w:rsidR="004464D5" w:rsidRDefault="00000000">
            <w:pPr>
              <w:pStyle w:val="ConsPlusNormal"/>
              <w:jc w:val="both"/>
            </w:pPr>
            <w:r>
              <w:t>Урок 22</w:t>
            </w:r>
          </w:p>
        </w:tc>
        <w:tc>
          <w:tcPr>
            <w:tcW w:w="7937" w:type="dxa"/>
            <w:vAlign w:val="center"/>
          </w:tcPr>
          <w:p w14:paraId="2EDC4AB9" w14:textId="77777777" w:rsidR="004464D5" w:rsidRDefault="00000000">
            <w:pPr>
              <w:pStyle w:val="ConsPlusNormal"/>
              <w:jc w:val="both"/>
            </w:pPr>
            <w:r>
              <w:t>Подготовка к презентации проекта по литературе начала XX в.</w:t>
            </w:r>
          </w:p>
        </w:tc>
      </w:tr>
      <w:tr w:rsidR="004464D5" w14:paraId="1C6EC7A3" w14:textId="77777777">
        <w:tc>
          <w:tcPr>
            <w:tcW w:w="1134" w:type="dxa"/>
            <w:vAlign w:val="center"/>
          </w:tcPr>
          <w:p w14:paraId="209831A8" w14:textId="77777777" w:rsidR="004464D5" w:rsidRDefault="00000000">
            <w:pPr>
              <w:pStyle w:val="ConsPlusNormal"/>
              <w:jc w:val="both"/>
            </w:pPr>
            <w:r>
              <w:t>Урок 23</w:t>
            </w:r>
          </w:p>
        </w:tc>
        <w:tc>
          <w:tcPr>
            <w:tcW w:w="7937" w:type="dxa"/>
            <w:vAlign w:val="center"/>
          </w:tcPr>
          <w:p w14:paraId="09B5BF0B" w14:textId="77777777" w:rsidR="004464D5" w:rsidRDefault="00000000">
            <w:pPr>
              <w:pStyle w:val="ConsPlusNormal"/>
              <w:jc w:val="both"/>
            </w:pPr>
            <w:r>
              <w:t>Презентация проекта по литературе начала XX в.</w:t>
            </w:r>
          </w:p>
        </w:tc>
      </w:tr>
      <w:tr w:rsidR="004464D5" w14:paraId="56BB202D" w14:textId="77777777">
        <w:tc>
          <w:tcPr>
            <w:tcW w:w="1134" w:type="dxa"/>
            <w:vAlign w:val="center"/>
          </w:tcPr>
          <w:p w14:paraId="60ED8C5C" w14:textId="77777777" w:rsidR="004464D5" w:rsidRDefault="00000000">
            <w:pPr>
              <w:pStyle w:val="ConsPlusNormal"/>
              <w:jc w:val="both"/>
            </w:pPr>
            <w:r>
              <w:t>Урок 24</w:t>
            </w:r>
          </w:p>
        </w:tc>
        <w:tc>
          <w:tcPr>
            <w:tcW w:w="7937" w:type="dxa"/>
            <w:vAlign w:val="center"/>
          </w:tcPr>
          <w:p w14:paraId="142E7E97" w14:textId="77777777" w:rsidR="004464D5" w:rsidRDefault="00000000">
            <w:pPr>
              <w:pStyle w:val="ConsPlusNormal"/>
              <w:jc w:val="both"/>
            </w:pPr>
            <w:r>
              <w:t>Основные этапы жизни и творчества В.В. Маяковского. Новаторство поэтики Маяковского. Лирический герой ранних произведений поэта</w:t>
            </w:r>
          </w:p>
        </w:tc>
      </w:tr>
      <w:tr w:rsidR="004464D5" w14:paraId="65B69713" w14:textId="77777777">
        <w:tc>
          <w:tcPr>
            <w:tcW w:w="1134" w:type="dxa"/>
            <w:vAlign w:val="center"/>
          </w:tcPr>
          <w:p w14:paraId="63CE3676" w14:textId="77777777" w:rsidR="004464D5" w:rsidRDefault="00000000">
            <w:pPr>
              <w:pStyle w:val="ConsPlusNormal"/>
              <w:jc w:val="both"/>
            </w:pPr>
            <w:r>
              <w:t>Урок 25</w:t>
            </w:r>
          </w:p>
        </w:tc>
        <w:tc>
          <w:tcPr>
            <w:tcW w:w="7937" w:type="dxa"/>
            <w:vAlign w:val="center"/>
          </w:tcPr>
          <w:p w14:paraId="790C3E15" w14:textId="77777777" w:rsidR="004464D5" w:rsidRDefault="00000000">
            <w:pPr>
              <w:pStyle w:val="ConsPlusNormal"/>
              <w:jc w:val="both"/>
            </w:pPr>
            <w:r>
              <w:t>Поэт и революция. Сатира в стихотворениях В.В. Маяковского ("Прозаседавшиеся" и другие)</w:t>
            </w:r>
          </w:p>
        </w:tc>
      </w:tr>
      <w:tr w:rsidR="004464D5" w14:paraId="70860A5F" w14:textId="77777777">
        <w:tc>
          <w:tcPr>
            <w:tcW w:w="1134" w:type="dxa"/>
            <w:vAlign w:val="center"/>
          </w:tcPr>
          <w:p w14:paraId="28CEA007" w14:textId="77777777" w:rsidR="004464D5" w:rsidRDefault="00000000">
            <w:pPr>
              <w:pStyle w:val="ConsPlusNormal"/>
              <w:jc w:val="both"/>
            </w:pPr>
            <w:r>
              <w:t>Урок 26</w:t>
            </w:r>
          </w:p>
        </w:tc>
        <w:tc>
          <w:tcPr>
            <w:tcW w:w="7937" w:type="dxa"/>
            <w:vAlign w:val="center"/>
          </w:tcPr>
          <w:p w14:paraId="19DDE424" w14:textId="77777777" w:rsidR="004464D5" w:rsidRDefault="00000000">
            <w:pPr>
              <w:pStyle w:val="ConsPlusNormal"/>
              <w:jc w:val="both"/>
            </w:pPr>
            <w:r>
              <w:t xml:space="preserve">Своеобразие любовной лирики В.В. Маяковского ("Послушайте!", </w:t>
            </w:r>
            <w:r>
              <w:lastRenderedPageBreak/>
              <w:t>"</w:t>
            </w:r>
            <w:proofErr w:type="spellStart"/>
            <w:r>
              <w:t>Лиличка</w:t>
            </w:r>
            <w:proofErr w:type="spellEnd"/>
            <w:r>
              <w:t>!", "Письмо Татьяне Яковлевой" и другие)</w:t>
            </w:r>
          </w:p>
        </w:tc>
      </w:tr>
      <w:tr w:rsidR="004464D5" w14:paraId="6B487B13" w14:textId="77777777">
        <w:tc>
          <w:tcPr>
            <w:tcW w:w="1134" w:type="dxa"/>
            <w:vAlign w:val="center"/>
          </w:tcPr>
          <w:p w14:paraId="6148E1C9" w14:textId="77777777" w:rsidR="004464D5" w:rsidRDefault="00000000">
            <w:pPr>
              <w:pStyle w:val="ConsPlusNormal"/>
              <w:jc w:val="both"/>
            </w:pPr>
            <w:r>
              <w:lastRenderedPageBreak/>
              <w:t>Урок 27</w:t>
            </w:r>
          </w:p>
        </w:tc>
        <w:tc>
          <w:tcPr>
            <w:tcW w:w="7937" w:type="dxa"/>
            <w:vAlign w:val="center"/>
          </w:tcPr>
          <w:p w14:paraId="440ABEDA" w14:textId="77777777" w:rsidR="004464D5" w:rsidRDefault="00000000">
            <w:pPr>
              <w:pStyle w:val="ConsPlusNormal"/>
              <w:jc w:val="both"/>
            </w:pPr>
            <w:r>
              <w:t>Художественный мир поэмы В.В. Маяковского "Облако в штанах"</w:t>
            </w:r>
          </w:p>
        </w:tc>
      </w:tr>
      <w:tr w:rsidR="004464D5" w14:paraId="61261F75" w14:textId="77777777">
        <w:tc>
          <w:tcPr>
            <w:tcW w:w="1134" w:type="dxa"/>
            <w:vAlign w:val="center"/>
          </w:tcPr>
          <w:p w14:paraId="56A6657D" w14:textId="77777777" w:rsidR="004464D5" w:rsidRDefault="00000000">
            <w:pPr>
              <w:pStyle w:val="ConsPlusNormal"/>
              <w:jc w:val="both"/>
            </w:pPr>
            <w:r>
              <w:t>Урок 28</w:t>
            </w:r>
          </w:p>
        </w:tc>
        <w:tc>
          <w:tcPr>
            <w:tcW w:w="7937" w:type="dxa"/>
            <w:vAlign w:val="center"/>
          </w:tcPr>
          <w:p w14:paraId="4890414E" w14:textId="77777777" w:rsidR="004464D5" w:rsidRDefault="00000000">
            <w:pPr>
              <w:pStyle w:val="ConsPlusNormal"/>
              <w:jc w:val="both"/>
            </w:pPr>
            <w: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4464D5" w14:paraId="1CE9E299" w14:textId="77777777">
        <w:tc>
          <w:tcPr>
            <w:tcW w:w="1134" w:type="dxa"/>
            <w:vAlign w:val="center"/>
          </w:tcPr>
          <w:p w14:paraId="0E91A858" w14:textId="77777777" w:rsidR="004464D5" w:rsidRDefault="00000000">
            <w:pPr>
              <w:pStyle w:val="ConsPlusNormal"/>
              <w:jc w:val="both"/>
            </w:pPr>
            <w:r>
              <w:t>Урок 29</w:t>
            </w:r>
          </w:p>
        </w:tc>
        <w:tc>
          <w:tcPr>
            <w:tcW w:w="7937" w:type="dxa"/>
            <w:vAlign w:val="center"/>
          </w:tcPr>
          <w:p w14:paraId="04F3ED79" w14:textId="77777777" w:rsidR="004464D5" w:rsidRDefault="00000000">
            <w:pPr>
              <w:pStyle w:val="ConsPlusNormal"/>
              <w:jc w:val="both"/>
            </w:pPr>
            <w: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4464D5" w14:paraId="59691BBB" w14:textId="77777777">
        <w:tc>
          <w:tcPr>
            <w:tcW w:w="1134" w:type="dxa"/>
            <w:vAlign w:val="center"/>
          </w:tcPr>
          <w:p w14:paraId="53A6BE6E" w14:textId="77777777" w:rsidR="004464D5" w:rsidRDefault="00000000">
            <w:pPr>
              <w:pStyle w:val="ConsPlusNormal"/>
              <w:jc w:val="both"/>
            </w:pPr>
            <w:r>
              <w:t>Урок 30</w:t>
            </w:r>
          </w:p>
        </w:tc>
        <w:tc>
          <w:tcPr>
            <w:tcW w:w="7937" w:type="dxa"/>
            <w:vAlign w:val="center"/>
          </w:tcPr>
          <w:p w14:paraId="3EE45A4D" w14:textId="77777777" w:rsidR="004464D5" w:rsidRDefault="00000000">
            <w:pPr>
              <w:pStyle w:val="ConsPlusNormal"/>
              <w:jc w:val="both"/>
            </w:pPr>
            <w:r>
              <w:t>Своеобразие любовной лирики С.А. Есенина ("Шаганэ ты моя, Шаганэ..." и другие)</w:t>
            </w:r>
          </w:p>
        </w:tc>
      </w:tr>
      <w:tr w:rsidR="004464D5" w14:paraId="6D41E8AE" w14:textId="77777777">
        <w:tc>
          <w:tcPr>
            <w:tcW w:w="1134" w:type="dxa"/>
            <w:vAlign w:val="center"/>
          </w:tcPr>
          <w:p w14:paraId="3059B405" w14:textId="77777777" w:rsidR="004464D5" w:rsidRDefault="00000000">
            <w:pPr>
              <w:pStyle w:val="ConsPlusNormal"/>
              <w:jc w:val="both"/>
            </w:pPr>
            <w:r>
              <w:t>Урок 31</w:t>
            </w:r>
          </w:p>
        </w:tc>
        <w:tc>
          <w:tcPr>
            <w:tcW w:w="7937" w:type="dxa"/>
            <w:vAlign w:val="center"/>
          </w:tcPr>
          <w:p w14:paraId="7C5BEA8C" w14:textId="77777777" w:rsidR="004464D5" w:rsidRDefault="00000000">
            <w:pPr>
              <w:pStyle w:val="ConsPlusNormal"/>
              <w:jc w:val="both"/>
            </w:pPr>
            <w:r>
              <w:t>Развитие речи. Подготовка к домашнему сочинению по лирике А.А. Блока, В.В. Маяковского, С.А. Есенина</w:t>
            </w:r>
          </w:p>
        </w:tc>
      </w:tr>
      <w:tr w:rsidR="004464D5" w14:paraId="478FBF85" w14:textId="77777777">
        <w:tc>
          <w:tcPr>
            <w:tcW w:w="1134" w:type="dxa"/>
            <w:vAlign w:val="center"/>
          </w:tcPr>
          <w:p w14:paraId="148843BD" w14:textId="77777777" w:rsidR="004464D5" w:rsidRDefault="00000000">
            <w:pPr>
              <w:pStyle w:val="ConsPlusNormal"/>
              <w:jc w:val="both"/>
            </w:pPr>
            <w:r>
              <w:t>Урок 32</w:t>
            </w:r>
          </w:p>
        </w:tc>
        <w:tc>
          <w:tcPr>
            <w:tcW w:w="7937" w:type="dxa"/>
            <w:vAlign w:val="center"/>
          </w:tcPr>
          <w:p w14:paraId="4A9B6C1F" w14:textId="77777777" w:rsidR="004464D5" w:rsidRDefault="00000000">
            <w:pPr>
              <w:pStyle w:val="ConsPlusNormal"/>
              <w:jc w:val="both"/>
            </w:pPr>
            <w: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4464D5" w14:paraId="372CAF12" w14:textId="77777777">
        <w:tc>
          <w:tcPr>
            <w:tcW w:w="1134" w:type="dxa"/>
            <w:vAlign w:val="center"/>
          </w:tcPr>
          <w:p w14:paraId="70B33E7C" w14:textId="77777777" w:rsidR="004464D5" w:rsidRDefault="00000000">
            <w:pPr>
              <w:pStyle w:val="ConsPlusNormal"/>
              <w:jc w:val="both"/>
            </w:pPr>
            <w:r>
              <w:t>Урок 33</w:t>
            </w:r>
          </w:p>
        </w:tc>
        <w:tc>
          <w:tcPr>
            <w:tcW w:w="7937" w:type="dxa"/>
            <w:vAlign w:val="center"/>
          </w:tcPr>
          <w:p w14:paraId="27710DD7" w14:textId="77777777" w:rsidR="004464D5" w:rsidRDefault="00000000">
            <w:pPr>
              <w:pStyle w:val="ConsPlusNormal"/>
              <w:jc w:val="both"/>
            </w:pPr>
            <w:r>
              <w:t xml:space="preserve">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w:t>
            </w:r>
            <w:proofErr w:type="gramStart"/>
            <w:r>
              <w:t>собою</w:t>
            </w:r>
            <w:proofErr w:type="gramEnd"/>
            <w:r>
              <w:t xml:space="preserve"> не чуя страны..." и другие)</w:t>
            </w:r>
          </w:p>
        </w:tc>
      </w:tr>
      <w:tr w:rsidR="004464D5" w14:paraId="3B2BB6E6" w14:textId="77777777">
        <w:tc>
          <w:tcPr>
            <w:tcW w:w="1134" w:type="dxa"/>
            <w:vAlign w:val="center"/>
          </w:tcPr>
          <w:p w14:paraId="484527B2" w14:textId="77777777" w:rsidR="004464D5" w:rsidRDefault="00000000">
            <w:pPr>
              <w:pStyle w:val="ConsPlusNormal"/>
              <w:jc w:val="both"/>
            </w:pPr>
            <w:r>
              <w:t>Урок 34</w:t>
            </w:r>
          </w:p>
        </w:tc>
        <w:tc>
          <w:tcPr>
            <w:tcW w:w="7937" w:type="dxa"/>
            <w:vAlign w:val="center"/>
          </w:tcPr>
          <w:p w14:paraId="2010AF8F" w14:textId="77777777" w:rsidR="004464D5" w:rsidRDefault="00000000">
            <w:pPr>
              <w:pStyle w:val="ConsPlusNormal"/>
              <w:jc w:val="both"/>
            </w:pPr>
            <w: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4464D5" w14:paraId="61AA406B" w14:textId="77777777">
        <w:tc>
          <w:tcPr>
            <w:tcW w:w="1134" w:type="dxa"/>
            <w:vAlign w:val="center"/>
          </w:tcPr>
          <w:p w14:paraId="17146701" w14:textId="77777777" w:rsidR="004464D5" w:rsidRDefault="00000000">
            <w:pPr>
              <w:pStyle w:val="ConsPlusNormal"/>
              <w:jc w:val="both"/>
            </w:pPr>
            <w:r>
              <w:t>Урок 35</w:t>
            </w:r>
          </w:p>
        </w:tc>
        <w:tc>
          <w:tcPr>
            <w:tcW w:w="7937" w:type="dxa"/>
            <w:vAlign w:val="center"/>
          </w:tcPr>
          <w:p w14:paraId="04C055DA" w14:textId="77777777" w:rsidR="004464D5" w:rsidRDefault="00000000">
            <w:pPr>
              <w:pStyle w:val="ConsPlusNormal"/>
              <w:jc w:val="both"/>
            </w:pPr>
            <w: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4464D5" w14:paraId="6BFDFBFC" w14:textId="77777777">
        <w:tc>
          <w:tcPr>
            <w:tcW w:w="1134" w:type="dxa"/>
            <w:vAlign w:val="center"/>
          </w:tcPr>
          <w:p w14:paraId="5B7639DD" w14:textId="77777777" w:rsidR="004464D5" w:rsidRDefault="00000000">
            <w:pPr>
              <w:pStyle w:val="ConsPlusNormal"/>
              <w:jc w:val="both"/>
            </w:pPr>
            <w:r>
              <w:t>Урок 36</w:t>
            </w:r>
          </w:p>
        </w:tc>
        <w:tc>
          <w:tcPr>
            <w:tcW w:w="7937" w:type="dxa"/>
            <w:vAlign w:val="center"/>
          </w:tcPr>
          <w:p w14:paraId="6196A9D3" w14:textId="77777777" w:rsidR="004464D5" w:rsidRDefault="00000000">
            <w:pPr>
              <w:pStyle w:val="ConsPlusNormal"/>
              <w:jc w:val="both"/>
            </w:pPr>
            <w: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4464D5" w14:paraId="7C5D6174" w14:textId="77777777">
        <w:tc>
          <w:tcPr>
            <w:tcW w:w="1134" w:type="dxa"/>
            <w:vAlign w:val="center"/>
          </w:tcPr>
          <w:p w14:paraId="09B8E7D0" w14:textId="77777777" w:rsidR="004464D5" w:rsidRDefault="00000000">
            <w:pPr>
              <w:pStyle w:val="ConsPlusNormal"/>
              <w:jc w:val="both"/>
            </w:pPr>
            <w:r>
              <w:t>Урок 37</w:t>
            </w:r>
          </w:p>
        </w:tc>
        <w:tc>
          <w:tcPr>
            <w:tcW w:w="7937" w:type="dxa"/>
            <w:vAlign w:val="center"/>
          </w:tcPr>
          <w:p w14:paraId="15A1D462" w14:textId="77777777" w:rsidR="004464D5" w:rsidRDefault="00000000">
            <w:pPr>
              <w:pStyle w:val="ConsPlusNormal"/>
              <w:jc w:val="both"/>
            </w:pPr>
            <w:r>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w:t>
            </w:r>
            <w:proofErr w:type="spellStart"/>
            <w:r>
              <w:t>утешно</w:t>
            </w:r>
            <w:proofErr w:type="spellEnd"/>
            <w:r>
              <w:t>..." и другие)</w:t>
            </w:r>
          </w:p>
        </w:tc>
      </w:tr>
      <w:tr w:rsidR="004464D5" w14:paraId="2AAB3FA8" w14:textId="77777777">
        <w:tc>
          <w:tcPr>
            <w:tcW w:w="1134" w:type="dxa"/>
            <w:vAlign w:val="center"/>
          </w:tcPr>
          <w:p w14:paraId="2570A5A4" w14:textId="77777777" w:rsidR="004464D5" w:rsidRDefault="00000000">
            <w:pPr>
              <w:pStyle w:val="ConsPlusNormal"/>
              <w:jc w:val="both"/>
            </w:pPr>
            <w:r>
              <w:t>Урок 38</w:t>
            </w:r>
          </w:p>
        </w:tc>
        <w:tc>
          <w:tcPr>
            <w:tcW w:w="7937" w:type="dxa"/>
            <w:vAlign w:val="center"/>
          </w:tcPr>
          <w:p w14:paraId="6D8F39DA" w14:textId="77777777" w:rsidR="004464D5" w:rsidRDefault="00000000">
            <w:pPr>
              <w:pStyle w:val="ConsPlusNormal"/>
              <w:jc w:val="both"/>
            </w:pPr>
            <w:r>
              <w:t>История создания поэмы А.А. Ахматовой "Реквием". Трагедия народа и поэта. Смысл названия</w:t>
            </w:r>
          </w:p>
        </w:tc>
      </w:tr>
      <w:tr w:rsidR="004464D5" w14:paraId="062FB8C5" w14:textId="77777777">
        <w:tc>
          <w:tcPr>
            <w:tcW w:w="1134" w:type="dxa"/>
            <w:vAlign w:val="center"/>
          </w:tcPr>
          <w:p w14:paraId="06B5D365" w14:textId="77777777" w:rsidR="004464D5" w:rsidRDefault="00000000">
            <w:pPr>
              <w:pStyle w:val="ConsPlusNormal"/>
              <w:jc w:val="both"/>
            </w:pPr>
            <w:r>
              <w:t>Урок 39</w:t>
            </w:r>
          </w:p>
        </w:tc>
        <w:tc>
          <w:tcPr>
            <w:tcW w:w="7937" w:type="dxa"/>
            <w:vAlign w:val="center"/>
          </w:tcPr>
          <w:p w14:paraId="087B887C" w14:textId="77777777" w:rsidR="004464D5" w:rsidRDefault="00000000">
            <w:pPr>
              <w:pStyle w:val="ConsPlusNormal"/>
              <w:jc w:val="both"/>
            </w:pPr>
            <w:r>
              <w:t>Широта эпического обобщения в поэме "Реквием". Художественное своеобразие произведения</w:t>
            </w:r>
          </w:p>
        </w:tc>
      </w:tr>
      <w:tr w:rsidR="004464D5" w14:paraId="6840D498" w14:textId="77777777">
        <w:tc>
          <w:tcPr>
            <w:tcW w:w="1134" w:type="dxa"/>
            <w:vAlign w:val="center"/>
          </w:tcPr>
          <w:p w14:paraId="6FD00820" w14:textId="77777777" w:rsidR="004464D5" w:rsidRDefault="00000000">
            <w:pPr>
              <w:pStyle w:val="ConsPlusNormal"/>
              <w:jc w:val="both"/>
            </w:pPr>
            <w:r>
              <w:t>Урок 40</w:t>
            </w:r>
          </w:p>
        </w:tc>
        <w:tc>
          <w:tcPr>
            <w:tcW w:w="7937" w:type="dxa"/>
            <w:vAlign w:val="center"/>
          </w:tcPr>
          <w:p w14:paraId="1AD4940F" w14:textId="77777777" w:rsidR="004464D5" w:rsidRDefault="00000000">
            <w:pPr>
              <w:pStyle w:val="ConsPlusNormal"/>
              <w:jc w:val="both"/>
            </w:pPr>
            <w:r>
              <w:t>Подготовка к контрольной работе: ответы на проблемный вопрос, сочинение, тесты по литературе первой половины XX в.</w:t>
            </w:r>
          </w:p>
        </w:tc>
      </w:tr>
      <w:tr w:rsidR="004464D5" w14:paraId="69BD0686" w14:textId="77777777">
        <w:tc>
          <w:tcPr>
            <w:tcW w:w="1134" w:type="dxa"/>
            <w:vAlign w:val="center"/>
          </w:tcPr>
          <w:p w14:paraId="1A28C08F" w14:textId="77777777" w:rsidR="004464D5" w:rsidRDefault="00000000">
            <w:pPr>
              <w:pStyle w:val="ConsPlusNormal"/>
              <w:jc w:val="both"/>
            </w:pPr>
            <w:r>
              <w:lastRenderedPageBreak/>
              <w:t>Урок 41</w:t>
            </w:r>
          </w:p>
        </w:tc>
        <w:tc>
          <w:tcPr>
            <w:tcW w:w="7937" w:type="dxa"/>
            <w:vAlign w:val="center"/>
          </w:tcPr>
          <w:p w14:paraId="286FF2A9" w14:textId="77777777" w:rsidR="004464D5" w:rsidRDefault="00000000">
            <w:pPr>
              <w:pStyle w:val="ConsPlusNormal"/>
              <w:jc w:val="both"/>
            </w:pPr>
            <w:r>
              <w:t>Контрольная работа: письменные ответы, сочинение, тесты по литературе первой половины XX в.</w:t>
            </w:r>
          </w:p>
        </w:tc>
      </w:tr>
      <w:tr w:rsidR="004464D5" w14:paraId="37FFB28E" w14:textId="77777777">
        <w:tc>
          <w:tcPr>
            <w:tcW w:w="1134" w:type="dxa"/>
            <w:vAlign w:val="center"/>
          </w:tcPr>
          <w:p w14:paraId="13B02750" w14:textId="77777777" w:rsidR="004464D5" w:rsidRDefault="00000000">
            <w:pPr>
              <w:pStyle w:val="ConsPlusNormal"/>
              <w:jc w:val="both"/>
            </w:pPr>
            <w:r>
              <w:t>Урок 42</w:t>
            </w:r>
          </w:p>
        </w:tc>
        <w:tc>
          <w:tcPr>
            <w:tcW w:w="7937" w:type="dxa"/>
            <w:vAlign w:val="center"/>
          </w:tcPr>
          <w:p w14:paraId="67E0D95D" w14:textId="77777777" w:rsidR="004464D5" w:rsidRDefault="00000000">
            <w:pPr>
              <w:pStyle w:val="ConsPlusNormal"/>
              <w:jc w:val="both"/>
            </w:pPr>
            <w:r>
              <w:t>Страницы жизни и творчества Н.А. Островского. История создания, идейно-художественное своеобразие романа "Как закалялась сталь"</w:t>
            </w:r>
          </w:p>
        </w:tc>
      </w:tr>
      <w:tr w:rsidR="004464D5" w14:paraId="4D43AAA9" w14:textId="77777777">
        <w:tc>
          <w:tcPr>
            <w:tcW w:w="1134" w:type="dxa"/>
            <w:vAlign w:val="center"/>
          </w:tcPr>
          <w:p w14:paraId="6771CF65" w14:textId="77777777" w:rsidR="004464D5" w:rsidRDefault="00000000">
            <w:pPr>
              <w:pStyle w:val="ConsPlusNormal"/>
              <w:jc w:val="both"/>
            </w:pPr>
            <w:r>
              <w:t>Урок 43</w:t>
            </w:r>
          </w:p>
        </w:tc>
        <w:tc>
          <w:tcPr>
            <w:tcW w:w="7937" w:type="dxa"/>
            <w:vAlign w:val="center"/>
          </w:tcPr>
          <w:p w14:paraId="142E3F6B" w14:textId="77777777" w:rsidR="004464D5" w:rsidRDefault="00000000">
            <w:pPr>
              <w:pStyle w:val="ConsPlusNormal"/>
              <w:jc w:val="both"/>
            </w:pPr>
            <w:r>
              <w:t>Образ Павки Корчагина как символ мужества, героизма и силы духа</w:t>
            </w:r>
          </w:p>
        </w:tc>
      </w:tr>
      <w:tr w:rsidR="004464D5" w14:paraId="215B2EF5" w14:textId="77777777">
        <w:tc>
          <w:tcPr>
            <w:tcW w:w="1134" w:type="dxa"/>
            <w:vAlign w:val="center"/>
          </w:tcPr>
          <w:p w14:paraId="37F6F77A" w14:textId="77777777" w:rsidR="004464D5" w:rsidRDefault="00000000">
            <w:pPr>
              <w:pStyle w:val="ConsPlusNormal"/>
              <w:jc w:val="both"/>
            </w:pPr>
            <w:r>
              <w:t>Урок 44</w:t>
            </w:r>
          </w:p>
        </w:tc>
        <w:tc>
          <w:tcPr>
            <w:tcW w:w="7937" w:type="dxa"/>
            <w:vAlign w:val="center"/>
          </w:tcPr>
          <w:p w14:paraId="1880D43F" w14:textId="77777777" w:rsidR="004464D5" w:rsidRDefault="00000000">
            <w:pPr>
              <w:pStyle w:val="ConsPlusNormal"/>
              <w:jc w:val="both"/>
            </w:pPr>
            <w:r>
              <w:t>Основные этапы жизни и творчества М.А. Шолохова. История создания шолоховского эпоса. Особенности жанра</w:t>
            </w:r>
          </w:p>
        </w:tc>
      </w:tr>
      <w:tr w:rsidR="004464D5" w14:paraId="77603F42" w14:textId="77777777">
        <w:tc>
          <w:tcPr>
            <w:tcW w:w="1134" w:type="dxa"/>
            <w:vAlign w:val="center"/>
          </w:tcPr>
          <w:p w14:paraId="42253E14" w14:textId="77777777" w:rsidR="004464D5" w:rsidRDefault="00000000">
            <w:pPr>
              <w:pStyle w:val="ConsPlusNormal"/>
              <w:jc w:val="both"/>
            </w:pPr>
            <w:r>
              <w:t>Урок 45</w:t>
            </w:r>
          </w:p>
        </w:tc>
        <w:tc>
          <w:tcPr>
            <w:tcW w:w="7937" w:type="dxa"/>
            <w:vAlign w:val="center"/>
          </w:tcPr>
          <w:p w14:paraId="29CB4D46" w14:textId="77777777" w:rsidR="004464D5" w:rsidRDefault="00000000">
            <w:pPr>
              <w:pStyle w:val="ConsPlusNormal"/>
              <w:jc w:val="both"/>
            </w:pPr>
            <w:r>
              <w:t>Роман-эпопея "Тихий Дон". Система образов. Тема семьи. Нравственные ценности казачества</w:t>
            </w:r>
          </w:p>
        </w:tc>
      </w:tr>
      <w:tr w:rsidR="004464D5" w14:paraId="61FB76CA" w14:textId="77777777">
        <w:tc>
          <w:tcPr>
            <w:tcW w:w="1134" w:type="dxa"/>
            <w:vAlign w:val="center"/>
          </w:tcPr>
          <w:p w14:paraId="4267B618" w14:textId="77777777" w:rsidR="004464D5" w:rsidRDefault="00000000">
            <w:pPr>
              <w:pStyle w:val="ConsPlusNormal"/>
              <w:jc w:val="both"/>
            </w:pPr>
            <w:r>
              <w:t>Урок 46</w:t>
            </w:r>
          </w:p>
        </w:tc>
        <w:tc>
          <w:tcPr>
            <w:tcW w:w="7937" w:type="dxa"/>
            <w:vAlign w:val="center"/>
          </w:tcPr>
          <w:p w14:paraId="1FC19EF2" w14:textId="77777777" w:rsidR="004464D5" w:rsidRDefault="00000000">
            <w:pPr>
              <w:pStyle w:val="ConsPlusNormal"/>
              <w:jc w:val="both"/>
            </w:pPr>
            <w:r>
              <w:t>Роман-эпопея "Тихий Дон". Трагедия целого народа и судьба одного человека. Проблема гуманизма в эпопее</w:t>
            </w:r>
          </w:p>
        </w:tc>
      </w:tr>
      <w:tr w:rsidR="004464D5" w14:paraId="2886634B" w14:textId="77777777">
        <w:tc>
          <w:tcPr>
            <w:tcW w:w="1134" w:type="dxa"/>
            <w:vAlign w:val="center"/>
          </w:tcPr>
          <w:p w14:paraId="07090B2A" w14:textId="77777777" w:rsidR="004464D5" w:rsidRDefault="00000000">
            <w:pPr>
              <w:pStyle w:val="ConsPlusNormal"/>
              <w:jc w:val="both"/>
            </w:pPr>
            <w:r>
              <w:t>Урок 47</w:t>
            </w:r>
          </w:p>
        </w:tc>
        <w:tc>
          <w:tcPr>
            <w:tcW w:w="7937" w:type="dxa"/>
            <w:vAlign w:val="center"/>
          </w:tcPr>
          <w:p w14:paraId="00FDED54" w14:textId="77777777" w:rsidR="004464D5" w:rsidRDefault="00000000">
            <w:pPr>
              <w:pStyle w:val="ConsPlusNormal"/>
              <w:jc w:val="both"/>
            </w:pPr>
            <w:r>
              <w:t>Женские судьбы в романе-эпопее "Тихий Дон". Роль пейзажа в произведении. Традиции Л.Н. Толстого в прозе М.А. Шолохова</w:t>
            </w:r>
          </w:p>
        </w:tc>
      </w:tr>
      <w:tr w:rsidR="004464D5" w14:paraId="2C68178F" w14:textId="77777777">
        <w:tc>
          <w:tcPr>
            <w:tcW w:w="1134" w:type="dxa"/>
            <w:vAlign w:val="center"/>
          </w:tcPr>
          <w:p w14:paraId="469BFB6E" w14:textId="77777777" w:rsidR="004464D5" w:rsidRDefault="00000000">
            <w:pPr>
              <w:pStyle w:val="ConsPlusNormal"/>
              <w:jc w:val="both"/>
            </w:pPr>
            <w:r>
              <w:t>Урок 48</w:t>
            </w:r>
          </w:p>
        </w:tc>
        <w:tc>
          <w:tcPr>
            <w:tcW w:w="7937" w:type="dxa"/>
            <w:vAlign w:val="center"/>
          </w:tcPr>
          <w:p w14:paraId="69097F5E" w14:textId="77777777" w:rsidR="004464D5" w:rsidRDefault="00000000">
            <w:pPr>
              <w:pStyle w:val="ConsPlusNormal"/>
              <w:jc w:val="both"/>
            </w:pPr>
            <w:r>
              <w:t>Развитие речи. Анализ эпизода романа-эпопеи М.А. Шолохова "Тихий Дон"</w:t>
            </w:r>
          </w:p>
        </w:tc>
      </w:tr>
      <w:tr w:rsidR="004464D5" w14:paraId="4EC15EE9" w14:textId="77777777">
        <w:tc>
          <w:tcPr>
            <w:tcW w:w="1134" w:type="dxa"/>
            <w:vAlign w:val="center"/>
          </w:tcPr>
          <w:p w14:paraId="305C9DB2" w14:textId="77777777" w:rsidR="004464D5" w:rsidRDefault="00000000">
            <w:pPr>
              <w:pStyle w:val="ConsPlusNormal"/>
              <w:jc w:val="both"/>
            </w:pPr>
            <w:r>
              <w:t>Урок 49</w:t>
            </w:r>
          </w:p>
        </w:tc>
        <w:tc>
          <w:tcPr>
            <w:tcW w:w="7937" w:type="dxa"/>
            <w:vAlign w:val="center"/>
          </w:tcPr>
          <w:p w14:paraId="6C1A79D9" w14:textId="77777777" w:rsidR="004464D5" w:rsidRDefault="00000000">
            <w:pPr>
              <w:pStyle w:val="ConsPlusNormal"/>
              <w:jc w:val="both"/>
            </w:pPr>
            <w:r>
              <w:t>Основные этапы жизни и творчества М.А. Булгакова. История создания произведения "Белая гвардия", "Мастер и Маргарита" (один роман по выбору)</w:t>
            </w:r>
          </w:p>
        </w:tc>
      </w:tr>
      <w:tr w:rsidR="004464D5" w14:paraId="4D13A644" w14:textId="77777777">
        <w:tc>
          <w:tcPr>
            <w:tcW w:w="1134" w:type="dxa"/>
            <w:vAlign w:val="center"/>
          </w:tcPr>
          <w:p w14:paraId="6B62EBD4" w14:textId="77777777" w:rsidR="004464D5" w:rsidRDefault="00000000">
            <w:pPr>
              <w:pStyle w:val="ConsPlusNormal"/>
              <w:jc w:val="both"/>
            </w:pPr>
            <w:r>
              <w:t>Урок 50</w:t>
            </w:r>
          </w:p>
        </w:tc>
        <w:tc>
          <w:tcPr>
            <w:tcW w:w="7937" w:type="dxa"/>
            <w:vAlign w:val="center"/>
          </w:tcPr>
          <w:p w14:paraId="4CFE2664" w14:textId="77777777" w:rsidR="004464D5" w:rsidRDefault="00000000">
            <w:pPr>
              <w:pStyle w:val="ConsPlusNormal"/>
              <w:jc w:val="both"/>
            </w:pPr>
            <w: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4464D5" w14:paraId="5F9ACE1E" w14:textId="77777777">
        <w:tc>
          <w:tcPr>
            <w:tcW w:w="1134" w:type="dxa"/>
            <w:vAlign w:val="center"/>
          </w:tcPr>
          <w:p w14:paraId="05DE53AD" w14:textId="77777777" w:rsidR="004464D5" w:rsidRDefault="00000000">
            <w:pPr>
              <w:pStyle w:val="ConsPlusNormal"/>
              <w:jc w:val="both"/>
            </w:pPr>
            <w:r>
              <w:t>Урок 51</w:t>
            </w:r>
          </w:p>
        </w:tc>
        <w:tc>
          <w:tcPr>
            <w:tcW w:w="7937" w:type="dxa"/>
            <w:vAlign w:val="center"/>
          </w:tcPr>
          <w:p w14:paraId="3D3CC693" w14:textId="77777777" w:rsidR="004464D5" w:rsidRDefault="00000000">
            <w:pPr>
              <w:pStyle w:val="ConsPlusNormal"/>
              <w:jc w:val="both"/>
            </w:pPr>
            <w:r>
              <w:t>Проблема выбора нравственной и гражданской позиции в романе "Белая гвардия", "Мастер и Маргарита" (один роман по выбору)</w:t>
            </w:r>
          </w:p>
        </w:tc>
      </w:tr>
      <w:tr w:rsidR="004464D5" w14:paraId="2CBD04C5" w14:textId="77777777">
        <w:tc>
          <w:tcPr>
            <w:tcW w:w="1134" w:type="dxa"/>
            <w:vAlign w:val="center"/>
          </w:tcPr>
          <w:p w14:paraId="50E23122" w14:textId="77777777" w:rsidR="004464D5" w:rsidRDefault="00000000">
            <w:pPr>
              <w:pStyle w:val="ConsPlusNormal"/>
              <w:jc w:val="both"/>
            </w:pPr>
            <w:r>
              <w:t>Урок 52</w:t>
            </w:r>
          </w:p>
        </w:tc>
        <w:tc>
          <w:tcPr>
            <w:tcW w:w="7937" w:type="dxa"/>
            <w:vAlign w:val="center"/>
          </w:tcPr>
          <w:p w14:paraId="1083D632" w14:textId="77777777" w:rsidR="004464D5" w:rsidRDefault="00000000">
            <w:pPr>
              <w:pStyle w:val="ConsPlusNormal"/>
              <w:jc w:val="both"/>
            </w:pPr>
            <w: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4464D5" w14:paraId="275262FC" w14:textId="77777777">
        <w:tc>
          <w:tcPr>
            <w:tcW w:w="1134" w:type="dxa"/>
            <w:vAlign w:val="center"/>
          </w:tcPr>
          <w:p w14:paraId="6A6CD3C7" w14:textId="77777777" w:rsidR="004464D5" w:rsidRDefault="00000000">
            <w:pPr>
              <w:pStyle w:val="ConsPlusNormal"/>
              <w:jc w:val="both"/>
            </w:pPr>
            <w:r>
              <w:t>Урок 53</w:t>
            </w:r>
          </w:p>
        </w:tc>
        <w:tc>
          <w:tcPr>
            <w:tcW w:w="7937" w:type="dxa"/>
            <w:vAlign w:val="center"/>
          </w:tcPr>
          <w:p w14:paraId="6C056DCE" w14:textId="77777777" w:rsidR="004464D5" w:rsidRDefault="00000000">
            <w:pPr>
              <w:pStyle w:val="ConsPlusNormal"/>
              <w:jc w:val="both"/>
            </w:pPr>
            <w:r>
              <w:t>Развитие речи. Подготовка к домашнему сочинению на литературную тему по творчеству М.А. Шолохова и М.А. Булгакова (по выбору)</w:t>
            </w:r>
          </w:p>
        </w:tc>
      </w:tr>
      <w:tr w:rsidR="004464D5" w14:paraId="2E982E9A" w14:textId="77777777">
        <w:tc>
          <w:tcPr>
            <w:tcW w:w="1134" w:type="dxa"/>
            <w:vAlign w:val="center"/>
          </w:tcPr>
          <w:p w14:paraId="1EAC2DCC" w14:textId="77777777" w:rsidR="004464D5" w:rsidRDefault="00000000">
            <w:pPr>
              <w:pStyle w:val="ConsPlusNormal"/>
              <w:jc w:val="both"/>
            </w:pPr>
            <w:r>
              <w:t>Урок 54</w:t>
            </w:r>
          </w:p>
        </w:tc>
        <w:tc>
          <w:tcPr>
            <w:tcW w:w="7937" w:type="dxa"/>
            <w:vAlign w:val="center"/>
          </w:tcPr>
          <w:p w14:paraId="4E65B331" w14:textId="77777777" w:rsidR="004464D5" w:rsidRDefault="00000000">
            <w:pPr>
              <w:pStyle w:val="ConsPlusNormal"/>
              <w:jc w:val="both"/>
            </w:pPr>
            <w:r>
              <w:t>Картины жизни и творчества А.П. Платонова. Утопические идеи произведений писателя. Особый тип платоновского героя</w:t>
            </w:r>
          </w:p>
        </w:tc>
      </w:tr>
      <w:tr w:rsidR="004464D5" w14:paraId="50A07BA2" w14:textId="77777777">
        <w:tc>
          <w:tcPr>
            <w:tcW w:w="1134" w:type="dxa"/>
            <w:vAlign w:val="center"/>
          </w:tcPr>
          <w:p w14:paraId="1F408E95" w14:textId="77777777" w:rsidR="004464D5" w:rsidRDefault="00000000">
            <w:pPr>
              <w:pStyle w:val="ConsPlusNormal"/>
              <w:jc w:val="both"/>
            </w:pPr>
            <w:r>
              <w:t>Урок 55</w:t>
            </w:r>
          </w:p>
        </w:tc>
        <w:tc>
          <w:tcPr>
            <w:tcW w:w="7937" w:type="dxa"/>
            <w:vAlign w:val="center"/>
          </w:tcPr>
          <w:p w14:paraId="0AAAAC4B" w14:textId="77777777" w:rsidR="004464D5" w:rsidRDefault="00000000">
            <w:pPr>
              <w:pStyle w:val="ConsPlusNormal"/>
              <w:jc w:val="both"/>
            </w:pPr>
            <w: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4464D5" w14:paraId="170D3B91" w14:textId="77777777">
        <w:tc>
          <w:tcPr>
            <w:tcW w:w="1134" w:type="dxa"/>
            <w:vAlign w:val="center"/>
          </w:tcPr>
          <w:p w14:paraId="37B3CD25" w14:textId="77777777" w:rsidR="004464D5" w:rsidRDefault="00000000">
            <w:pPr>
              <w:pStyle w:val="ConsPlusNormal"/>
              <w:jc w:val="both"/>
            </w:pPr>
            <w:r>
              <w:t>Урок 56</w:t>
            </w:r>
          </w:p>
        </w:tc>
        <w:tc>
          <w:tcPr>
            <w:tcW w:w="7937" w:type="dxa"/>
            <w:vAlign w:val="center"/>
          </w:tcPr>
          <w:p w14:paraId="07D1CF60" w14:textId="77777777" w:rsidR="004464D5" w:rsidRDefault="00000000">
            <w:pPr>
              <w:pStyle w:val="ConsPlusNormal"/>
              <w:jc w:val="both"/>
            </w:pPr>
            <w:r>
              <w:t>Страницы жизни и творчества А.Т. Твардовского. Тематика и проблематика произведений автора (не менее трех по выбору)</w:t>
            </w:r>
          </w:p>
        </w:tc>
      </w:tr>
      <w:tr w:rsidR="004464D5" w14:paraId="7912551F" w14:textId="77777777">
        <w:tc>
          <w:tcPr>
            <w:tcW w:w="1134" w:type="dxa"/>
            <w:vAlign w:val="center"/>
          </w:tcPr>
          <w:p w14:paraId="71B2EB29" w14:textId="77777777" w:rsidR="004464D5" w:rsidRDefault="00000000">
            <w:pPr>
              <w:pStyle w:val="ConsPlusNormal"/>
              <w:jc w:val="both"/>
            </w:pPr>
            <w:r>
              <w:t>Урок 57</w:t>
            </w:r>
          </w:p>
        </w:tc>
        <w:tc>
          <w:tcPr>
            <w:tcW w:w="7937" w:type="dxa"/>
            <w:vAlign w:val="center"/>
          </w:tcPr>
          <w:p w14:paraId="77F47AA7" w14:textId="77777777" w:rsidR="004464D5" w:rsidRDefault="00000000">
            <w:pPr>
              <w:pStyle w:val="ConsPlusNormal"/>
              <w:jc w:val="both"/>
            </w:pPr>
            <w: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4464D5" w14:paraId="0625CF95" w14:textId="77777777">
        <w:tc>
          <w:tcPr>
            <w:tcW w:w="1134" w:type="dxa"/>
            <w:vAlign w:val="center"/>
          </w:tcPr>
          <w:p w14:paraId="4F587B39" w14:textId="77777777" w:rsidR="004464D5" w:rsidRDefault="00000000">
            <w:pPr>
              <w:pStyle w:val="ConsPlusNormal"/>
              <w:jc w:val="both"/>
            </w:pPr>
            <w:r>
              <w:t>Урок 58</w:t>
            </w:r>
          </w:p>
        </w:tc>
        <w:tc>
          <w:tcPr>
            <w:tcW w:w="7937" w:type="dxa"/>
            <w:vAlign w:val="center"/>
          </w:tcPr>
          <w:p w14:paraId="107C2861" w14:textId="77777777" w:rsidR="004464D5" w:rsidRDefault="00000000">
            <w:pPr>
              <w:pStyle w:val="ConsPlusNormal"/>
              <w:jc w:val="both"/>
            </w:pPr>
            <w:r>
              <w:t xml:space="preserve">Тема памяти. Доверительность и исповедальность лирической интонации </w:t>
            </w:r>
            <w:r>
              <w:lastRenderedPageBreak/>
              <w:t>А.Т. Твардовского ("Дробится рваный цоколь монумента..." и другие)</w:t>
            </w:r>
          </w:p>
        </w:tc>
      </w:tr>
      <w:tr w:rsidR="004464D5" w14:paraId="0BA778BB" w14:textId="77777777">
        <w:tc>
          <w:tcPr>
            <w:tcW w:w="1134" w:type="dxa"/>
            <w:vAlign w:val="center"/>
          </w:tcPr>
          <w:p w14:paraId="73993F66" w14:textId="77777777" w:rsidR="004464D5" w:rsidRDefault="00000000">
            <w:pPr>
              <w:pStyle w:val="ConsPlusNormal"/>
              <w:jc w:val="both"/>
            </w:pPr>
            <w:r>
              <w:lastRenderedPageBreak/>
              <w:t>Урок 59</w:t>
            </w:r>
          </w:p>
        </w:tc>
        <w:tc>
          <w:tcPr>
            <w:tcW w:w="7937" w:type="dxa"/>
            <w:vAlign w:val="center"/>
          </w:tcPr>
          <w:p w14:paraId="592215B4" w14:textId="77777777" w:rsidR="004464D5" w:rsidRDefault="00000000">
            <w:pPr>
              <w:pStyle w:val="ConsPlusNormal"/>
              <w:jc w:val="both"/>
            </w:pPr>
            <w:r>
              <w:t>Тема Великой Отечественной войны в прозе. Человек на войне</w:t>
            </w:r>
          </w:p>
        </w:tc>
      </w:tr>
      <w:tr w:rsidR="004464D5" w14:paraId="39C464EB" w14:textId="77777777">
        <w:tc>
          <w:tcPr>
            <w:tcW w:w="1134" w:type="dxa"/>
            <w:vAlign w:val="center"/>
          </w:tcPr>
          <w:p w14:paraId="32CF4559" w14:textId="77777777" w:rsidR="004464D5" w:rsidRDefault="00000000">
            <w:pPr>
              <w:pStyle w:val="ConsPlusNormal"/>
              <w:jc w:val="both"/>
            </w:pPr>
            <w:r>
              <w:t>Урок 60</w:t>
            </w:r>
          </w:p>
        </w:tc>
        <w:tc>
          <w:tcPr>
            <w:tcW w:w="7937" w:type="dxa"/>
            <w:vAlign w:val="center"/>
          </w:tcPr>
          <w:p w14:paraId="54A42FA3" w14:textId="77777777" w:rsidR="004464D5" w:rsidRDefault="00000000">
            <w:pPr>
              <w:pStyle w:val="ConsPlusNormal"/>
              <w:jc w:val="both"/>
            </w:pPr>
            <w:r>
              <w:t>Историческая правда художественных произведений о Великой Отечественной войне. Своеобразие "лейтенантской" прозы</w:t>
            </w:r>
          </w:p>
        </w:tc>
      </w:tr>
      <w:tr w:rsidR="004464D5" w14:paraId="1D215B47" w14:textId="77777777">
        <w:tc>
          <w:tcPr>
            <w:tcW w:w="1134" w:type="dxa"/>
            <w:vAlign w:val="center"/>
          </w:tcPr>
          <w:p w14:paraId="3E606A02" w14:textId="77777777" w:rsidR="004464D5" w:rsidRDefault="00000000">
            <w:pPr>
              <w:pStyle w:val="ConsPlusNormal"/>
              <w:jc w:val="both"/>
            </w:pPr>
            <w:r>
              <w:t>Урок 61</w:t>
            </w:r>
          </w:p>
        </w:tc>
        <w:tc>
          <w:tcPr>
            <w:tcW w:w="7937" w:type="dxa"/>
            <w:vAlign w:val="center"/>
          </w:tcPr>
          <w:p w14:paraId="13CF9204" w14:textId="77777777" w:rsidR="004464D5" w:rsidRDefault="00000000">
            <w:pPr>
              <w:pStyle w:val="ConsPlusNormal"/>
              <w:jc w:val="both"/>
            </w:pPr>
            <w:r>
              <w:t>Героизм и мужество защитников Отечества. Традиции реалистической прозы о войне в русской литературе</w:t>
            </w:r>
          </w:p>
        </w:tc>
      </w:tr>
      <w:tr w:rsidR="004464D5" w14:paraId="01320A03" w14:textId="77777777">
        <w:tc>
          <w:tcPr>
            <w:tcW w:w="1134" w:type="dxa"/>
            <w:vAlign w:val="center"/>
          </w:tcPr>
          <w:p w14:paraId="23B772A2" w14:textId="77777777" w:rsidR="004464D5" w:rsidRDefault="00000000">
            <w:pPr>
              <w:pStyle w:val="ConsPlusNormal"/>
              <w:jc w:val="both"/>
            </w:pPr>
            <w:r>
              <w:t>Урок 62</w:t>
            </w:r>
          </w:p>
        </w:tc>
        <w:tc>
          <w:tcPr>
            <w:tcW w:w="7937" w:type="dxa"/>
            <w:vAlign w:val="center"/>
          </w:tcPr>
          <w:p w14:paraId="4FB58166" w14:textId="77777777" w:rsidR="004464D5" w:rsidRDefault="00000000">
            <w:pPr>
              <w:pStyle w:val="ConsPlusNormal"/>
              <w:jc w:val="both"/>
            </w:pPr>
            <w:r>
              <w:t>Страницы жизни и творчества А.А. Фадеева. История создания романа "Молодая гвардия". Жизненная правда и художественный вымысел</w:t>
            </w:r>
          </w:p>
        </w:tc>
      </w:tr>
      <w:tr w:rsidR="004464D5" w14:paraId="4F0F79FC" w14:textId="77777777">
        <w:tc>
          <w:tcPr>
            <w:tcW w:w="1134" w:type="dxa"/>
            <w:vAlign w:val="center"/>
          </w:tcPr>
          <w:p w14:paraId="77B6D467" w14:textId="77777777" w:rsidR="004464D5" w:rsidRDefault="00000000">
            <w:pPr>
              <w:pStyle w:val="ConsPlusNormal"/>
              <w:jc w:val="both"/>
            </w:pPr>
            <w:r>
              <w:t>Урок 63</w:t>
            </w:r>
          </w:p>
        </w:tc>
        <w:tc>
          <w:tcPr>
            <w:tcW w:w="7937" w:type="dxa"/>
            <w:vAlign w:val="center"/>
          </w:tcPr>
          <w:p w14:paraId="3BFF5FEA" w14:textId="77777777" w:rsidR="004464D5" w:rsidRDefault="00000000">
            <w:pPr>
              <w:pStyle w:val="ConsPlusNormal"/>
              <w:jc w:val="both"/>
            </w:pPr>
            <w:r>
              <w:t>Система образов в романе "Молодая гвардия". Героизм и мужество молодогвардейцев</w:t>
            </w:r>
          </w:p>
        </w:tc>
      </w:tr>
      <w:tr w:rsidR="004464D5" w14:paraId="3B71A9B0" w14:textId="77777777">
        <w:tc>
          <w:tcPr>
            <w:tcW w:w="1134" w:type="dxa"/>
            <w:vAlign w:val="center"/>
          </w:tcPr>
          <w:p w14:paraId="1FC79A8E" w14:textId="77777777" w:rsidR="004464D5" w:rsidRDefault="00000000">
            <w:pPr>
              <w:pStyle w:val="ConsPlusNormal"/>
              <w:jc w:val="both"/>
            </w:pPr>
            <w:r>
              <w:t>Урок 64</w:t>
            </w:r>
          </w:p>
        </w:tc>
        <w:tc>
          <w:tcPr>
            <w:tcW w:w="7937" w:type="dxa"/>
            <w:vAlign w:val="center"/>
          </w:tcPr>
          <w:p w14:paraId="4781038A" w14:textId="77777777" w:rsidR="004464D5" w:rsidRDefault="00000000">
            <w:pPr>
              <w:pStyle w:val="ConsPlusNormal"/>
              <w:jc w:val="both"/>
            </w:pPr>
            <w:r>
              <w:t>В.О. Богомолов "В августе сорок четвертого". Мужество и героизм защитников Родины</w:t>
            </w:r>
          </w:p>
        </w:tc>
      </w:tr>
      <w:tr w:rsidR="004464D5" w14:paraId="4E73AB75" w14:textId="77777777">
        <w:tc>
          <w:tcPr>
            <w:tcW w:w="1134" w:type="dxa"/>
            <w:vAlign w:val="center"/>
          </w:tcPr>
          <w:p w14:paraId="128795A3" w14:textId="77777777" w:rsidR="004464D5" w:rsidRDefault="00000000">
            <w:pPr>
              <w:pStyle w:val="ConsPlusNormal"/>
              <w:jc w:val="both"/>
            </w:pPr>
            <w:r>
              <w:t>Урок 65</w:t>
            </w:r>
          </w:p>
        </w:tc>
        <w:tc>
          <w:tcPr>
            <w:tcW w:w="7937" w:type="dxa"/>
            <w:vAlign w:val="center"/>
          </w:tcPr>
          <w:p w14:paraId="768459BD" w14:textId="77777777" w:rsidR="004464D5" w:rsidRDefault="00000000">
            <w:pPr>
              <w:pStyle w:val="ConsPlusNormal"/>
              <w:jc w:val="both"/>
            </w:pPr>
            <w: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4464D5" w14:paraId="7D509E89" w14:textId="77777777">
        <w:tc>
          <w:tcPr>
            <w:tcW w:w="1134" w:type="dxa"/>
            <w:vAlign w:val="center"/>
          </w:tcPr>
          <w:p w14:paraId="468594D3" w14:textId="77777777" w:rsidR="004464D5" w:rsidRDefault="00000000">
            <w:pPr>
              <w:pStyle w:val="ConsPlusNormal"/>
              <w:jc w:val="both"/>
            </w:pPr>
            <w:r>
              <w:t>Урок 66</w:t>
            </w:r>
          </w:p>
        </w:tc>
        <w:tc>
          <w:tcPr>
            <w:tcW w:w="7937" w:type="dxa"/>
            <w:vAlign w:val="center"/>
          </w:tcPr>
          <w:p w14:paraId="0DAB3D05" w14:textId="77777777" w:rsidR="004464D5" w:rsidRDefault="00000000">
            <w:pPr>
              <w:pStyle w:val="ConsPlusNormal"/>
              <w:jc w:val="both"/>
            </w:pPr>
            <w: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4464D5" w14:paraId="7B9D4725" w14:textId="77777777">
        <w:tc>
          <w:tcPr>
            <w:tcW w:w="1134" w:type="dxa"/>
            <w:vAlign w:val="center"/>
          </w:tcPr>
          <w:p w14:paraId="18DEF70A" w14:textId="77777777" w:rsidR="004464D5" w:rsidRDefault="00000000">
            <w:pPr>
              <w:pStyle w:val="ConsPlusNormal"/>
              <w:jc w:val="both"/>
            </w:pPr>
            <w:r>
              <w:t>Урок 67</w:t>
            </w:r>
          </w:p>
        </w:tc>
        <w:tc>
          <w:tcPr>
            <w:tcW w:w="7937" w:type="dxa"/>
            <w:vAlign w:val="center"/>
          </w:tcPr>
          <w:p w14:paraId="3CB80B7B" w14:textId="77777777" w:rsidR="004464D5" w:rsidRDefault="00000000">
            <w:pPr>
              <w:pStyle w:val="ConsPlusNormal"/>
              <w:jc w:val="both"/>
            </w:pPr>
            <w:r>
              <w:t>Развитие речи. Анализ лирического произведения о Великой Отечественной войне (по выбору)</w:t>
            </w:r>
          </w:p>
        </w:tc>
      </w:tr>
      <w:tr w:rsidR="004464D5" w14:paraId="4B17A013" w14:textId="77777777">
        <w:tc>
          <w:tcPr>
            <w:tcW w:w="1134" w:type="dxa"/>
            <w:vAlign w:val="center"/>
          </w:tcPr>
          <w:p w14:paraId="5BBF51FF" w14:textId="77777777" w:rsidR="004464D5" w:rsidRDefault="00000000">
            <w:pPr>
              <w:pStyle w:val="ConsPlusNormal"/>
              <w:jc w:val="both"/>
            </w:pPr>
            <w:r>
              <w:t>Урок 68</w:t>
            </w:r>
          </w:p>
        </w:tc>
        <w:tc>
          <w:tcPr>
            <w:tcW w:w="7937" w:type="dxa"/>
            <w:vAlign w:val="center"/>
          </w:tcPr>
          <w:p w14:paraId="55B991B5" w14:textId="77777777" w:rsidR="004464D5" w:rsidRDefault="00000000">
            <w:pPr>
              <w:pStyle w:val="ConsPlusNormal"/>
              <w:jc w:val="both"/>
            </w:pPr>
            <w:r>
              <w:t>Тема Великой Отечественной войны в драматургии. Художественное своеобразие и сценическое воплощение</w:t>
            </w:r>
          </w:p>
        </w:tc>
      </w:tr>
      <w:tr w:rsidR="004464D5" w14:paraId="1822FAEE" w14:textId="77777777">
        <w:tc>
          <w:tcPr>
            <w:tcW w:w="1134" w:type="dxa"/>
            <w:vAlign w:val="center"/>
          </w:tcPr>
          <w:p w14:paraId="6464D224" w14:textId="77777777" w:rsidR="004464D5" w:rsidRDefault="00000000">
            <w:pPr>
              <w:pStyle w:val="ConsPlusNormal"/>
              <w:jc w:val="both"/>
            </w:pPr>
            <w:r>
              <w:t>Урок 69</w:t>
            </w:r>
          </w:p>
        </w:tc>
        <w:tc>
          <w:tcPr>
            <w:tcW w:w="7937" w:type="dxa"/>
            <w:vAlign w:val="center"/>
          </w:tcPr>
          <w:p w14:paraId="0ADE95BC" w14:textId="77777777" w:rsidR="004464D5" w:rsidRDefault="00000000">
            <w:pPr>
              <w:pStyle w:val="ConsPlusNormal"/>
              <w:jc w:val="both"/>
            </w:pPr>
            <w:r>
              <w:t>Внеклассное чтение. "Страницы, опаленные войной" по произведениям о Великой Отечественной войне</w:t>
            </w:r>
          </w:p>
        </w:tc>
      </w:tr>
      <w:tr w:rsidR="004464D5" w14:paraId="11687FA8" w14:textId="77777777">
        <w:tc>
          <w:tcPr>
            <w:tcW w:w="1134" w:type="dxa"/>
            <w:vAlign w:val="center"/>
          </w:tcPr>
          <w:p w14:paraId="110147B1" w14:textId="77777777" w:rsidR="004464D5" w:rsidRDefault="00000000">
            <w:pPr>
              <w:pStyle w:val="ConsPlusNormal"/>
              <w:jc w:val="both"/>
            </w:pPr>
            <w:r>
              <w:t>Урок 70</w:t>
            </w:r>
          </w:p>
        </w:tc>
        <w:tc>
          <w:tcPr>
            <w:tcW w:w="7937" w:type="dxa"/>
            <w:vAlign w:val="center"/>
          </w:tcPr>
          <w:p w14:paraId="792812DC" w14:textId="77777777" w:rsidR="004464D5" w:rsidRDefault="00000000">
            <w:pPr>
              <w:pStyle w:val="ConsPlusNormal"/>
              <w:jc w:val="both"/>
            </w:pPr>
            <w:r>
              <w:t>Основные этапы и жизни и творчества Б.Л. Пастернака. Тематика и проблематика лирики поэта</w:t>
            </w:r>
          </w:p>
        </w:tc>
      </w:tr>
      <w:tr w:rsidR="004464D5" w14:paraId="02F74378" w14:textId="77777777">
        <w:tc>
          <w:tcPr>
            <w:tcW w:w="1134" w:type="dxa"/>
            <w:vAlign w:val="center"/>
          </w:tcPr>
          <w:p w14:paraId="70F5FBB6" w14:textId="77777777" w:rsidR="004464D5" w:rsidRDefault="00000000">
            <w:pPr>
              <w:pStyle w:val="ConsPlusNormal"/>
              <w:jc w:val="both"/>
            </w:pPr>
            <w:r>
              <w:t>Урок 71</w:t>
            </w:r>
          </w:p>
        </w:tc>
        <w:tc>
          <w:tcPr>
            <w:tcW w:w="7937" w:type="dxa"/>
            <w:vAlign w:val="center"/>
          </w:tcPr>
          <w:p w14:paraId="27C6715A" w14:textId="77777777" w:rsidR="004464D5" w:rsidRDefault="00000000">
            <w:pPr>
              <w:pStyle w:val="ConsPlusNormal"/>
              <w:jc w:val="both"/>
            </w:pPr>
            <w:r>
              <w:t>Тема поэта и поэзии. Любовная лирика Б.Л. Пастернака</w:t>
            </w:r>
          </w:p>
        </w:tc>
      </w:tr>
      <w:tr w:rsidR="004464D5" w14:paraId="1D1A357F" w14:textId="77777777">
        <w:tc>
          <w:tcPr>
            <w:tcW w:w="1134" w:type="dxa"/>
            <w:vAlign w:val="center"/>
          </w:tcPr>
          <w:p w14:paraId="62E407CB" w14:textId="77777777" w:rsidR="004464D5" w:rsidRDefault="00000000">
            <w:pPr>
              <w:pStyle w:val="ConsPlusNormal"/>
              <w:jc w:val="both"/>
            </w:pPr>
            <w:r>
              <w:t>Урок 72</w:t>
            </w:r>
          </w:p>
        </w:tc>
        <w:tc>
          <w:tcPr>
            <w:tcW w:w="7937" w:type="dxa"/>
            <w:vAlign w:val="center"/>
          </w:tcPr>
          <w:p w14:paraId="610BCF3D" w14:textId="77777777" w:rsidR="004464D5" w:rsidRDefault="00000000">
            <w:pPr>
              <w:pStyle w:val="ConsPlusNormal"/>
              <w:jc w:val="both"/>
            </w:pPr>
            <w:r>
              <w:t>Тема человека и природы. Философская глубина лирики Б.Л. Пастернака</w:t>
            </w:r>
          </w:p>
        </w:tc>
      </w:tr>
      <w:tr w:rsidR="004464D5" w14:paraId="06DAFCC5" w14:textId="77777777">
        <w:tc>
          <w:tcPr>
            <w:tcW w:w="1134" w:type="dxa"/>
            <w:vAlign w:val="center"/>
          </w:tcPr>
          <w:p w14:paraId="118316EA" w14:textId="77777777" w:rsidR="004464D5" w:rsidRDefault="00000000">
            <w:pPr>
              <w:pStyle w:val="ConsPlusNormal"/>
              <w:jc w:val="both"/>
            </w:pPr>
            <w:r>
              <w:t>Урок 73</w:t>
            </w:r>
          </w:p>
        </w:tc>
        <w:tc>
          <w:tcPr>
            <w:tcW w:w="7937" w:type="dxa"/>
            <w:vAlign w:val="center"/>
          </w:tcPr>
          <w:p w14:paraId="6D12D750" w14:textId="77777777" w:rsidR="004464D5" w:rsidRDefault="00000000">
            <w:pPr>
              <w:pStyle w:val="ConsPlusNormal"/>
              <w:jc w:val="both"/>
            </w:pPr>
            <w:r>
              <w:t xml:space="preserve">Основные этапы жизни и творчества А.И. Солженицына. </w:t>
            </w:r>
            <w:proofErr w:type="spellStart"/>
            <w:r>
              <w:t>Автобиографизм</w:t>
            </w:r>
            <w:proofErr w:type="spellEnd"/>
            <w:r>
              <w:t xml:space="preserve"> прозы писателя. Своеобразие раскрытия "лагерной" темы. Рассказ "Один день Ивана Денисовича", творческая судьба произведения</w:t>
            </w:r>
          </w:p>
        </w:tc>
      </w:tr>
      <w:tr w:rsidR="004464D5" w14:paraId="190EDA84" w14:textId="77777777">
        <w:tc>
          <w:tcPr>
            <w:tcW w:w="1134" w:type="dxa"/>
            <w:vAlign w:val="center"/>
          </w:tcPr>
          <w:p w14:paraId="1A1FC9D7" w14:textId="77777777" w:rsidR="004464D5" w:rsidRDefault="00000000">
            <w:pPr>
              <w:pStyle w:val="ConsPlusNormal"/>
              <w:jc w:val="both"/>
            </w:pPr>
            <w:r>
              <w:t>Урок 74</w:t>
            </w:r>
          </w:p>
        </w:tc>
        <w:tc>
          <w:tcPr>
            <w:tcW w:w="7937" w:type="dxa"/>
            <w:vAlign w:val="center"/>
          </w:tcPr>
          <w:p w14:paraId="508F0064" w14:textId="77777777" w:rsidR="004464D5" w:rsidRDefault="00000000">
            <w:pPr>
              <w:pStyle w:val="ConsPlusNormal"/>
              <w:jc w:val="both"/>
            </w:pPr>
            <w:r>
              <w:t>Человек и история страны в контексте трагической эпохи в книге писателя "Архипелаг ГУЛАГ"</w:t>
            </w:r>
          </w:p>
        </w:tc>
      </w:tr>
      <w:tr w:rsidR="004464D5" w14:paraId="33842E34" w14:textId="77777777">
        <w:tc>
          <w:tcPr>
            <w:tcW w:w="1134" w:type="dxa"/>
            <w:vAlign w:val="center"/>
          </w:tcPr>
          <w:p w14:paraId="69E1B9CA" w14:textId="77777777" w:rsidR="004464D5" w:rsidRDefault="00000000">
            <w:pPr>
              <w:pStyle w:val="ConsPlusNormal"/>
              <w:jc w:val="both"/>
            </w:pPr>
            <w:r>
              <w:t>Урок 75</w:t>
            </w:r>
          </w:p>
        </w:tc>
        <w:tc>
          <w:tcPr>
            <w:tcW w:w="7937" w:type="dxa"/>
            <w:vAlign w:val="center"/>
          </w:tcPr>
          <w:p w14:paraId="13A1714C" w14:textId="77777777" w:rsidR="004464D5" w:rsidRDefault="00000000">
            <w:pPr>
              <w:pStyle w:val="ConsPlusNormal"/>
              <w:jc w:val="both"/>
            </w:pPr>
            <w:r>
              <w:t>Презентация проекта по литературе второй половины XX в.</w:t>
            </w:r>
          </w:p>
        </w:tc>
      </w:tr>
      <w:tr w:rsidR="004464D5" w14:paraId="17536B68" w14:textId="77777777">
        <w:tc>
          <w:tcPr>
            <w:tcW w:w="1134" w:type="dxa"/>
            <w:vAlign w:val="center"/>
          </w:tcPr>
          <w:p w14:paraId="70ED4034" w14:textId="77777777" w:rsidR="004464D5" w:rsidRDefault="00000000">
            <w:pPr>
              <w:pStyle w:val="ConsPlusNormal"/>
              <w:jc w:val="both"/>
            </w:pPr>
            <w:r>
              <w:t>Урок 76</w:t>
            </w:r>
          </w:p>
        </w:tc>
        <w:tc>
          <w:tcPr>
            <w:tcW w:w="7937" w:type="dxa"/>
            <w:vAlign w:val="center"/>
          </w:tcPr>
          <w:p w14:paraId="58C4F763" w14:textId="77777777" w:rsidR="004464D5" w:rsidRDefault="00000000">
            <w:pPr>
              <w:pStyle w:val="ConsPlusNormal"/>
              <w:jc w:val="both"/>
            </w:pPr>
            <w:r>
              <w:t>В.М. Шукшин. Страницы жизни и творчества. Своеобразие прозы писателя ("Срезал", "Обида", "Микроскоп", "Мастер", "Крепкий мужик", "Сапожки" и другие)</w:t>
            </w:r>
          </w:p>
        </w:tc>
      </w:tr>
      <w:tr w:rsidR="004464D5" w14:paraId="406BC352" w14:textId="77777777">
        <w:tc>
          <w:tcPr>
            <w:tcW w:w="1134" w:type="dxa"/>
            <w:vAlign w:val="center"/>
          </w:tcPr>
          <w:p w14:paraId="764C3178" w14:textId="77777777" w:rsidR="004464D5" w:rsidRDefault="00000000">
            <w:pPr>
              <w:pStyle w:val="ConsPlusNormal"/>
              <w:jc w:val="both"/>
            </w:pPr>
            <w:r>
              <w:lastRenderedPageBreak/>
              <w:t>Урок 77</w:t>
            </w:r>
          </w:p>
        </w:tc>
        <w:tc>
          <w:tcPr>
            <w:tcW w:w="7937" w:type="dxa"/>
            <w:vAlign w:val="center"/>
          </w:tcPr>
          <w:p w14:paraId="6412CDBD" w14:textId="77777777" w:rsidR="004464D5" w:rsidRDefault="00000000">
            <w:pPr>
              <w:pStyle w:val="ConsPlusNormal"/>
              <w:jc w:val="both"/>
            </w:pPr>
            <w:r>
              <w:t>Нравственные искания героев рассказов В.М. Шукшина. Своеобразие "чудаковатых" персонажей</w:t>
            </w:r>
          </w:p>
        </w:tc>
      </w:tr>
      <w:tr w:rsidR="004464D5" w14:paraId="3AB827CE" w14:textId="77777777">
        <w:tc>
          <w:tcPr>
            <w:tcW w:w="1134" w:type="dxa"/>
            <w:vAlign w:val="center"/>
          </w:tcPr>
          <w:p w14:paraId="0130FDB4" w14:textId="77777777" w:rsidR="004464D5" w:rsidRDefault="00000000">
            <w:pPr>
              <w:pStyle w:val="ConsPlusNormal"/>
              <w:jc w:val="both"/>
            </w:pPr>
            <w:r>
              <w:t>Урок 78</w:t>
            </w:r>
          </w:p>
        </w:tc>
        <w:tc>
          <w:tcPr>
            <w:tcW w:w="7937" w:type="dxa"/>
            <w:vAlign w:val="center"/>
          </w:tcPr>
          <w:p w14:paraId="4F819EDB" w14:textId="77777777" w:rsidR="004464D5" w:rsidRDefault="00000000">
            <w:pPr>
              <w:pStyle w:val="ConsPlusNormal"/>
              <w:jc w:val="both"/>
            </w:pPr>
            <w:r>
              <w:t>В.Г. Распутин. Страницы жизни и творчества. Изображение патриархальной русской деревни</w:t>
            </w:r>
          </w:p>
        </w:tc>
      </w:tr>
      <w:tr w:rsidR="004464D5" w14:paraId="2AA6387E" w14:textId="77777777">
        <w:tc>
          <w:tcPr>
            <w:tcW w:w="1134" w:type="dxa"/>
            <w:vAlign w:val="center"/>
          </w:tcPr>
          <w:p w14:paraId="45DBCC86" w14:textId="77777777" w:rsidR="004464D5" w:rsidRDefault="00000000">
            <w:pPr>
              <w:pStyle w:val="ConsPlusNormal"/>
              <w:jc w:val="both"/>
            </w:pPr>
            <w:r>
              <w:t>Урок 79</w:t>
            </w:r>
          </w:p>
        </w:tc>
        <w:tc>
          <w:tcPr>
            <w:tcW w:w="7937" w:type="dxa"/>
            <w:vAlign w:val="center"/>
          </w:tcPr>
          <w:p w14:paraId="1C41FD7C" w14:textId="77777777" w:rsidR="004464D5" w:rsidRDefault="00000000">
            <w:pPr>
              <w:pStyle w:val="ConsPlusNormal"/>
              <w:jc w:val="both"/>
            </w:pPr>
            <w: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4464D5" w14:paraId="4E480613" w14:textId="77777777">
        <w:tc>
          <w:tcPr>
            <w:tcW w:w="1134" w:type="dxa"/>
            <w:vAlign w:val="center"/>
          </w:tcPr>
          <w:p w14:paraId="45D20753" w14:textId="77777777" w:rsidR="004464D5" w:rsidRDefault="00000000">
            <w:pPr>
              <w:pStyle w:val="ConsPlusNormal"/>
              <w:jc w:val="both"/>
            </w:pPr>
            <w:r>
              <w:t>Урок 80</w:t>
            </w:r>
          </w:p>
        </w:tc>
        <w:tc>
          <w:tcPr>
            <w:tcW w:w="7937" w:type="dxa"/>
            <w:vAlign w:val="center"/>
          </w:tcPr>
          <w:p w14:paraId="256FD4EB" w14:textId="77777777" w:rsidR="004464D5" w:rsidRDefault="00000000">
            <w:pPr>
              <w:pStyle w:val="ConsPlusNormal"/>
              <w:jc w:val="both"/>
            </w:pPr>
            <w: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4464D5" w14:paraId="17728CB3" w14:textId="77777777">
        <w:tc>
          <w:tcPr>
            <w:tcW w:w="1134" w:type="dxa"/>
            <w:vAlign w:val="center"/>
          </w:tcPr>
          <w:p w14:paraId="3C1DE46A" w14:textId="77777777" w:rsidR="004464D5" w:rsidRDefault="00000000">
            <w:pPr>
              <w:pStyle w:val="ConsPlusNormal"/>
              <w:jc w:val="both"/>
            </w:pPr>
            <w:r>
              <w:t>Урок 81</w:t>
            </w:r>
          </w:p>
        </w:tc>
        <w:tc>
          <w:tcPr>
            <w:tcW w:w="7937" w:type="dxa"/>
            <w:vAlign w:val="center"/>
          </w:tcPr>
          <w:p w14:paraId="61D0845B" w14:textId="77777777" w:rsidR="004464D5" w:rsidRDefault="00000000">
            <w:pPr>
              <w:pStyle w:val="ConsPlusNormal"/>
              <w:jc w:val="both"/>
            </w:pPr>
            <w: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4464D5" w14:paraId="50C75B51" w14:textId="77777777">
        <w:tc>
          <w:tcPr>
            <w:tcW w:w="1134" w:type="dxa"/>
            <w:vAlign w:val="center"/>
          </w:tcPr>
          <w:p w14:paraId="208C6940" w14:textId="77777777" w:rsidR="004464D5" w:rsidRDefault="00000000">
            <w:pPr>
              <w:pStyle w:val="ConsPlusNormal"/>
              <w:jc w:val="both"/>
            </w:pPr>
            <w:r>
              <w:t>Урок 82</w:t>
            </w:r>
          </w:p>
        </w:tc>
        <w:tc>
          <w:tcPr>
            <w:tcW w:w="7937" w:type="dxa"/>
            <w:vAlign w:val="center"/>
          </w:tcPr>
          <w:p w14:paraId="45AE74E5" w14:textId="77777777" w:rsidR="004464D5" w:rsidRDefault="00000000">
            <w:pPr>
              <w:pStyle w:val="ConsPlusNormal"/>
              <w:jc w:val="both"/>
            </w:pPr>
            <w: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4464D5" w14:paraId="404B6803" w14:textId="77777777">
        <w:tc>
          <w:tcPr>
            <w:tcW w:w="1134" w:type="dxa"/>
            <w:vAlign w:val="center"/>
          </w:tcPr>
          <w:p w14:paraId="0B07225F" w14:textId="77777777" w:rsidR="004464D5" w:rsidRDefault="00000000">
            <w:pPr>
              <w:pStyle w:val="ConsPlusNormal"/>
              <w:jc w:val="both"/>
            </w:pPr>
            <w:r>
              <w:t>Урок 83</w:t>
            </w:r>
          </w:p>
        </w:tc>
        <w:tc>
          <w:tcPr>
            <w:tcW w:w="7937" w:type="dxa"/>
            <w:vAlign w:val="center"/>
          </w:tcPr>
          <w:p w14:paraId="2BBE583A" w14:textId="77777777" w:rsidR="004464D5" w:rsidRDefault="00000000">
            <w:pPr>
              <w:pStyle w:val="ConsPlusNormal"/>
              <w:jc w:val="both"/>
            </w:pPr>
            <w:r>
              <w:t>Тема памяти. Философские мотивы в лирике И.А. Бродского</w:t>
            </w:r>
          </w:p>
        </w:tc>
      </w:tr>
      <w:tr w:rsidR="004464D5" w14:paraId="47F3595C" w14:textId="77777777">
        <w:tc>
          <w:tcPr>
            <w:tcW w:w="1134" w:type="dxa"/>
            <w:vAlign w:val="center"/>
          </w:tcPr>
          <w:p w14:paraId="27E204BF" w14:textId="77777777" w:rsidR="004464D5" w:rsidRDefault="00000000">
            <w:pPr>
              <w:pStyle w:val="ConsPlusNormal"/>
              <w:jc w:val="both"/>
            </w:pPr>
            <w:r>
              <w:t>Урок 84</w:t>
            </w:r>
          </w:p>
        </w:tc>
        <w:tc>
          <w:tcPr>
            <w:tcW w:w="7937" w:type="dxa"/>
            <w:vAlign w:val="center"/>
          </w:tcPr>
          <w:p w14:paraId="24DCDC12" w14:textId="77777777" w:rsidR="004464D5" w:rsidRDefault="00000000">
            <w:pPr>
              <w:pStyle w:val="ConsPlusNormal"/>
              <w:jc w:val="both"/>
            </w:pPr>
            <w:r>
              <w:t>Своеобразие поэтического мышления и языка И.А. Бродского</w:t>
            </w:r>
          </w:p>
        </w:tc>
      </w:tr>
      <w:tr w:rsidR="004464D5" w14:paraId="6283A98C" w14:textId="77777777">
        <w:tc>
          <w:tcPr>
            <w:tcW w:w="1134" w:type="dxa"/>
            <w:vAlign w:val="center"/>
          </w:tcPr>
          <w:p w14:paraId="5DB7E873" w14:textId="77777777" w:rsidR="004464D5" w:rsidRDefault="00000000">
            <w:pPr>
              <w:pStyle w:val="ConsPlusNormal"/>
              <w:jc w:val="both"/>
            </w:pPr>
            <w:r>
              <w:t>Урок 85</w:t>
            </w:r>
          </w:p>
        </w:tc>
        <w:tc>
          <w:tcPr>
            <w:tcW w:w="7937" w:type="dxa"/>
            <w:vAlign w:val="center"/>
          </w:tcPr>
          <w:p w14:paraId="735D6F4C" w14:textId="77777777" w:rsidR="004464D5" w:rsidRDefault="00000000">
            <w:pPr>
              <w:pStyle w:val="ConsPlusNormal"/>
              <w:jc w:val="both"/>
            </w:pPr>
            <w:r>
              <w:t>Развитие речи. Анализ лирического произведения второй половины XX в.</w:t>
            </w:r>
          </w:p>
        </w:tc>
      </w:tr>
      <w:tr w:rsidR="004464D5" w14:paraId="2BCBADB5" w14:textId="77777777">
        <w:tc>
          <w:tcPr>
            <w:tcW w:w="1134" w:type="dxa"/>
            <w:vAlign w:val="center"/>
          </w:tcPr>
          <w:p w14:paraId="700C5246" w14:textId="77777777" w:rsidR="004464D5" w:rsidRDefault="00000000">
            <w:pPr>
              <w:pStyle w:val="ConsPlusNormal"/>
              <w:jc w:val="both"/>
            </w:pPr>
            <w:r>
              <w:t>Урок 86</w:t>
            </w:r>
          </w:p>
        </w:tc>
        <w:tc>
          <w:tcPr>
            <w:tcW w:w="7937" w:type="dxa"/>
            <w:vAlign w:val="center"/>
          </w:tcPr>
          <w:p w14:paraId="23BD2F48" w14:textId="77777777" w:rsidR="004464D5" w:rsidRDefault="00000000">
            <w:pPr>
              <w:pStyle w:val="ConsPlusNormal"/>
              <w:jc w:val="both"/>
            </w:pPr>
            <w:r>
              <w:t>Проза второй половины XX - начала XXI вв. "Деревенская" проза. Например, Ф.А. Абрамов (повесть "Пелагея"); В.И. Белов (рассказы "На родине", "</w:t>
            </w:r>
            <w:proofErr w:type="spellStart"/>
            <w:r>
              <w:t>Бобришный</w:t>
            </w:r>
            <w:proofErr w:type="spellEnd"/>
            <w:r>
              <w:t xml:space="preserve"> угор")</w:t>
            </w:r>
          </w:p>
        </w:tc>
      </w:tr>
      <w:tr w:rsidR="004464D5" w14:paraId="07552D71" w14:textId="77777777">
        <w:tc>
          <w:tcPr>
            <w:tcW w:w="1134" w:type="dxa"/>
            <w:vAlign w:val="center"/>
          </w:tcPr>
          <w:p w14:paraId="3FD3B658" w14:textId="77777777" w:rsidR="004464D5" w:rsidRDefault="00000000">
            <w:pPr>
              <w:pStyle w:val="ConsPlusNormal"/>
              <w:jc w:val="both"/>
            </w:pPr>
            <w:r>
              <w:t>Урок 87</w:t>
            </w:r>
          </w:p>
        </w:tc>
        <w:tc>
          <w:tcPr>
            <w:tcW w:w="7937" w:type="dxa"/>
            <w:vAlign w:val="center"/>
          </w:tcPr>
          <w:p w14:paraId="380733A6" w14:textId="77777777" w:rsidR="004464D5" w:rsidRDefault="00000000">
            <w:pPr>
              <w:pStyle w:val="ConsPlusNormal"/>
              <w:jc w:val="both"/>
            </w:pPr>
            <w: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4464D5" w14:paraId="1FD503FF" w14:textId="77777777">
        <w:tc>
          <w:tcPr>
            <w:tcW w:w="1134" w:type="dxa"/>
            <w:vAlign w:val="center"/>
          </w:tcPr>
          <w:p w14:paraId="69BCFC20" w14:textId="77777777" w:rsidR="004464D5" w:rsidRDefault="00000000">
            <w:pPr>
              <w:pStyle w:val="ConsPlusNormal"/>
              <w:jc w:val="both"/>
            </w:pPr>
            <w:r>
              <w:t>Урок 88</w:t>
            </w:r>
          </w:p>
        </w:tc>
        <w:tc>
          <w:tcPr>
            <w:tcW w:w="7937" w:type="dxa"/>
            <w:vAlign w:val="center"/>
          </w:tcPr>
          <w:p w14:paraId="12213AAF" w14:textId="77777777" w:rsidR="004464D5" w:rsidRDefault="00000000">
            <w:pPr>
              <w:pStyle w:val="ConsPlusNormal"/>
              <w:jc w:val="both"/>
            </w:pPr>
            <w: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4464D5" w14:paraId="09FC0C3E" w14:textId="77777777">
        <w:tc>
          <w:tcPr>
            <w:tcW w:w="1134" w:type="dxa"/>
            <w:vAlign w:val="center"/>
          </w:tcPr>
          <w:p w14:paraId="4A071EDC" w14:textId="77777777" w:rsidR="004464D5" w:rsidRDefault="00000000">
            <w:pPr>
              <w:pStyle w:val="ConsPlusNormal"/>
              <w:jc w:val="both"/>
            </w:pPr>
            <w:r>
              <w:t>Урок 89</w:t>
            </w:r>
          </w:p>
        </w:tc>
        <w:tc>
          <w:tcPr>
            <w:tcW w:w="7937" w:type="dxa"/>
            <w:vAlign w:val="center"/>
          </w:tcPr>
          <w:p w14:paraId="0E37B3DE" w14:textId="77777777" w:rsidR="004464D5" w:rsidRDefault="00000000">
            <w:pPr>
              <w:pStyle w:val="ConsPlusNormal"/>
              <w:jc w:val="both"/>
            </w:pPr>
            <w:r>
              <w:t>Поэзия второй половины XX - начала XXI вв. Стихотворения Б.А. Ахмадулиной, А.А. Вознесенского, В.С. Высоцкого, Е.А. Евтушенко, Р.И. Рождественского и других</w:t>
            </w:r>
          </w:p>
        </w:tc>
      </w:tr>
      <w:tr w:rsidR="004464D5" w14:paraId="6FF50AB5" w14:textId="77777777">
        <w:tc>
          <w:tcPr>
            <w:tcW w:w="1134" w:type="dxa"/>
            <w:vAlign w:val="center"/>
          </w:tcPr>
          <w:p w14:paraId="256E49AB" w14:textId="77777777" w:rsidR="004464D5" w:rsidRDefault="00000000">
            <w:pPr>
              <w:pStyle w:val="ConsPlusNormal"/>
              <w:jc w:val="both"/>
            </w:pPr>
            <w:r>
              <w:t>Урок 90</w:t>
            </w:r>
          </w:p>
        </w:tc>
        <w:tc>
          <w:tcPr>
            <w:tcW w:w="7937" w:type="dxa"/>
            <w:vAlign w:val="center"/>
          </w:tcPr>
          <w:p w14:paraId="130CDFDE" w14:textId="77777777" w:rsidR="004464D5" w:rsidRDefault="00000000">
            <w:pPr>
              <w:pStyle w:val="ConsPlusNormal"/>
              <w:jc w:val="both"/>
            </w:pPr>
            <w:r>
              <w:t>Художественные приемы и особенности языка поэзии второй половины XX - начала XXI вв. Идейно-художественное своеобразие стихотворения Р.И. Рождественского "Что же такое "мы"?..</w:t>
            </w:r>
          </w:p>
        </w:tc>
      </w:tr>
      <w:tr w:rsidR="004464D5" w14:paraId="138E0D25" w14:textId="77777777">
        <w:tc>
          <w:tcPr>
            <w:tcW w:w="1134" w:type="dxa"/>
            <w:vAlign w:val="center"/>
          </w:tcPr>
          <w:p w14:paraId="26A8B166" w14:textId="77777777" w:rsidR="004464D5" w:rsidRDefault="00000000">
            <w:pPr>
              <w:pStyle w:val="ConsPlusNormal"/>
              <w:jc w:val="both"/>
            </w:pPr>
            <w:r>
              <w:t>Урок 91</w:t>
            </w:r>
          </w:p>
        </w:tc>
        <w:tc>
          <w:tcPr>
            <w:tcW w:w="7937" w:type="dxa"/>
            <w:vAlign w:val="center"/>
          </w:tcPr>
          <w:p w14:paraId="30AA6268" w14:textId="77777777" w:rsidR="004464D5" w:rsidRDefault="00000000">
            <w:pPr>
              <w:pStyle w:val="ConsPlusNormal"/>
              <w:jc w:val="both"/>
            </w:pPr>
            <w:r>
              <w:t xml:space="preserve">Особенности драматургии второй половины XX - начала XXI вв. Например, </w:t>
            </w:r>
            <w:r>
              <w:lastRenderedPageBreak/>
              <w:t>А.Н. Арбузов "Иркутская история"; А.В. Вампилов "Старший сын". Основные темы и проблемы</w:t>
            </w:r>
          </w:p>
        </w:tc>
      </w:tr>
      <w:tr w:rsidR="004464D5" w14:paraId="2C875D3D" w14:textId="77777777">
        <w:tc>
          <w:tcPr>
            <w:tcW w:w="1134" w:type="dxa"/>
            <w:vAlign w:val="center"/>
          </w:tcPr>
          <w:p w14:paraId="4B9B045B" w14:textId="77777777" w:rsidR="004464D5" w:rsidRDefault="00000000">
            <w:pPr>
              <w:pStyle w:val="ConsPlusNormal"/>
              <w:jc w:val="both"/>
            </w:pPr>
            <w:r>
              <w:lastRenderedPageBreak/>
              <w:t>Урок 92</w:t>
            </w:r>
          </w:p>
        </w:tc>
        <w:tc>
          <w:tcPr>
            <w:tcW w:w="7937" w:type="dxa"/>
            <w:vAlign w:val="center"/>
          </w:tcPr>
          <w:p w14:paraId="1502EE94" w14:textId="77777777" w:rsidR="004464D5" w:rsidRDefault="00000000">
            <w:pPr>
              <w:pStyle w:val="ConsPlusNormal"/>
              <w:jc w:val="both"/>
            </w:pPr>
            <w:r>
              <w:t>Подготовка к контрольной работе: ответы на проблемный вопрос, сочинение, тесты по литературе второй половины XX в.</w:t>
            </w:r>
          </w:p>
        </w:tc>
      </w:tr>
      <w:tr w:rsidR="004464D5" w14:paraId="48ED7008" w14:textId="77777777">
        <w:tc>
          <w:tcPr>
            <w:tcW w:w="1134" w:type="dxa"/>
            <w:vAlign w:val="center"/>
          </w:tcPr>
          <w:p w14:paraId="6010ACD9" w14:textId="77777777" w:rsidR="004464D5" w:rsidRDefault="00000000">
            <w:pPr>
              <w:pStyle w:val="ConsPlusNormal"/>
              <w:jc w:val="both"/>
            </w:pPr>
            <w:r>
              <w:t>Урок 93</w:t>
            </w:r>
          </w:p>
        </w:tc>
        <w:tc>
          <w:tcPr>
            <w:tcW w:w="7937" w:type="dxa"/>
            <w:vAlign w:val="center"/>
          </w:tcPr>
          <w:p w14:paraId="7AC3E9CE" w14:textId="77777777" w:rsidR="004464D5" w:rsidRDefault="00000000">
            <w:pPr>
              <w:pStyle w:val="ConsPlusNormal"/>
              <w:jc w:val="both"/>
            </w:pPr>
            <w:r>
              <w:t>Контрольная работа: письменные ответы, сочинение, тесты по литературе второй половины XX в.</w:t>
            </w:r>
          </w:p>
        </w:tc>
      </w:tr>
      <w:tr w:rsidR="004464D5" w14:paraId="2D9EF9A9" w14:textId="77777777">
        <w:tc>
          <w:tcPr>
            <w:tcW w:w="1134" w:type="dxa"/>
            <w:vAlign w:val="center"/>
          </w:tcPr>
          <w:p w14:paraId="57EFC7D5" w14:textId="77777777" w:rsidR="004464D5" w:rsidRDefault="00000000">
            <w:pPr>
              <w:pStyle w:val="ConsPlusNormal"/>
              <w:jc w:val="both"/>
            </w:pPr>
            <w:r>
              <w:t>Урок 94</w:t>
            </w:r>
          </w:p>
        </w:tc>
        <w:tc>
          <w:tcPr>
            <w:tcW w:w="7937" w:type="dxa"/>
            <w:vAlign w:val="center"/>
          </w:tcPr>
          <w:p w14:paraId="24D229EC" w14:textId="77777777" w:rsidR="004464D5" w:rsidRDefault="00000000">
            <w:pPr>
              <w:pStyle w:val="ConsPlusNormal"/>
              <w:jc w:val="both"/>
            </w:pPr>
            <w:r>
              <w:t xml:space="preserve">Литература народов России (не менее одного произведения по выбору). Например, рассказ Ю. </w:t>
            </w:r>
            <w:proofErr w:type="spellStart"/>
            <w:r>
              <w:t>Рытхэу</w:t>
            </w:r>
            <w:proofErr w:type="spellEnd"/>
            <w:r>
              <w:t xml:space="preserve"> "Хранитель огня"; повесть Ю. </w:t>
            </w:r>
            <w:proofErr w:type="spellStart"/>
            <w:r>
              <w:t>Шесталова</w:t>
            </w:r>
            <w:proofErr w:type="spellEnd"/>
            <w:r>
              <w:t xml:space="preserve"> "Синий ветер </w:t>
            </w:r>
            <w:proofErr w:type="spellStart"/>
            <w:r>
              <w:t>каслания</w:t>
            </w:r>
            <w:proofErr w:type="spellEnd"/>
            <w:r>
              <w:t>". Художественное произведение в историко-культурном контексте</w:t>
            </w:r>
          </w:p>
        </w:tc>
      </w:tr>
      <w:tr w:rsidR="004464D5" w14:paraId="78DAA3FB" w14:textId="77777777">
        <w:tc>
          <w:tcPr>
            <w:tcW w:w="1134" w:type="dxa"/>
            <w:vAlign w:val="center"/>
          </w:tcPr>
          <w:p w14:paraId="46DC8157" w14:textId="77777777" w:rsidR="004464D5" w:rsidRDefault="00000000">
            <w:pPr>
              <w:pStyle w:val="ConsPlusNormal"/>
              <w:jc w:val="both"/>
            </w:pPr>
            <w:r>
              <w:t>Урок 95</w:t>
            </w:r>
          </w:p>
        </w:tc>
        <w:tc>
          <w:tcPr>
            <w:tcW w:w="7937" w:type="dxa"/>
            <w:vAlign w:val="center"/>
          </w:tcPr>
          <w:p w14:paraId="145AC23F" w14:textId="77777777" w:rsidR="004464D5" w:rsidRDefault="00000000">
            <w:pPr>
              <w:pStyle w:val="ConsPlusNormal"/>
              <w:jc w:val="both"/>
            </w:pPr>
            <w: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4464D5" w14:paraId="58305A92" w14:textId="77777777">
        <w:tc>
          <w:tcPr>
            <w:tcW w:w="1134" w:type="dxa"/>
            <w:vAlign w:val="center"/>
          </w:tcPr>
          <w:p w14:paraId="76D1BDC1" w14:textId="77777777" w:rsidR="004464D5" w:rsidRDefault="00000000">
            <w:pPr>
              <w:pStyle w:val="ConsPlusNormal"/>
              <w:jc w:val="both"/>
            </w:pPr>
            <w:r>
              <w:t>Урок 96</w:t>
            </w:r>
          </w:p>
        </w:tc>
        <w:tc>
          <w:tcPr>
            <w:tcW w:w="7937" w:type="dxa"/>
            <w:vAlign w:val="center"/>
          </w:tcPr>
          <w:p w14:paraId="676992C4" w14:textId="77777777" w:rsidR="004464D5" w:rsidRDefault="00000000">
            <w:pPr>
              <w:pStyle w:val="ConsPlusNormal"/>
              <w:jc w:val="both"/>
            </w:pPr>
            <w: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4464D5" w14:paraId="152A827D" w14:textId="77777777">
        <w:tc>
          <w:tcPr>
            <w:tcW w:w="1134" w:type="dxa"/>
            <w:vAlign w:val="center"/>
          </w:tcPr>
          <w:p w14:paraId="520F660F" w14:textId="77777777" w:rsidR="004464D5" w:rsidRDefault="00000000">
            <w:pPr>
              <w:pStyle w:val="ConsPlusNormal"/>
              <w:jc w:val="both"/>
            </w:pPr>
            <w:r>
              <w:t>Урок 97</w:t>
            </w:r>
          </w:p>
        </w:tc>
        <w:tc>
          <w:tcPr>
            <w:tcW w:w="7937" w:type="dxa"/>
            <w:vAlign w:val="center"/>
          </w:tcPr>
          <w:p w14:paraId="33CB312E" w14:textId="77777777" w:rsidR="004464D5" w:rsidRDefault="00000000">
            <w:pPr>
              <w:pStyle w:val="ConsPlusNormal"/>
              <w:jc w:val="both"/>
            </w:pPr>
            <w: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4464D5" w14:paraId="0F2D34D3" w14:textId="77777777">
        <w:tc>
          <w:tcPr>
            <w:tcW w:w="1134" w:type="dxa"/>
            <w:vAlign w:val="center"/>
          </w:tcPr>
          <w:p w14:paraId="1ADCA18C" w14:textId="77777777" w:rsidR="004464D5" w:rsidRDefault="00000000">
            <w:pPr>
              <w:pStyle w:val="ConsPlusNormal"/>
              <w:jc w:val="both"/>
            </w:pPr>
            <w:r>
              <w:t>Урок 98</w:t>
            </w:r>
          </w:p>
        </w:tc>
        <w:tc>
          <w:tcPr>
            <w:tcW w:w="7937" w:type="dxa"/>
            <w:vAlign w:val="center"/>
          </w:tcPr>
          <w:p w14:paraId="1D2E2AD0" w14:textId="77777777" w:rsidR="004464D5" w:rsidRDefault="00000000">
            <w:pPr>
              <w:pStyle w:val="ConsPlusNormal"/>
              <w:jc w:val="both"/>
            </w:pPr>
            <w:r>
              <w:t>Резервный урок. Художественное своеобразие произведений зарубежной прозы XX в. Историко-культурная значимость</w:t>
            </w:r>
          </w:p>
        </w:tc>
      </w:tr>
      <w:tr w:rsidR="004464D5" w14:paraId="7DCF6653" w14:textId="77777777">
        <w:tc>
          <w:tcPr>
            <w:tcW w:w="1134" w:type="dxa"/>
            <w:vAlign w:val="center"/>
          </w:tcPr>
          <w:p w14:paraId="54502C29" w14:textId="77777777" w:rsidR="004464D5" w:rsidRDefault="00000000">
            <w:pPr>
              <w:pStyle w:val="ConsPlusNormal"/>
              <w:jc w:val="both"/>
            </w:pPr>
            <w:r>
              <w:t>Урок 99</w:t>
            </w:r>
          </w:p>
        </w:tc>
        <w:tc>
          <w:tcPr>
            <w:tcW w:w="7937" w:type="dxa"/>
            <w:vAlign w:val="center"/>
          </w:tcPr>
          <w:p w14:paraId="22BB12DD" w14:textId="77777777" w:rsidR="004464D5" w:rsidRDefault="00000000">
            <w:pPr>
              <w:pStyle w:val="ConsPlusNormal"/>
              <w:jc w:val="both"/>
            </w:pPr>
            <w: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4464D5" w14:paraId="61AE6ADE" w14:textId="77777777">
        <w:tc>
          <w:tcPr>
            <w:tcW w:w="1134" w:type="dxa"/>
            <w:vAlign w:val="center"/>
          </w:tcPr>
          <w:p w14:paraId="18956748" w14:textId="77777777" w:rsidR="004464D5" w:rsidRDefault="00000000">
            <w:pPr>
              <w:pStyle w:val="ConsPlusNormal"/>
              <w:jc w:val="both"/>
            </w:pPr>
            <w:r>
              <w:t>Урок 100</w:t>
            </w:r>
          </w:p>
        </w:tc>
        <w:tc>
          <w:tcPr>
            <w:tcW w:w="7937" w:type="dxa"/>
            <w:vAlign w:val="center"/>
          </w:tcPr>
          <w:p w14:paraId="36A7E2A3" w14:textId="77777777" w:rsidR="004464D5" w:rsidRDefault="00000000">
            <w:pPr>
              <w:pStyle w:val="ConsPlusNormal"/>
              <w:jc w:val="both"/>
            </w:pPr>
            <w: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4464D5" w14:paraId="50FF1B6F" w14:textId="77777777">
        <w:tc>
          <w:tcPr>
            <w:tcW w:w="1134" w:type="dxa"/>
            <w:vAlign w:val="center"/>
          </w:tcPr>
          <w:p w14:paraId="7B46B6D0" w14:textId="77777777" w:rsidR="004464D5" w:rsidRDefault="00000000">
            <w:pPr>
              <w:pStyle w:val="ConsPlusNormal"/>
              <w:jc w:val="both"/>
            </w:pPr>
            <w:r>
              <w:t>Урок 101</w:t>
            </w:r>
          </w:p>
        </w:tc>
        <w:tc>
          <w:tcPr>
            <w:tcW w:w="7937" w:type="dxa"/>
            <w:vAlign w:val="center"/>
          </w:tcPr>
          <w:p w14:paraId="62E0468B" w14:textId="77777777" w:rsidR="004464D5" w:rsidRDefault="00000000">
            <w:pPr>
              <w:pStyle w:val="ConsPlusNormal"/>
              <w:jc w:val="both"/>
            </w:pPr>
            <w:r>
              <w:t>Урок внеклассного чтения по зарубежной литературе XX в.</w:t>
            </w:r>
          </w:p>
        </w:tc>
      </w:tr>
      <w:tr w:rsidR="004464D5" w14:paraId="749A36D8" w14:textId="77777777">
        <w:tc>
          <w:tcPr>
            <w:tcW w:w="1134" w:type="dxa"/>
            <w:vAlign w:val="center"/>
          </w:tcPr>
          <w:p w14:paraId="65CC6277" w14:textId="77777777" w:rsidR="004464D5" w:rsidRDefault="00000000">
            <w:pPr>
              <w:pStyle w:val="ConsPlusNormal"/>
              <w:jc w:val="both"/>
            </w:pPr>
            <w:r>
              <w:t>Урок 102</w:t>
            </w:r>
          </w:p>
        </w:tc>
        <w:tc>
          <w:tcPr>
            <w:tcW w:w="7937" w:type="dxa"/>
            <w:vAlign w:val="center"/>
          </w:tcPr>
          <w:p w14:paraId="6CEA53B5" w14:textId="77777777" w:rsidR="004464D5" w:rsidRDefault="00000000">
            <w:pPr>
              <w:pStyle w:val="ConsPlusNormal"/>
              <w:jc w:val="both"/>
            </w:pPr>
            <w:r>
              <w:t>Презентация проекта по литературе второй половины XX - начала XXI вв.</w:t>
            </w:r>
          </w:p>
        </w:tc>
      </w:tr>
      <w:tr w:rsidR="004464D5" w14:paraId="660135D1" w14:textId="77777777">
        <w:tc>
          <w:tcPr>
            <w:tcW w:w="9071" w:type="dxa"/>
            <w:gridSpan w:val="2"/>
            <w:vAlign w:val="center"/>
          </w:tcPr>
          <w:p w14:paraId="5B36F27B" w14:textId="77777777" w:rsidR="004464D5" w:rsidRDefault="00000000">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577A8AA9" w14:textId="77777777" w:rsidR="004464D5" w:rsidRDefault="004464D5">
      <w:pPr>
        <w:pStyle w:val="ConsPlusNormal"/>
        <w:jc w:val="both"/>
      </w:pPr>
    </w:p>
    <w:p w14:paraId="13265947" w14:textId="77777777" w:rsidR="004464D5" w:rsidRDefault="00000000">
      <w:pPr>
        <w:pStyle w:val="ConsPlusNormal"/>
        <w:ind w:firstLine="540"/>
        <w:jc w:val="both"/>
      </w:pPr>
      <w:r>
        <w:t xml:space="preserve">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w:t>
      </w:r>
      <w:r>
        <w:lastRenderedPageBreak/>
        <w:t>образования и элементов содержания по литературе.</w:t>
      </w:r>
    </w:p>
    <w:p w14:paraId="413BB124" w14:textId="77777777" w:rsidR="004464D5" w:rsidRDefault="004464D5">
      <w:pPr>
        <w:pStyle w:val="ConsPlusNormal"/>
        <w:jc w:val="both"/>
      </w:pPr>
    </w:p>
    <w:p w14:paraId="2A077C55" w14:textId="77777777" w:rsidR="004464D5" w:rsidRDefault="00000000">
      <w:pPr>
        <w:pStyle w:val="ConsPlusNormal"/>
        <w:jc w:val="right"/>
      </w:pPr>
      <w:r>
        <w:t>Таблица 5</w:t>
      </w:r>
    </w:p>
    <w:p w14:paraId="7C39A2F0" w14:textId="77777777" w:rsidR="004464D5" w:rsidRDefault="004464D5">
      <w:pPr>
        <w:pStyle w:val="ConsPlusNormal"/>
        <w:jc w:val="both"/>
      </w:pPr>
    </w:p>
    <w:p w14:paraId="4A2CDE21" w14:textId="77777777" w:rsidR="004464D5" w:rsidRDefault="00000000">
      <w:pPr>
        <w:pStyle w:val="ConsPlusNormal"/>
        <w:jc w:val="center"/>
      </w:pPr>
      <w:r>
        <w:t>Проверяемые требования к результатам освоения основной</w:t>
      </w:r>
    </w:p>
    <w:p w14:paraId="36526517" w14:textId="77777777" w:rsidR="004464D5" w:rsidRDefault="00000000">
      <w:pPr>
        <w:pStyle w:val="ConsPlusNormal"/>
        <w:jc w:val="center"/>
      </w:pPr>
      <w:r>
        <w:t>образовательной программы (10 класс)</w:t>
      </w:r>
    </w:p>
    <w:p w14:paraId="11FCF9AD"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4320840C" w14:textId="77777777">
        <w:tc>
          <w:tcPr>
            <w:tcW w:w="1701" w:type="dxa"/>
          </w:tcPr>
          <w:p w14:paraId="31031EEA" w14:textId="77777777" w:rsidR="004464D5" w:rsidRDefault="00000000">
            <w:pPr>
              <w:pStyle w:val="ConsPlusNormal"/>
              <w:jc w:val="center"/>
            </w:pPr>
            <w:r>
              <w:t>Код проверяемого результата</w:t>
            </w:r>
          </w:p>
        </w:tc>
        <w:tc>
          <w:tcPr>
            <w:tcW w:w="7370" w:type="dxa"/>
          </w:tcPr>
          <w:p w14:paraId="5FC5D245"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456B1ADE" w14:textId="77777777">
        <w:tc>
          <w:tcPr>
            <w:tcW w:w="1701" w:type="dxa"/>
          </w:tcPr>
          <w:p w14:paraId="5176982D" w14:textId="77777777" w:rsidR="004464D5" w:rsidRDefault="00000000">
            <w:pPr>
              <w:pStyle w:val="ConsPlusNormal"/>
              <w:jc w:val="center"/>
            </w:pPr>
            <w:r>
              <w:t>1</w:t>
            </w:r>
          </w:p>
        </w:tc>
        <w:tc>
          <w:tcPr>
            <w:tcW w:w="7370" w:type="dxa"/>
          </w:tcPr>
          <w:p w14:paraId="4DB8CBB1" w14:textId="77777777" w:rsidR="004464D5" w:rsidRDefault="00000000">
            <w:pPr>
              <w:pStyle w:val="ConsPlusNormal"/>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4464D5" w14:paraId="00471BC0" w14:textId="77777777">
        <w:tc>
          <w:tcPr>
            <w:tcW w:w="1701" w:type="dxa"/>
          </w:tcPr>
          <w:p w14:paraId="38F2A11F" w14:textId="77777777" w:rsidR="004464D5" w:rsidRDefault="00000000">
            <w:pPr>
              <w:pStyle w:val="ConsPlusNormal"/>
              <w:jc w:val="center"/>
            </w:pPr>
            <w:r>
              <w:t>2</w:t>
            </w:r>
          </w:p>
        </w:tc>
        <w:tc>
          <w:tcPr>
            <w:tcW w:w="7370" w:type="dxa"/>
          </w:tcPr>
          <w:p w14:paraId="4F1C005F" w14:textId="77777777" w:rsidR="004464D5" w:rsidRDefault="00000000">
            <w:pPr>
              <w:pStyle w:val="ConsPlusNormal"/>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4464D5" w14:paraId="72AB9857" w14:textId="77777777">
        <w:tc>
          <w:tcPr>
            <w:tcW w:w="1701" w:type="dxa"/>
          </w:tcPr>
          <w:p w14:paraId="4300430E" w14:textId="77777777" w:rsidR="004464D5" w:rsidRDefault="00000000">
            <w:pPr>
              <w:pStyle w:val="ConsPlusNormal"/>
              <w:jc w:val="center"/>
            </w:pPr>
            <w:r>
              <w:t>3</w:t>
            </w:r>
          </w:p>
        </w:tc>
        <w:tc>
          <w:tcPr>
            <w:tcW w:w="7370" w:type="dxa"/>
          </w:tcPr>
          <w:p w14:paraId="7C1953AA" w14:textId="77777777" w:rsidR="004464D5" w:rsidRDefault="00000000">
            <w:pPr>
              <w:pStyle w:val="ConsPlusNormal"/>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4464D5" w14:paraId="60C468F5" w14:textId="77777777">
        <w:tc>
          <w:tcPr>
            <w:tcW w:w="1701" w:type="dxa"/>
          </w:tcPr>
          <w:p w14:paraId="3C003DE9" w14:textId="77777777" w:rsidR="004464D5" w:rsidRDefault="00000000">
            <w:pPr>
              <w:pStyle w:val="ConsPlusNormal"/>
              <w:jc w:val="center"/>
            </w:pPr>
            <w:r>
              <w:t>4</w:t>
            </w:r>
          </w:p>
        </w:tc>
        <w:tc>
          <w:tcPr>
            <w:tcW w:w="7370" w:type="dxa"/>
          </w:tcPr>
          <w:p w14:paraId="7053FAAB" w14:textId="77777777" w:rsidR="004464D5" w:rsidRDefault="00000000">
            <w:pPr>
              <w:pStyle w:val="ConsPlusNormal"/>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4464D5" w14:paraId="1206F9A9" w14:textId="77777777">
        <w:tc>
          <w:tcPr>
            <w:tcW w:w="1701" w:type="dxa"/>
          </w:tcPr>
          <w:p w14:paraId="69FB5C23" w14:textId="77777777" w:rsidR="004464D5" w:rsidRDefault="00000000">
            <w:pPr>
              <w:pStyle w:val="ConsPlusNormal"/>
              <w:jc w:val="center"/>
            </w:pPr>
            <w:r>
              <w:t>5</w:t>
            </w:r>
          </w:p>
        </w:tc>
        <w:tc>
          <w:tcPr>
            <w:tcW w:w="7370" w:type="dxa"/>
          </w:tcPr>
          <w:p w14:paraId="6B0AA273" w14:textId="77777777" w:rsidR="004464D5" w:rsidRDefault="00000000">
            <w:pPr>
              <w:pStyle w:val="ConsPlusNormal"/>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4464D5" w14:paraId="2AF5BEC0" w14:textId="77777777">
        <w:tc>
          <w:tcPr>
            <w:tcW w:w="1701" w:type="dxa"/>
          </w:tcPr>
          <w:p w14:paraId="30A480D1" w14:textId="77777777" w:rsidR="004464D5" w:rsidRDefault="00000000">
            <w:pPr>
              <w:pStyle w:val="ConsPlusNormal"/>
              <w:jc w:val="center"/>
            </w:pPr>
            <w:r>
              <w:t>6</w:t>
            </w:r>
          </w:p>
        </w:tc>
        <w:tc>
          <w:tcPr>
            <w:tcW w:w="7370" w:type="dxa"/>
          </w:tcPr>
          <w:p w14:paraId="31EEA326" w14:textId="77777777" w:rsidR="004464D5" w:rsidRDefault="00000000">
            <w:pPr>
              <w:pStyle w:val="ConsPlusNormal"/>
              <w:jc w:val="both"/>
            </w:pPr>
            <w: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4464D5" w14:paraId="2B89A648" w14:textId="77777777">
        <w:tc>
          <w:tcPr>
            <w:tcW w:w="1701" w:type="dxa"/>
          </w:tcPr>
          <w:p w14:paraId="30A38C57" w14:textId="77777777" w:rsidR="004464D5" w:rsidRDefault="00000000">
            <w:pPr>
              <w:pStyle w:val="ConsPlusNormal"/>
              <w:jc w:val="center"/>
            </w:pPr>
            <w:r>
              <w:t>7</w:t>
            </w:r>
          </w:p>
        </w:tc>
        <w:tc>
          <w:tcPr>
            <w:tcW w:w="7370" w:type="dxa"/>
          </w:tcPr>
          <w:p w14:paraId="0D4BAF1D" w14:textId="77777777" w:rsidR="004464D5" w:rsidRDefault="00000000">
            <w:pPr>
              <w:pStyle w:val="ConsPlusNormal"/>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4464D5" w14:paraId="277B1254" w14:textId="77777777">
        <w:tc>
          <w:tcPr>
            <w:tcW w:w="1701" w:type="dxa"/>
          </w:tcPr>
          <w:p w14:paraId="5ABCDB37" w14:textId="77777777" w:rsidR="004464D5" w:rsidRDefault="00000000">
            <w:pPr>
              <w:pStyle w:val="ConsPlusNormal"/>
              <w:jc w:val="center"/>
            </w:pPr>
            <w:r>
              <w:lastRenderedPageBreak/>
              <w:t>8</w:t>
            </w:r>
          </w:p>
        </w:tc>
        <w:tc>
          <w:tcPr>
            <w:tcW w:w="7370" w:type="dxa"/>
          </w:tcPr>
          <w:p w14:paraId="1A32BCA0" w14:textId="77777777" w:rsidR="004464D5" w:rsidRDefault="00000000">
            <w:pPr>
              <w:pStyle w:val="ConsPlusNormal"/>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4464D5" w14:paraId="60E1CE85" w14:textId="77777777">
        <w:tc>
          <w:tcPr>
            <w:tcW w:w="1701" w:type="dxa"/>
          </w:tcPr>
          <w:p w14:paraId="377AEFF1" w14:textId="77777777" w:rsidR="004464D5" w:rsidRDefault="00000000">
            <w:pPr>
              <w:pStyle w:val="ConsPlusNormal"/>
              <w:jc w:val="center"/>
            </w:pPr>
            <w:r>
              <w:t>9</w:t>
            </w:r>
          </w:p>
        </w:tc>
        <w:tc>
          <w:tcPr>
            <w:tcW w:w="7370" w:type="dxa"/>
          </w:tcPr>
          <w:p w14:paraId="0253B8B6" w14:textId="77777777" w:rsidR="004464D5" w:rsidRDefault="00000000">
            <w:pPr>
              <w:pStyle w:val="ConsPlusNormal"/>
              <w:jc w:val="both"/>
            </w:pPr>
            <w: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4464D5" w14:paraId="02D6B38E" w14:textId="77777777">
        <w:tc>
          <w:tcPr>
            <w:tcW w:w="1701" w:type="dxa"/>
          </w:tcPr>
          <w:p w14:paraId="51BCAB32" w14:textId="77777777" w:rsidR="004464D5" w:rsidRDefault="00000000">
            <w:pPr>
              <w:pStyle w:val="ConsPlusNormal"/>
              <w:jc w:val="center"/>
            </w:pPr>
            <w:r>
              <w:t>10</w:t>
            </w:r>
          </w:p>
        </w:tc>
        <w:tc>
          <w:tcPr>
            <w:tcW w:w="7370" w:type="dxa"/>
          </w:tcPr>
          <w:p w14:paraId="4E0076B4" w14:textId="77777777" w:rsidR="004464D5" w:rsidRDefault="00000000">
            <w:pPr>
              <w:pStyle w:val="ConsPlusNormal"/>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4464D5" w14:paraId="5CB39709" w14:textId="77777777">
        <w:tc>
          <w:tcPr>
            <w:tcW w:w="1701" w:type="dxa"/>
          </w:tcPr>
          <w:p w14:paraId="01B3121A" w14:textId="77777777" w:rsidR="004464D5" w:rsidRDefault="00000000">
            <w:pPr>
              <w:pStyle w:val="ConsPlusNormal"/>
              <w:jc w:val="center"/>
            </w:pPr>
            <w:r>
              <w:t>11</w:t>
            </w:r>
          </w:p>
        </w:tc>
        <w:tc>
          <w:tcPr>
            <w:tcW w:w="7370" w:type="dxa"/>
          </w:tcPr>
          <w:p w14:paraId="4DCA15CF" w14:textId="77777777" w:rsidR="004464D5" w:rsidRDefault="00000000">
            <w:pPr>
              <w:pStyle w:val="ConsPlusNormal"/>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4464D5" w14:paraId="5996C154" w14:textId="77777777">
        <w:tc>
          <w:tcPr>
            <w:tcW w:w="1701" w:type="dxa"/>
          </w:tcPr>
          <w:p w14:paraId="70B61B98" w14:textId="77777777" w:rsidR="004464D5" w:rsidRDefault="00000000">
            <w:pPr>
              <w:pStyle w:val="ConsPlusNormal"/>
              <w:jc w:val="center"/>
            </w:pPr>
            <w:r>
              <w:t>12</w:t>
            </w:r>
          </w:p>
        </w:tc>
        <w:tc>
          <w:tcPr>
            <w:tcW w:w="7370" w:type="dxa"/>
          </w:tcPr>
          <w:p w14:paraId="154D8291" w14:textId="77777777" w:rsidR="004464D5" w:rsidRDefault="00000000">
            <w:pPr>
              <w:pStyle w:val="ConsPlusNormal"/>
              <w:jc w:val="both"/>
            </w:pPr>
            <w:r>
              <w:t xml:space="preserve">Овладение современными читательскими практиками, культурой восприятия и понимания литературных текстов, умениями </w:t>
            </w:r>
            <w:proofErr w:type="gramStart"/>
            <w:r>
              <w:t>самостоятельного истолкования</w:t>
            </w:r>
            <w:proofErr w:type="gramEnd"/>
            <w: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4464D5" w14:paraId="09CB407F" w14:textId="77777777">
        <w:tc>
          <w:tcPr>
            <w:tcW w:w="1701" w:type="dxa"/>
          </w:tcPr>
          <w:p w14:paraId="07838664" w14:textId="77777777" w:rsidR="004464D5" w:rsidRDefault="00000000">
            <w:pPr>
              <w:pStyle w:val="ConsPlusNormal"/>
              <w:jc w:val="center"/>
            </w:pPr>
            <w:r>
              <w:t>13</w:t>
            </w:r>
          </w:p>
        </w:tc>
        <w:tc>
          <w:tcPr>
            <w:tcW w:w="7370" w:type="dxa"/>
          </w:tcPr>
          <w:p w14:paraId="5BC759C2" w14:textId="77777777" w:rsidR="004464D5" w:rsidRDefault="00000000">
            <w:pPr>
              <w:pStyle w:val="ConsPlusNormal"/>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5575F385" w14:textId="77777777" w:rsidR="004464D5" w:rsidRDefault="004464D5">
      <w:pPr>
        <w:pStyle w:val="ConsPlusNormal"/>
        <w:jc w:val="both"/>
      </w:pPr>
    </w:p>
    <w:p w14:paraId="290C15AD" w14:textId="77777777" w:rsidR="004464D5" w:rsidRDefault="00000000">
      <w:pPr>
        <w:pStyle w:val="ConsPlusNormal"/>
        <w:jc w:val="right"/>
      </w:pPr>
      <w:r>
        <w:t>Таблица 5.1</w:t>
      </w:r>
    </w:p>
    <w:p w14:paraId="4FA857F3" w14:textId="77777777" w:rsidR="004464D5" w:rsidRDefault="004464D5">
      <w:pPr>
        <w:pStyle w:val="ConsPlusNormal"/>
        <w:jc w:val="both"/>
      </w:pPr>
    </w:p>
    <w:p w14:paraId="0842F7C6" w14:textId="77777777" w:rsidR="004464D5" w:rsidRDefault="00000000">
      <w:pPr>
        <w:pStyle w:val="ConsPlusNormal"/>
        <w:jc w:val="center"/>
      </w:pPr>
      <w:r>
        <w:t>Проверяемые элементы содержания (10 класс)</w:t>
      </w:r>
    </w:p>
    <w:p w14:paraId="0C280907"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0E2650AB" w14:textId="77777777">
        <w:tc>
          <w:tcPr>
            <w:tcW w:w="1077" w:type="dxa"/>
          </w:tcPr>
          <w:p w14:paraId="76EEF774" w14:textId="77777777" w:rsidR="004464D5" w:rsidRDefault="00000000">
            <w:pPr>
              <w:pStyle w:val="ConsPlusNormal"/>
              <w:jc w:val="center"/>
            </w:pPr>
            <w:r>
              <w:t>Код</w:t>
            </w:r>
          </w:p>
        </w:tc>
        <w:tc>
          <w:tcPr>
            <w:tcW w:w="7994" w:type="dxa"/>
          </w:tcPr>
          <w:p w14:paraId="489819E5" w14:textId="77777777" w:rsidR="004464D5" w:rsidRDefault="00000000">
            <w:pPr>
              <w:pStyle w:val="ConsPlusNormal"/>
              <w:jc w:val="center"/>
            </w:pPr>
            <w:r>
              <w:t>Проверяемый элемент содержания</w:t>
            </w:r>
          </w:p>
        </w:tc>
      </w:tr>
      <w:tr w:rsidR="004464D5" w14:paraId="01B848D9" w14:textId="77777777">
        <w:tc>
          <w:tcPr>
            <w:tcW w:w="1077" w:type="dxa"/>
          </w:tcPr>
          <w:p w14:paraId="6EF167DD" w14:textId="77777777" w:rsidR="004464D5" w:rsidRDefault="00000000">
            <w:pPr>
              <w:pStyle w:val="ConsPlusNormal"/>
              <w:jc w:val="center"/>
            </w:pPr>
            <w:r>
              <w:lastRenderedPageBreak/>
              <w:t>1</w:t>
            </w:r>
          </w:p>
        </w:tc>
        <w:tc>
          <w:tcPr>
            <w:tcW w:w="7994" w:type="dxa"/>
          </w:tcPr>
          <w:p w14:paraId="3E2A8EE2" w14:textId="77777777" w:rsidR="004464D5" w:rsidRDefault="00000000">
            <w:pPr>
              <w:pStyle w:val="ConsPlusNormal"/>
              <w:jc w:val="both"/>
            </w:pPr>
            <w: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4464D5" w14:paraId="0508D287" w14:textId="77777777">
        <w:tc>
          <w:tcPr>
            <w:tcW w:w="1077" w:type="dxa"/>
          </w:tcPr>
          <w:p w14:paraId="15CF7105" w14:textId="77777777" w:rsidR="004464D5" w:rsidRDefault="00000000">
            <w:pPr>
              <w:pStyle w:val="ConsPlusNormal"/>
              <w:jc w:val="center"/>
            </w:pPr>
            <w:r>
              <w:t>2</w:t>
            </w:r>
          </w:p>
        </w:tc>
        <w:tc>
          <w:tcPr>
            <w:tcW w:w="7994" w:type="dxa"/>
          </w:tcPr>
          <w:p w14:paraId="522F8B88" w14:textId="77777777" w:rsidR="004464D5" w:rsidRDefault="00000000">
            <w:pPr>
              <w:pStyle w:val="ConsPlusNormal"/>
              <w:jc w:val="both"/>
            </w:pPr>
            <w:r>
              <w:t>Литература второй половины XIX в.</w:t>
            </w:r>
          </w:p>
        </w:tc>
      </w:tr>
      <w:tr w:rsidR="004464D5" w14:paraId="635C9886" w14:textId="77777777">
        <w:tc>
          <w:tcPr>
            <w:tcW w:w="1077" w:type="dxa"/>
          </w:tcPr>
          <w:p w14:paraId="3E812AA8" w14:textId="77777777" w:rsidR="004464D5" w:rsidRDefault="00000000">
            <w:pPr>
              <w:pStyle w:val="ConsPlusNormal"/>
              <w:jc w:val="center"/>
            </w:pPr>
            <w:r>
              <w:t>2.1</w:t>
            </w:r>
          </w:p>
        </w:tc>
        <w:tc>
          <w:tcPr>
            <w:tcW w:w="7994" w:type="dxa"/>
          </w:tcPr>
          <w:p w14:paraId="7C4E4FE9" w14:textId="77777777" w:rsidR="004464D5" w:rsidRDefault="00000000">
            <w:pPr>
              <w:pStyle w:val="ConsPlusNormal"/>
              <w:jc w:val="both"/>
            </w:pPr>
            <w:r>
              <w:t>А.П. Островский. Драма "Гроза"</w:t>
            </w:r>
          </w:p>
        </w:tc>
      </w:tr>
      <w:tr w:rsidR="004464D5" w14:paraId="7DFE9A97" w14:textId="77777777">
        <w:tc>
          <w:tcPr>
            <w:tcW w:w="1077" w:type="dxa"/>
          </w:tcPr>
          <w:p w14:paraId="725448AF" w14:textId="77777777" w:rsidR="004464D5" w:rsidRDefault="00000000">
            <w:pPr>
              <w:pStyle w:val="ConsPlusNormal"/>
              <w:jc w:val="center"/>
            </w:pPr>
            <w:r>
              <w:t>2.2</w:t>
            </w:r>
          </w:p>
        </w:tc>
        <w:tc>
          <w:tcPr>
            <w:tcW w:w="7994" w:type="dxa"/>
          </w:tcPr>
          <w:p w14:paraId="26755304" w14:textId="77777777" w:rsidR="004464D5" w:rsidRDefault="00000000">
            <w:pPr>
              <w:pStyle w:val="ConsPlusNormal"/>
              <w:jc w:val="both"/>
            </w:pPr>
            <w:r>
              <w:t>И.А. Гончаров. Роман "Обломов"</w:t>
            </w:r>
          </w:p>
        </w:tc>
      </w:tr>
      <w:tr w:rsidR="004464D5" w14:paraId="71B8D79D" w14:textId="77777777">
        <w:tc>
          <w:tcPr>
            <w:tcW w:w="1077" w:type="dxa"/>
          </w:tcPr>
          <w:p w14:paraId="2B7D8067" w14:textId="77777777" w:rsidR="004464D5" w:rsidRDefault="00000000">
            <w:pPr>
              <w:pStyle w:val="ConsPlusNormal"/>
              <w:jc w:val="center"/>
            </w:pPr>
            <w:r>
              <w:t>2.3</w:t>
            </w:r>
          </w:p>
        </w:tc>
        <w:tc>
          <w:tcPr>
            <w:tcW w:w="7994" w:type="dxa"/>
          </w:tcPr>
          <w:p w14:paraId="08B3B87A" w14:textId="77777777" w:rsidR="004464D5" w:rsidRDefault="00000000">
            <w:pPr>
              <w:pStyle w:val="ConsPlusNormal"/>
              <w:jc w:val="both"/>
            </w:pPr>
            <w:r>
              <w:t>И.С. Тургенев. Роман "Отцы и дети"</w:t>
            </w:r>
          </w:p>
        </w:tc>
      </w:tr>
      <w:tr w:rsidR="004464D5" w14:paraId="3D9B98CC" w14:textId="77777777">
        <w:tc>
          <w:tcPr>
            <w:tcW w:w="1077" w:type="dxa"/>
          </w:tcPr>
          <w:p w14:paraId="5B34A42F" w14:textId="77777777" w:rsidR="004464D5" w:rsidRDefault="00000000">
            <w:pPr>
              <w:pStyle w:val="ConsPlusNormal"/>
              <w:jc w:val="center"/>
            </w:pPr>
            <w:r>
              <w:t>2.4</w:t>
            </w:r>
          </w:p>
        </w:tc>
        <w:tc>
          <w:tcPr>
            <w:tcW w:w="7994" w:type="dxa"/>
          </w:tcPr>
          <w:p w14:paraId="0D8B8C8C" w14:textId="77777777" w:rsidR="004464D5" w:rsidRDefault="00000000">
            <w:pPr>
              <w:pStyle w:val="ConsPlusNormal"/>
              <w:jc w:val="both"/>
            </w:pPr>
            <w:r>
              <w:t>Ф.И. Тютчев. Стихотворения (не менее трех по выбору). Например, "</w:t>
            </w:r>
            <w:proofErr w:type="spellStart"/>
            <w:r>
              <w:t>Silentium</w:t>
            </w:r>
            <w:proofErr w:type="spellEnd"/>
            <w:r>
              <w:t>!", "Не то, что мните вы, природа...", "Умом Россию не понять...", "О, как убийственно мы любим...", "Нам не дано предугадать...", "К.Б." ("Я встретил вас - и все былое...")</w:t>
            </w:r>
          </w:p>
        </w:tc>
      </w:tr>
      <w:tr w:rsidR="004464D5" w14:paraId="17B4966B" w14:textId="77777777">
        <w:tc>
          <w:tcPr>
            <w:tcW w:w="1077" w:type="dxa"/>
          </w:tcPr>
          <w:p w14:paraId="15419DF5" w14:textId="77777777" w:rsidR="004464D5" w:rsidRDefault="00000000">
            <w:pPr>
              <w:pStyle w:val="ConsPlusNormal"/>
              <w:jc w:val="center"/>
            </w:pPr>
            <w:r>
              <w:t>2.5</w:t>
            </w:r>
          </w:p>
        </w:tc>
        <w:tc>
          <w:tcPr>
            <w:tcW w:w="7994" w:type="dxa"/>
          </w:tcPr>
          <w:p w14:paraId="11557D4C" w14:textId="77777777" w:rsidR="004464D5" w:rsidRDefault="00000000">
            <w:pPr>
              <w:pStyle w:val="ConsPlusNormal"/>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4464D5" w14:paraId="41BC4874" w14:textId="77777777">
        <w:tc>
          <w:tcPr>
            <w:tcW w:w="1077" w:type="dxa"/>
          </w:tcPr>
          <w:p w14:paraId="05FB3721" w14:textId="77777777" w:rsidR="004464D5" w:rsidRDefault="00000000">
            <w:pPr>
              <w:pStyle w:val="ConsPlusNormal"/>
              <w:jc w:val="center"/>
            </w:pPr>
            <w:r>
              <w:t>2.6</w:t>
            </w:r>
          </w:p>
        </w:tc>
        <w:tc>
          <w:tcPr>
            <w:tcW w:w="7994" w:type="dxa"/>
          </w:tcPr>
          <w:p w14:paraId="117E9F91" w14:textId="77777777" w:rsidR="004464D5" w:rsidRDefault="00000000">
            <w:pPr>
              <w:pStyle w:val="ConsPlusNormal"/>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4464D5" w14:paraId="7E1B186B" w14:textId="77777777">
        <w:tc>
          <w:tcPr>
            <w:tcW w:w="1077" w:type="dxa"/>
          </w:tcPr>
          <w:p w14:paraId="6F346E9E" w14:textId="77777777" w:rsidR="004464D5" w:rsidRDefault="00000000">
            <w:pPr>
              <w:pStyle w:val="ConsPlusNormal"/>
              <w:jc w:val="center"/>
            </w:pPr>
            <w:r>
              <w:t>2.7</w:t>
            </w:r>
          </w:p>
        </w:tc>
        <w:tc>
          <w:tcPr>
            <w:tcW w:w="7994" w:type="dxa"/>
          </w:tcPr>
          <w:p w14:paraId="4984937E" w14:textId="77777777" w:rsidR="004464D5" w:rsidRDefault="00000000">
            <w:pPr>
              <w:pStyle w:val="ConsPlusNormal"/>
              <w:jc w:val="both"/>
            </w:pPr>
            <w:r>
              <w:t xml:space="preserve">М.Е. Салтыков-Щедрин. Роман-хроника "История одного города" (не менее двух глав по выбору). Например, главы "О </w:t>
            </w:r>
            <w:proofErr w:type="spellStart"/>
            <w:r>
              <w:t>корени</w:t>
            </w:r>
            <w:proofErr w:type="spellEnd"/>
            <w:r>
              <w:t xml:space="preserve"> происхождения глуповцев", "Опись градоначальникам", "Органчик", "Подтверждение покаяния"</w:t>
            </w:r>
          </w:p>
        </w:tc>
      </w:tr>
      <w:tr w:rsidR="004464D5" w14:paraId="22A1B4E9" w14:textId="77777777">
        <w:tc>
          <w:tcPr>
            <w:tcW w:w="1077" w:type="dxa"/>
          </w:tcPr>
          <w:p w14:paraId="7084C44B" w14:textId="77777777" w:rsidR="004464D5" w:rsidRDefault="00000000">
            <w:pPr>
              <w:pStyle w:val="ConsPlusNormal"/>
              <w:jc w:val="center"/>
            </w:pPr>
            <w:r>
              <w:t>2.8</w:t>
            </w:r>
          </w:p>
        </w:tc>
        <w:tc>
          <w:tcPr>
            <w:tcW w:w="7994" w:type="dxa"/>
          </w:tcPr>
          <w:p w14:paraId="306B622A" w14:textId="77777777" w:rsidR="004464D5" w:rsidRDefault="00000000">
            <w:pPr>
              <w:pStyle w:val="ConsPlusNormal"/>
              <w:jc w:val="both"/>
            </w:pPr>
            <w:r>
              <w:t>Ф.М. Достоевский. Роман "Преступление и наказание"</w:t>
            </w:r>
          </w:p>
        </w:tc>
      </w:tr>
      <w:tr w:rsidR="004464D5" w14:paraId="4DB1E383" w14:textId="77777777">
        <w:tc>
          <w:tcPr>
            <w:tcW w:w="1077" w:type="dxa"/>
          </w:tcPr>
          <w:p w14:paraId="30A60558" w14:textId="77777777" w:rsidR="004464D5" w:rsidRDefault="00000000">
            <w:pPr>
              <w:pStyle w:val="ConsPlusNormal"/>
              <w:jc w:val="center"/>
            </w:pPr>
            <w:r>
              <w:t>2.9</w:t>
            </w:r>
          </w:p>
        </w:tc>
        <w:tc>
          <w:tcPr>
            <w:tcW w:w="7994" w:type="dxa"/>
          </w:tcPr>
          <w:p w14:paraId="6C27CB5F" w14:textId="77777777" w:rsidR="004464D5" w:rsidRDefault="00000000">
            <w:pPr>
              <w:pStyle w:val="ConsPlusNormal"/>
              <w:jc w:val="both"/>
            </w:pPr>
            <w:r>
              <w:t>Л.Н. Толстой. Роман-эпопея "Война и мир"</w:t>
            </w:r>
          </w:p>
        </w:tc>
      </w:tr>
      <w:tr w:rsidR="004464D5" w14:paraId="49D9ECAE" w14:textId="77777777">
        <w:tc>
          <w:tcPr>
            <w:tcW w:w="1077" w:type="dxa"/>
          </w:tcPr>
          <w:p w14:paraId="3C71F6ED" w14:textId="77777777" w:rsidR="004464D5" w:rsidRDefault="00000000">
            <w:pPr>
              <w:pStyle w:val="ConsPlusNormal"/>
              <w:jc w:val="center"/>
            </w:pPr>
            <w:r>
              <w:t>2.10</w:t>
            </w:r>
          </w:p>
        </w:tc>
        <w:tc>
          <w:tcPr>
            <w:tcW w:w="7994" w:type="dxa"/>
          </w:tcPr>
          <w:p w14:paraId="7B1AAFDF" w14:textId="77777777" w:rsidR="004464D5" w:rsidRDefault="00000000">
            <w:pPr>
              <w:pStyle w:val="ConsPlusNormal"/>
              <w:jc w:val="both"/>
            </w:pPr>
            <w:r>
              <w:t>Н.С. Лесков. Рассказы и повести (одно произведение по выбору). Например, "Очарованный странник", "Однодум"</w:t>
            </w:r>
          </w:p>
        </w:tc>
      </w:tr>
      <w:tr w:rsidR="004464D5" w14:paraId="1BE4451F" w14:textId="77777777">
        <w:tc>
          <w:tcPr>
            <w:tcW w:w="1077" w:type="dxa"/>
          </w:tcPr>
          <w:p w14:paraId="4859B3FD" w14:textId="77777777" w:rsidR="004464D5" w:rsidRDefault="00000000">
            <w:pPr>
              <w:pStyle w:val="ConsPlusNormal"/>
              <w:jc w:val="center"/>
            </w:pPr>
            <w:r>
              <w:t>2.11</w:t>
            </w:r>
          </w:p>
        </w:tc>
        <w:tc>
          <w:tcPr>
            <w:tcW w:w="7994" w:type="dxa"/>
          </w:tcPr>
          <w:p w14:paraId="345AD684" w14:textId="77777777" w:rsidR="004464D5" w:rsidRDefault="00000000">
            <w:pPr>
              <w:pStyle w:val="ConsPlusNormal"/>
              <w:jc w:val="both"/>
            </w:pPr>
            <w:r>
              <w:t>А.П. Чехов. Рассказы (не менее трех по выбору). Например, "Студент", "</w:t>
            </w:r>
            <w:proofErr w:type="spellStart"/>
            <w:r>
              <w:t>Ионыч</w:t>
            </w:r>
            <w:proofErr w:type="spellEnd"/>
            <w:r>
              <w:t>", "Дама с собачкой", "Человек в футляре". Комедия "Вишневый сад"</w:t>
            </w:r>
          </w:p>
        </w:tc>
      </w:tr>
      <w:tr w:rsidR="004464D5" w14:paraId="7785B110" w14:textId="77777777">
        <w:tc>
          <w:tcPr>
            <w:tcW w:w="1077" w:type="dxa"/>
          </w:tcPr>
          <w:p w14:paraId="1F3C6E76" w14:textId="77777777" w:rsidR="004464D5" w:rsidRDefault="00000000">
            <w:pPr>
              <w:pStyle w:val="ConsPlusNormal"/>
              <w:jc w:val="center"/>
            </w:pPr>
            <w:r>
              <w:t>3</w:t>
            </w:r>
          </w:p>
        </w:tc>
        <w:tc>
          <w:tcPr>
            <w:tcW w:w="7994" w:type="dxa"/>
          </w:tcPr>
          <w:p w14:paraId="6C66612F" w14:textId="77777777" w:rsidR="004464D5" w:rsidRDefault="00000000">
            <w:pPr>
              <w:pStyle w:val="ConsPlusNormal"/>
              <w:jc w:val="both"/>
            </w:pPr>
            <w:r>
              <w:t>Литературная критика второй половины XIX в.</w:t>
            </w:r>
          </w:p>
          <w:p w14:paraId="2EAB2A62" w14:textId="77777777" w:rsidR="004464D5" w:rsidRDefault="00000000">
            <w:pPr>
              <w:pStyle w:val="ConsPlusNormal"/>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4464D5" w14:paraId="076E8EDA" w14:textId="77777777">
        <w:tc>
          <w:tcPr>
            <w:tcW w:w="1077" w:type="dxa"/>
          </w:tcPr>
          <w:p w14:paraId="5EE6AD3E" w14:textId="77777777" w:rsidR="004464D5" w:rsidRDefault="00000000">
            <w:pPr>
              <w:pStyle w:val="ConsPlusNormal"/>
              <w:jc w:val="center"/>
            </w:pPr>
            <w:r>
              <w:t>4</w:t>
            </w:r>
          </w:p>
        </w:tc>
        <w:tc>
          <w:tcPr>
            <w:tcW w:w="7994" w:type="dxa"/>
          </w:tcPr>
          <w:p w14:paraId="52911C3B" w14:textId="77777777" w:rsidR="004464D5" w:rsidRDefault="00000000">
            <w:pPr>
              <w:pStyle w:val="ConsPlusNormal"/>
              <w:jc w:val="both"/>
            </w:pPr>
            <w:r>
              <w:t>Литература народов России</w:t>
            </w:r>
          </w:p>
          <w:p w14:paraId="23F4F52D" w14:textId="77777777" w:rsidR="004464D5" w:rsidRDefault="00000000">
            <w:pPr>
              <w:pStyle w:val="ConsPlusNormal"/>
              <w:jc w:val="both"/>
            </w:pPr>
            <w:r>
              <w:t>Стихотворения (одно по выбору). Например, Г. Тукая, К. Хетагурова</w:t>
            </w:r>
          </w:p>
        </w:tc>
      </w:tr>
      <w:tr w:rsidR="004464D5" w14:paraId="1E707D8F" w14:textId="77777777">
        <w:tc>
          <w:tcPr>
            <w:tcW w:w="1077" w:type="dxa"/>
          </w:tcPr>
          <w:p w14:paraId="376AE9F5" w14:textId="77777777" w:rsidR="004464D5" w:rsidRDefault="00000000">
            <w:pPr>
              <w:pStyle w:val="ConsPlusNormal"/>
              <w:jc w:val="center"/>
            </w:pPr>
            <w:r>
              <w:lastRenderedPageBreak/>
              <w:t>5</w:t>
            </w:r>
          </w:p>
        </w:tc>
        <w:tc>
          <w:tcPr>
            <w:tcW w:w="7994" w:type="dxa"/>
          </w:tcPr>
          <w:p w14:paraId="1B9E2EA7" w14:textId="77777777" w:rsidR="004464D5" w:rsidRDefault="00000000">
            <w:pPr>
              <w:pStyle w:val="ConsPlusNormal"/>
              <w:jc w:val="both"/>
            </w:pPr>
            <w:r>
              <w:t>Зарубежная литература</w:t>
            </w:r>
          </w:p>
        </w:tc>
      </w:tr>
      <w:tr w:rsidR="004464D5" w14:paraId="3ED7689E" w14:textId="77777777">
        <w:tc>
          <w:tcPr>
            <w:tcW w:w="1077" w:type="dxa"/>
          </w:tcPr>
          <w:p w14:paraId="5C8D95F6" w14:textId="77777777" w:rsidR="004464D5" w:rsidRDefault="00000000">
            <w:pPr>
              <w:pStyle w:val="ConsPlusNormal"/>
              <w:jc w:val="center"/>
            </w:pPr>
            <w:r>
              <w:t>5.1</w:t>
            </w:r>
          </w:p>
        </w:tc>
        <w:tc>
          <w:tcPr>
            <w:tcW w:w="7994" w:type="dxa"/>
          </w:tcPr>
          <w:p w14:paraId="3EBEF55B" w14:textId="77777777" w:rsidR="004464D5" w:rsidRDefault="00000000">
            <w:pPr>
              <w:pStyle w:val="ConsPlusNormal"/>
              <w:jc w:val="both"/>
            </w:pPr>
            <w: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4464D5" w14:paraId="4EA76782" w14:textId="77777777">
        <w:tc>
          <w:tcPr>
            <w:tcW w:w="1077" w:type="dxa"/>
          </w:tcPr>
          <w:p w14:paraId="68D556F4" w14:textId="77777777" w:rsidR="004464D5" w:rsidRDefault="00000000">
            <w:pPr>
              <w:pStyle w:val="ConsPlusNormal"/>
              <w:jc w:val="center"/>
            </w:pPr>
            <w:r>
              <w:t>5.2</w:t>
            </w:r>
          </w:p>
        </w:tc>
        <w:tc>
          <w:tcPr>
            <w:tcW w:w="7994" w:type="dxa"/>
          </w:tcPr>
          <w:p w14:paraId="5B75BB83" w14:textId="77777777" w:rsidR="004464D5" w:rsidRDefault="00000000">
            <w:pPr>
              <w:pStyle w:val="ConsPlusNormal"/>
              <w:jc w:val="both"/>
            </w:pPr>
            <w: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4464D5" w14:paraId="0AA207D8" w14:textId="77777777">
        <w:tc>
          <w:tcPr>
            <w:tcW w:w="1077" w:type="dxa"/>
          </w:tcPr>
          <w:p w14:paraId="073AB4AE" w14:textId="77777777" w:rsidR="004464D5" w:rsidRDefault="00000000">
            <w:pPr>
              <w:pStyle w:val="ConsPlusNormal"/>
              <w:jc w:val="center"/>
            </w:pPr>
            <w:r>
              <w:t>5.3</w:t>
            </w:r>
          </w:p>
        </w:tc>
        <w:tc>
          <w:tcPr>
            <w:tcW w:w="7994" w:type="dxa"/>
          </w:tcPr>
          <w:p w14:paraId="72323181" w14:textId="77777777" w:rsidR="004464D5" w:rsidRDefault="00000000">
            <w:pPr>
              <w:pStyle w:val="ConsPlusNormal"/>
              <w:jc w:val="both"/>
            </w:pPr>
            <w:r>
              <w:t>Зарубежная драматургия второй половины XIX в. (одно произведение по выбору). Например, пьеса Г. Ибсена "Кукольный дом"</w:t>
            </w:r>
          </w:p>
        </w:tc>
      </w:tr>
    </w:tbl>
    <w:p w14:paraId="0513A531" w14:textId="77777777" w:rsidR="004464D5" w:rsidRDefault="004464D5">
      <w:pPr>
        <w:pStyle w:val="ConsPlusNormal"/>
        <w:jc w:val="both"/>
      </w:pPr>
    </w:p>
    <w:p w14:paraId="5DB4F35C" w14:textId="77777777" w:rsidR="004464D5" w:rsidRDefault="00000000">
      <w:pPr>
        <w:pStyle w:val="ConsPlusNormal"/>
        <w:jc w:val="right"/>
      </w:pPr>
      <w:r>
        <w:t>Таблица 5.2</w:t>
      </w:r>
    </w:p>
    <w:p w14:paraId="01E8F0DC" w14:textId="77777777" w:rsidR="004464D5" w:rsidRDefault="004464D5">
      <w:pPr>
        <w:pStyle w:val="ConsPlusNormal"/>
        <w:jc w:val="both"/>
      </w:pPr>
    </w:p>
    <w:p w14:paraId="606CD2A1" w14:textId="77777777" w:rsidR="004464D5" w:rsidRDefault="00000000">
      <w:pPr>
        <w:pStyle w:val="ConsPlusNormal"/>
        <w:jc w:val="center"/>
      </w:pPr>
      <w:r>
        <w:t>Проверяемые требования к результатам освоения основной</w:t>
      </w:r>
    </w:p>
    <w:p w14:paraId="49D958DC" w14:textId="77777777" w:rsidR="004464D5" w:rsidRDefault="00000000">
      <w:pPr>
        <w:pStyle w:val="ConsPlusNormal"/>
        <w:jc w:val="center"/>
      </w:pPr>
      <w:r>
        <w:t>образовательной программы (11 класс)</w:t>
      </w:r>
    </w:p>
    <w:p w14:paraId="3232CFC2"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765D94A1" w14:textId="77777777">
        <w:tc>
          <w:tcPr>
            <w:tcW w:w="1701" w:type="dxa"/>
          </w:tcPr>
          <w:p w14:paraId="6259052A" w14:textId="77777777" w:rsidR="004464D5" w:rsidRDefault="00000000">
            <w:pPr>
              <w:pStyle w:val="ConsPlusNormal"/>
              <w:jc w:val="center"/>
            </w:pPr>
            <w:r>
              <w:t>Код проверяемого результата</w:t>
            </w:r>
          </w:p>
        </w:tc>
        <w:tc>
          <w:tcPr>
            <w:tcW w:w="7370" w:type="dxa"/>
          </w:tcPr>
          <w:p w14:paraId="0C28053C"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03851898" w14:textId="77777777">
        <w:tc>
          <w:tcPr>
            <w:tcW w:w="1701" w:type="dxa"/>
          </w:tcPr>
          <w:p w14:paraId="7F1BC96A" w14:textId="77777777" w:rsidR="004464D5" w:rsidRDefault="00000000">
            <w:pPr>
              <w:pStyle w:val="ConsPlusNormal"/>
              <w:jc w:val="center"/>
            </w:pPr>
            <w:r>
              <w:t>1</w:t>
            </w:r>
          </w:p>
        </w:tc>
        <w:tc>
          <w:tcPr>
            <w:tcW w:w="7370" w:type="dxa"/>
          </w:tcPr>
          <w:p w14:paraId="680ADB1F" w14:textId="77777777" w:rsidR="004464D5" w:rsidRDefault="00000000">
            <w:pPr>
              <w:pStyle w:val="ConsPlusNormal"/>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4464D5" w14:paraId="7FF4AE7E" w14:textId="77777777">
        <w:tc>
          <w:tcPr>
            <w:tcW w:w="1701" w:type="dxa"/>
          </w:tcPr>
          <w:p w14:paraId="240D3B03" w14:textId="77777777" w:rsidR="004464D5" w:rsidRDefault="00000000">
            <w:pPr>
              <w:pStyle w:val="ConsPlusNormal"/>
              <w:jc w:val="center"/>
            </w:pPr>
            <w:r>
              <w:t>2</w:t>
            </w:r>
          </w:p>
        </w:tc>
        <w:tc>
          <w:tcPr>
            <w:tcW w:w="7370" w:type="dxa"/>
          </w:tcPr>
          <w:p w14:paraId="2A9DB9FB" w14:textId="77777777" w:rsidR="004464D5" w:rsidRDefault="00000000">
            <w:pPr>
              <w:pStyle w:val="ConsPlusNormal"/>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4464D5" w14:paraId="7A247E47" w14:textId="77777777">
        <w:tc>
          <w:tcPr>
            <w:tcW w:w="1701" w:type="dxa"/>
          </w:tcPr>
          <w:p w14:paraId="68D70F95" w14:textId="77777777" w:rsidR="004464D5" w:rsidRDefault="00000000">
            <w:pPr>
              <w:pStyle w:val="ConsPlusNormal"/>
              <w:jc w:val="center"/>
            </w:pPr>
            <w:r>
              <w:t>3</w:t>
            </w:r>
          </w:p>
        </w:tc>
        <w:tc>
          <w:tcPr>
            <w:tcW w:w="7370" w:type="dxa"/>
          </w:tcPr>
          <w:p w14:paraId="1D7DB20E" w14:textId="77777777" w:rsidR="004464D5" w:rsidRDefault="00000000">
            <w:pPr>
              <w:pStyle w:val="ConsPlusNormal"/>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4464D5" w14:paraId="01EB312C" w14:textId="77777777">
        <w:tc>
          <w:tcPr>
            <w:tcW w:w="1701" w:type="dxa"/>
          </w:tcPr>
          <w:p w14:paraId="650D56A9" w14:textId="77777777" w:rsidR="004464D5" w:rsidRDefault="00000000">
            <w:pPr>
              <w:pStyle w:val="ConsPlusNormal"/>
              <w:jc w:val="center"/>
            </w:pPr>
            <w:r>
              <w:t>4</w:t>
            </w:r>
          </w:p>
        </w:tc>
        <w:tc>
          <w:tcPr>
            <w:tcW w:w="7370" w:type="dxa"/>
          </w:tcPr>
          <w:p w14:paraId="4BC28EC0" w14:textId="77777777" w:rsidR="004464D5" w:rsidRDefault="00000000">
            <w:pPr>
              <w:pStyle w:val="ConsPlusNormal"/>
              <w:jc w:val="both"/>
            </w:pPr>
            <w: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4464D5" w14:paraId="1E81DA97" w14:textId="77777777">
        <w:tc>
          <w:tcPr>
            <w:tcW w:w="1701" w:type="dxa"/>
          </w:tcPr>
          <w:p w14:paraId="36CA1B29" w14:textId="77777777" w:rsidR="004464D5" w:rsidRDefault="00000000">
            <w:pPr>
              <w:pStyle w:val="ConsPlusNormal"/>
              <w:jc w:val="center"/>
            </w:pPr>
            <w:r>
              <w:t>5</w:t>
            </w:r>
          </w:p>
        </w:tc>
        <w:tc>
          <w:tcPr>
            <w:tcW w:w="7370" w:type="dxa"/>
          </w:tcPr>
          <w:p w14:paraId="0280B3E4" w14:textId="77777777" w:rsidR="004464D5" w:rsidRDefault="00000000">
            <w:pPr>
              <w:pStyle w:val="ConsPlusNormal"/>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w:t>
            </w:r>
            <w:r>
              <w:lastRenderedPageBreak/>
              <w:t>проблемы русской литературы</w:t>
            </w:r>
          </w:p>
        </w:tc>
      </w:tr>
      <w:tr w:rsidR="004464D5" w14:paraId="3CF75180" w14:textId="77777777">
        <w:tc>
          <w:tcPr>
            <w:tcW w:w="1701" w:type="dxa"/>
          </w:tcPr>
          <w:p w14:paraId="76ABA580" w14:textId="77777777" w:rsidR="004464D5" w:rsidRDefault="00000000">
            <w:pPr>
              <w:pStyle w:val="ConsPlusNormal"/>
              <w:jc w:val="center"/>
            </w:pPr>
            <w:r>
              <w:lastRenderedPageBreak/>
              <w:t>6</w:t>
            </w:r>
          </w:p>
        </w:tc>
        <w:tc>
          <w:tcPr>
            <w:tcW w:w="7370" w:type="dxa"/>
          </w:tcPr>
          <w:p w14:paraId="31F91DC1" w14:textId="77777777" w:rsidR="004464D5" w:rsidRDefault="00000000">
            <w:pPr>
              <w:pStyle w:val="ConsPlusNormal"/>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4464D5" w14:paraId="2FEF0D56" w14:textId="77777777">
        <w:tc>
          <w:tcPr>
            <w:tcW w:w="1701" w:type="dxa"/>
          </w:tcPr>
          <w:p w14:paraId="76FE73EA" w14:textId="77777777" w:rsidR="004464D5" w:rsidRDefault="00000000">
            <w:pPr>
              <w:pStyle w:val="ConsPlusNormal"/>
              <w:jc w:val="center"/>
            </w:pPr>
            <w:r>
              <w:t>7</w:t>
            </w:r>
          </w:p>
        </w:tc>
        <w:tc>
          <w:tcPr>
            <w:tcW w:w="7370" w:type="dxa"/>
          </w:tcPr>
          <w:p w14:paraId="1AB1BEBD" w14:textId="77777777" w:rsidR="004464D5" w:rsidRDefault="00000000">
            <w:pPr>
              <w:pStyle w:val="ConsPlusNormal"/>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4464D5" w14:paraId="60F1D387" w14:textId="77777777">
        <w:tc>
          <w:tcPr>
            <w:tcW w:w="1701" w:type="dxa"/>
          </w:tcPr>
          <w:p w14:paraId="00DF6A52" w14:textId="77777777" w:rsidR="004464D5" w:rsidRDefault="00000000">
            <w:pPr>
              <w:pStyle w:val="ConsPlusNormal"/>
              <w:jc w:val="center"/>
            </w:pPr>
            <w:r>
              <w:t>8</w:t>
            </w:r>
          </w:p>
        </w:tc>
        <w:tc>
          <w:tcPr>
            <w:tcW w:w="7370" w:type="dxa"/>
          </w:tcPr>
          <w:p w14:paraId="15FE899C" w14:textId="77777777" w:rsidR="004464D5" w:rsidRDefault="00000000">
            <w:pPr>
              <w:pStyle w:val="ConsPlusNormal"/>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4464D5" w14:paraId="16BC984A" w14:textId="77777777">
        <w:tc>
          <w:tcPr>
            <w:tcW w:w="1701" w:type="dxa"/>
          </w:tcPr>
          <w:p w14:paraId="384CCDAE" w14:textId="77777777" w:rsidR="004464D5" w:rsidRDefault="00000000">
            <w:pPr>
              <w:pStyle w:val="ConsPlusNormal"/>
              <w:jc w:val="center"/>
            </w:pPr>
            <w:r>
              <w:t>9</w:t>
            </w:r>
          </w:p>
        </w:tc>
        <w:tc>
          <w:tcPr>
            <w:tcW w:w="7370" w:type="dxa"/>
          </w:tcPr>
          <w:p w14:paraId="757B5018" w14:textId="77777777" w:rsidR="004464D5" w:rsidRDefault="00000000">
            <w:pPr>
              <w:pStyle w:val="ConsPlusNormal"/>
              <w:jc w:val="both"/>
            </w:pPr>
            <w: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4464D5" w14:paraId="0871C517" w14:textId="77777777">
        <w:tc>
          <w:tcPr>
            <w:tcW w:w="1701" w:type="dxa"/>
          </w:tcPr>
          <w:p w14:paraId="5C2B1431" w14:textId="77777777" w:rsidR="004464D5" w:rsidRDefault="00000000">
            <w:pPr>
              <w:pStyle w:val="ConsPlusNormal"/>
              <w:jc w:val="center"/>
            </w:pPr>
            <w:r>
              <w:t>10</w:t>
            </w:r>
          </w:p>
        </w:tc>
        <w:tc>
          <w:tcPr>
            <w:tcW w:w="7370" w:type="dxa"/>
          </w:tcPr>
          <w:p w14:paraId="7BB27650" w14:textId="77777777" w:rsidR="004464D5" w:rsidRDefault="00000000">
            <w:pPr>
              <w:pStyle w:val="ConsPlusNormal"/>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4464D5" w14:paraId="7AC951CC" w14:textId="77777777">
        <w:tc>
          <w:tcPr>
            <w:tcW w:w="1701" w:type="dxa"/>
          </w:tcPr>
          <w:p w14:paraId="0FA2B7BC" w14:textId="77777777" w:rsidR="004464D5" w:rsidRDefault="00000000">
            <w:pPr>
              <w:pStyle w:val="ConsPlusNormal"/>
              <w:jc w:val="center"/>
            </w:pPr>
            <w:r>
              <w:t>11</w:t>
            </w:r>
          </w:p>
        </w:tc>
        <w:tc>
          <w:tcPr>
            <w:tcW w:w="7370" w:type="dxa"/>
          </w:tcPr>
          <w:p w14:paraId="706F597F" w14:textId="77777777" w:rsidR="004464D5" w:rsidRDefault="00000000">
            <w:pPr>
              <w:pStyle w:val="ConsPlusNormal"/>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4464D5" w14:paraId="021E10D7" w14:textId="77777777">
        <w:tc>
          <w:tcPr>
            <w:tcW w:w="1701" w:type="dxa"/>
          </w:tcPr>
          <w:p w14:paraId="1853F845" w14:textId="77777777" w:rsidR="004464D5" w:rsidRDefault="00000000">
            <w:pPr>
              <w:pStyle w:val="ConsPlusNormal"/>
              <w:jc w:val="center"/>
            </w:pPr>
            <w:r>
              <w:t>12</w:t>
            </w:r>
          </w:p>
        </w:tc>
        <w:tc>
          <w:tcPr>
            <w:tcW w:w="7370" w:type="dxa"/>
          </w:tcPr>
          <w:p w14:paraId="68683DF7" w14:textId="77777777" w:rsidR="004464D5" w:rsidRDefault="00000000">
            <w:pPr>
              <w:pStyle w:val="ConsPlusNormal"/>
              <w:jc w:val="both"/>
            </w:pPr>
            <w:r>
              <w:t xml:space="preserve">Овладение современными читательскими практиками, культурой восприятия и понимания литературных текстов, умениями </w:t>
            </w:r>
            <w:proofErr w:type="gramStart"/>
            <w:r>
              <w:t>самостоятельного истолкования</w:t>
            </w:r>
            <w:proofErr w:type="gramEnd"/>
            <w:r>
              <w:t xml:space="preserve"> прочитанного в устной и письменной формах, информационной переработки текстов в виде аннотаций, </w:t>
            </w:r>
            <w:r>
              <w:lastRenderedPageBreak/>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4464D5" w14:paraId="5C126F3B" w14:textId="77777777">
        <w:tc>
          <w:tcPr>
            <w:tcW w:w="1701" w:type="dxa"/>
          </w:tcPr>
          <w:p w14:paraId="5678AEFE" w14:textId="77777777" w:rsidR="004464D5" w:rsidRDefault="00000000">
            <w:pPr>
              <w:pStyle w:val="ConsPlusNormal"/>
              <w:jc w:val="center"/>
            </w:pPr>
            <w:r>
              <w:lastRenderedPageBreak/>
              <w:t>13</w:t>
            </w:r>
          </w:p>
        </w:tc>
        <w:tc>
          <w:tcPr>
            <w:tcW w:w="7370" w:type="dxa"/>
          </w:tcPr>
          <w:p w14:paraId="6EDE2A87" w14:textId="77777777" w:rsidR="004464D5" w:rsidRDefault="00000000">
            <w:pPr>
              <w:pStyle w:val="ConsPlusNormal"/>
              <w:jc w:val="both"/>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4A4223BE" w14:textId="77777777" w:rsidR="004464D5" w:rsidRDefault="004464D5">
      <w:pPr>
        <w:pStyle w:val="ConsPlusNormal"/>
        <w:jc w:val="both"/>
      </w:pPr>
    </w:p>
    <w:p w14:paraId="66620CC8" w14:textId="77777777" w:rsidR="004464D5" w:rsidRDefault="00000000">
      <w:pPr>
        <w:pStyle w:val="ConsPlusNormal"/>
        <w:jc w:val="right"/>
      </w:pPr>
      <w:r>
        <w:t>Таблица 5.3</w:t>
      </w:r>
    </w:p>
    <w:p w14:paraId="5A914FE9" w14:textId="77777777" w:rsidR="004464D5" w:rsidRDefault="004464D5">
      <w:pPr>
        <w:pStyle w:val="ConsPlusNormal"/>
        <w:jc w:val="both"/>
      </w:pPr>
    </w:p>
    <w:p w14:paraId="13B39622" w14:textId="77777777" w:rsidR="004464D5" w:rsidRDefault="00000000">
      <w:pPr>
        <w:pStyle w:val="ConsPlusNormal"/>
        <w:jc w:val="center"/>
      </w:pPr>
      <w:r>
        <w:t>Проверяемые элементы содержания (11 класс)</w:t>
      </w:r>
    </w:p>
    <w:p w14:paraId="6B934CD2"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4F699498" w14:textId="77777777">
        <w:tc>
          <w:tcPr>
            <w:tcW w:w="1077" w:type="dxa"/>
          </w:tcPr>
          <w:p w14:paraId="0CF71685" w14:textId="77777777" w:rsidR="004464D5" w:rsidRDefault="00000000">
            <w:pPr>
              <w:pStyle w:val="ConsPlusNormal"/>
              <w:jc w:val="center"/>
            </w:pPr>
            <w:r>
              <w:t>Код</w:t>
            </w:r>
          </w:p>
        </w:tc>
        <w:tc>
          <w:tcPr>
            <w:tcW w:w="7994" w:type="dxa"/>
          </w:tcPr>
          <w:p w14:paraId="7E27941A" w14:textId="77777777" w:rsidR="004464D5" w:rsidRDefault="00000000">
            <w:pPr>
              <w:pStyle w:val="ConsPlusNormal"/>
              <w:jc w:val="center"/>
            </w:pPr>
            <w:r>
              <w:t>Проверяемый элемент содержания</w:t>
            </w:r>
          </w:p>
        </w:tc>
      </w:tr>
      <w:tr w:rsidR="004464D5" w14:paraId="496206A5" w14:textId="77777777">
        <w:tc>
          <w:tcPr>
            <w:tcW w:w="1077" w:type="dxa"/>
          </w:tcPr>
          <w:p w14:paraId="20765B78" w14:textId="77777777" w:rsidR="004464D5" w:rsidRDefault="00000000">
            <w:pPr>
              <w:pStyle w:val="ConsPlusNormal"/>
              <w:jc w:val="center"/>
            </w:pPr>
            <w:r>
              <w:t>1</w:t>
            </w:r>
          </w:p>
        </w:tc>
        <w:tc>
          <w:tcPr>
            <w:tcW w:w="7994" w:type="dxa"/>
          </w:tcPr>
          <w:p w14:paraId="779FD2AC" w14:textId="77777777" w:rsidR="004464D5" w:rsidRDefault="00000000">
            <w:pPr>
              <w:pStyle w:val="ConsPlusNormal"/>
              <w:jc w:val="both"/>
            </w:pPr>
            <w:r>
              <w:t>Литература конца XIX - начала XX в.</w:t>
            </w:r>
          </w:p>
        </w:tc>
      </w:tr>
      <w:tr w:rsidR="004464D5" w14:paraId="17857DC3" w14:textId="77777777">
        <w:tc>
          <w:tcPr>
            <w:tcW w:w="1077" w:type="dxa"/>
          </w:tcPr>
          <w:p w14:paraId="50A5D303" w14:textId="77777777" w:rsidR="004464D5" w:rsidRDefault="00000000">
            <w:pPr>
              <w:pStyle w:val="ConsPlusNormal"/>
              <w:jc w:val="center"/>
            </w:pPr>
            <w:r>
              <w:t>1.1</w:t>
            </w:r>
          </w:p>
        </w:tc>
        <w:tc>
          <w:tcPr>
            <w:tcW w:w="7994" w:type="dxa"/>
          </w:tcPr>
          <w:p w14:paraId="049D0996" w14:textId="77777777" w:rsidR="004464D5" w:rsidRDefault="00000000">
            <w:pPr>
              <w:pStyle w:val="ConsPlusNormal"/>
              <w:jc w:val="both"/>
            </w:pPr>
            <w:r>
              <w:t>А.И. Куприн. Рассказы и повести (одно произведение по выбору). Например, "Гранатовый браслет", "Олеся"</w:t>
            </w:r>
          </w:p>
        </w:tc>
      </w:tr>
      <w:tr w:rsidR="004464D5" w14:paraId="4AEF57B8" w14:textId="77777777">
        <w:tc>
          <w:tcPr>
            <w:tcW w:w="1077" w:type="dxa"/>
          </w:tcPr>
          <w:p w14:paraId="77365324" w14:textId="77777777" w:rsidR="004464D5" w:rsidRDefault="00000000">
            <w:pPr>
              <w:pStyle w:val="ConsPlusNormal"/>
              <w:jc w:val="center"/>
            </w:pPr>
            <w:r>
              <w:t>1.2</w:t>
            </w:r>
          </w:p>
        </w:tc>
        <w:tc>
          <w:tcPr>
            <w:tcW w:w="7994" w:type="dxa"/>
          </w:tcPr>
          <w:p w14:paraId="7A2079D8" w14:textId="77777777" w:rsidR="004464D5" w:rsidRDefault="00000000">
            <w:pPr>
              <w:pStyle w:val="ConsPlusNormal"/>
              <w:jc w:val="both"/>
            </w:pPr>
            <w:r>
              <w:t>Л.Н. Андреев. Рассказы и повести (одно произведение по выбору). Например, "Иуда Искариот", "Большой шлем"</w:t>
            </w:r>
          </w:p>
        </w:tc>
      </w:tr>
      <w:tr w:rsidR="004464D5" w14:paraId="6D5B92CC" w14:textId="77777777">
        <w:tc>
          <w:tcPr>
            <w:tcW w:w="1077" w:type="dxa"/>
          </w:tcPr>
          <w:p w14:paraId="5B04F83F" w14:textId="77777777" w:rsidR="004464D5" w:rsidRDefault="00000000">
            <w:pPr>
              <w:pStyle w:val="ConsPlusNormal"/>
              <w:jc w:val="center"/>
            </w:pPr>
            <w:r>
              <w:t>1.3</w:t>
            </w:r>
          </w:p>
        </w:tc>
        <w:tc>
          <w:tcPr>
            <w:tcW w:w="7994" w:type="dxa"/>
          </w:tcPr>
          <w:p w14:paraId="68B470E3" w14:textId="77777777" w:rsidR="004464D5" w:rsidRDefault="00000000">
            <w:pPr>
              <w:pStyle w:val="ConsPlusNormal"/>
              <w:jc w:val="both"/>
            </w:pPr>
            <w:r>
              <w:t xml:space="preserve">М. Горький. Рассказы (один по выбору). Например, "Старуха Изергиль", "Макар </w:t>
            </w:r>
            <w:proofErr w:type="spellStart"/>
            <w:r>
              <w:t>Чудра</w:t>
            </w:r>
            <w:proofErr w:type="spellEnd"/>
            <w:r>
              <w:t>", "Коновалов". Пьеса "На дне"</w:t>
            </w:r>
          </w:p>
        </w:tc>
      </w:tr>
      <w:tr w:rsidR="004464D5" w14:paraId="38567F1B" w14:textId="77777777">
        <w:tc>
          <w:tcPr>
            <w:tcW w:w="1077" w:type="dxa"/>
          </w:tcPr>
          <w:p w14:paraId="6D1B903F" w14:textId="77777777" w:rsidR="004464D5" w:rsidRDefault="00000000">
            <w:pPr>
              <w:pStyle w:val="ConsPlusNormal"/>
              <w:jc w:val="center"/>
            </w:pPr>
            <w:r>
              <w:t>1.4</w:t>
            </w:r>
          </w:p>
        </w:tc>
        <w:tc>
          <w:tcPr>
            <w:tcW w:w="7994" w:type="dxa"/>
          </w:tcPr>
          <w:p w14:paraId="5579AFB4" w14:textId="77777777" w:rsidR="004464D5" w:rsidRDefault="00000000">
            <w:pPr>
              <w:pStyle w:val="ConsPlusNormal"/>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4464D5" w14:paraId="3D545612" w14:textId="77777777">
        <w:tc>
          <w:tcPr>
            <w:tcW w:w="1077" w:type="dxa"/>
          </w:tcPr>
          <w:p w14:paraId="69570C2B" w14:textId="77777777" w:rsidR="004464D5" w:rsidRDefault="00000000">
            <w:pPr>
              <w:pStyle w:val="ConsPlusNormal"/>
              <w:jc w:val="center"/>
            </w:pPr>
            <w:r>
              <w:t>2</w:t>
            </w:r>
          </w:p>
        </w:tc>
        <w:tc>
          <w:tcPr>
            <w:tcW w:w="7994" w:type="dxa"/>
          </w:tcPr>
          <w:p w14:paraId="4B7AB3E6" w14:textId="77777777" w:rsidR="004464D5" w:rsidRDefault="00000000">
            <w:pPr>
              <w:pStyle w:val="ConsPlusNormal"/>
              <w:jc w:val="both"/>
            </w:pPr>
            <w:r>
              <w:t>Литература XX в.</w:t>
            </w:r>
          </w:p>
        </w:tc>
      </w:tr>
      <w:tr w:rsidR="004464D5" w14:paraId="1EE3274A" w14:textId="77777777">
        <w:tc>
          <w:tcPr>
            <w:tcW w:w="1077" w:type="dxa"/>
          </w:tcPr>
          <w:p w14:paraId="6776D05F" w14:textId="77777777" w:rsidR="004464D5" w:rsidRDefault="00000000">
            <w:pPr>
              <w:pStyle w:val="ConsPlusNormal"/>
              <w:jc w:val="center"/>
            </w:pPr>
            <w:r>
              <w:t>2.1</w:t>
            </w:r>
          </w:p>
        </w:tc>
        <w:tc>
          <w:tcPr>
            <w:tcW w:w="7994" w:type="dxa"/>
          </w:tcPr>
          <w:p w14:paraId="5424B290" w14:textId="77777777" w:rsidR="004464D5" w:rsidRDefault="00000000">
            <w:pPr>
              <w:pStyle w:val="ConsPlusNormal"/>
              <w:jc w:val="both"/>
            </w:pPr>
            <w:r>
              <w:t>И.А. Бунин. Рассказы (два по выбору). Например, "Антоновские яблоки", "Чистый понедельник", "Господин из Сан-Франциско"</w:t>
            </w:r>
          </w:p>
        </w:tc>
      </w:tr>
      <w:tr w:rsidR="004464D5" w14:paraId="31D77552" w14:textId="77777777">
        <w:tc>
          <w:tcPr>
            <w:tcW w:w="1077" w:type="dxa"/>
          </w:tcPr>
          <w:p w14:paraId="0B6707B8" w14:textId="77777777" w:rsidR="004464D5" w:rsidRDefault="00000000">
            <w:pPr>
              <w:pStyle w:val="ConsPlusNormal"/>
              <w:jc w:val="center"/>
            </w:pPr>
            <w:r>
              <w:t>2.2</w:t>
            </w:r>
          </w:p>
        </w:tc>
        <w:tc>
          <w:tcPr>
            <w:tcW w:w="7994" w:type="dxa"/>
          </w:tcPr>
          <w:p w14:paraId="0A9FDC6A" w14:textId="77777777" w:rsidR="004464D5" w:rsidRDefault="00000000">
            <w:pPr>
              <w:pStyle w:val="ConsPlusNormal"/>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4464D5" w14:paraId="7242B340" w14:textId="77777777">
        <w:tc>
          <w:tcPr>
            <w:tcW w:w="1077" w:type="dxa"/>
          </w:tcPr>
          <w:p w14:paraId="31BCA813" w14:textId="77777777" w:rsidR="004464D5" w:rsidRDefault="00000000">
            <w:pPr>
              <w:pStyle w:val="ConsPlusNormal"/>
              <w:jc w:val="center"/>
            </w:pPr>
            <w:r>
              <w:t>2.3</w:t>
            </w:r>
          </w:p>
        </w:tc>
        <w:tc>
          <w:tcPr>
            <w:tcW w:w="7994" w:type="dxa"/>
          </w:tcPr>
          <w:p w14:paraId="2D88C036" w14:textId="77777777" w:rsidR="004464D5" w:rsidRDefault="00000000">
            <w:pPr>
              <w:pStyle w:val="ConsPlusNormal"/>
              <w:jc w:val="both"/>
            </w:pPr>
            <w:r>
              <w:t>В.В. Маяковский. Стихотворения (не менее трех по выбору). Например, "А вы могли бы?", "Нате!", "Послушайте!", "</w:t>
            </w:r>
            <w:proofErr w:type="spellStart"/>
            <w:r>
              <w:t>Лиличка</w:t>
            </w:r>
            <w:proofErr w:type="spellEnd"/>
            <w:r>
              <w:t>!", "Юбилейное", "Прозаседавшиеся", "Письмо Татьяне Яковлевой". Поэма "Облако в штанах"</w:t>
            </w:r>
          </w:p>
        </w:tc>
      </w:tr>
      <w:tr w:rsidR="004464D5" w14:paraId="3ABA5F7E" w14:textId="77777777">
        <w:tc>
          <w:tcPr>
            <w:tcW w:w="1077" w:type="dxa"/>
          </w:tcPr>
          <w:p w14:paraId="03E3A413" w14:textId="77777777" w:rsidR="004464D5" w:rsidRDefault="00000000">
            <w:pPr>
              <w:pStyle w:val="ConsPlusNormal"/>
              <w:jc w:val="center"/>
            </w:pPr>
            <w:r>
              <w:t>2.4</w:t>
            </w:r>
          </w:p>
        </w:tc>
        <w:tc>
          <w:tcPr>
            <w:tcW w:w="7994" w:type="dxa"/>
          </w:tcPr>
          <w:p w14:paraId="4F1A3043" w14:textId="77777777" w:rsidR="004464D5" w:rsidRDefault="00000000">
            <w:pPr>
              <w:pStyle w:val="ConsPlusNormal"/>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4464D5" w14:paraId="09821F1F" w14:textId="77777777">
        <w:tc>
          <w:tcPr>
            <w:tcW w:w="1077" w:type="dxa"/>
          </w:tcPr>
          <w:p w14:paraId="1AEE46DB" w14:textId="77777777" w:rsidR="004464D5" w:rsidRDefault="00000000">
            <w:pPr>
              <w:pStyle w:val="ConsPlusNormal"/>
              <w:jc w:val="center"/>
            </w:pPr>
            <w:r>
              <w:t>2.5</w:t>
            </w:r>
          </w:p>
        </w:tc>
        <w:tc>
          <w:tcPr>
            <w:tcW w:w="7994" w:type="dxa"/>
          </w:tcPr>
          <w:p w14:paraId="4221107B" w14:textId="77777777" w:rsidR="004464D5" w:rsidRDefault="00000000">
            <w:pPr>
              <w:pStyle w:val="ConsPlusNormal"/>
              <w:jc w:val="both"/>
            </w:pPr>
            <w:r>
              <w:t xml:space="preserve">О.Э. Мандельштам. Стихотворения (не менее трех по выбору). Например, </w:t>
            </w:r>
            <w:r>
              <w:lastRenderedPageBreak/>
              <w:t xml:space="preserve">"Бессонница. Гомер. Тугие паруса...", "За гремучую доблесть грядущих веков...", "Ленинград", "Мы живем, под </w:t>
            </w:r>
            <w:proofErr w:type="gramStart"/>
            <w:r>
              <w:t>собою</w:t>
            </w:r>
            <w:proofErr w:type="gramEnd"/>
            <w:r>
              <w:t xml:space="preserve"> не чуя страны..."</w:t>
            </w:r>
          </w:p>
        </w:tc>
      </w:tr>
      <w:tr w:rsidR="004464D5" w14:paraId="498DF80F" w14:textId="77777777">
        <w:tc>
          <w:tcPr>
            <w:tcW w:w="1077" w:type="dxa"/>
          </w:tcPr>
          <w:p w14:paraId="5FF092F8" w14:textId="77777777" w:rsidR="004464D5" w:rsidRDefault="00000000">
            <w:pPr>
              <w:pStyle w:val="ConsPlusNormal"/>
              <w:jc w:val="center"/>
            </w:pPr>
            <w:r>
              <w:lastRenderedPageBreak/>
              <w:t>2.6</w:t>
            </w:r>
          </w:p>
        </w:tc>
        <w:tc>
          <w:tcPr>
            <w:tcW w:w="7994" w:type="dxa"/>
          </w:tcPr>
          <w:p w14:paraId="2B432277" w14:textId="77777777" w:rsidR="004464D5" w:rsidRDefault="00000000">
            <w:pPr>
              <w:pStyle w:val="ConsPlusNormal"/>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4464D5" w14:paraId="22345AED" w14:textId="77777777">
        <w:tc>
          <w:tcPr>
            <w:tcW w:w="1077" w:type="dxa"/>
          </w:tcPr>
          <w:p w14:paraId="66724691" w14:textId="77777777" w:rsidR="004464D5" w:rsidRDefault="00000000">
            <w:pPr>
              <w:pStyle w:val="ConsPlusNormal"/>
              <w:jc w:val="center"/>
            </w:pPr>
            <w:r>
              <w:t>2.7</w:t>
            </w:r>
          </w:p>
        </w:tc>
        <w:tc>
          <w:tcPr>
            <w:tcW w:w="7994" w:type="dxa"/>
          </w:tcPr>
          <w:p w14:paraId="490A10D3" w14:textId="77777777" w:rsidR="004464D5" w:rsidRDefault="00000000">
            <w:pPr>
              <w:pStyle w:val="ConsPlusNormal"/>
              <w:jc w:val="both"/>
            </w:pPr>
            <w: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t>утешно</w:t>
            </w:r>
            <w:proofErr w:type="spellEnd"/>
            <w:r>
              <w:t>...", "Не с теми я, кто бросил землю...", "Мужество", "Приморский сонет", "Родная земля". Поэма "Реквием"</w:t>
            </w:r>
          </w:p>
        </w:tc>
      </w:tr>
      <w:tr w:rsidR="004464D5" w14:paraId="2D0427F1" w14:textId="77777777">
        <w:tc>
          <w:tcPr>
            <w:tcW w:w="1077" w:type="dxa"/>
          </w:tcPr>
          <w:p w14:paraId="4D90FBA1" w14:textId="77777777" w:rsidR="004464D5" w:rsidRDefault="00000000">
            <w:pPr>
              <w:pStyle w:val="ConsPlusNormal"/>
              <w:jc w:val="center"/>
            </w:pPr>
            <w:r>
              <w:t>2.8</w:t>
            </w:r>
          </w:p>
        </w:tc>
        <w:tc>
          <w:tcPr>
            <w:tcW w:w="7994" w:type="dxa"/>
          </w:tcPr>
          <w:p w14:paraId="4E123EE8" w14:textId="77777777" w:rsidR="004464D5" w:rsidRDefault="00000000">
            <w:pPr>
              <w:pStyle w:val="ConsPlusNormal"/>
              <w:jc w:val="both"/>
            </w:pPr>
            <w:r>
              <w:t>Н.А. Островский. Роман "Как закалялась сталь" (избранные главы)</w:t>
            </w:r>
          </w:p>
        </w:tc>
      </w:tr>
      <w:tr w:rsidR="004464D5" w14:paraId="553B228C" w14:textId="77777777">
        <w:tc>
          <w:tcPr>
            <w:tcW w:w="1077" w:type="dxa"/>
          </w:tcPr>
          <w:p w14:paraId="137D2457" w14:textId="77777777" w:rsidR="004464D5" w:rsidRDefault="00000000">
            <w:pPr>
              <w:pStyle w:val="ConsPlusNormal"/>
              <w:jc w:val="center"/>
            </w:pPr>
            <w:r>
              <w:t>2.9</w:t>
            </w:r>
          </w:p>
        </w:tc>
        <w:tc>
          <w:tcPr>
            <w:tcW w:w="7994" w:type="dxa"/>
          </w:tcPr>
          <w:p w14:paraId="42E7E4A3" w14:textId="77777777" w:rsidR="004464D5" w:rsidRDefault="00000000">
            <w:pPr>
              <w:pStyle w:val="ConsPlusNormal"/>
              <w:jc w:val="both"/>
            </w:pPr>
            <w:r>
              <w:t>М.А. Шолохов. Роман-эпопея "Тихий Дон" (избранные главы)</w:t>
            </w:r>
          </w:p>
        </w:tc>
      </w:tr>
      <w:tr w:rsidR="004464D5" w14:paraId="6BD10726" w14:textId="77777777">
        <w:tc>
          <w:tcPr>
            <w:tcW w:w="1077" w:type="dxa"/>
          </w:tcPr>
          <w:p w14:paraId="58A92CD3" w14:textId="77777777" w:rsidR="004464D5" w:rsidRDefault="00000000">
            <w:pPr>
              <w:pStyle w:val="ConsPlusNormal"/>
              <w:jc w:val="center"/>
            </w:pPr>
            <w:r>
              <w:t>2.10</w:t>
            </w:r>
          </w:p>
        </w:tc>
        <w:tc>
          <w:tcPr>
            <w:tcW w:w="7994" w:type="dxa"/>
          </w:tcPr>
          <w:p w14:paraId="6D297DEE" w14:textId="77777777" w:rsidR="004464D5" w:rsidRDefault="00000000">
            <w:pPr>
              <w:pStyle w:val="ConsPlusNormal"/>
              <w:jc w:val="both"/>
            </w:pPr>
            <w:r>
              <w:t>М.А. Булгаков. Романы "Белая гвардия", "Мастер и Маргарита" (один роман по выбору)</w:t>
            </w:r>
          </w:p>
        </w:tc>
      </w:tr>
      <w:tr w:rsidR="004464D5" w14:paraId="4EF7FBEE" w14:textId="77777777">
        <w:tc>
          <w:tcPr>
            <w:tcW w:w="1077" w:type="dxa"/>
          </w:tcPr>
          <w:p w14:paraId="4D0C2807" w14:textId="77777777" w:rsidR="004464D5" w:rsidRDefault="00000000">
            <w:pPr>
              <w:pStyle w:val="ConsPlusNormal"/>
              <w:jc w:val="center"/>
            </w:pPr>
            <w:r>
              <w:t>2.11</w:t>
            </w:r>
          </w:p>
        </w:tc>
        <w:tc>
          <w:tcPr>
            <w:tcW w:w="7994" w:type="dxa"/>
          </w:tcPr>
          <w:p w14:paraId="66686BAF" w14:textId="77777777" w:rsidR="004464D5" w:rsidRDefault="00000000">
            <w:pPr>
              <w:pStyle w:val="ConsPlusNormal"/>
              <w:jc w:val="both"/>
            </w:pPr>
            <w:r>
              <w:t>А.П. Платонов. Рассказы и повести (одно произведение по выбору). Например, "В прекрасном и яростном мире", "Котлован", "Возвращение"</w:t>
            </w:r>
          </w:p>
        </w:tc>
      </w:tr>
      <w:tr w:rsidR="004464D5" w14:paraId="7EA1916B" w14:textId="77777777">
        <w:tc>
          <w:tcPr>
            <w:tcW w:w="1077" w:type="dxa"/>
          </w:tcPr>
          <w:p w14:paraId="1A88ADC2" w14:textId="77777777" w:rsidR="004464D5" w:rsidRDefault="00000000">
            <w:pPr>
              <w:pStyle w:val="ConsPlusNormal"/>
              <w:jc w:val="center"/>
            </w:pPr>
            <w:r>
              <w:t>2.12</w:t>
            </w:r>
          </w:p>
        </w:tc>
        <w:tc>
          <w:tcPr>
            <w:tcW w:w="7994" w:type="dxa"/>
          </w:tcPr>
          <w:p w14:paraId="087EAC38" w14:textId="77777777" w:rsidR="004464D5" w:rsidRDefault="00000000">
            <w:pPr>
              <w:pStyle w:val="ConsPlusNormal"/>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4464D5" w14:paraId="4F62E7F4" w14:textId="77777777">
        <w:tc>
          <w:tcPr>
            <w:tcW w:w="1077" w:type="dxa"/>
          </w:tcPr>
          <w:p w14:paraId="1754B51A" w14:textId="77777777" w:rsidR="004464D5" w:rsidRDefault="00000000">
            <w:pPr>
              <w:pStyle w:val="ConsPlusNormal"/>
              <w:jc w:val="center"/>
            </w:pPr>
            <w:r>
              <w:t>2.13</w:t>
            </w:r>
          </w:p>
        </w:tc>
        <w:tc>
          <w:tcPr>
            <w:tcW w:w="7994" w:type="dxa"/>
          </w:tcPr>
          <w:p w14:paraId="27B46A68" w14:textId="77777777" w:rsidR="004464D5" w:rsidRDefault="00000000">
            <w:pPr>
              <w:pStyle w:val="ConsPlusNormal"/>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4464D5" w14:paraId="2078C18D" w14:textId="77777777">
        <w:tc>
          <w:tcPr>
            <w:tcW w:w="1077" w:type="dxa"/>
          </w:tcPr>
          <w:p w14:paraId="2069631E" w14:textId="77777777" w:rsidR="004464D5" w:rsidRDefault="00000000">
            <w:pPr>
              <w:pStyle w:val="ConsPlusNormal"/>
              <w:jc w:val="center"/>
            </w:pPr>
            <w:r>
              <w:t>2.14</w:t>
            </w:r>
          </w:p>
        </w:tc>
        <w:tc>
          <w:tcPr>
            <w:tcW w:w="7994" w:type="dxa"/>
          </w:tcPr>
          <w:p w14:paraId="060C49D2" w14:textId="77777777" w:rsidR="004464D5" w:rsidRDefault="00000000">
            <w:pPr>
              <w:pStyle w:val="ConsPlusNormal"/>
              <w:jc w:val="both"/>
            </w:pPr>
            <w:r>
              <w:t>А.А. Фадеев. Роман "Молодая гвардия"</w:t>
            </w:r>
          </w:p>
        </w:tc>
      </w:tr>
      <w:tr w:rsidR="004464D5" w14:paraId="06F3FCDA" w14:textId="77777777">
        <w:tc>
          <w:tcPr>
            <w:tcW w:w="1077" w:type="dxa"/>
          </w:tcPr>
          <w:p w14:paraId="53A603E8" w14:textId="77777777" w:rsidR="004464D5" w:rsidRDefault="00000000">
            <w:pPr>
              <w:pStyle w:val="ConsPlusNormal"/>
              <w:jc w:val="center"/>
            </w:pPr>
            <w:r>
              <w:t>2.15</w:t>
            </w:r>
          </w:p>
        </w:tc>
        <w:tc>
          <w:tcPr>
            <w:tcW w:w="7994" w:type="dxa"/>
          </w:tcPr>
          <w:p w14:paraId="22F0B246" w14:textId="77777777" w:rsidR="004464D5" w:rsidRDefault="00000000">
            <w:pPr>
              <w:pStyle w:val="ConsPlusNormal"/>
              <w:jc w:val="both"/>
            </w:pPr>
            <w:r>
              <w:t>В.О. Богомолов. Роман "В августе сорок четвертого"</w:t>
            </w:r>
          </w:p>
        </w:tc>
      </w:tr>
      <w:tr w:rsidR="004464D5" w14:paraId="1F37ADFD" w14:textId="77777777">
        <w:tc>
          <w:tcPr>
            <w:tcW w:w="1077" w:type="dxa"/>
          </w:tcPr>
          <w:p w14:paraId="5937ED5E" w14:textId="77777777" w:rsidR="004464D5" w:rsidRDefault="00000000">
            <w:pPr>
              <w:pStyle w:val="ConsPlusNormal"/>
              <w:jc w:val="center"/>
            </w:pPr>
            <w:r>
              <w:t>2.16</w:t>
            </w:r>
          </w:p>
        </w:tc>
        <w:tc>
          <w:tcPr>
            <w:tcW w:w="7994" w:type="dxa"/>
          </w:tcPr>
          <w:p w14:paraId="519A1580" w14:textId="77777777" w:rsidR="004464D5" w:rsidRDefault="00000000">
            <w:pPr>
              <w:pStyle w:val="ConsPlusNormal"/>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4464D5" w14:paraId="61BFEEDF" w14:textId="77777777">
        <w:tc>
          <w:tcPr>
            <w:tcW w:w="1077" w:type="dxa"/>
          </w:tcPr>
          <w:p w14:paraId="361A7843" w14:textId="77777777" w:rsidR="004464D5" w:rsidRDefault="00000000">
            <w:pPr>
              <w:pStyle w:val="ConsPlusNormal"/>
              <w:jc w:val="center"/>
            </w:pPr>
            <w:r>
              <w:t>2.17</w:t>
            </w:r>
          </w:p>
        </w:tc>
        <w:tc>
          <w:tcPr>
            <w:tcW w:w="7994" w:type="dxa"/>
          </w:tcPr>
          <w:p w14:paraId="30846268" w14:textId="77777777" w:rsidR="004464D5" w:rsidRDefault="00000000">
            <w:pPr>
              <w:pStyle w:val="ConsPlusNormal"/>
              <w:jc w:val="both"/>
            </w:pPr>
            <w:r>
              <w:t>Драматургия о Великой Отечественной войне. Пьесы (одно произведение по выбору). Например, В.С. Розов "Вечно живые"</w:t>
            </w:r>
          </w:p>
        </w:tc>
      </w:tr>
      <w:tr w:rsidR="004464D5" w14:paraId="0F12CB52" w14:textId="77777777">
        <w:tc>
          <w:tcPr>
            <w:tcW w:w="1077" w:type="dxa"/>
          </w:tcPr>
          <w:p w14:paraId="1B3BB89B" w14:textId="77777777" w:rsidR="004464D5" w:rsidRDefault="00000000">
            <w:pPr>
              <w:pStyle w:val="ConsPlusNormal"/>
              <w:jc w:val="center"/>
            </w:pPr>
            <w:r>
              <w:t>2.18</w:t>
            </w:r>
          </w:p>
        </w:tc>
        <w:tc>
          <w:tcPr>
            <w:tcW w:w="7994" w:type="dxa"/>
          </w:tcPr>
          <w:p w14:paraId="5D25D2BF" w14:textId="77777777" w:rsidR="004464D5" w:rsidRDefault="00000000">
            <w:pPr>
              <w:pStyle w:val="ConsPlusNormal"/>
              <w:jc w:val="both"/>
            </w:pPr>
            <w: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w:t>
            </w:r>
            <w:r>
              <w:lastRenderedPageBreak/>
              <w:t>знаменитым некрасиво...", "Ночь", "Гамлет", "Зимняя ночь"</w:t>
            </w:r>
          </w:p>
        </w:tc>
      </w:tr>
      <w:tr w:rsidR="004464D5" w14:paraId="4F1031A2" w14:textId="77777777">
        <w:tc>
          <w:tcPr>
            <w:tcW w:w="1077" w:type="dxa"/>
          </w:tcPr>
          <w:p w14:paraId="5F0ECBC6" w14:textId="77777777" w:rsidR="004464D5" w:rsidRDefault="00000000">
            <w:pPr>
              <w:pStyle w:val="ConsPlusNormal"/>
              <w:jc w:val="center"/>
            </w:pPr>
            <w:r>
              <w:lastRenderedPageBreak/>
              <w:t>2.19</w:t>
            </w:r>
          </w:p>
        </w:tc>
        <w:tc>
          <w:tcPr>
            <w:tcW w:w="7994" w:type="dxa"/>
          </w:tcPr>
          <w:p w14:paraId="55AC539A" w14:textId="77777777" w:rsidR="004464D5" w:rsidRDefault="00000000">
            <w:pPr>
              <w:pStyle w:val="ConsPlusNormal"/>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4464D5" w14:paraId="752A4997" w14:textId="77777777">
        <w:tc>
          <w:tcPr>
            <w:tcW w:w="1077" w:type="dxa"/>
          </w:tcPr>
          <w:p w14:paraId="3B4CE2E7" w14:textId="77777777" w:rsidR="004464D5" w:rsidRDefault="00000000">
            <w:pPr>
              <w:pStyle w:val="ConsPlusNormal"/>
              <w:jc w:val="center"/>
            </w:pPr>
            <w:r>
              <w:t>2.20</w:t>
            </w:r>
          </w:p>
        </w:tc>
        <w:tc>
          <w:tcPr>
            <w:tcW w:w="7994" w:type="dxa"/>
          </w:tcPr>
          <w:p w14:paraId="0FA98399" w14:textId="77777777" w:rsidR="004464D5" w:rsidRDefault="00000000">
            <w:pPr>
              <w:pStyle w:val="ConsPlusNormal"/>
              <w:jc w:val="both"/>
            </w:pPr>
            <w:r>
              <w:t>В.М. Шукшин. Рассказы (не менее двух по выбору). Например, "Срезал", "Обида", "Микроскоп", "Мастер", "Крепкий мужик", "Сапожки"</w:t>
            </w:r>
          </w:p>
        </w:tc>
      </w:tr>
      <w:tr w:rsidR="004464D5" w14:paraId="07EA5B6B" w14:textId="77777777">
        <w:tc>
          <w:tcPr>
            <w:tcW w:w="1077" w:type="dxa"/>
          </w:tcPr>
          <w:p w14:paraId="72560ADB" w14:textId="77777777" w:rsidR="004464D5" w:rsidRDefault="00000000">
            <w:pPr>
              <w:pStyle w:val="ConsPlusNormal"/>
              <w:jc w:val="center"/>
            </w:pPr>
            <w:r>
              <w:t>2.21</w:t>
            </w:r>
          </w:p>
        </w:tc>
        <w:tc>
          <w:tcPr>
            <w:tcW w:w="7994" w:type="dxa"/>
          </w:tcPr>
          <w:p w14:paraId="69EB6E10" w14:textId="77777777" w:rsidR="004464D5" w:rsidRDefault="00000000">
            <w:pPr>
              <w:pStyle w:val="ConsPlusNormal"/>
              <w:jc w:val="both"/>
            </w:pPr>
            <w:r>
              <w:t>В.Г. Распутин. Рассказы и повести (одно произведение по выбору). Например, "Живи и помни", "Прощание с Матерой"</w:t>
            </w:r>
          </w:p>
        </w:tc>
      </w:tr>
      <w:tr w:rsidR="004464D5" w14:paraId="028DA60F" w14:textId="77777777">
        <w:tc>
          <w:tcPr>
            <w:tcW w:w="1077" w:type="dxa"/>
          </w:tcPr>
          <w:p w14:paraId="44C1D829" w14:textId="77777777" w:rsidR="004464D5" w:rsidRDefault="00000000">
            <w:pPr>
              <w:pStyle w:val="ConsPlusNormal"/>
              <w:jc w:val="center"/>
            </w:pPr>
            <w:r>
              <w:t>2.22</w:t>
            </w:r>
          </w:p>
        </w:tc>
        <w:tc>
          <w:tcPr>
            <w:tcW w:w="7994" w:type="dxa"/>
          </w:tcPr>
          <w:p w14:paraId="5B8E70E3" w14:textId="77777777" w:rsidR="004464D5" w:rsidRDefault="00000000">
            <w:pPr>
              <w:pStyle w:val="ConsPlusNormal"/>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4464D5" w14:paraId="01E75A68" w14:textId="77777777">
        <w:tc>
          <w:tcPr>
            <w:tcW w:w="1077" w:type="dxa"/>
          </w:tcPr>
          <w:p w14:paraId="0F284F04" w14:textId="77777777" w:rsidR="004464D5" w:rsidRDefault="00000000">
            <w:pPr>
              <w:pStyle w:val="ConsPlusNormal"/>
              <w:jc w:val="center"/>
            </w:pPr>
            <w:r>
              <w:t>2.23</w:t>
            </w:r>
          </w:p>
        </w:tc>
        <w:tc>
          <w:tcPr>
            <w:tcW w:w="7994" w:type="dxa"/>
          </w:tcPr>
          <w:p w14:paraId="186BFD76" w14:textId="77777777" w:rsidR="004464D5" w:rsidRDefault="00000000">
            <w:pPr>
              <w:pStyle w:val="ConsPlusNormal"/>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4464D5" w14:paraId="63018413" w14:textId="77777777">
        <w:tc>
          <w:tcPr>
            <w:tcW w:w="1077" w:type="dxa"/>
          </w:tcPr>
          <w:p w14:paraId="238406A6" w14:textId="77777777" w:rsidR="004464D5" w:rsidRDefault="00000000">
            <w:pPr>
              <w:pStyle w:val="ConsPlusNormal"/>
              <w:jc w:val="center"/>
            </w:pPr>
            <w:r>
              <w:t>3</w:t>
            </w:r>
          </w:p>
        </w:tc>
        <w:tc>
          <w:tcPr>
            <w:tcW w:w="7994" w:type="dxa"/>
          </w:tcPr>
          <w:p w14:paraId="1AFFD0FF" w14:textId="77777777" w:rsidR="004464D5" w:rsidRDefault="00000000">
            <w:pPr>
              <w:pStyle w:val="ConsPlusNormal"/>
              <w:jc w:val="both"/>
            </w:pPr>
            <w:r>
              <w:t>Литература второй половины XX - начала XXI в.</w:t>
            </w:r>
          </w:p>
        </w:tc>
      </w:tr>
      <w:tr w:rsidR="004464D5" w14:paraId="085A8F74" w14:textId="77777777">
        <w:tc>
          <w:tcPr>
            <w:tcW w:w="1077" w:type="dxa"/>
          </w:tcPr>
          <w:p w14:paraId="4C34CB02" w14:textId="77777777" w:rsidR="004464D5" w:rsidRDefault="00000000">
            <w:pPr>
              <w:pStyle w:val="ConsPlusNormal"/>
              <w:jc w:val="center"/>
            </w:pPr>
            <w:r>
              <w:t>3.1</w:t>
            </w:r>
          </w:p>
        </w:tc>
        <w:tc>
          <w:tcPr>
            <w:tcW w:w="7994" w:type="dxa"/>
          </w:tcPr>
          <w:p w14:paraId="205CDA1B" w14:textId="77777777" w:rsidR="004464D5" w:rsidRDefault="00000000">
            <w:pPr>
              <w:pStyle w:val="ConsPlusNormal"/>
              <w:jc w:val="both"/>
            </w:pPr>
            <w:r>
              <w:t>Проза второй половины XX - начала XXI в.</w:t>
            </w:r>
          </w:p>
          <w:p w14:paraId="2527F123" w14:textId="77777777" w:rsidR="004464D5" w:rsidRDefault="00000000">
            <w:pPr>
              <w:pStyle w:val="ConsPlusNormal"/>
              <w:jc w:val="both"/>
            </w:pPr>
            <w: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t>Бобришный</w:t>
            </w:r>
            <w:proofErr w:type="spellEnd"/>
            <w:r>
              <w:t xml:space="preserve">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4464D5" w14:paraId="10596BC7" w14:textId="77777777">
        <w:tc>
          <w:tcPr>
            <w:tcW w:w="1077" w:type="dxa"/>
          </w:tcPr>
          <w:p w14:paraId="153E1069" w14:textId="77777777" w:rsidR="004464D5" w:rsidRDefault="00000000">
            <w:pPr>
              <w:pStyle w:val="ConsPlusNormal"/>
              <w:jc w:val="center"/>
            </w:pPr>
            <w:r>
              <w:t>3.2</w:t>
            </w:r>
          </w:p>
        </w:tc>
        <w:tc>
          <w:tcPr>
            <w:tcW w:w="7994" w:type="dxa"/>
          </w:tcPr>
          <w:p w14:paraId="090859A0" w14:textId="77777777" w:rsidR="004464D5" w:rsidRDefault="00000000">
            <w:pPr>
              <w:pStyle w:val="ConsPlusNormal"/>
              <w:jc w:val="both"/>
            </w:pPr>
            <w:r>
              <w:t>Поэзия второй половины XX - начала XXI в.</w:t>
            </w:r>
          </w:p>
          <w:p w14:paraId="2062FB8F" w14:textId="77777777" w:rsidR="004464D5" w:rsidRDefault="00000000">
            <w:pPr>
              <w:pStyle w:val="ConsPlusNormal"/>
              <w:jc w:val="both"/>
            </w:pP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4464D5" w14:paraId="580DE471" w14:textId="77777777">
        <w:tc>
          <w:tcPr>
            <w:tcW w:w="1077" w:type="dxa"/>
          </w:tcPr>
          <w:p w14:paraId="51886811" w14:textId="77777777" w:rsidR="004464D5" w:rsidRDefault="00000000">
            <w:pPr>
              <w:pStyle w:val="ConsPlusNormal"/>
              <w:jc w:val="center"/>
            </w:pPr>
            <w:r>
              <w:t>3.3</w:t>
            </w:r>
          </w:p>
        </w:tc>
        <w:tc>
          <w:tcPr>
            <w:tcW w:w="7994" w:type="dxa"/>
          </w:tcPr>
          <w:p w14:paraId="790D258B" w14:textId="77777777" w:rsidR="004464D5" w:rsidRDefault="00000000">
            <w:pPr>
              <w:pStyle w:val="ConsPlusNormal"/>
              <w:jc w:val="both"/>
            </w:pPr>
            <w:r>
              <w:t>Драматургия второй половины XX - начала XXI в.</w:t>
            </w:r>
          </w:p>
          <w:p w14:paraId="08664FBE" w14:textId="77777777" w:rsidR="004464D5" w:rsidRDefault="00000000">
            <w:pPr>
              <w:pStyle w:val="ConsPlusNormal"/>
              <w:jc w:val="both"/>
            </w:pPr>
            <w:r>
              <w:t>Пьесы (произведение одного из драматургов по выбору). Например, А.Н. Арбузов ("Иркутская история"); А.В. Вампилов ("Старший сын")</w:t>
            </w:r>
          </w:p>
        </w:tc>
      </w:tr>
      <w:tr w:rsidR="004464D5" w14:paraId="7E0BCC8C" w14:textId="77777777">
        <w:tc>
          <w:tcPr>
            <w:tcW w:w="1077" w:type="dxa"/>
          </w:tcPr>
          <w:p w14:paraId="2801BAA3" w14:textId="77777777" w:rsidR="004464D5" w:rsidRDefault="00000000">
            <w:pPr>
              <w:pStyle w:val="ConsPlusNormal"/>
              <w:jc w:val="center"/>
            </w:pPr>
            <w:r>
              <w:t>4</w:t>
            </w:r>
          </w:p>
        </w:tc>
        <w:tc>
          <w:tcPr>
            <w:tcW w:w="7994" w:type="dxa"/>
          </w:tcPr>
          <w:p w14:paraId="6561D528" w14:textId="77777777" w:rsidR="004464D5" w:rsidRDefault="00000000">
            <w:pPr>
              <w:pStyle w:val="ConsPlusNormal"/>
              <w:jc w:val="both"/>
            </w:pPr>
            <w:r>
              <w:t>Литература народов России</w:t>
            </w:r>
          </w:p>
          <w:p w14:paraId="753B467B" w14:textId="77777777" w:rsidR="004464D5" w:rsidRDefault="00000000">
            <w:pPr>
              <w:pStyle w:val="ConsPlusNormal"/>
              <w:jc w:val="both"/>
            </w:pPr>
            <w:r>
              <w:t xml:space="preserve">Рассказы, повести, стихотворения (одно произведение по выбору). Например, рассказ Ю. </w:t>
            </w:r>
            <w:proofErr w:type="spellStart"/>
            <w:r>
              <w:t>Рытхэу</w:t>
            </w:r>
            <w:proofErr w:type="spellEnd"/>
            <w:r>
              <w:t xml:space="preserve"> "Хранитель огня"; повесть Ю. </w:t>
            </w:r>
            <w:proofErr w:type="spellStart"/>
            <w:r>
              <w:t>Шесталова</w:t>
            </w:r>
            <w:proofErr w:type="spellEnd"/>
            <w:r>
              <w:t xml:space="preserve"> "Синий ветер </w:t>
            </w:r>
            <w:proofErr w:type="spellStart"/>
            <w:r>
              <w:t>каслания</w:t>
            </w:r>
            <w:proofErr w:type="spellEnd"/>
            <w:r>
              <w:t>" и другие; стихотворения Г. Айги, Р. Гамзатова, М. Джалиля, М. Карима, Д. Кугультинова, К. Кулиева</w:t>
            </w:r>
          </w:p>
        </w:tc>
      </w:tr>
      <w:tr w:rsidR="004464D5" w14:paraId="635FE197" w14:textId="77777777">
        <w:tc>
          <w:tcPr>
            <w:tcW w:w="1077" w:type="dxa"/>
          </w:tcPr>
          <w:p w14:paraId="25B31E68" w14:textId="77777777" w:rsidR="004464D5" w:rsidRDefault="00000000">
            <w:pPr>
              <w:pStyle w:val="ConsPlusNormal"/>
              <w:jc w:val="center"/>
            </w:pPr>
            <w:r>
              <w:t>5</w:t>
            </w:r>
          </w:p>
        </w:tc>
        <w:tc>
          <w:tcPr>
            <w:tcW w:w="7994" w:type="dxa"/>
          </w:tcPr>
          <w:p w14:paraId="63A245E2" w14:textId="77777777" w:rsidR="004464D5" w:rsidRDefault="00000000">
            <w:pPr>
              <w:pStyle w:val="ConsPlusNormal"/>
              <w:jc w:val="both"/>
            </w:pPr>
            <w:r>
              <w:t>Зарубежная литература</w:t>
            </w:r>
          </w:p>
        </w:tc>
      </w:tr>
      <w:tr w:rsidR="004464D5" w14:paraId="43BE832B" w14:textId="77777777">
        <w:tc>
          <w:tcPr>
            <w:tcW w:w="1077" w:type="dxa"/>
          </w:tcPr>
          <w:p w14:paraId="705E4CAC" w14:textId="77777777" w:rsidR="004464D5" w:rsidRDefault="00000000">
            <w:pPr>
              <w:pStyle w:val="ConsPlusNormal"/>
              <w:jc w:val="center"/>
            </w:pPr>
            <w:r>
              <w:lastRenderedPageBreak/>
              <w:t>5.1</w:t>
            </w:r>
          </w:p>
        </w:tc>
        <w:tc>
          <w:tcPr>
            <w:tcW w:w="7994" w:type="dxa"/>
          </w:tcPr>
          <w:p w14:paraId="6CB0551F" w14:textId="77777777" w:rsidR="004464D5" w:rsidRDefault="00000000">
            <w:pPr>
              <w:pStyle w:val="ConsPlusNormal"/>
              <w:jc w:val="both"/>
            </w:pPr>
            <w: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4464D5" w14:paraId="4730750B" w14:textId="77777777">
        <w:tc>
          <w:tcPr>
            <w:tcW w:w="1077" w:type="dxa"/>
          </w:tcPr>
          <w:p w14:paraId="7EBADAAA" w14:textId="77777777" w:rsidR="004464D5" w:rsidRDefault="00000000">
            <w:pPr>
              <w:pStyle w:val="ConsPlusNormal"/>
              <w:jc w:val="center"/>
            </w:pPr>
            <w:r>
              <w:t>5.2</w:t>
            </w:r>
          </w:p>
        </w:tc>
        <w:tc>
          <w:tcPr>
            <w:tcW w:w="7994" w:type="dxa"/>
          </w:tcPr>
          <w:p w14:paraId="6163A7FD" w14:textId="77777777" w:rsidR="004464D5" w:rsidRDefault="00000000">
            <w:pPr>
              <w:pStyle w:val="ConsPlusNormal"/>
              <w:jc w:val="both"/>
            </w:pPr>
            <w:r>
              <w:t>Зарубежная поэзия XX в. (не менее двух стихотворений одного из поэтов по выбору). Например, стихотворения Г. Аполлинера, Т.С. Элиота</w:t>
            </w:r>
          </w:p>
        </w:tc>
      </w:tr>
      <w:tr w:rsidR="004464D5" w14:paraId="6DEFB661" w14:textId="77777777">
        <w:tc>
          <w:tcPr>
            <w:tcW w:w="1077" w:type="dxa"/>
          </w:tcPr>
          <w:p w14:paraId="2907028F" w14:textId="77777777" w:rsidR="004464D5" w:rsidRDefault="00000000">
            <w:pPr>
              <w:pStyle w:val="ConsPlusNormal"/>
              <w:jc w:val="center"/>
            </w:pPr>
            <w:r>
              <w:t>5.3</w:t>
            </w:r>
          </w:p>
        </w:tc>
        <w:tc>
          <w:tcPr>
            <w:tcW w:w="7994" w:type="dxa"/>
          </w:tcPr>
          <w:p w14:paraId="0CFA0071" w14:textId="77777777" w:rsidR="004464D5" w:rsidRDefault="00000000">
            <w:pPr>
              <w:pStyle w:val="ConsPlusNormal"/>
              <w:jc w:val="both"/>
            </w:pPr>
            <w: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2034A472" w14:textId="77777777" w:rsidR="004464D5" w:rsidRDefault="004464D5">
      <w:pPr>
        <w:spacing w:line="276" w:lineRule="auto"/>
        <w:ind w:firstLine="567"/>
        <w:jc w:val="both"/>
        <w:rPr>
          <w:rFonts w:ascii="Times New Roman" w:hAnsi="Times New Roman"/>
          <w:color w:val="FF0000"/>
          <w:sz w:val="24"/>
          <w:szCs w:val="24"/>
        </w:rPr>
      </w:pPr>
    </w:p>
    <w:p w14:paraId="1E9570F9" w14:textId="77777777" w:rsidR="004464D5" w:rsidRDefault="004464D5">
      <w:pPr>
        <w:jc w:val="both"/>
        <w:rPr>
          <w:rFonts w:ascii="Times New Roman" w:hAnsi="Times New Roman"/>
          <w:color w:val="000000" w:themeColor="text1"/>
          <w:sz w:val="24"/>
          <w:szCs w:val="24"/>
        </w:rPr>
      </w:pPr>
    </w:p>
    <w:p w14:paraId="661BC5D7" w14:textId="77777777" w:rsidR="004464D5" w:rsidRDefault="00000000">
      <w:pPr>
        <w:pStyle w:val="2"/>
        <w:rPr>
          <w:b/>
          <w:bCs/>
          <w:color w:val="auto"/>
          <w:sz w:val="24"/>
          <w:szCs w:val="24"/>
        </w:rPr>
      </w:pPr>
      <w:bookmarkStart w:id="37" w:name="_Toc216793636"/>
      <w:r>
        <w:rPr>
          <w:rFonts w:eastAsia="SchoolBookSanPin"/>
          <w:b/>
          <w:bCs/>
          <w:color w:val="auto"/>
          <w:sz w:val="24"/>
          <w:szCs w:val="24"/>
        </w:rPr>
        <w:t>2.2.3. Федеральная рабочая программа по учебному предмету «История».</w:t>
      </w:r>
      <w:bookmarkEnd w:id="37"/>
      <w:r>
        <w:rPr>
          <w:b/>
          <w:bCs/>
          <w:color w:val="auto"/>
          <w:sz w:val="24"/>
          <w:szCs w:val="24"/>
        </w:rPr>
        <w:t xml:space="preserve"> </w:t>
      </w:r>
    </w:p>
    <w:p w14:paraId="5281AA96" w14:textId="77777777" w:rsidR="004464D5" w:rsidRDefault="00000000">
      <w:pPr>
        <w:rPr>
          <w:b/>
          <w:bCs/>
          <w:sz w:val="24"/>
          <w:szCs w:val="24"/>
        </w:rPr>
      </w:pPr>
      <w:r>
        <w:rPr>
          <w:b/>
          <w:bCs/>
          <w:sz w:val="24"/>
          <w:szCs w:val="24"/>
        </w:rPr>
        <w:t xml:space="preserve">Нумерация сохранена в соответствии с ФОП СОО. </w:t>
      </w:r>
    </w:p>
    <w:p w14:paraId="537A226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 Федеральная рабочая программа по учебному предмету "История" (базовый уровень).</w:t>
      </w:r>
    </w:p>
    <w:p w14:paraId="0F8657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FE06F0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121.2. Пояснительная записка.</w:t>
      </w:r>
    </w:p>
    <w:p w14:paraId="500F83E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E442F7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8DF21A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31A1F7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C36DDD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w:t>
      </w:r>
      <w:r>
        <w:rPr>
          <w:color w:val="000000" w:themeColor="text1"/>
        </w:rPr>
        <w:lastRenderedPageBreak/>
        <w:t>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3FEA77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121.2.5. Задачами изучения истории являются:</w:t>
      </w:r>
    </w:p>
    <w:p w14:paraId="20EC9CE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04CF40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освоение систематических знаний об истории России и всеобщей истории XX - начала XXI вв.;</w:t>
      </w:r>
    </w:p>
    <w:p w14:paraId="133BB3A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466C23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536721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34C353E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4476178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развитие практики применения знаний и умений в социальной среде, общественной деятельности, межкультурном общении.</w:t>
      </w:r>
    </w:p>
    <w:p w14:paraId="0170D39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121.2.6. Общее число часов, рекомендованных для изучения истории, - 136, в 10-11 классах по 2 часа в неделю при 34 учебных неделях.</w:t>
      </w:r>
    </w:p>
    <w:p w14:paraId="6071D08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 Содержание обучения в 10 классе.</w:t>
      </w:r>
    </w:p>
    <w:p w14:paraId="095A676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 Всеобщая история. 1914-1945 гг.</w:t>
      </w:r>
    </w:p>
    <w:p w14:paraId="6C3D7F8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0E5174B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121.3.1.1. Мир накануне и в годы Первой мировой войны.</w:t>
      </w:r>
    </w:p>
    <w:p w14:paraId="65F69BD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40C481E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121.3.1.1.2. 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Pr>
          <w:color w:val="000000" w:themeColor="text1"/>
        </w:rPr>
        <w:t>Компьенское</w:t>
      </w:r>
      <w:proofErr w:type="spellEnd"/>
      <w:r>
        <w:rPr>
          <w:color w:val="000000" w:themeColor="text1"/>
        </w:rPr>
        <w:t xml:space="preserve"> перемирие. Итоги и последствия Первой мировой войны.</w:t>
      </w:r>
    </w:p>
    <w:p w14:paraId="4DB7969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121.3.1.2. Мир в 1918-1938 гг.</w:t>
      </w:r>
    </w:p>
    <w:p w14:paraId="1718F06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2CA84B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Pr>
          <w:color w:val="000000" w:themeColor="text1"/>
        </w:rPr>
        <w:t>Рапалльское</w:t>
      </w:r>
      <w:proofErr w:type="spellEnd"/>
      <w:r>
        <w:rPr>
          <w:color w:val="000000" w:themeColor="text1"/>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1E5150C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3094609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4749940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Начало Великой депрессии, ее причины. Социально-политические последствия кризиса конца 1920-1930-х гг. в США. "Новый курс" </w:t>
      </w:r>
      <w:proofErr w:type="spellStart"/>
      <w:r>
        <w:rPr>
          <w:color w:val="000000" w:themeColor="text1"/>
        </w:rPr>
        <w:t>Ф.Рузвельта</w:t>
      </w:r>
      <w:proofErr w:type="spellEnd"/>
      <w:r>
        <w:rPr>
          <w:color w:val="000000" w:themeColor="text1"/>
        </w:rPr>
        <w:t>. Значение реформ. Роль государства в экономике стран Европы и Латинской Америки.</w:t>
      </w:r>
    </w:p>
    <w:p w14:paraId="6CC1E72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65CEA0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2EF87B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7A35788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705E9E9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78F74AA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121.3.1.3. Вторая мировая война 1939-1945 гг.</w:t>
      </w:r>
    </w:p>
    <w:p w14:paraId="41F7678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4B4C23F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430CF78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6381ABD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00AB671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4A9E0E4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2C97AE5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 История России. 1914-1945 гг.</w:t>
      </w:r>
    </w:p>
    <w:p w14:paraId="5208030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121.3.2.1. Введение. Россия в начале в 1914-1922 гг.</w:t>
      </w:r>
    </w:p>
    <w:p w14:paraId="186982C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22CA041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3B0B1E3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3492677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6F97168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Российская революция. Октябрь 1917 г. Изменение общественных настроений. Выступление генерала </w:t>
      </w:r>
      <w:proofErr w:type="spellStart"/>
      <w:r>
        <w:rPr>
          <w:color w:val="000000" w:themeColor="text1"/>
        </w:rPr>
        <w:t>Л.Г.Корнилова</w:t>
      </w:r>
      <w:proofErr w:type="spellEnd"/>
      <w:r>
        <w:rPr>
          <w:color w:val="000000" w:themeColor="text1"/>
        </w:rPr>
        <w:t>.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1247B63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121.3.2.5. Первые революционные преобразования большевиков.</w:t>
      </w:r>
    </w:p>
    <w:p w14:paraId="642579E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14:paraId="0CC24F5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156972F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121.3.2.6. Гражданская война.</w:t>
      </w:r>
    </w:p>
    <w:p w14:paraId="096C9C2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26AFCBB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4126871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7E18665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091C4A7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1D62808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121.3.3. Наш край в 1914-1922 гг.</w:t>
      </w:r>
    </w:p>
    <w:p w14:paraId="66EA13E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121.3.4. Советский Союз в 1920-1930-е гг.</w:t>
      </w:r>
    </w:p>
    <w:p w14:paraId="3D09B89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121.3.4.1. СССР в 20-е гг.</w:t>
      </w:r>
    </w:p>
    <w:p w14:paraId="38FA68F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Последствия Первой мировой войны и Российской революции для демографии и экономики. Власть и церковь.</w:t>
      </w:r>
    </w:p>
    <w:p w14:paraId="799ABBB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Крестьянские восстания. Кронштадтское восстание. Переход от "военного коммунизма" к новой экономической политике.</w:t>
      </w:r>
    </w:p>
    <w:p w14:paraId="401FC3A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w:t>
      </w:r>
      <w:proofErr w:type="spellStart"/>
      <w:r>
        <w:rPr>
          <w:color w:val="000000" w:themeColor="text1"/>
        </w:rPr>
        <w:t>Г.Я.Сокольникова</w:t>
      </w:r>
      <w:proofErr w:type="spellEnd"/>
      <w:r>
        <w:rPr>
          <w:color w:val="000000" w:themeColor="text1"/>
        </w:rPr>
        <w:t>. Создание Госплана и противоречия нэпа.</w:t>
      </w:r>
    </w:p>
    <w:p w14:paraId="1DA1C0C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616E37D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Колебания политического курса в начале 1920-х гг. Болезнь </w:t>
      </w:r>
      <w:proofErr w:type="spellStart"/>
      <w:r>
        <w:rPr>
          <w:color w:val="000000" w:themeColor="text1"/>
        </w:rPr>
        <w:t>В.И.Ленина</w:t>
      </w:r>
      <w:proofErr w:type="spellEnd"/>
      <w:r>
        <w:rPr>
          <w:color w:val="000000" w:themeColor="text1"/>
        </w:rPr>
        <w:t xml:space="preserve"> и борьба за власть. Внутрипартийная борьба и ликвидация оппозиции внутри Всесоюзной коммунистической партии большевиков.</w:t>
      </w:r>
    </w:p>
    <w:p w14:paraId="5C61E6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32D03A4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7958BF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5CBAB8C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121.3.4.2. Советский Союз в 30-е годы.</w:t>
      </w:r>
    </w:p>
    <w:p w14:paraId="024EA73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1E72DB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Культурное пространство советского общества в 1930-е гг. Формирование "нового человека". Власть и церковь. Культурная революция.</w:t>
      </w:r>
    </w:p>
    <w:p w14:paraId="3752FFE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Достижения отечественной науки в 1930-е гг. Развитие здравоохранения и образования.</w:t>
      </w:r>
    </w:p>
    <w:p w14:paraId="062FE1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Советское искусство 1930-х гг. Власть и культура. Советская литература. Советские кинематограф, музыка, изобразительное искусство, театр.</w:t>
      </w:r>
    </w:p>
    <w:p w14:paraId="75EB38F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5BF4C4B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582BF6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299E57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121.3.4.3. Наш край в 1920-1930-е гг.</w:t>
      </w:r>
    </w:p>
    <w:p w14:paraId="3A7DEF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121.3.4.4. Повторение и обобщение по теме "Советский Союз в 1920-1930-е гг.".</w:t>
      </w:r>
    </w:p>
    <w:p w14:paraId="0C6C1F6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121.3.5. Великая Отечественная война. 1941-1945 гг.</w:t>
      </w:r>
    </w:p>
    <w:p w14:paraId="2AFD037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121.3.5.1. Первый период войны</w:t>
      </w:r>
    </w:p>
    <w:p w14:paraId="4779BDC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24731A5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6EC676A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4EC22EC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121.3.5.2. Коренной перелом в ходе войны</w:t>
      </w:r>
    </w:p>
    <w:p w14:paraId="0A8A0B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6CD5A08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5A7C091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6376DF5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62643C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3A60477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1AA369E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121.3.5.5. Наш край в 1941-1945 гг.</w:t>
      </w:r>
    </w:p>
    <w:p w14:paraId="0A23183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121.3.5.6. Повторение и обобщение по теме "Великая Отечественная война 1941-1945 гг.".</w:t>
      </w:r>
    </w:p>
    <w:p w14:paraId="7F65BB0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 Содержание обучения в 11 классе.</w:t>
      </w:r>
    </w:p>
    <w:p w14:paraId="7CC4870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 Всеобщая история. 1945 г. - начало XXI века.</w:t>
      </w:r>
    </w:p>
    <w:p w14:paraId="1A7C29A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121.4.1.1. Введение. Мир во второй половине XX - начале XXI в. Интересы СССР, США, Великобритании и Франции в Европе и мире после войны.</w:t>
      </w:r>
    </w:p>
    <w:p w14:paraId="2855A72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78F98C2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1883AFD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0EFD403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2496576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121.4.1.4. Страны Азии, Африки и Латинской Америки во второй половине XX - начале XXI в.</w:t>
      </w:r>
    </w:p>
    <w:p w14:paraId="36A3CBD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44CF73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659AA65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Pr>
          <w:color w:val="000000" w:themeColor="text1"/>
        </w:rPr>
        <w:t>Тайланда</w:t>
      </w:r>
      <w:proofErr w:type="spellEnd"/>
      <w:r>
        <w:rPr>
          <w:color w:val="000000" w:themeColor="text1"/>
        </w:rPr>
        <w:t>, Малайзии и Филиппин. Индонезия и Мьянма.</w:t>
      </w:r>
    </w:p>
    <w:p w14:paraId="78EC1E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1565F4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03598A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121.4.1.4.4. Страны Латинской Америки во второй половине XX - начале XXI вв.</w:t>
      </w:r>
    </w:p>
    <w:p w14:paraId="1D2A203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w:t>
      </w:r>
      <w:r>
        <w:rPr>
          <w:color w:val="000000" w:themeColor="text1"/>
        </w:rPr>
        <w:lastRenderedPageBreak/>
        <w:t>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742279C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121.4.1.5. Международные отношения во второй половине XX - начале XXI вв.</w:t>
      </w:r>
    </w:p>
    <w:p w14:paraId="69A6B0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3ABC6D7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69BF3A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121.4.1.6. Развитие науки и культуры во второй половине XX - начале XXI вв.</w:t>
      </w:r>
    </w:p>
    <w:p w14:paraId="68361D6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7F1294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121.4.2. История России. 1945 г. - начало XXI в.</w:t>
      </w:r>
    </w:p>
    <w:p w14:paraId="06CFCA9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121.4.2.1. СССР в 1945-1991 гг.</w:t>
      </w:r>
    </w:p>
    <w:p w14:paraId="6C9C493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121.4.2.1.1. СССР в послевоенные годы</w:t>
      </w:r>
    </w:p>
    <w:p w14:paraId="42B0AF1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0F3930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2005006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7AEE1C1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1BB90EB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121.4.2.1.2. СССР в 1953-1964 гг. Смерть Сталина и настроения в обществе. Борьба за власть в советском руководстве. </w:t>
      </w:r>
      <w:proofErr w:type="spellStart"/>
      <w:r>
        <w:rPr>
          <w:color w:val="000000" w:themeColor="text1"/>
        </w:rPr>
        <w:t>Н.С.Хрущев</w:t>
      </w:r>
      <w:proofErr w:type="spellEnd"/>
      <w:r>
        <w:rPr>
          <w:color w:val="000000" w:themeColor="text1"/>
        </w:rPr>
        <w:t>.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2576C4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Основные направления экономического и социального развития СССР в 1953-1964 гг. Экономический курс </w:t>
      </w:r>
      <w:proofErr w:type="spellStart"/>
      <w:r>
        <w:rPr>
          <w:color w:val="000000" w:themeColor="text1"/>
        </w:rPr>
        <w:t>Г.М.Маленкова</w:t>
      </w:r>
      <w:proofErr w:type="spellEnd"/>
      <w:r>
        <w:rPr>
          <w:color w:val="000000" w:themeColor="text1"/>
        </w:rPr>
        <w:t>.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584AD47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w:t>
      </w:r>
      <w:r>
        <w:rPr>
          <w:color w:val="000000" w:themeColor="text1"/>
        </w:rPr>
        <w:lastRenderedPageBreak/>
        <w:t>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49C60BE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4DC4B1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0DE7025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72515B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121.4.2.1.3. СССР в 1964-1985 гг. Политическое развитие СССР в 1964-1985 гг. Итоги и значение "великого десятилетия" </w:t>
      </w:r>
      <w:proofErr w:type="spellStart"/>
      <w:r>
        <w:rPr>
          <w:color w:val="000000" w:themeColor="text1"/>
        </w:rPr>
        <w:t>Н.С.Хрущева</w:t>
      </w:r>
      <w:proofErr w:type="spellEnd"/>
      <w:r>
        <w:rPr>
          <w:color w:val="000000" w:themeColor="text1"/>
        </w:rPr>
        <w:t xml:space="preserve">. Политический курс </w:t>
      </w:r>
      <w:proofErr w:type="spellStart"/>
      <w:r>
        <w:rPr>
          <w:color w:val="000000" w:themeColor="text1"/>
        </w:rPr>
        <w:t>Л.И.Брежнева</w:t>
      </w:r>
      <w:proofErr w:type="spellEnd"/>
      <w:r>
        <w:rPr>
          <w:color w:val="000000" w:themeColor="text1"/>
        </w:rPr>
        <w:t>. Конституция СССР 1977 г.</w:t>
      </w:r>
    </w:p>
    <w:p w14:paraId="362D82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14:paraId="0AE1EB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181F3C1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014FF4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Повседневная жизнь советского общества в 1964-1985 гг. Общественные настроения.</w:t>
      </w:r>
    </w:p>
    <w:p w14:paraId="73667F2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3E2997A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5CAC7B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СССР и мир в начале 1980-х гг. Нарастание кризисных явлений в СССР. </w:t>
      </w:r>
      <w:proofErr w:type="spellStart"/>
      <w:r>
        <w:rPr>
          <w:color w:val="000000" w:themeColor="text1"/>
        </w:rPr>
        <w:t>Ю.В.Андропов</w:t>
      </w:r>
      <w:proofErr w:type="spellEnd"/>
      <w:r>
        <w:rPr>
          <w:color w:val="000000" w:themeColor="text1"/>
        </w:rPr>
        <w:t xml:space="preserve"> и начало формирования идеологии перемен. </w:t>
      </w:r>
      <w:proofErr w:type="spellStart"/>
      <w:r>
        <w:rPr>
          <w:color w:val="000000" w:themeColor="text1"/>
        </w:rPr>
        <w:t>М.С.Горбачев</w:t>
      </w:r>
      <w:proofErr w:type="spellEnd"/>
      <w:r>
        <w:rPr>
          <w:color w:val="000000" w:themeColor="text1"/>
        </w:rPr>
        <w:t xml:space="preserve"> и его окружение: курс на реформы.</w:t>
      </w:r>
    </w:p>
    <w:p w14:paraId="5FF8715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121.4.2.1.4. СССР в 1985-1991 гг. Социально-экономическое развитие СССР в 1985-1991 гг. Первый этап преобразований </w:t>
      </w:r>
      <w:proofErr w:type="spellStart"/>
      <w:r>
        <w:rPr>
          <w:color w:val="000000" w:themeColor="text1"/>
        </w:rPr>
        <w:t>М.С.Горбачева</w:t>
      </w:r>
      <w:proofErr w:type="spellEnd"/>
      <w:r>
        <w:rPr>
          <w:color w:val="000000" w:themeColor="text1"/>
        </w:rPr>
        <w:t>: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5921007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621C3B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14:paraId="702004F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Новое политическое мышление и перемены во внешней политике. СССР и </w:t>
      </w:r>
      <w:proofErr w:type="spellStart"/>
      <w:r>
        <w:rPr>
          <w:color w:val="000000" w:themeColor="text1"/>
        </w:rPr>
        <w:t>Запад.Начало</w:t>
      </w:r>
      <w:proofErr w:type="spellEnd"/>
      <w:r>
        <w:rPr>
          <w:color w:val="000000" w:themeColor="text1"/>
        </w:rPr>
        <w:t xml:space="preserve"> разоружения. Разблокирование региональных конфликтов. Распад социалистической системы. Результаты политики нового мышления. Отношение к </w:t>
      </w:r>
      <w:proofErr w:type="spellStart"/>
      <w:r>
        <w:rPr>
          <w:color w:val="000000" w:themeColor="text1"/>
        </w:rPr>
        <w:t>М.С.Горбачеву</w:t>
      </w:r>
      <w:proofErr w:type="spellEnd"/>
      <w:r>
        <w:rPr>
          <w:color w:val="000000" w:themeColor="text1"/>
        </w:rPr>
        <w:t xml:space="preserve"> и его внешней политике в СССР и в мире.</w:t>
      </w:r>
    </w:p>
    <w:p w14:paraId="176C09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26AA82E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121.4.2.2. Российская Федерация в 1992 - начале 2000-х гг.</w:t>
      </w:r>
    </w:p>
    <w:p w14:paraId="766BF44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2" w:history="1">
        <w:r w:rsidR="004464D5">
          <w:rPr>
            <w:rStyle w:val="a6"/>
            <w:color w:val="000000" w:themeColor="text1"/>
          </w:rPr>
          <w:t>Конституции России</w:t>
        </w:r>
      </w:hyperlink>
      <w:r>
        <w:rPr>
          <w:color w:val="000000" w:themeColor="text1"/>
        </w:rPr>
        <w:t>. Нарастание политико-конституционного кризиса в условиях ухудшения экономической ситуации. Трагические события осени 1993 г. в Москве. </w:t>
      </w:r>
      <w:hyperlink r:id="rId23" w:history="1">
        <w:r w:rsidR="004464D5">
          <w:rPr>
            <w:rStyle w:val="a6"/>
            <w:color w:val="000000" w:themeColor="text1"/>
          </w:rPr>
          <w:t>Конституция России 1993 г</w:t>
        </w:r>
      </w:hyperlink>
      <w:proofErr w:type="gramStart"/>
      <w:r>
        <w:rPr>
          <w:color w:val="000000" w:themeColor="text1"/>
        </w:rPr>
        <w:t>.</w:t>
      </w:r>
      <w:proofErr w:type="gramEnd"/>
      <w:r>
        <w:rPr>
          <w:color w:val="000000" w:themeColor="text1"/>
        </w:rPr>
        <w:t xml:space="preserve">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w:t>
      </w:r>
      <w:proofErr w:type="spellStart"/>
      <w:r>
        <w:rPr>
          <w:color w:val="000000" w:themeColor="text1"/>
        </w:rPr>
        <w:t>Б.Н.Ельцина</w:t>
      </w:r>
      <w:proofErr w:type="spellEnd"/>
      <w:r>
        <w:rPr>
          <w:color w:val="000000" w:themeColor="text1"/>
        </w:rPr>
        <w:t>.</w:t>
      </w:r>
    </w:p>
    <w:p w14:paraId="2686983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148A42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1730D3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472D49C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121.4.2.2.2. Россия в XXI в.</w:t>
      </w:r>
    </w:p>
    <w:p w14:paraId="2F74576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w:t>
      </w:r>
      <w:proofErr w:type="spellStart"/>
      <w:r>
        <w:rPr>
          <w:color w:val="000000" w:themeColor="text1"/>
        </w:rPr>
        <w:t>В.В.Путина</w:t>
      </w:r>
      <w:proofErr w:type="spellEnd"/>
      <w:r>
        <w:rPr>
          <w:color w:val="000000" w:themeColor="text1"/>
        </w:rPr>
        <w:t>.</w:t>
      </w:r>
    </w:p>
    <w:p w14:paraId="1D4A94F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Россия в 2008-2011 гг. Президент </w:t>
      </w:r>
      <w:proofErr w:type="spellStart"/>
      <w:r>
        <w:rPr>
          <w:color w:val="000000" w:themeColor="text1"/>
        </w:rPr>
        <w:t>Д.А.Медведев</w:t>
      </w:r>
      <w:proofErr w:type="spellEnd"/>
      <w:r>
        <w:rPr>
          <w:color w:val="000000" w:themeColor="text1"/>
        </w:rPr>
        <w:t xml:space="preserve"> и его программа. Военный конфликт в Закавказье. Новый этап политической реформы. Выборы в Государственную Думу 2011 г.</w:t>
      </w:r>
    </w:p>
    <w:p w14:paraId="514098B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Социально-экономическое развитие России в начале XXI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362ED8E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3E42FF0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14:paraId="2B3DF6A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w:t>
      </w:r>
      <w:r>
        <w:rPr>
          <w:color w:val="000000" w:themeColor="text1"/>
        </w:rPr>
        <w:lastRenderedPageBreak/>
        <w:t xml:space="preserve">Российской Федерации в 2018 г. Национальные цели развития страны. Конституционная реформа 2020 </w:t>
      </w:r>
      <w:proofErr w:type="spellStart"/>
      <w:r>
        <w:rPr>
          <w:color w:val="000000" w:themeColor="text1"/>
        </w:rPr>
        <w:t>г.Выборы</w:t>
      </w:r>
      <w:proofErr w:type="spellEnd"/>
      <w:r>
        <w:rPr>
          <w:color w:val="000000" w:themeColor="text1"/>
        </w:rPr>
        <w:t xml:space="preserve"> в Государственную Думу VIII созыва.</w:t>
      </w:r>
    </w:p>
    <w:p w14:paraId="032D037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70EBDEE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Наш край в 1992 г. - настоящее время.</w:t>
      </w:r>
    </w:p>
    <w:p w14:paraId="23D30D8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121.4.2.3. Итоговое обобщение по теме "История России. 1945 г. - начало XXI в.".</w:t>
      </w:r>
    </w:p>
    <w:p w14:paraId="72B9C0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 Планируемые результаты освоения программы по истории на уровне среднего общего образования.</w:t>
      </w:r>
    </w:p>
    <w:p w14:paraId="5B12BA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121.5.1. К важнейшим личностным результатам изучения истории относятся:</w:t>
      </w:r>
    </w:p>
    <w:p w14:paraId="7879CAB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7362977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85960B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7DFEDA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4ADCB3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w:t>
      </w:r>
      <w:r>
        <w:rPr>
          <w:color w:val="000000" w:themeColor="text1"/>
        </w:rPr>
        <w:lastRenderedPageBreak/>
        <w:t>современную эпоху; ответственное отношение к своему здоровью и установка на здоровый образ жизни;</w:t>
      </w:r>
    </w:p>
    <w:p w14:paraId="0A5A77E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BB731E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E0292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3C211A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72BF17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BDBF64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121.5.2.1. У обучающегося будут сформированы следующие базовые логические действия как часть познавательных универсальных учебных действий:</w:t>
      </w:r>
    </w:p>
    <w:p w14:paraId="50836ED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формулировать проблему, вопрос, требующие решения;</w:t>
      </w:r>
    </w:p>
    <w:p w14:paraId="5D3FE34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устанавливать существенный признак или основания для сравнения, классификации и обобщения;</w:t>
      </w:r>
    </w:p>
    <w:p w14:paraId="76FFFFD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цели деятельности, задавать параметры и критерии их достижения;</w:t>
      </w:r>
    </w:p>
    <w:p w14:paraId="56062F5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закономерные черты и противоречия в рассматриваемых явлениях;</w:t>
      </w:r>
    </w:p>
    <w:p w14:paraId="4653402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разрабатывать план решения проблемы с учетом анализа имеющихся ресурсов;</w:t>
      </w:r>
    </w:p>
    <w:p w14:paraId="02D1C5D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вносить коррективы в деятельность, оценивать соответствие результатов целям.</w:t>
      </w:r>
    </w:p>
    <w:p w14:paraId="449F3AC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9F635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познавательную задачу;</w:t>
      </w:r>
    </w:p>
    <w:p w14:paraId="1CB349D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намечать путь ее решения и осуществлять подбор исторического материала, объекта;</w:t>
      </w:r>
    </w:p>
    <w:p w14:paraId="252578C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навыками учебно-исследовательской и проектной деятельности;</w:t>
      </w:r>
    </w:p>
    <w:p w14:paraId="29974DC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осуществлять анализ объекта в соответствии с принципом историзма, основными процедурами исторического познания;</w:t>
      </w:r>
    </w:p>
    <w:p w14:paraId="2C906D5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систематизировать и обобщать исторические факты (в том числе в форме таблиц, схем);</w:t>
      </w:r>
    </w:p>
    <w:p w14:paraId="3BBF81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характерные признаки исторических явлений;</w:t>
      </w:r>
    </w:p>
    <w:p w14:paraId="3CD68A6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раскрывать причинно-следственные связи событий прошлого и настоящего;</w:t>
      </w:r>
    </w:p>
    <w:p w14:paraId="0D89230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сравнивать события, ситуации, определяя основания для сравнения, выявляя общие черты и различия;</w:t>
      </w:r>
    </w:p>
    <w:p w14:paraId="6112B7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формулировать и обосновывать выводы;</w:t>
      </w:r>
    </w:p>
    <w:p w14:paraId="2613237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соотносить полученный результат с имеющимся историческим знанием;</w:t>
      </w:r>
    </w:p>
    <w:p w14:paraId="474565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новизну и обоснованность полученного результата;</w:t>
      </w:r>
    </w:p>
    <w:p w14:paraId="4C4B19B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результаты своей деятельности в различных формах (сообщение, эссе, презентация, реферат, учебный проект и другие);</w:t>
      </w:r>
    </w:p>
    <w:p w14:paraId="7826D29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сферу применения и значение проведенного учебного исследования в современном общественном контексте.</w:t>
      </w:r>
    </w:p>
    <w:p w14:paraId="046A5C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121.5.2.3. У обучающегося будут сформированы умения работать с информацией как часть познавательных универсальных учебных действий:</w:t>
      </w:r>
    </w:p>
    <w:p w14:paraId="7F6E4C5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57396B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7E6B020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рассматривать комплексы источников, выявляя совпадения и различия их свидетельств;</w:t>
      </w:r>
    </w:p>
    <w:p w14:paraId="6A392B1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E380BD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72A3CA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121.5.2.4. У обучающегося будут сформированы умения общения как часть коммуникативных универсальных учебных действий:</w:t>
      </w:r>
    </w:p>
    <w:p w14:paraId="6A6673F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представлять особенности взаимодействия людей в исторических обществах и современном мире;</w:t>
      </w:r>
    </w:p>
    <w:p w14:paraId="777BB0A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участвовать в обсуждении событий и личностей прошлого и современности, выявляя сходство и различие высказываемых оценок;</w:t>
      </w:r>
    </w:p>
    <w:p w14:paraId="5F3411E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излагать и аргументировать свою точку зрения в устном высказывании, письменном тексте;</w:t>
      </w:r>
    </w:p>
    <w:p w14:paraId="6B9F25F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5380D2F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аргументированно вести диалог, уметь смягчать конфликтные ситуации.</w:t>
      </w:r>
    </w:p>
    <w:p w14:paraId="102A445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121.5.2.5. У обучающегося будут сформированы умения совместной деятельности:</w:t>
      </w:r>
    </w:p>
    <w:p w14:paraId="408CAC0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6FB13E8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7DB85F5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свое участие в общей работе и координировать свои действия с другими членами команды;</w:t>
      </w:r>
    </w:p>
    <w:p w14:paraId="252D689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проявлять творчество и инициативу в индивидуальной и командной работе;</w:t>
      </w:r>
    </w:p>
    <w:p w14:paraId="5A122B5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полученные результаты и свой вклад в общую работу.</w:t>
      </w:r>
    </w:p>
    <w:p w14:paraId="0614A0B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121.5.2.6. У обучающегося будут сформированы умения в части регулятивных универсальных учебных действий:</w:t>
      </w:r>
    </w:p>
    <w:p w14:paraId="606546B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2857D9D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4D4BE4E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7398E0F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121.5.3. Предметные результаты освоения программы по истории на уровне среднего общего образования должны обеспечивать:</w:t>
      </w:r>
    </w:p>
    <w:p w14:paraId="4AFBFB7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3FE9D41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0879B55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02DCB2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7D7722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5F42497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D08F5C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BCAB3A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w:t>
      </w:r>
      <w:r>
        <w:rPr>
          <w:color w:val="000000" w:themeColor="text1"/>
        </w:rPr>
        <w:lastRenderedPageBreak/>
        <w:t>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1A5BFDD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626F77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FEFF3C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2367326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4905FDA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5E0ADC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121.5.5. Предметные результаты изучения истории в 10 классе.</w:t>
      </w:r>
    </w:p>
    <w:p w14:paraId="1777C1C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850B26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Pr>
          <w:color w:val="000000" w:themeColor="text1"/>
        </w:rPr>
        <w:t>умением верно</w:t>
      </w:r>
      <w:proofErr w:type="gramEnd"/>
      <w:r>
        <w:rPr>
          <w:color w:val="000000" w:themeColor="text1"/>
        </w:rPr>
        <w:t xml:space="preserve">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AD8D01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6AB4D94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называть наиболее значимые события истории России 1914-1945 гг., объяснять их особую значимость для истории нашей страны;</w:t>
      </w:r>
    </w:p>
    <w:p w14:paraId="3701470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70F7CA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попытки фальсификации истории, используя знания по истории России и всеобщей истории 1914-1945 гг.;</w:t>
      </w:r>
    </w:p>
    <w:p w14:paraId="382E4F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14:paraId="63A95E3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738F389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Структура предметного результата включает следующий перечень знаний и умений:</w:t>
      </w:r>
    </w:p>
    <w:p w14:paraId="587BF5C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называть имена наиболее выдающихся деятелей истории России 1914-1945 гг., события, процессы, в которых они участвовали;</w:t>
      </w:r>
    </w:p>
    <w:p w14:paraId="269131E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14:paraId="2B345DD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значение и последствия событий 1914-1945 гг., в которых участвовали выдающиеся исторические личности, для истории России;</w:t>
      </w:r>
    </w:p>
    <w:p w14:paraId="13018C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объяснять (аргументировать) свое отношение и оценку деятельности исторических личностей.</w:t>
      </w:r>
    </w:p>
    <w:p w14:paraId="3D84549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8AD175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436453B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AEBA24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3CBCD2E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32F4F89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AF068B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14:paraId="73EDAAA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7FB91D8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BAF129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066A2F5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2A7AEE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65EE46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называть характерные, существенные признаки событий, процессов, явлений истории России и всеобщей истории 1914-1945 гг.;</w:t>
      </w:r>
    </w:p>
    <w:p w14:paraId="011A953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73DA6F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DE29E3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обобщать историческую информацию по истории России и зарубежных стран 1914-1945 гг.;</w:t>
      </w:r>
    </w:p>
    <w:p w14:paraId="19DD53D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AE5419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2812B87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 основе изучения исторического материала устанавливать исторические аналогии.</w:t>
      </w:r>
    </w:p>
    <w:p w14:paraId="713C83C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39993AF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4679154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14:paraId="2E328AC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6401E3E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3791144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3C4795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соотносить события истории родного края, истории России и зарубежных стран 1914-1945 гг.;</w:t>
      </w:r>
    </w:p>
    <w:p w14:paraId="3370786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современников исторических событий, явлений, процессов истории России и человечества в целом 1914-1945 гг.</w:t>
      </w:r>
    </w:p>
    <w:p w14:paraId="7CC86AF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FBCC4F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77DC66B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различать виды письменных исторических источников по истории России и всеобщей истории 1914-1945 гг.;</w:t>
      </w:r>
    </w:p>
    <w:p w14:paraId="5D5E069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7B2F0BF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56EA14E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D30178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902EEA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3089820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исторические письменные источники при аргументации дискуссионных точек зрения;</w:t>
      </w:r>
    </w:p>
    <w:p w14:paraId="264D79A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541610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833FD1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D815A5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267450B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и использовать правила информационной безопасности при поиске исторической информации;</w:t>
      </w:r>
    </w:p>
    <w:p w14:paraId="574864E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0F53BA2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1A19218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51288DE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1BD826B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4E53025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618EA49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84D29E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34D056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3CD4A6F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5154EA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D7865F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EEC9F2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06A18C2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события, явления, процессы, которым посвящены визуальные источники исторической информации;</w:t>
      </w:r>
    </w:p>
    <w:p w14:paraId="7E89B1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368312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4F31C8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историческую информацию в виде таблиц, графиков, схем, диаграмм;</w:t>
      </w:r>
    </w:p>
    <w:p w14:paraId="43E4FC7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14:paraId="42B521C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9DE18B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8666E7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2CA859C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188972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01CBDE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9ADA92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участвовать в диалогическом и </w:t>
      </w:r>
      <w:proofErr w:type="spellStart"/>
      <w:r>
        <w:rPr>
          <w:color w:val="000000" w:themeColor="text1"/>
        </w:rPr>
        <w:t>полилогическом</w:t>
      </w:r>
      <w:proofErr w:type="spellEnd"/>
      <w:r>
        <w:rPr>
          <w:color w:val="000000" w:themeColor="text1"/>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63FD28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121.5.5.10. Умение защищать историческую правду, не допускать умаления подвига народа при защите Отечества, готовность </w:t>
      </w:r>
      <w:proofErr w:type="spellStart"/>
      <w:r>
        <w:rPr>
          <w:color w:val="000000" w:themeColor="text1"/>
        </w:rPr>
        <w:t>противодейстовать</w:t>
      </w:r>
      <w:proofErr w:type="spellEnd"/>
      <w:r>
        <w:rPr>
          <w:color w:val="000000" w:themeColor="text1"/>
        </w:rPr>
        <w:t xml:space="preserve"> фальсификации российской истории.</w:t>
      </w:r>
    </w:p>
    <w:p w14:paraId="197D64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7A7552F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1FBD52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14:paraId="352DC8E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14:paraId="38824B6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активно участвовать в дискуссиях, не допуская умаления подвига народа при защите Отечества.</w:t>
      </w:r>
    </w:p>
    <w:p w14:paraId="799358F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121.5.6. Предметные результаты изучения истории в 11 классе.</w:t>
      </w:r>
    </w:p>
    <w:p w14:paraId="24C94F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59F241C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DD1A4D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2EACAAA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называть наиболее значимые события истории России (1945 г. - начало XXI в.), объяснять их особую значимость для истории нашей страны;</w:t>
      </w:r>
    </w:p>
    <w:p w14:paraId="311AF85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72B62C9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попытки фальсификации истории, используя знания по истории России и всеобщей истории (1945 г. - начало XXI в.);</w:t>
      </w:r>
    </w:p>
    <w:p w14:paraId="51D9C13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29D77B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4AB579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F062A9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1A9D88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называть имена наиболее выдающихся деятелей истории России (1945 г. - начало XXI в.), события, процессы, в которых они участвовали;</w:t>
      </w:r>
    </w:p>
    <w:p w14:paraId="288D4A7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4F6D9F2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3B7E72C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объяснять (аргументировать) свое отношение и оценку деятельности исторических личностей.</w:t>
      </w:r>
    </w:p>
    <w:p w14:paraId="7D071D0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4F282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367A79F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3A671A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73628A2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265AD1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51F86E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258802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6DCBF88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450AC0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w:t>
      </w:r>
      <w:r>
        <w:rPr>
          <w:color w:val="000000" w:themeColor="text1"/>
        </w:rPr>
        <w:lastRenderedPageBreak/>
        <w:t>истории (1945 г. - начало XXI в.); сравнивать предложенную аргументацию, выбирать наиболее аргументированную позицию.</w:t>
      </w:r>
    </w:p>
    <w:p w14:paraId="48848D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02717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16AB8B4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называть характерные, существенные признаки событий, процессов, явлений истории России и всеобщей истории (1945 г. - начало XXI в.);</w:t>
      </w:r>
    </w:p>
    <w:p w14:paraId="4E0A5EC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7EE2150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24CFA7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обобщать историческую информацию по истории России и зарубежных стран (1945 г. - начало XXI в.);</w:t>
      </w:r>
    </w:p>
    <w:p w14:paraId="1E309FB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4A6AE6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20EF6E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 основе изучения исторического материала устанавливать исторические аналогии.</w:t>
      </w:r>
    </w:p>
    <w:p w14:paraId="13226F0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121.5.6.5. Умение устанавливать причинно-следственные, пространственные, </w:t>
      </w:r>
      <w:r>
        <w:rPr>
          <w:color w:val="000000" w:themeColor="text1"/>
        </w:rPr>
        <w:fldChar w:fldCharType="begin"/>
      </w:r>
      <w:r>
        <w:rPr>
          <w:color w:val="000000" w:themeColor="text1"/>
        </w:rPr>
        <w:instrText xml:space="preserve"> INCLUDEPICTURE "https://api.docs.cntd.ru/img/13/01/79/88/25/0cd80f0e-930f-44ef-90b2-451415e26a69/P3C8A0000.png"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"https://api.docs.cntd.ru/img/13/01/79/88/25/0cd80f0e-930f-44ef-90b2-451415e26a69/P3C8A0000.png"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"https://api.docs.cntd.ru/img/13/01/79/88/25/0cd80f0e-930f-44ef-90b2-451415e26a69/P3C8A0000.png"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"https://api.docs.cntd.ru/img/13/01/79/88/25/0cd80f0e-930f-44ef-90b2-451415e26a69/P3C8A0000.png" \* MERGEFORMATINET </w:instrText>
      </w:r>
      <w:r>
        <w:rPr>
          <w:color w:val="000000" w:themeColor="text1"/>
        </w:rPr>
        <w:fldChar w:fldCharType="separate"/>
      </w:r>
      <w:r>
        <w:rPr>
          <w:color w:val="000000" w:themeColor="text1"/>
        </w:rPr>
        <w:fldChar w:fldCharType="begin"/>
      </w:r>
      <w:r>
        <w:rPr>
          <w:color w:val="000000" w:themeColor="text1"/>
        </w:rPr>
        <w:instrText xml:space="preserve"> INCLUDEPICTURE  "https://api.docs.cntd.ru/img/13/01/79/88/25/0cd80f0e-930f-44ef-90b2-451415e26a69/P3C8A0000.png" \* MERGEFORMATINET </w:instrText>
      </w:r>
      <w:r>
        <w:rPr>
          <w:color w:val="000000" w:themeColor="text1"/>
        </w:rPr>
        <w:fldChar w:fldCharType="separate"/>
      </w:r>
      <w:r w:rsidR="006E7E28">
        <w:rPr>
          <w:color w:val="000000" w:themeColor="text1"/>
        </w:rPr>
        <w:pict w14:anchorId="73BB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5pt;height:17.3pt">
            <v:imagedata r:id="rId24" r:href="rId25"/>
          </v:shape>
        </w:pict>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fldChar w:fldCharType="end"/>
      </w:r>
      <w:r>
        <w:rPr>
          <w:color w:val="000000" w:themeColor="text1"/>
        </w:rPr>
        <w:t>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2B0A567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46A39B1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0D81EAB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4C15759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6E4E2F1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872BAB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соотносить события истории родного края, истории России и зарубежных стран (1945 г. - начало XXI в.);</w:t>
      </w:r>
    </w:p>
    <w:p w14:paraId="7471BB1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современников исторических событий, явлений, процессов истории России и человечества в целом (1945 г. - начало XXI в.).</w:t>
      </w:r>
    </w:p>
    <w:p w14:paraId="4A2385E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FD49DE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2ABA562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различать виды письменных исторических источников по истории России и всеобщей истории (1945 г. - начало XXI в.);</w:t>
      </w:r>
    </w:p>
    <w:p w14:paraId="4986CDB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38F836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43B10C0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A26CA1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3D24EAD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4C52236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исторические письменные источники при аргументации дискуссионных точек зрения;</w:t>
      </w:r>
    </w:p>
    <w:p w14:paraId="062421F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33715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33B391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20A43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0EC3FA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и использовать правила информационной безопасности при поиске исторической информации;</w:t>
      </w:r>
    </w:p>
    <w:p w14:paraId="0F783AB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1270A46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066069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3BCE4B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743DCE5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w:t>
      </w:r>
      <w:r>
        <w:rPr>
          <w:color w:val="000000" w:themeColor="text1"/>
        </w:rPr>
        <w:lastRenderedPageBreak/>
        <w:t>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02227AB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7FC96EB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6DA8D52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0105D0A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5721380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070583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60F40C5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0D8A5CD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1017976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события, явления, процессы, которым посвящены визуальные источники исторической информации;</w:t>
      </w:r>
    </w:p>
    <w:p w14:paraId="7417AC8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4B42585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4B42C1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историческую информацию в виде таблиц, графиков, схем, диаграмм;</w:t>
      </w:r>
    </w:p>
    <w:p w14:paraId="5B02DCD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17E016E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ADC599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4266BBD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7A4219B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4E0D10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FBED94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7A217F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участвовать в диалогическом и </w:t>
      </w:r>
      <w:proofErr w:type="spellStart"/>
      <w:r>
        <w:rPr>
          <w:color w:val="000000" w:themeColor="text1"/>
        </w:rPr>
        <w:t>полилогическом</w:t>
      </w:r>
      <w:proofErr w:type="spellEnd"/>
      <w:r>
        <w:rPr>
          <w:color w:val="000000" w:themeColor="text1"/>
        </w:rPr>
        <w:t xml:space="preserve">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07E27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12C927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Структура предметного результата включает следующий перечень знаний и умений:</w:t>
      </w:r>
    </w:p>
    <w:p w14:paraId="4A0419F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1A6639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5EA6C93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3F830120" w14:textId="77777777" w:rsidR="004464D5" w:rsidRDefault="00000000">
      <w:pPr>
        <w:jc w:val="both"/>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t>активно участвовать в дискуссиях, не допуская умаления подвига народа при защите Отечества.</w:t>
      </w:r>
    </w:p>
    <w:p w14:paraId="1FCF0BE8" w14:textId="77777777" w:rsidR="004464D5" w:rsidRDefault="00000000">
      <w:pPr>
        <w:pStyle w:val="ConsPlusNormal"/>
        <w:spacing w:before="240"/>
        <w:ind w:firstLine="540"/>
        <w:jc w:val="both"/>
      </w:pPr>
      <w:r>
        <w:t>121.6. Поурочное планирование</w:t>
      </w:r>
    </w:p>
    <w:p w14:paraId="6508909B" w14:textId="77777777" w:rsidR="004464D5" w:rsidRDefault="004464D5">
      <w:pPr>
        <w:pStyle w:val="ConsPlusNormal"/>
        <w:jc w:val="both"/>
      </w:pPr>
    </w:p>
    <w:p w14:paraId="14A07589" w14:textId="77777777" w:rsidR="004464D5" w:rsidRDefault="00000000">
      <w:pPr>
        <w:pStyle w:val="ConsPlusNormal"/>
        <w:jc w:val="right"/>
      </w:pPr>
      <w:r>
        <w:t>Таблица 17</w:t>
      </w:r>
    </w:p>
    <w:p w14:paraId="6AC9B978" w14:textId="77777777" w:rsidR="004464D5" w:rsidRDefault="004464D5">
      <w:pPr>
        <w:pStyle w:val="ConsPlusNormal"/>
        <w:jc w:val="both"/>
      </w:pPr>
    </w:p>
    <w:p w14:paraId="57DD3358" w14:textId="77777777" w:rsidR="004464D5" w:rsidRDefault="00000000">
      <w:pPr>
        <w:pStyle w:val="ConsPlusNormal"/>
        <w:jc w:val="both"/>
      </w:pPr>
      <w:r>
        <w:t>10 класс</w:t>
      </w:r>
    </w:p>
    <w:p w14:paraId="5C078F75"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5EB423FE" w14:textId="77777777">
        <w:tc>
          <w:tcPr>
            <w:tcW w:w="1134" w:type="dxa"/>
          </w:tcPr>
          <w:p w14:paraId="29176933" w14:textId="77777777" w:rsidR="004464D5" w:rsidRDefault="00000000">
            <w:pPr>
              <w:pStyle w:val="ConsPlusNormal"/>
              <w:jc w:val="center"/>
            </w:pPr>
            <w:r>
              <w:t>N урока</w:t>
            </w:r>
          </w:p>
        </w:tc>
        <w:tc>
          <w:tcPr>
            <w:tcW w:w="7937" w:type="dxa"/>
          </w:tcPr>
          <w:p w14:paraId="022BA060" w14:textId="77777777" w:rsidR="004464D5" w:rsidRDefault="00000000">
            <w:pPr>
              <w:pStyle w:val="ConsPlusNormal"/>
              <w:jc w:val="center"/>
            </w:pPr>
            <w:r>
              <w:t>Тема урока</w:t>
            </w:r>
          </w:p>
        </w:tc>
      </w:tr>
      <w:tr w:rsidR="004464D5" w14:paraId="59C051FA" w14:textId="77777777">
        <w:tc>
          <w:tcPr>
            <w:tcW w:w="1134" w:type="dxa"/>
          </w:tcPr>
          <w:p w14:paraId="3FD5AC0E" w14:textId="77777777" w:rsidR="004464D5" w:rsidRDefault="00000000">
            <w:pPr>
              <w:pStyle w:val="ConsPlusNormal"/>
              <w:jc w:val="center"/>
            </w:pPr>
            <w:r>
              <w:t>Урок 1</w:t>
            </w:r>
          </w:p>
        </w:tc>
        <w:tc>
          <w:tcPr>
            <w:tcW w:w="7937" w:type="dxa"/>
          </w:tcPr>
          <w:p w14:paraId="03366B55" w14:textId="77777777" w:rsidR="004464D5" w:rsidRDefault="00000000">
            <w:pPr>
              <w:pStyle w:val="ConsPlusNormal"/>
              <w:jc w:val="both"/>
            </w:pPr>
            <w:r>
              <w:t>Введение во Всеобщую историю начала XX в.</w:t>
            </w:r>
          </w:p>
        </w:tc>
      </w:tr>
      <w:tr w:rsidR="004464D5" w14:paraId="77D04FC5" w14:textId="77777777">
        <w:tc>
          <w:tcPr>
            <w:tcW w:w="1134" w:type="dxa"/>
          </w:tcPr>
          <w:p w14:paraId="4215C335" w14:textId="77777777" w:rsidR="004464D5" w:rsidRDefault="00000000">
            <w:pPr>
              <w:pStyle w:val="ConsPlusNormal"/>
              <w:jc w:val="center"/>
            </w:pPr>
            <w:r>
              <w:t>Урок 2</w:t>
            </w:r>
          </w:p>
        </w:tc>
        <w:tc>
          <w:tcPr>
            <w:tcW w:w="7937" w:type="dxa"/>
          </w:tcPr>
          <w:p w14:paraId="57EE9B80" w14:textId="77777777" w:rsidR="004464D5" w:rsidRDefault="00000000">
            <w:pPr>
              <w:pStyle w:val="ConsPlusNormal"/>
              <w:jc w:val="both"/>
            </w:pPr>
            <w:r>
              <w:t>Мир накануне Первой мировой войны</w:t>
            </w:r>
          </w:p>
        </w:tc>
      </w:tr>
      <w:tr w:rsidR="004464D5" w14:paraId="351723B1" w14:textId="77777777">
        <w:tc>
          <w:tcPr>
            <w:tcW w:w="1134" w:type="dxa"/>
          </w:tcPr>
          <w:p w14:paraId="0D912358" w14:textId="77777777" w:rsidR="004464D5" w:rsidRDefault="00000000">
            <w:pPr>
              <w:pStyle w:val="ConsPlusNormal"/>
              <w:jc w:val="center"/>
            </w:pPr>
            <w:r>
              <w:t>Урок 3</w:t>
            </w:r>
          </w:p>
        </w:tc>
        <w:tc>
          <w:tcPr>
            <w:tcW w:w="7937" w:type="dxa"/>
          </w:tcPr>
          <w:p w14:paraId="1405944E" w14:textId="77777777" w:rsidR="004464D5" w:rsidRDefault="00000000">
            <w:pPr>
              <w:pStyle w:val="ConsPlusNormal"/>
              <w:jc w:val="both"/>
            </w:pPr>
            <w:r>
              <w:t xml:space="preserve">Первая мировая война. 1914 - 1918 </w:t>
            </w:r>
            <w:proofErr w:type="spellStart"/>
            <w:proofErr w:type="gramStart"/>
            <w:r>
              <w:t>г.г</w:t>
            </w:r>
            <w:proofErr w:type="spellEnd"/>
            <w:proofErr w:type="gramEnd"/>
          </w:p>
        </w:tc>
      </w:tr>
      <w:tr w:rsidR="004464D5" w14:paraId="51C64782" w14:textId="77777777">
        <w:tc>
          <w:tcPr>
            <w:tcW w:w="1134" w:type="dxa"/>
            <w:vAlign w:val="center"/>
          </w:tcPr>
          <w:p w14:paraId="53C10F59" w14:textId="77777777" w:rsidR="004464D5" w:rsidRDefault="00000000">
            <w:pPr>
              <w:pStyle w:val="ConsPlusNormal"/>
              <w:jc w:val="center"/>
            </w:pPr>
            <w:r>
              <w:t>Урок 4</w:t>
            </w:r>
          </w:p>
        </w:tc>
        <w:tc>
          <w:tcPr>
            <w:tcW w:w="7937" w:type="dxa"/>
          </w:tcPr>
          <w:p w14:paraId="30769F33" w14:textId="77777777" w:rsidR="004464D5" w:rsidRDefault="00000000">
            <w:pPr>
              <w:pStyle w:val="ConsPlusNormal"/>
              <w:jc w:val="both"/>
            </w:pPr>
            <w:r>
              <w:t>Повторительно-обобщающий урок по теме "Мир накануне и в годы Первой Мировой войны"</w:t>
            </w:r>
          </w:p>
        </w:tc>
      </w:tr>
      <w:tr w:rsidR="004464D5" w14:paraId="2909A311" w14:textId="77777777">
        <w:tc>
          <w:tcPr>
            <w:tcW w:w="1134" w:type="dxa"/>
            <w:vAlign w:val="center"/>
          </w:tcPr>
          <w:p w14:paraId="3EB23A37" w14:textId="77777777" w:rsidR="004464D5" w:rsidRDefault="00000000">
            <w:pPr>
              <w:pStyle w:val="ConsPlusNormal"/>
              <w:jc w:val="center"/>
            </w:pPr>
            <w:r>
              <w:t>Урок 5</w:t>
            </w:r>
          </w:p>
        </w:tc>
        <w:tc>
          <w:tcPr>
            <w:tcW w:w="7937" w:type="dxa"/>
          </w:tcPr>
          <w:p w14:paraId="567030B6" w14:textId="77777777" w:rsidR="004464D5" w:rsidRDefault="00000000">
            <w:pPr>
              <w:pStyle w:val="ConsPlusNormal"/>
              <w:jc w:val="both"/>
            </w:pPr>
            <w:r>
              <w:t>Распад империй и образование новых национальных государств в Европе</w:t>
            </w:r>
          </w:p>
        </w:tc>
      </w:tr>
      <w:tr w:rsidR="004464D5" w14:paraId="07C75718" w14:textId="77777777">
        <w:tc>
          <w:tcPr>
            <w:tcW w:w="1134" w:type="dxa"/>
          </w:tcPr>
          <w:p w14:paraId="71C17AB2" w14:textId="77777777" w:rsidR="004464D5" w:rsidRDefault="00000000">
            <w:pPr>
              <w:pStyle w:val="ConsPlusNormal"/>
              <w:jc w:val="center"/>
            </w:pPr>
            <w:r>
              <w:t>Урок 6</w:t>
            </w:r>
          </w:p>
        </w:tc>
        <w:tc>
          <w:tcPr>
            <w:tcW w:w="7937" w:type="dxa"/>
          </w:tcPr>
          <w:p w14:paraId="268CEF5C" w14:textId="77777777" w:rsidR="004464D5" w:rsidRDefault="00000000">
            <w:pPr>
              <w:pStyle w:val="ConsPlusNormal"/>
              <w:jc w:val="both"/>
            </w:pPr>
            <w:r>
              <w:t>Версальско-Вашингтонская система международных отношений</w:t>
            </w:r>
          </w:p>
        </w:tc>
      </w:tr>
      <w:tr w:rsidR="004464D5" w14:paraId="12AD8E90" w14:textId="77777777">
        <w:tc>
          <w:tcPr>
            <w:tcW w:w="1134" w:type="dxa"/>
          </w:tcPr>
          <w:p w14:paraId="0564EFD1" w14:textId="77777777" w:rsidR="004464D5" w:rsidRDefault="00000000">
            <w:pPr>
              <w:pStyle w:val="ConsPlusNormal"/>
              <w:jc w:val="center"/>
            </w:pPr>
            <w:r>
              <w:t>Урок 7</w:t>
            </w:r>
          </w:p>
        </w:tc>
        <w:tc>
          <w:tcPr>
            <w:tcW w:w="7937" w:type="dxa"/>
          </w:tcPr>
          <w:p w14:paraId="0C50CBF8" w14:textId="77777777" w:rsidR="004464D5" w:rsidRDefault="00000000">
            <w:pPr>
              <w:pStyle w:val="ConsPlusNormal"/>
              <w:jc w:val="both"/>
            </w:pPr>
            <w:r>
              <w:t>Страны Европы и Северной Америки в 1920-е гг.</w:t>
            </w:r>
          </w:p>
        </w:tc>
      </w:tr>
      <w:tr w:rsidR="004464D5" w14:paraId="517AC489" w14:textId="77777777">
        <w:tc>
          <w:tcPr>
            <w:tcW w:w="1134" w:type="dxa"/>
          </w:tcPr>
          <w:p w14:paraId="2742D6E6" w14:textId="77777777" w:rsidR="004464D5" w:rsidRDefault="00000000">
            <w:pPr>
              <w:pStyle w:val="ConsPlusNormal"/>
              <w:jc w:val="center"/>
            </w:pPr>
            <w:r>
              <w:lastRenderedPageBreak/>
              <w:t>Урок 8</w:t>
            </w:r>
          </w:p>
        </w:tc>
        <w:tc>
          <w:tcPr>
            <w:tcW w:w="7937" w:type="dxa"/>
          </w:tcPr>
          <w:p w14:paraId="4A3AEBF4" w14:textId="77777777" w:rsidR="004464D5" w:rsidRDefault="00000000">
            <w:pPr>
              <w:pStyle w:val="ConsPlusNormal"/>
              <w:jc w:val="both"/>
            </w:pPr>
            <w:r>
              <w:t>Итальянский фашизм. Авторитарные режимы в Европе.</w:t>
            </w:r>
          </w:p>
        </w:tc>
      </w:tr>
      <w:tr w:rsidR="004464D5" w14:paraId="55AF95B2" w14:textId="77777777">
        <w:tc>
          <w:tcPr>
            <w:tcW w:w="1134" w:type="dxa"/>
          </w:tcPr>
          <w:p w14:paraId="6DD28DE3" w14:textId="77777777" w:rsidR="004464D5" w:rsidRDefault="00000000">
            <w:pPr>
              <w:pStyle w:val="ConsPlusNormal"/>
              <w:jc w:val="center"/>
            </w:pPr>
            <w:r>
              <w:t>Урок 9</w:t>
            </w:r>
          </w:p>
        </w:tc>
        <w:tc>
          <w:tcPr>
            <w:tcW w:w="7937" w:type="dxa"/>
          </w:tcPr>
          <w:p w14:paraId="419A40AA" w14:textId="77777777" w:rsidR="004464D5" w:rsidRDefault="00000000">
            <w:pPr>
              <w:pStyle w:val="ConsPlusNormal"/>
              <w:jc w:val="both"/>
            </w:pPr>
            <w:r>
              <w:t>Великая депрессия. Преобразования Ф. Рузвельта в США</w:t>
            </w:r>
          </w:p>
        </w:tc>
      </w:tr>
      <w:tr w:rsidR="004464D5" w14:paraId="5D5E6B44" w14:textId="77777777">
        <w:tc>
          <w:tcPr>
            <w:tcW w:w="1134" w:type="dxa"/>
          </w:tcPr>
          <w:p w14:paraId="4C0EA2A2" w14:textId="77777777" w:rsidR="004464D5" w:rsidRDefault="00000000">
            <w:pPr>
              <w:pStyle w:val="ConsPlusNormal"/>
            </w:pPr>
            <w:r>
              <w:t>Урок 10</w:t>
            </w:r>
          </w:p>
        </w:tc>
        <w:tc>
          <w:tcPr>
            <w:tcW w:w="7937" w:type="dxa"/>
          </w:tcPr>
          <w:p w14:paraId="6881F9F0" w14:textId="77777777" w:rsidR="004464D5" w:rsidRDefault="00000000">
            <w:pPr>
              <w:pStyle w:val="ConsPlusNormal"/>
              <w:jc w:val="both"/>
            </w:pPr>
            <w:r>
              <w:t>Германский нацизм. Нарастание агрессии в мире.</w:t>
            </w:r>
          </w:p>
        </w:tc>
      </w:tr>
      <w:tr w:rsidR="004464D5" w14:paraId="42A6C683" w14:textId="77777777">
        <w:tc>
          <w:tcPr>
            <w:tcW w:w="1134" w:type="dxa"/>
            <w:vAlign w:val="center"/>
          </w:tcPr>
          <w:p w14:paraId="0A45EBF2" w14:textId="77777777" w:rsidR="004464D5" w:rsidRDefault="00000000">
            <w:pPr>
              <w:pStyle w:val="ConsPlusNormal"/>
            </w:pPr>
            <w:r>
              <w:t>Урок 11</w:t>
            </w:r>
          </w:p>
        </w:tc>
        <w:tc>
          <w:tcPr>
            <w:tcW w:w="7937" w:type="dxa"/>
          </w:tcPr>
          <w:p w14:paraId="37794708" w14:textId="77777777" w:rsidR="004464D5" w:rsidRDefault="00000000">
            <w:pPr>
              <w:pStyle w:val="ConsPlusNormal"/>
              <w:jc w:val="both"/>
            </w:pPr>
            <w:r>
              <w:t>Рост международной напряженности в 1930-е гг. Гражданская война в Испании</w:t>
            </w:r>
          </w:p>
        </w:tc>
      </w:tr>
      <w:tr w:rsidR="004464D5" w14:paraId="4BD99BB2" w14:textId="77777777">
        <w:tc>
          <w:tcPr>
            <w:tcW w:w="1134" w:type="dxa"/>
            <w:vAlign w:val="center"/>
          </w:tcPr>
          <w:p w14:paraId="131A69CE" w14:textId="77777777" w:rsidR="004464D5" w:rsidRDefault="00000000">
            <w:pPr>
              <w:pStyle w:val="ConsPlusNormal"/>
            </w:pPr>
            <w:r>
              <w:t>Урок 12</w:t>
            </w:r>
          </w:p>
        </w:tc>
        <w:tc>
          <w:tcPr>
            <w:tcW w:w="7937" w:type="dxa"/>
          </w:tcPr>
          <w:p w14:paraId="7759D1FC" w14:textId="77777777" w:rsidR="004464D5" w:rsidRDefault="00000000">
            <w:pPr>
              <w:pStyle w:val="ConsPlusNormal"/>
              <w:jc w:val="both"/>
            </w:pPr>
            <w:r>
              <w:t>Повторительно-обобщающий урок по теме "Страны Европы и Северной Америки в 1920-е гг."</w:t>
            </w:r>
          </w:p>
        </w:tc>
      </w:tr>
      <w:tr w:rsidR="004464D5" w14:paraId="4F8C7A4E" w14:textId="77777777">
        <w:tc>
          <w:tcPr>
            <w:tcW w:w="1134" w:type="dxa"/>
            <w:vAlign w:val="center"/>
          </w:tcPr>
          <w:p w14:paraId="7636CBE9" w14:textId="77777777" w:rsidR="004464D5" w:rsidRDefault="00000000">
            <w:pPr>
              <w:pStyle w:val="ConsPlusNormal"/>
            </w:pPr>
            <w:r>
              <w:t>Урок 13</w:t>
            </w:r>
          </w:p>
        </w:tc>
        <w:tc>
          <w:tcPr>
            <w:tcW w:w="7937" w:type="dxa"/>
          </w:tcPr>
          <w:p w14:paraId="2F399817" w14:textId="77777777" w:rsidR="004464D5" w:rsidRDefault="00000000">
            <w:pPr>
              <w:pStyle w:val="ConsPlusNormal"/>
              <w:jc w:val="both"/>
            </w:pPr>
            <w:r>
              <w:t>Страны Азии, Африки и Латинской Америки в 1918 - 1930 гг.</w:t>
            </w:r>
          </w:p>
        </w:tc>
      </w:tr>
      <w:tr w:rsidR="004464D5" w14:paraId="450F85D0" w14:textId="77777777">
        <w:tc>
          <w:tcPr>
            <w:tcW w:w="1134" w:type="dxa"/>
            <w:vAlign w:val="center"/>
          </w:tcPr>
          <w:p w14:paraId="5B3CD4E8" w14:textId="77777777" w:rsidR="004464D5" w:rsidRDefault="00000000">
            <w:pPr>
              <w:pStyle w:val="ConsPlusNormal"/>
            </w:pPr>
            <w:r>
              <w:t>Урок 14</w:t>
            </w:r>
          </w:p>
        </w:tc>
        <w:tc>
          <w:tcPr>
            <w:tcW w:w="7937" w:type="dxa"/>
          </w:tcPr>
          <w:p w14:paraId="47C0A890" w14:textId="77777777" w:rsidR="004464D5" w:rsidRDefault="00000000">
            <w:pPr>
              <w:pStyle w:val="ConsPlusNormal"/>
              <w:jc w:val="both"/>
            </w:pPr>
            <w:r>
              <w:t>Страны Азии, Африки и Латинской Америки в 1918 - 1930 гг.</w:t>
            </w:r>
          </w:p>
        </w:tc>
      </w:tr>
      <w:tr w:rsidR="004464D5" w14:paraId="2B3B7CE4" w14:textId="77777777">
        <w:tc>
          <w:tcPr>
            <w:tcW w:w="1134" w:type="dxa"/>
          </w:tcPr>
          <w:p w14:paraId="7F8D4CCF" w14:textId="77777777" w:rsidR="004464D5" w:rsidRDefault="00000000">
            <w:pPr>
              <w:pStyle w:val="ConsPlusNormal"/>
            </w:pPr>
            <w:r>
              <w:t>Урок 15</w:t>
            </w:r>
          </w:p>
        </w:tc>
        <w:tc>
          <w:tcPr>
            <w:tcW w:w="7937" w:type="dxa"/>
          </w:tcPr>
          <w:p w14:paraId="6AC88FA4" w14:textId="77777777" w:rsidR="004464D5" w:rsidRDefault="00000000">
            <w:pPr>
              <w:pStyle w:val="ConsPlusNormal"/>
              <w:jc w:val="both"/>
            </w:pPr>
            <w:r>
              <w:t>Международные отношения в 1930-е гг.</w:t>
            </w:r>
          </w:p>
        </w:tc>
      </w:tr>
      <w:tr w:rsidR="004464D5" w14:paraId="61682CA1" w14:textId="77777777">
        <w:tc>
          <w:tcPr>
            <w:tcW w:w="1134" w:type="dxa"/>
          </w:tcPr>
          <w:p w14:paraId="2433097A" w14:textId="77777777" w:rsidR="004464D5" w:rsidRDefault="00000000">
            <w:pPr>
              <w:pStyle w:val="ConsPlusNormal"/>
            </w:pPr>
            <w:r>
              <w:t>Урок 16</w:t>
            </w:r>
          </w:p>
        </w:tc>
        <w:tc>
          <w:tcPr>
            <w:tcW w:w="7937" w:type="dxa"/>
          </w:tcPr>
          <w:p w14:paraId="54FF4E35" w14:textId="77777777" w:rsidR="004464D5" w:rsidRDefault="00000000">
            <w:pPr>
              <w:pStyle w:val="ConsPlusNormal"/>
              <w:jc w:val="both"/>
            </w:pPr>
            <w:r>
              <w:t>Развитие науки и культуры в 1914 - 1930-х гг.</w:t>
            </w:r>
          </w:p>
        </w:tc>
      </w:tr>
      <w:tr w:rsidR="004464D5" w14:paraId="79C0E05E" w14:textId="77777777">
        <w:tc>
          <w:tcPr>
            <w:tcW w:w="1134" w:type="dxa"/>
          </w:tcPr>
          <w:p w14:paraId="74851379" w14:textId="77777777" w:rsidR="004464D5" w:rsidRDefault="00000000">
            <w:pPr>
              <w:pStyle w:val="ConsPlusNormal"/>
            </w:pPr>
            <w:r>
              <w:t>Урок 17</w:t>
            </w:r>
          </w:p>
        </w:tc>
        <w:tc>
          <w:tcPr>
            <w:tcW w:w="7937" w:type="dxa"/>
          </w:tcPr>
          <w:p w14:paraId="3048F3E2" w14:textId="77777777" w:rsidR="004464D5" w:rsidRDefault="00000000">
            <w:pPr>
              <w:pStyle w:val="ConsPlusNormal"/>
              <w:jc w:val="both"/>
            </w:pPr>
            <w:r>
              <w:t>Развитие науки и культуры в 1914 - 1930-х гг.</w:t>
            </w:r>
          </w:p>
        </w:tc>
      </w:tr>
      <w:tr w:rsidR="004464D5" w14:paraId="29276B65" w14:textId="77777777">
        <w:tc>
          <w:tcPr>
            <w:tcW w:w="1134" w:type="dxa"/>
            <w:vAlign w:val="center"/>
          </w:tcPr>
          <w:p w14:paraId="776C69FC" w14:textId="77777777" w:rsidR="004464D5" w:rsidRDefault="00000000">
            <w:pPr>
              <w:pStyle w:val="ConsPlusNormal"/>
            </w:pPr>
            <w:r>
              <w:t>Урок 18</w:t>
            </w:r>
          </w:p>
        </w:tc>
        <w:tc>
          <w:tcPr>
            <w:tcW w:w="7937" w:type="dxa"/>
          </w:tcPr>
          <w:p w14:paraId="152AE1DC" w14:textId="77777777" w:rsidR="004464D5" w:rsidRDefault="00000000">
            <w:pPr>
              <w:pStyle w:val="ConsPlusNormal"/>
              <w:jc w:val="both"/>
            </w:pPr>
            <w:r>
              <w:t>Повторительно-обобщающий урок по теме "Мир в 1918 - 1938 гг."</w:t>
            </w:r>
          </w:p>
        </w:tc>
      </w:tr>
      <w:tr w:rsidR="004464D5" w14:paraId="45807DB4" w14:textId="77777777">
        <w:tc>
          <w:tcPr>
            <w:tcW w:w="1134" w:type="dxa"/>
          </w:tcPr>
          <w:p w14:paraId="684FDD8D" w14:textId="77777777" w:rsidR="004464D5" w:rsidRDefault="00000000">
            <w:pPr>
              <w:pStyle w:val="ConsPlusNormal"/>
            </w:pPr>
            <w:r>
              <w:t>Урок 19</w:t>
            </w:r>
          </w:p>
        </w:tc>
        <w:tc>
          <w:tcPr>
            <w:tcW w:w="7937" w:type="dxa"/>
          </w:tcPr>
          <w:p w14:paraId="5AF35E96" w14:textId="77777777" w:rsidR="004464D5" w:rsidRDefault="00000000">
            <w:pPr>
              <w:pStyle w:val="ConsPlusNormal"/>
              <w:jc w:val="both"/>
            </w:pPr>
            <w:r>
              <w:t>Начальный период Второй мировой войны</w:t>
            </w:r>
          </w:p>
        </w:tc>
      </w:tr>
      <w:tr w:rsidR="004464D5" w14:paraId="75BB2088" w14:textId="77777777">
        <w:tc>
          <w:tcPr>
            <w:tcW w:w="1134" w:type="dxa"/>
            <w:vAlign w:val="center"/>
          </w:tcPr>
          <w:p w14:paraId="6D633ABB" w14:textId="77777777" w:rsidR="004464D5" w:rsidRDefault="00000000">
            <w:pPr>
              <w:pStyle w:val="ConsPlusNormal"/>
            </w:pPr>
            <w:r>
              <w:t>Урок 20</w:t>
            </w:r>
          </w:p>
        </w:tc>
        <w:tc>
          <w:tcPr>
            <w:tcW w:w="7937" w:type="dxa"/>
          </w:tcPr>
          <w:p w14:paraId="12D0F7B2" w14:textId="77777777" w:rsidR="004464D5" w:rsidRDefault="00000000">
            <w:pPr>
              <w:pStyle w:val="ConsPlusNormal"/>
              <w:jc w:val="both"/>
            </w:pPr>
            <w:r>
              <w:t>Начало Великой Отечественной войны и войны на Тихом океане</w:t>
            </w:r>
          </w:p>
        </w:tc>
      </w:tr>
      <w:tr w:rsidR="004464D5" w14:paraId="4C3131A5" w14:textId="77777777">
        <w:tc>
          <w:tcPr>
            <w:tcW w:w="1134" w:type="dxa"/>
            <w:vAlign w:val="center"/>
          </w:tcPr>
          <w:p w14:paraId="26DBFC71" w14:textId="77777777" w:rsidR="004464D5" w:rsidRDefault="00000000">
            <w:pPr>
              <w:pStyle w:val="ConsPlusNormal"/>
            </w:pPr>
            <w:r>
              <w:t>Урок 21</w:t>
            </w:r>
          </w:p>
        </w:tc>
        <w:tc>
          <w:tcPr>
            <w:tcW w:w="7937" w:type="dxa"/>
          </w:tcPr>
          <w:p w14:paraId="6070386A" w14:textId="77777777" w:rsidR="004464D5" w:rsidRDefault="00000000">
            <w:pPr>
              <w:pStyle w:val="ConsPlusNormal"/>
              <w:jc w:val="both"/>
            </w:pPr>
            <w:r>
              <w:t>Коренной перелом во Второй мировой войне</w:t>
            </w:r>
          </w:p>
        </w:tc>
      </w:tr>
      <w:tr w:rsidR="004464D5" w14:paraId="25F1A89F" w14:textId="77777777">
        <w:tc>
          <w:tcPr>
            <w:tcW w:w="1134" w:type="dxa"/>
            <w:vAlign w:val="center"/>
          </w:tcPr>
          <w:p w14:paraId="164A5971" w14:textId="77777777" w:rsidR="004464D5" w:rsidRDefault="00000000">
            <w:pPr>
              <w:pStyle w:val="ConsPlusNormal"/>
            </w:pPr>
            <w:r>
              <w:t>Урок 22</w:t>
            </w:r>
          </w:p>
        </w:tc>
        <w:tc>
          <w:tcPr>
            <w:tcW w:w="7937" w:type="dxa"/>
          </w:tcPr>
          <w:p w14:paraId="3D55F701" w14:textId="77777777" w:rsidR="004464D5" w:rsidRDefault="00000000">
            <w:pPr>
              <w:pStyle w:val="ConsPlusNormal"/>
              <w:jc w:val="both"/>
            </w:pPr>
            <w:r>
              <w:t>Разгром Германии, Японии и их союзников</w:t>
            </w:r>
          </w:p>
        </w:tc>
      </w:tr>
      <w:tr w:rsidR="004464D5" w14:paraId="7814D154" w14:textId="77777777">
        <w:tc>
          <w:tcPr>
            <w:tcW w:w="1134" w:type="dxa"/>
            <w:vAlign w:val="center"/>
          </w:tcPr>
          <w:p w14:paraId="42DEABA3" w14:textId="77777777" w:rsidR="004464D5" w:rsidRDefault="00000000">
            <w:pPr>
              <w:pStyle w:val="ConsPlusNormal"/>
            </w:pPr>
            <w:r>
              <w:t>Урок 23</w:t>
            </w:r>
          </w:p>
        </w:tc>
        <w:tc>
          <w:tcPr>
            <w:tcW w:w="7937" w:type="dxa"/>
          </w:tcPr>
          <w:p w14:paraId="736B57D1" w14:textId="77777777" w:rsidR="004464D5" w:rsidRDefault="00000000">
            <w:pPr>
              <w:pStyle w:val="ConsPlusNormal"/>
              <w:jc w:val="both"/>
            </w:pPr>
            <w:r>
              <w:t>Повторительно-обобщающий урок по курсу "Всеобщая история. 1914 - 1945 гг."</w:t>
            </w:r>
          </w:p>
        </w:tc>
      </w:tr>
      <w:tr w:rsidR="004464D5" w14:paraId="3E7549E4" w14:textId="77777777">
        <w:tc>
          <w:tcPr>
            <w:tcW w:w="1134" w:type="dxa"/>
          </w:tcPr>
          <w:p w14:paraId="51AF6CA4" w14:textId="77777777" w:rsidR="004464D5" w:rsidRDefault="00000000">
            <w:pPr>
              <w:pStyle w:val="ConsPlusNormal"/>
            </w:pPr>
            <w:r>
              <w:t>Урок 24</w:t>
            </w:r>
          </w:p>
        </w:tc>
        <w:tc>
          <w:tcPr>
            <w:tcW w:w="7937" w:type="dxa"/>
          </w:tcPr>
          <w:p w14:paraId="51E7A36C" w14:textId="77777777" w:rsidR="004464D5" w:rsidRDefault="00000000">
            <w:pPr>
              <w:pStyle w:val="ConsPlusNormal"/>
              <w:jc w:val="both"/>
            </w:pPr>
            <w:r>
              <w:t>Введение в Историю России начала XX в.</w:t>
            </w:r>
          </w:p>
        </w:tc>
      </w:tr>
      <w:tr w:rsidR="004464D5" w14:paraId="0C3C5E8A" w14:textId="77777777">
        <w:tc>
          <w:tcPr>
            <w:tcW w:w="1134" w:type="dxa"/>
          </w:tcPr>
          <w:p w14:paraId="34A079A2" w14:textId="77777777" w:rsidR="004464D5" w:rsidRDefault="00000000">
            <w:pPr>
              <w:pStyle w:val="ConsPlusNormal"/>
            </w:pPr>
            <w:r>
              <w:t>Урок 25</w:t>
            </w:r>
          </w:p>
        </w:tc>
        <w:tc>
          <w:tcPr>
            <w:tcW w:w="7937" w:type="dxa"/>
          </w:tcPr>
          <w:p w14:paraId="0B671279" w14:textId="77777777" w:rsidR="004464D5" w:rsidRDefault="00000000">
            <w:pPr>
              <w:pStyle w:val="ConsPlusNormal"/>
              <w:jc w:val="both"/>
            </w:pPr>
            <w:r>
              <w:t>Россия и мир накануне Первой мировой войны</w:t>
            </w:r>
          </w:p>
        </w:tc>
      </w:tr>
      <w:tr w:rsidR="004464D5" w14:paraId="72D30E56" w14:textId="77777777">
        <w:tc>
          <w:tcPr>
            <w:tcW w:w="1134" w:type="dxa"/>
          </w:tcPr>
          <w:p w14:paraId="0303788D" w14:textId="77777777" w:rsidR="004464D5" w:rsidRDefault="00000000">
            <w:pPr>
              <w:pStyle w:val="ConsPlusNormal"/>
            </w:pPr>
            <w:r>
              <w:t>Урок 26</w:t>
            </w:r>
          </w:p>
        </w:tc>
        <w:tc>
          <w:tcPr>
            <w:tcW w:w="7937" w:type="dxa"/>
          </w:tcPr>
          <w:p w14:paraId="37347757" w14:textId="77777777" w:rsidR="004464D5" w:rsidRDefault="00000000">
            <w:pPr>
              <w:pStyle w:val="ConsPlusNormal"/>
              <w:jc w:val="both"/>
            </w:pPr>
            <w:r>
              <w:t>Российская армия на фронтах Первой мировой войны</w:t>
            </w:r>
          </w:p>
        </w:tc>
      </w:tr>
      <w:tr w:rsidR="004464D5" w14:paraId="6D6B4468" w14:textId="77777777">
        <w:tc>
          <w:tcPr>
            <w:tcW w:w="1134" w:type="dxa"/>
            <w:vAlign w:val="center"/>
          </w:tcPr>
          <w:p w14:paraId="25D9DFE5" w14:textId="77777777" w:rsidR="004464D5" w:rsidRDefault="00000000">
            <w:pPr>
              <w:pStyle w:val="ConsPlusNormal"/>
            </w:pPr>
            <w:r>
              <w:t>Урок 27</w:t>
            </w:r>
          </w:p>
        </w:tc>
        <w:tc>
          <w:tcPr>
            <w:tcW w:w="7937" w:type="dxa"/>
          </w:tcPr>
          <w:p w14:paraId="326F2856" w14:textId="77777777" w:rsidR="004464D5" w:rsidRDefault="00000000">
            <w:pPr>
              <w:pStyle w:val="ConsPlusNormal"/>
              <w:jc w:val="both"/>
            </w:pPr>
            <w:r>
              <w:t>Нарастание революционных настроений. Власть, экономика и общество в годы Первой мировой войны</w:t>
            </w:r>
          </w:p>
        </w:tc>
      </w:tr>
      <w:tr w:rsidR="004464D5" w14:paraId="15E10B0F" w14:textId="77777777">
        <w:tc>
          <w:tcPr>
            <w:tcW w:w="1134" w:type="dxa"/>
            <w:vAlign w:val="center"/>
          </w:tcPr>
          <w:p w14:paraId="472C2977" w14:textId="77777777" w:rsidR="004464D5" w:rsidRDefault="00000000">
            <w:pPr>
              <w:pStyle w:val="ConsPlusNormal"/>
            </w:pPr>
            <w:r>
              <w:t>Урок 28</w:t>
            </w:r>
          </w:p>
        </w:tc>
        <w:tc>
          <w:tcPr>
            <w:tcW w:w="7937" w:type="dxa"/>
          </w:tcPr>
          <w:p w14:paraId="043F926D" w14:textId="77777777" w:rsidR="004464D5" w:rsidRDefault="00000000">
            <w:pPr>
              <w:pStyle w:val="ConsPlusNormal"/>
              <w:jc w:val="both"/>
            </w:pPr>
            <w:r>
              <w:t>Российская революция. Февраль 1917 г.</w:t>
            </w:r>
          </w:p>
        </w:tc>
      </w:tr>
      <w:tr w:rsidR="004464D5" w14:paraId="563CED6D" w14:textId="77777777">
        <w:tc>
          <w:tcPr>
            <w:tcW w:w="1134" w:type="dxa"/>
            <w:vAlign w:val="center"/>
          </w:tcPr>
          <w:p w14:paraId="7571FF69" w14:textId="77777777" w:rsidR="004464D5" w:rsidRDefault="00000000">
            <w:pPr>
              <w:pStyle w:val="ConsPlusNormal"/>
            </w:pPr>
            <w:r>
              <w:t>Урок 29</w:t>
            </w:r>
          </w:p>
        </w:tc>
        <w:tc>
          <w:tcPr>
            <w:tcW w:w="7937" w:type="dxa"/>
          </w:tcPr>
          <w:p w14:paraId="31604B7E" w14:textId="77777777" w:rsidR="004464D5" w:rsidRDefault="00000000">
            <w:pPr>
              <w:pStyle w:val="ConsPlusNormal"/>
              <w:jc w:val="both"/>
            </w:pPr>
            <w:r>
              <w:t>Российская революция. Октябрь 1917 г.</w:t>
            </w:r>
          </w:p>
        </w:tc>
      </w:tr>
      <w:tr w:rsidR="004464D5" w14:paraId="5018A50E" w14:textId="77777777">
        <w:tc>
          <w:tcPr>
            <w:tcW w:w="1134" w:type="dxa"/>
            <w:vAlign w:val="center"/>
          </w:tcPr>
          <w:p w14:paraId="7A6D4177" w14:textId="77777777" w:rsidR="004464D5" w:rsidRDefault="00000000">
            <w:pPr>
              <w:pStyle w:val="ConsPlusNormal"/>
            </w:pPr>
            <w:r>
              <w:t>Урок 30</w:t>
            </w:r>
          </w:p>
        </w:tc>
        <w:tc>
          <w:tcPr>
            <w:tcW w:w="7937" w:type="dxa"/>
          </w:tcPr>
          <w:p w14:paraId="4C756E63" w14:textId="77777777" w:rsidR="004464D5" w:rsidRDefault="00000000">
            <w:pPr>
              <w:pStyle w:val="ConsPlusNormal"/>
              <w:jc w:val="both"/>
            </w:pPr>
            <w:r>
              <w:t>Первые революционные преобразования большевиков</w:t>
            </w:r>
          </w:p>
        </w:tc>
      </w:tr>
      <w:tr w:rsidR="004464D5" w14:paraId="58004698" w14:textId="77777777">
        <w:tc>
          <w:tcPr>
            <w:tcW w:w="1134" w:type="dxa"/>
            <w:vAlign w:val="center"/>
          </w:tcPr>
          <w:p w14:paraId="5C80E2CD" w14:textId="77777777" w:rsidR="004464D5" w:rsidRDefault="00000000">
            <w:pPr>
              <w:pStyle w:val="ConsPlusNormal"/>
            </w:pPr>
            <w:r>
              <w:t>Урок 31</w:t>
            </w:r>
          </w:p>
        </w:tc>
        <w:tc>
          <w:tcPr>
            <w:tcW w:w="7937" w:type="dxa"/>
          </w:tcPr>
          <w:p w14:paraId="5789AEB5" w14:textId="77777777" w:rsidR="004464D5" w:rsidRDefault="00000000">
            <w:pPr>
              <w:pStyle w:val="ConsPlusNormal"/>
              <w:jc w:val="both"/>
            </w:pPr>
            <w:r>
              <w:t>Экономическая политика советской власти</w:t>
            </w:r>
          </w:p>
        </w:tc>
      </w:tr>
      <w:tr w:rsidR="004464D5" w14:paraId="022917D3" w14:textId="77777777">
        <w:tc>
          <w:tcPr>
            <w:tcW w:w="1134" w:type="dxa"/>
            <w:vAlign w:val="center"/>
          </w:tcPr>
          <w:p w14:paraId="1DA12431" w14:textId="77777777" w:rsidR="004464D5" w:rsidRDefault="00000000">
            <w:pPr>
              <w:pStyle w:val="ConsPlusNormal"/>
            </w:pPr>
            <w:r>
              <w:t>Урок 32</w:t>
            </w:r>
          </w:p>
        </w:tc>
        <w:tc>
          <w:tcPr>
            <w:tcW w:w="7937" w:type="dxa"/>
          </w:tcPr>
          <w:p w14:paraId="49F61FA7" w14:textId="77777777" w:rsidR="004464D5" w:rsidRDefault="00000000">
            <w:pPr>
              <w:pStyle w:val="ConsPlusNormal"/>
              <w:jc w:val="both"/>
            </w:pPr>
            <w:r>
              <w:t>Гражданская война: истоки и основные участники.</w:t>
            </w:r>
          </w:p>
        </w:tc>
      </w:tr>
      <w:tr w:rsidR="004464D5" w14:paraId="5E5DB482" w14:textId="77777777">
        <w:tc>
          <w:tcPr>
            <w:tcW w:w="1134" w:type="dxa"/>
            <w:vAlign w:val="center"/>
          </w:tcPr>
          <w:p w14:paraId="7D839812" w14:textId="77777777" w:rsidR="004464D5" w:rsidRDefault="00000000">
            <w:pPr>
              <w:pStyle w:val="ConsPlusNormal"/>
            </w:pPr>
            <w:r>
              <w:t>Урок 33</w:t>
            </w:r>
          </w:p>
        </w:tc>
        <w:tc>
          <w:tcPr>
            <w:tcW w:w="7937" w:type="dxa"/>
          </w:tcPr>
          <w:p w14:paraId="3C6DE101" w14:textId="77777777" w:rsidR="004464D5" w:rsidRDefault="00000000">
            <w:pPr>
              <w:pStyle w:val="ConsPlusNormal"/>
              <w:jc w:val="both"/>
            </w:pPr>
            <w:r>
              <w:t>На фронтах Гражданской войны.</w:t>
            </w:r>
          </w:p>
        </w:tc>
      </w:tr>
      <w:tr w:rsidR="004464D5" w14:paraId="4D1A3618" w14:textId="77777777">
        <w:tc>
          <w:tcPr>
            <w:tcW w:w="1134" w:type="dxa"/>
          </w:tcPr>
          <w:p w14:paraId="4BE2D490" w14:textId="77777777" w:rsidR="004464D5" w:rsidRDefault="00000000">
            <w:pPr>
              <w:pStyle w:val="ConsPlusNormal"/>
            </w:pPr>
            <w:r>
              <w:t>Урок 34</w:t>
            </w:r>
          </w:p>
        </w:tc>
        <w:tc>
          <w:tcPr>
            <w:tcW w:w="7937" w:type="dxa"/>
          </w:tcPr>
          <w:p w14:paraId="58018362" w14:textId="77777777" w:rsidR="004464D5" w:rsidRDefault="00000000">
            <w:pPr>
              <w:pStyle w:val="ConsPlusNormal"/>
              <w:jc w:val="both"/>
            </w:pPr>
            <w:r>
              <w:t>Революция и Гражданская война на национальных окраинах</w:t>
            </w:r>
          </w:p>
        </w:tc>
      </w:tr>
      <w:tr w:rsidR="004464D5" w14:paraId="0351B069" w14:textId="77777777">
        <w:tc>
          <w:tcPr>
            <w:tcW w:w="1134" w:type="dxa"/>
            <w:vAlign w:val="center"/>
          </w:tcPr>
          <w:p w14:paraId="019A1B5A" w14:textId="77777777" w:rsidR="004464D5" w:rsidRDefault="00000000">
            <w:pPr>
              <w:pStyle w:val="ConsPlusNormal"/>
            </w:pPr>
            <w:r>
              <w:lastRenderedPageBreak/>
              <w:t>Урок 35</w:t>
            </w:r>
          </w:p>
        </w:tc>
        <w:tc>
          <w:tcPr>
            <w:tcW w:w="7937" w:type="dxa"/>
          </w:tcPr>
          <w:p w14:paraId="1017FD00" w14:textId="77777777" w:rsidR="004464D5" w:rsidRDefault="00000000">
            <w:pPr>
              <w:pStyle w:val="ConsPlusNormal"/>
              <w:jc w:val="both"/>
            </w:pPr>
            <w:r>
              <w:t>Идеология и культура в годы Гражданской войны. Перемены в повседневной жизни и общественных настроениях</w:t>
            </w:r>
          </w:p>
        </w:tc>
      </w:tr>
      <w:tr w:rsidR="004464D5" w14:paraId="6616852D" w14:textId="77777777">
        <w:tc>
          <w:tcPr>
            <w:tcW w:w="1134" w:type="dxa"/>
          </w:tcPr>
          <w:p w14:paraId="6FE96F17" w14:textId="77777777" w:rsidR="004464D5" w:rsidRDefault="00000000">
            <w:pPr>
              <w:pStyle w:val="ConsPlusNormal"/>
            </w:pPr>
            <w:r>
              <w:t>Урок 36</w:t>
            </w:r>
          </w:p>
        </w:tc>
        <w:tc>
          <w:tcPr>
            <w:tcW w:w="7937" w:type="dxa"/>
          </w:tcPr>
          <w:p w14:paraId="6957BDBA" w14:textId="77777777" w:rsidR="004464D5" w:rsidRDefault="00000000">
            <w:pPr>
              <w:pStyle w:val="ConsPlusNormal"/>
              <w:jc w:val="both"/>
            </w:pPr>
            <w:r>
              <w:t>Наш край в 1914 - 1922 гг.</w:t>
            </w:r>
          </w:p>
        </w:tc>
      </w:tr>
      <w:tr w:rsidR="004464D5" w14:paraId="545B8DBC" w14:textId="77777777">
        <w:tc>
          <w:tcPr>
            <w:tcW w:w="1134" w:type="dxa"/>
          </w:tcPr>
          <w:p w14:paraId="08FFEBD0" w14:textId="77777777" w:rsidR="004464D5" w:rsidRDefault="00000000">
            <w:pPr>
              <w:pStyle w:val="ConsPlusNormal"/>
            </w:pPr>
            <w:r>
              <w:t>Урок 37</w:t>
            </w:r>
          </w:p>
        </w:tc>
        <w:tc>
          <w:tcPr>
            <w:tcW w:w="7937" w:type="dxa"/>
          </w:tcPr>
          <w:p w14:paraId="5D064395" w14:textId="77777777" w:rsidR="004464D5" w:rsidRDefault="00000000">
            <w:pPr>
              <w:pStyle w:val="ConsPlusNormal"/>
              <w:jc w:val="both"/>
            </w:pPr>
            <w:r>
              <w:t>Повторительно-обобщающий урок по теме "Россия в 1914 - 1922 гг."</w:t>
            </w:r>
          </w:p>
        </w:tc>
      </w:tr>
      <w:tr w:rsidR="004464D5" w14:paraId="36213C2B" w14:textId="77777777">
        <w:tc>
          <w:tcPr>
            <w:tcW w:w="1134" w:type="dxa"/>
            <w:vAlign w:val="center"/>
          </w:tcPr>
          <w:p w14:paraId="575940A2" w14:textId="77777777" w:rsidR="004464D5" w:rsidRDefault="00000000">
            <w:pPr>
              <w:pStyle w:val="ConsPlusNormal"/>
            </w:pPr>
            <w:r>
              <w:t>Урок 38</w:t>
            </w:r>
          </w:p>
        </w:tc>
        <w:tc>
          <w:tcPr>
            <w:tcW w:w="7937" w:type="dxa"/>
          </w:tcPr>
          <w:p w14:paraId="161170CE" w14:textId="77777777" w:rsidR="004464D5" w:rsidRDefault="00000000">
            <w:pPr>
              <w:pStyle w:val="ConsPlusNormal"/>
              <w:jc w:val="both"/>
            </w:pPr>
            <w:r>
              <w:t>Экономический и политический кризис начала 1920-х гг. Переход к новой экономической политике (нэпу)</w:t>
            </w:r>
          </w:p>
        </w:tc>
      </w:tr>
      <w:tr w:rsidR="004464D5" w14:paraId="3A205689" w14:textId="77777777">
        <w:tc>
          <w:tcPr>
            <w:tcW w:w="1134" w:type="dxa"/>
            <w:vAlign w:val="center"/>
          </w:tcPr>
          <w:p w14:paraId="340E1357" w14:textId="77777777" w:rsidR="004464D5" w:rsidRDefault="00000000">
            <w:pPr>
              <w:pStyle w:val="ConsPlusNormal"/>
            </w:pPr>
            <w:r>
              <w:t>Урок 39</w:t>
            </w:r>
          </w:p>
        </w:tc>
        <w:tc>
          <w:tcPr>
            <w:tcW w:w="7937" w:type="dxa"/>
          </w:tcPr>
          <w:p w14:paraId="1B08C2A8" w14:textId="77777777" w:rsidR="004464D5" w:rsidRDefault="00000000">
            <w:pPr>
              <w:pStyle w:val="ConsPlusNormal"/>
              <w:jc w:val="both"/>
            </w:pPr>
            <w:r>
              <w:t>Экономическое и социальное развитие в годы новой экономической политики (нэпа)</w:t>
            </w:r>
          </w:p>
        </w:tc>
      </w:tr>
      <w:tr w:rsidR="004464D5" w14:paraId="41DDF565" w14:textId="77777777">
        <w:tc>
          <w:tcPr>
            <w:tcW w:w="1134" w:type="dxa"/>
          </w:tcPr>
          <w:p w14:paraId="05A4A5C2" w14:textId="77777777" w:rsidR="004464D5" w:rsidRDefault="00000000">
            <w:pPr>
              <w:pStyle w:val="ConsPlusNormal"/>
            </w:pPr>
            <w:r>
              <w:t>Урок 40</w:t>
            </w:r>
          </w:p>
        </w:tc>
        <w:tc>
          <w:tcPr>
            <w:tcW w:w="7937" w:type="dxa"/>
          </w:tcPr>
          <w:p w14:paraId="1877AABE" w14:textId="77777777" w:rsidR="004464D5" w:rsidRDefault="00000000">
            <w:pPr>
              <w:pStyle w:val="ConsPlusNormal"/>
              <w:jc w:val="both"/>
            </w:pPr>
            <w:r>
              <w:t>Образование СССР. Национальная политика в 1920-е гг.</w:t>
            </w:r>
          </w:p>
        </w:tc>
      </w:tr>
      <w:tr w:rsidR="004464D5" w14:paraId="44C3B6D4" w14:textId="77777777">
        <w:tc>
          <w:tcPr>
            <w:tcW w:w="1134" w:type="dxa"/>
          </w:tcPr>
          <w:p w14:paraId="7B1BEA45" w14:textId="77777777" w:rsidR="004464D5" w:rsidRDefault="00000000">
            <w:pPr>
              <w:pStyle w:val="ConsPlusNormal"/>
            </w:pPr>
            <w:r>
              <w:t>Урок 41</w:t>
            </w:r>
          </w:p>
        </w:tc>
        <w:tc>
          <w:tcPr>
            <w:tcW w:w="7937" w:type="dxa"/>
          </w:tcPr>
          <w:p w14:paraId="78F75D50" w14:textId="77777777" w:rsidR="004464D5" w:rsidRDefault="00000000">
            <w:pPr>
              <w:pStyle w:val="ConsPlusNormal"/>
              <w:jc w:val="both"/>
            </w:pPr>
            <w:r>
              <w:t>Политическое развитие в 1920-е гг.</w:t>
            </w:r>
          </w:p>
        </w:tc>
      </w:tr>
      <w:tr w:rsidR="004464D5" w14:paraId="01CF1B0E" w14:textId="77777777">
        <w:tc>
          <w:tcPr>
            <w:tcW w:w="1134" w:type="dxa"/>
          </w:tcPr>
          <w:p w14:paraId="2349CB18" w14:textId="77777777" w:rsidR="004464D5" w:rsidRDefault="00000000">
            <w:pPr>
              <w:pStyle w:val="ConsPlusNormal"/>
            </w:pPr>
            <w:r>
              <w:t>Урок 42</w:t>
            </w:r>
          </w:p>
        </w:tc>
        <w:tc>
          <w:tcPr>
            <w:tcW w:w="7937" w:type="dxa"/>
          </w:tcPr>
          <w:p w14:paraId="610116A8" w14:textId="77777777" w:rsidR="004464D5" w:rsidRDefault="00000000">
            <w:pPr>
              <w:pStyle w:val="ConsPlusNormal"/>
              <w:jc w:val="both"/>
            </w:pPr>
            <w:r>
              <w:t>Международное положение и внешняя политика СССР в 1920-е гг.</w:t>
            </w:r>
          </w:p>
        </w:tc>
      </w:tr>
      <w:tr w:rsidR="004464D5" w14:paraId="63105EF8" w14:textId="77777777">
        <w:tc>
          <w:tcPr>
            <w:tcW w:w="1134" w:type="dxa"/>
          </w:tcPr>
          <w:p w14:paraId="014D8A68" w14:textId="77777777" w:rsidR="004464D5" w:rsidRDefault="00000000">
            <w:pPr>
              <w:pStyle w:val="ConsPlusNormal"/>
            </w:pPr>
            <w:r>
              <w:t>Урок 43</w:t>
            </w:r>
          </w:p>
        </w:tc>
        <w:tc>
          <w:tcPr>
            <w:tcW w:w="7937" w:type="dxa"/>
          </w:tcPr>
          <w:p w14:paraId="16C3729B" w14:textId="77777777" w:rsidR="004464D5" w:rsidRDefault="00000000">
            <w:pPr>
              <w:pStyle w:val="ConsPlusNormal"/>
              <w:jc w:val="both"/>
            </w:pPr>
            <w:r>
              <w:t>Культурное пространство советского общества в 1920-е гг.</w:t>
            </w:r>
          </w:p>
        </w:tc>
      </w:tr>
      <w:tr w:rsidR="004464D5" w14:paraId="0CD4E95A" w14:textId="77777777">
        <w:tc>
          <w:tcPr>
            <w:tcW w:w="1134" w:type="dxa"/>
          </w:tcPr>
          <w:p w14:paraId="061845CB" w14:textId="77777777" w:rsidR="004464D5" w:rsidRDefault="00000000">
            <w:pPr>
              <w:pStyle w:val="ConsPlusNormal"/>
            </w:pPr>
            <w:r>
              <w:t>Урок 44</w:t>
            </w:r>
          </w:p>
        </w:tc>
        <w:tc>
          <w:tcPr>
            <w:tcW w:w="7937" w:type="dxa"/>
          </w:tcPr>
          <w:p w14:paraId="6C3A1F6F" w14:textId="77777777" w:rsidR="004464D5" w:rsidRDefault="00000000">
            <w:pPr>
              <w:pStyle w:val="ConsPlusNormal"/>
              <w:jc w:val="both"/>
            </w:pPr>
            <w:r>
              <w:t>"Великий перелом". Индустриализация</w:t>
            </w:r>
          </w:p>
        </w:tc>
      </w:tr>
      <w:tr w:rsidR="004464D5" w14:paraId="70ACFD5B" w14:textId="77777777">
        <w:tc>
          <w:tcPr>
            <w:tcW w:w="1134" w:type="dxa"/>
          </w:tcPr>
          <w:p w14:paraId="5F08D744" w14:textId="77777777" w:rsidR="004464D5" w:rsidRDefault="00000000">
            <w:pPr>
              <w:pStyle w:val="ConsPlusNormal"/>
            </w:pPr>
            <w:r>
              <w:t>Урок 45</w:t>
            </w:r>
          </w:p>
        </w:tc>
        <w:tc>
          <w:tcPr>
            <w:tcW w:w="7937" w:type="dxa"/>
          </w:tcPr>
          <w:p w14:paraId="71374708" w14:textId="77777777" w:rsidR="004464D5" w:rsidRDefault="00000000">
            <w:pPr>
              <w:pStyle w:val="ConsPlusNormal"/>
              <w:jc w:val="both"/>
            </w:pPr>
            <w:r>
              <w:t>Коллективизация сельского хозяйства</w:t>
            </w:r>
          </w:p>
        </w:tc>
      </w:tr>
      <w:tr w:rsidR="004464D5" w14:paraId="3E7639E2" w14:textId="77777777">
        <w:tc>
          <w:tcPr>
            <w:tcW w:w="1134" w:type="dxa"/>
          </w:tcPr>
          <w:p w14:paraId="37808B36" w14:textId="77777777" w:rsidR="004464D5" w:rsidRDefault="00000000">
            <w:pPr>
              <w:pStyle w:val="ConsPlusNormal"/>
            </w:pPr>
            <w:r>
              <w:t>Урок 46</w:t>
            </w:r>
          </w:p>
        </w:tc>
        <w:tc>
          <w:tcPr>
            <w:tcW w:w="7937" w:type="dxa"/>
          </w:tcPr>
          <w:p w14:paraId="596979E5" w14:textId="77777777" w:rsidR="004464D5" w:rsidRDefault="00000000">
            <w:pPr>
              <w:pStyle w:val="ConsPlusNormal"/>
              <w:jc w:val="both"/>
            </w:pPr>
            <w:r>
              <w:t>Политическая система и национальная политика СССР в 1930-е гг.</w:t>
            </w:r>
          </w:p>
        </w:tc>
      </w:tr>
      <w:tr w:rsidR="004464D5" w14:paraId="0FF231B7" w14:textId="77777777">
        <w:tc>
          <w:tcPr>
            <w:tcW w:w="1134" w:type="dxa"/>
            <w:vAlign w:val="center"/>
          </w:tcPr>
          <w:p w14:paraId="589757F6" w14:textId="77777777" w:rsidR="004464D5" w:rsidRDefault="00000000">
            <w:pPr>
              <w:pStyle w:val="ConsPlusNormal"/>
            </w:pPr>
            <w:r>
              <w:t>Урок 47</w:t>
            </w:r>
          </w:p>
        </w:tc>
        <w:tc>
          <w:tcPr>
            <w:tcW w:w="7937" w:type="dxa"/>
          </w:tcPr>
          <w:p w14:paraId="41164F6F" w14:textId="77777777" w:rsidR="004464D5" w:rsidRDefault="00000000">
            <w:pPr>
              <w:pStyle w:val="ConsPlusNormal"/>
              <w:jc w:val="both"/>
            </w:pPr>
            <w:r>
              <w:t>Культурное пространство советского общества в 1930-е гг.: создание "нового человека</w:t>
            </w:r>
          </w:p>
        </w:tc>
      </w:tr>
      <w:tr w:rsidR="004464D5" w14:paraId="22819E51" w14:textId="77777777">
        <w:tc>
          <w:tcPr>
            <w:tcW w:w="1134" w:type="dxa"/>
          </w:tcPr>
          <w:p w14:paraId="5969EB88" w14:textId="77777777" w:rsidR="004464D5" w:rsidRDefault="00000000">
            <w:pPr>
              <w:pStyle w:val="ConsPlusNormal"/>
            </w:pPr>
            <w:r>
              <w:t>Урок 48</w:t>
            </w:r>
          </w:p>
        </w:tc>
        <w:tc>
          <w:tcPr>
            <w:tcW w:w="7937" w:type="dxa"/>
          </w:tcPr>
          <w:p w14:paraId="4F7DA722" w14:textId="77777777" w:rsidR="004464D5" w:rsidRDefault="00000000">
            <w:pPr>
              <w:pStyle w:val="ConsPlusNormal"/>
              <w:jc w:val="both"/>
            </w:pPr>
            <w:r>
              <w:t>Развитие науки, образования, здравоохранения в 1930-е гг.</w:t>
            </w:r>
          </w:p>
        </w:tc>
      </w:tr>
      <w:tr w:rsidR="004464D5" w14:paraId="525F4899" w14:textId="77777777">
        <w:tc>
          <w:tcPr>
            <w:tcW w:w="1134" w:type="dxa"/>
          </w:tcPr>
          <w:p w14:paraId="61A35088" w14:textId="77777777" w:rsidR="004464D5" w:rsidRDefault="00000000">
            <w:pPr>
              <w:pStyle w:val="ConsPlusNormal"/>
            </w:pPr>
            <w:r>
              <w:t>Урок 49</w:t>
            </w:r>
          </w:p>
        </w:tc>
        <w:tc>
          <w:tcPr>
            <w:tcW w:w="7937" w:type="dxa"/>
          </w:tcPr>
          <w:p w14:paraId="515559B5" w14:textId="77777777" w:rsidR="004464D5" w:rsidRDefault="00000000">
            <w:pPr>
              <w:pStyle w:val="ConsPlusNormal"/>
              <w:jc w:val="both"/>
            </w:pPr>
            <w:r>
              <w:t>Советское искусство 1930-х гг.</w:t>
            </w:r>
          </w:p>
        </w:tc>
      </w:tr>
      <w:tr w:rsidR="004464D5" w14:paraId="46DF7459" w14:textId="77777777">
        <w:tc>
          <w:tcPr>
            <w:tcW w:w="1134" w:type="dxa"/>
          </w:tcPr>
          <w:p w14:paraId="2C70F93D" w14:textId="77777777" w:rsidR="004464D5" w:rsidRDefault="00000000">
            <w:pPr>
              <w:pStyle w:val="ConsPlusNormal"/>
            </w:pPr>
            <w:r>
              <w:t>Урок 50</w:t>
            </w:r>
          </w:p>
        </w:tc>
        <w:tc>
          <w:tcPr>
            <w:tcW w:w="7937" w:type="dxa"/>
          </w:tcPr>
          <w:p w14:paraId="051662F8" w14:textId="77777777" w:rsidR="004464D5" w:rsidRDefault="00000000">
            <w:pPr>
              <w:pStyle w:val="ConsPlusNormal"/>
              <w:jc w:val="both"/>
            </w:pPr>
            <w:r>
              <w:t>Повседневная жизнь населения в 1930-е гг.</w:t>
            </w:r>
          </w:p>
        </w:tc>
      </w:tr>
      <w:tr w:rsidR="004464D5" w14:paraId="257928BC" w14:textId="77777777">
        <w:tc>
          <w:tcPr>
            <w:tcW w:w="1134" w:type="dxa"/>
          </w:tcPr>
          <w:p w14:paraId="057F5347" w14:textId="77777777" w:rsidR="004464D5" w:rsidRDefault="00000000">
            <w:pPr>
              <w:pStyle w:val="ConsPlusNormal"/>
            </w:pPr>
            <w:r>
              <w:t>Урок 51</w:t>
            </w:r>
          </w:p>
        </w:tc>
        <w:tc>
          <w:tcPr>
            <w:tcW w:w="7937" w:type="dxa"/>
          </w:tcPr>
          <w:p w14:paraId="00AA6F36" w14:textId="77777777" w:rsidR="004464D5" w:rsidRDefault="00000000">
            <w:pPr>
              <w:pStyle w:val="ConsPlusNormal"/>
              <w:jc w:val="both"/>
            </w:pPr>
            <w:r>
              <w:t>СССР и мировое сообщество в 1929 - 1939 гг.</w:t>
            </w:r>
          </w:p>
        </w:tc>
      </w:tr>
      <w:tr w:rsidR="004464D5" w14:paraId="74E34B02" w14:textId="77777777">
        <w:tc>
          <w:tcPr>
            <w:tcW w:w="1134" w:type="dxa"/>
          </w:tcPr>
          <w:p w14:paraId="341C7E07" w14:textId="77777777" w:rsidR="004464D5" w:rsidRDefault="00000000">
            <w:pPr>
              <w:pStyle w:val="ConsPlusNormal"/>
            </w:pPr>
            <w:r>
              <w:t>Урок 52</w:t>
            </w:r>
          </w:p>
        </w:tc>
        <w:tc>
          <w:tcPr>
            <w:tcW w:w="7937" w:type="dxa"/>
          </w:tcPr>
          <w:p w14:paraId="441BADB1" w14:textId="77777777" w:rsidR="004464D5" w:rsidRDefault="00000000">
            <w:pPr>
              <w:pStyle w:val="ConsPlusNormal"/>
              <w:jc w:val="both"/>
            </w:pPr>
            <w:r>
              <w:t>СССР накануне Великой Отечественной войны.</w:t>
            </w:r>
          </w:p>
        </w:tc>
      </w:tr>
      <w:tr w:rsidR="004464D5" w14:paraId="0768BC76" w14:textId="77777777">
        <w:tc>
          <w:tcPr>
            <w:tcW w:w="1134" w:type="dxa"/>
          </w:tcPr>
          <w:p w14:paraId="4EC17CDE" w14:textId="77777777" w:rsidR="004464D5" w:rsidRDefault="00000000">
            <w:pPr>
              <w:pStyle w:val="ConsPlusNormal"/>
            </w:pPr>
            <w:r>
              <w:t>Урок 53</w:t>
            </w:r>
          </w:p>
        </w:tc>
        <w:tc>
          <w:tcPr>
            <w:tcW w:w="7937" w:type="dxa"/>
          </w:tcPr>
          <w:p w14:paraId="6FE03546" w14:textId="77777777" w:rsidR="004464D5" w:rsidRDefault="00000000">
            <w:pPr>
              <w:pStyle w:val="ConsPlusNormal"/>
              <w:jc w:val="both"/>
            </w:pPr>
            <w:r>
              <w:t>Наш край в 1920 - 1930-е гг.</w:t>
            </w:r>
          </w:p>
        </w:tc>
      </w:tr>
      <w:tr w:rsidR="004464D5" w14:paraId="049542AB" w14:textId="77777777">
        <w:tc>
          <w:tcPr>
            <w:tcW w:w="1134" w:type="dxa"/>
            <w:vAlign w:val="center"/>
          </w:tcPr>
          <w:p w14:paraId="5812C26C" w14:textId="77777777" w:rsidR="004464D5" w:rsidRDefault="00000000">
            <w:pPr>
              <w:pStyle w:val="ConsPlusNormal"/>
            </w:pPr>
            <w:r>
              <w:t>Урок 54</w:t>
            </w:r>
          </w:p>
        </w:tc>
        <w:tc>
          <w:tcPr>
            <w:tcW w:w="7937" w:type="dxa"/>
          </w:tcPr>
          <w:p w14:paraId="62B994FB" w14:textId="77777777" w:rsidR="004464D5" w:rsidRDefault="00000000">
            <w:pPr>
              <w:pStyle w:val="ConsPlusNormal"/>
              <w:jc w:val="both"/>
            </w:pPr>
            <w:r>
              <w:t>Повторительно-обобщающий урок по разделу "Советский Союз в 1920 - 1930-е гг."</w:t>
            </w:r>
          </w:p>
        </w:tc>
      </w:tr>
      <w:tr w:rsidR="004464D5" w14:paraId="418E077A" w14:textId="77777777">
        <w:tc>
          <w:tcPr>
            <w:tcW w:w="1134" w:type="dxa"/>
          </w:tcPr>
          <w:p w14:paraId="6D2B59A8" w14:textId="77777777" w:rsidR="004464D5" w:rsidRDefault="00000000">
            <w:pPr>
              <w:pStyle w:val="ConsPlusNormal"/>
            </w:pPr>
            <w:r>
              <w:t>Урок 55</w:t>
            </w:r>
          </w:p>
        </w:tc>
        <w:tc>
          <w:tcPr>
            <w:tcW w:w="7937" w:type="dxa"/>
          </w:tcPr>
          <w:p w14:paraId="331B836F" w14:textId="77777777" w:rsidR="004464D5" w:rsidRDefault="00000000">
            <w:pPr>
              <w:pStyle w:val="ConsPlusNormal"/>
              <w:jc w:val="both"/>
            </w:pPr>
            <w:r>
              <w:t>Контрольная работа</w:t>
            </w:r>
          </w:p>
        </w:tc>
      </w:tr>
      <w:tr w:rsidR="004464D5" w14:paraId="5E098BCA" w14:textId="77777777">
        <w:tc>
          <w:tcPr>
            <w:tcW w:w="1134" w:type="dxa"/>
            <w:vAlign w:val="center"/>
          </w:tcPr>
          <w:p w14:paraId="00C1981C" w14:textId="77777777" w:rsidR="004464D5" w:rsidRDefault="00000000">
            <w:pPr>
              <w:pStyle w:val="ConsPlusNormal"/>
            </w:pPr>
            <w:r>
              <w:t>Урок 56</w:t>
            </w:r>
          </w:p>
        </w:tc>
        <w:tc>
          <w:tcPr>
            <w:tcW w:w="7937" w:type="dxa"/>
          </w:tcPr>
          <w:p w14:paraId="1DF513E9" w14:textId="77777777" w:rsidR="004464D5" w:rsidRDefault="00000000">
            <w:pPr>
              <w:pStyle w:val="ConsPlusNormal"/>
              <w:jc w:val="both"/>
            </w:pPr>
            <w:r>
              <w:t>Начало Великой Отечественной войны. Битва за Москву и блокада Ленинграда</w:t>
            </w:r>
          </w:p>
        </w:tc>
      </w:tr>
      <w:tr w:rsidR="004464D5" w14:paraId="0DABDD68" w14:textId="77777777">
        <w:tc>
          <w:tcPr>
            <w:tcW w:w="1134" w:type="dxa"/>
          </w:tcPr>
          <w:p w14:paraId="2F44A7ED" w14:textId="77777777" w:rsidR="004464D5" w:rsidRDefault="00000000">
            <w:pPr>
              <w:pStyle w:val="ConsPlusNormal"/>
            </w:pPr>
            <w:r>
              <w:t>Урок 57</w:t>
            </w:r>
          </w:p>
        </w:tc>
        <w:tc>
          <w:tcPr>
            <w:tcW w:w="7937" w:type="dxa"/>
          </w:tcPr>
          <w:p w14:paraId="77EB01AA" w14:textId="77777777" w:rsidR="004464D5" w:rsidRDefault="00000000">
            <w:pPr>
              <w:pStyle w:val="ConsPlusNormal"/>
              <w:jc w:val="both"/>
            </w:pPr>
            <w:r>
              <w:t>Фронт за линией фронта</w:t>
            </w:r>
          </w:p>
        </w:tc>
      </w:tr>
      <w:tr w:rsidR="004464D5" w14:paraId="1923F9BC" w14:textId="77777777">
        <w:tc>
          <w:tcPr>
            <w:tcW w:w="1134" w:type="dxa"/>
          </w:tcPr>
          <w:p w14:paraId="1559A1FF" w14:textId="77777777" w:rsidR="004464D5" w:rsidRDefault="00000000">
            <w:pPr>
              <w:pStyle w:val="ConsPlusNormal"/>
            </w:pPr>
            <w:r>
              <w:t>Урок 58</w:t>
            </w:r>
          </w:p>
        </w:tc>
        <w:tc>
          <w:tcPr>
            <w:tcW w:w="7937" w:type="dxa"/>
          </w:tcPr>
          <w:p w14:paraId="2AA8647E" w14:textId="77777777" w:rsidR="004464D5" w:rsidRDefault="00000000">
            <w:pPr>
              <w:pStyle w:val="ConsPlusNormal"/>
              <w:jc w:val="both"/>
            </w:pPr>
            <w:r>
              <w:t>Единство фронта и тыла</w:t>
            </w:r>
          </w:p>
        </w:tc>
      </w:tr>
      <w:tr w:rsidR="004464D5" w14:paraId="776FB675" w14:textId="77777777">
        <w:tc>
          <w:tcPr>
            <w:tcW w:w="1134" w:type="dxa"/>
          </w:tcPr>
          <w:p w14:paraId="14307179" w14:textId="77777777" w:rsidR="004464D5" w:rsidRDefault="00000000">
            <w:pPr>
              <w:pStyle w:val="ConsPlusNormal"/>
            </w:pPr>
            <w:r>
              <w:t>Урок 59</w:t>
            </w:r>
          </w:p>
        </w:tc>
        <w:tc>
          <w:tcPr>
            <w:tcW w:w="7937" w:type="dxa"/>
          </w:tcPr>
          <w:p w14:paraId="217DF012" w14:textId="77777777" w:rsidR="004464D5" w:rsidRDefault="00000000">
            <w:pPr>
              <w:pStyle w:val="ConsPlusNormal"/>
              <w:jc w:val="both"/>
            </w:pPr>
            <w:r>
              <w:t>Сталинградская битва. Начало коренного перелома в ходе войны</w:t>
            </w:r>
          </w:p>
        </w:tc>
      </w:tr>
      <w:tr w:rsidR="004464D5" w14:paraId="41F0D159" w14:textId="77777777">
        <w:tc>
          <w:tcPr>
            <w:tcW w:w="1134" w:type="dxa"/>
          </w:tcPr>
          <w:p w14:paraId="13B79121" w14:textId="77777777" w:rsidR="004464D5" w:rsidRDefault="00000000">
            <w:pPr>
              <w:pStyle w:val="ConsPlusNormal"/>
            </w:pPr>
            <w:r>
              <w:t>Урок 60</w:t>
            </w:r>
          </w:p>
        </w:tc>
        <w:tc>
          <w:tcPr>
            <w:tcW w:w="7937" w:type="dxa"/>
          </w:tcPr>
          <w:p w14:paraId="044764C0" w14:textId="77777777" w:rsidR="004464D5" w:rsidRDefault="00000000">
            <w:pPr>
              <w:pStyle w:val="ConsPlusNormal"/>
              <w:jc w:val="both"/>
            </w:pPr>
            <w:r>
              <w:t>Курская битва. Завершение коренного перелома</w:t>
            </w:r>
          </w:p>
        </w:tc>
      </w:tr>
      <w:tr w:rsidR="004464D5" w14:paraId="5469C8E2" w14:textId="77777777">
        <w:tc>
          <w:tcPr>
            <w:tcW w:w="1134" w:type="dxa"/>
          </w:tcPr>
          <w:p w14:paraId="4E9C14A1" w14:textId="77777777" w:rsidR="004464D5" w:rsidRDefault="00000000">
            <w:pPr>
              <w:pStyle w:val="ConsPlusNormal"/>
            </w:pPr>
            <w:r>
              <w:lastRenderedPageBreak/>
              <w:t>Урок 61</w:t>
            </w:r>
          </w:p>
        </w:tc>
        <w:tc>
          <w:tcPr>
            <w:tcW w:w="7937" w:type="dxa"/>
          </w:tcPr>
          <w:p w14:paraId="54D04166" w14:textId="77777777" w:rsidR="004464D5" w:rsidRDefault="00000000">
            <w:pPr>
              <w:pStyle w:val="ConsPlusNormal"/>
              <w:jc w:val="both"/>
            </w:pPr>
            <w:r>
              <w:t>"Десять сталинских ударов" и изгнание врага с территории СССР</w:t>
            </w:r>
          </w:p>
        </w:tc>
      </w:tr>
      <w:tr w:rsidR="004464D5" w14:paraId="0BAD7B7C" w14:textId="77777777">
        <w:tc>
          <w:tcPr>
            <w:tcW w:w="1134" w:type="dxa"/>
            <w:vAlign w:val="center"/>
          </w:tcPr>
          <w:p w14:paraId="794C7657" w14:textId="77777777" w:rsidR="004464D5" w:rsidRDefault="00000000">
            <w:pPr>
              <w:pStyle w:val="ConsPlusNormal"/>
            </w:pPr>
            <w:r>
              <w:t>Урок 62</w:t>
            </w:r>
          </w:p>
        </w:tc>
        <w:tc>
          <w:tcPr>
            <w:tcW w:w="7937" w:type="dxa"/>
          </w:tcPr>
          <w:p w14:paraId="0564EB8F" w14:textId="77777777" w:rsidR="004464D5" w:rsidRDefault="00000000">
            <w:pPr>
              <w:pStyle w:val="ConsPlusNormal"/>
              <w:jc w:val="both"/>
            </w:pPr>
            <w:r>
              <w:t>Наука и культура в годы войны</w:t>
            </w:r>
          </w:p>
        </w:tc>
      </w:tr>
      <w:tr w:rsidR="004464D5" w14:paraId="39103859" w14:textId="77777777">
        <w:tc>
          <w:tcPr>
            <w:tcW w:w="1134" w:type="dxa"/>
            <w:vAlign w:val="center"/>
          </w:tcPr>
          <w:p w14:paraId="1966EFCF" w14:textId="77777777" w:rsidR="004464D5" w:rsidRDefault="00000000">
            <w:pPr>
              <w:pStyle w:val="ConsPlusNormal"/>
            </w:pPr>
            <w:r>
              <w:t>Урок 63</w:t>
            </w:r>
          </w:p>
        </w:tc>
        <w:tc>
          <w:tcPr>
            <w:tcW w:w="7937" w:type="dxa"/>
          </w:tcPr>
          <w:p w14:paraId="1D0A8EAD" w14:textId="77777777" w:rsidR="004464D5" w:rsidRDefault="00000000">
            <w:pPr>
              <w:pStyle w:val="ConsPlusNormal"/>
              <w:jc w:val="both"/>
            </w:pPr>
            <w:r>
              <w:t>Освобождение народов Европы. Победа СССР в Великой Отечественной войне</w:t>
            </w:r>
          </w:p>
        </w:tc>
      </w:tr>
      <w:tr w:rsidR="004464D5" w14:paraId="216498B3" w14:textId="77777777">
        <w:tc>
          <w:tcPr>
            <w:tcW w:w="1134" w:type="dxa"/>
            <w:vAlign w:val="center"/>
          </w:tcPr>
          <w:p w14:paraId="3E4E7C55" w14:textId="77777777" w:rsidR="004464D5" w:rsidRDefault="00000000">
            <w:pPr>
              <w:pStyle w:val="ConsPlusNormal"/>
            </w:pPr>
            <w:r>
              <w:t>Урок 64</w:t>
            </w:r>
          </w:p>
        </w:tc>
        <w:tc>
          <w:tcPr>
            <w:tcW w:w="7937" w:type="dxa"/>
          </w:tcPr>
          <w:p w14:paraId="6404A616" w14:textId="77777777" w:rsidR="004464D5" w:rsidRDefault="00000000">
            <w:pPr>
              <w:pStyle w:val="ConsPlusNormal"/>
              <w:jc w:val="both"/>
            </w:pPr>
            <w:r>
              <w:t>Освобождение народов Европы. Победа СССР в Великой Отечественной войне</w:t>
            </w:r>
          </w:p>
        </w:tc>
      </w:tr>
      <w:tr w:rsidR="004464D5" w14:paraId="42DB0A86" w14:textId="77777777">
        <w:tc>
          <w:tcPr>
            <w:tcW w:w="1134" w:type="dxa"/>
          </w:tcPr>
          <w:p w14:paraId="2B42C46D" w14:textId="77777777" w:rsidR="004464D5" w:rsidRDefault="00000000">
            <w:pPr>
              <w:pStyle w:val="ConsPlusNormal"/>
            </w:pPr>
            <w:r>
              <w:t>Урок 65</w:t>
            </w:r>
          </w:p>
        </w:tc>
        <w:tc>
          <w:tcPr>
            <w:tcW w:w="7937" w:type="dxa"/>
          </w:tcPr>
          <w:p w14:paraId="3B764252" w14:textId="77777777" w:rsidR="004464D5" w:rsidRDefault="00000000">
            <w:pPr>
              <w:pStyle w:val="ConsPlusNormal"/>
              <w:jc w:val="both"/>
            </w:pPr>
            <w:r>
              <w:t>Война с Японией. Окончание Второй мировой войны</w:t>
            </w:r>
          </w:p>
        </w:tc>
      </w:tr>
      <w:tr w:rsidR="004464D5" w14:paraId="0249B40B" w14:textId="77777777">
        <w:tc>
          <w:tcPr>
            <w:tcW w:w="1134" w:type="dxa"/>
          </w:tcPr>
          <w:p w14:paraId="682F7C23" w14:textId="77777777" w:rsidR="004464D5" w:rsidRDefault="00000000">
            <w:pPr>
              <w:pStyle w:val="ConsPlusNormal"/>
            </w:pPr>
            <w:r>
              <w:t>Урок 66</w:t>
            </w:r>
          </w:p>
        </w:tc>
        <w:tc>
          <w:tcPr>
            <w:tcW w:w="7937" w:type="dxa"/>
          </w:tcPr>
          <w:p w14:paraId="00BA332B" w14:textId="77777777" w:rsidR="004464D5" w:rsidRDefault="00000000">
            <w:pPr>
              <w:pStyle w:val="ConsPlusNormal"/>
              <w:jc w:val="both"/>
            </w:pPr>
            <w:r>
              <w:t>Окончание Второй мировой войны. Итоги и уроки.</w:t>
            </w:r>
          </w:p>
        </w:tc>
      </w:tr>
      <w:tr w:rsidR="004464D5" w14:paraId="53FE7AC4" w14:textId="77777777">
        <w:tc>
          <w:tcPr>
            <w:tcW w:w="1134" w:type="dxa"/>
          </w:tcPr>
          <w:p w14:paraId="608CBF0B" w14:textId="77777777" w:rsidR="004464D5" w:rsidRDefault="00000000">
            <w:pPr>
              <w:pStyle w:val="ConsPlusNormal"/>
            </w:pPr>
            <w:r>
              <w:t>Урок 67</w:t>
            </w:r>
          </w:p>
        </w:tc>
        <w:tc>
          <w:tcPr>
            <w:tcW w:w="7937" w:type="dxa"/>
          </w:tcPr>
          <w:p w14:paraId="128A056A" w14:textId="77777777" w:rsidR="004464D5" w:rsidRDefault="00000000">
            <w:pPr>
              <w:pStyle w:val="ConsPlusNormal"/>
              <w:jc w:val="both"/>
            </w:pPr>
            <w:r>
              <w:t>Наш край в 1941 - 1945 гг.</w:t>
            </w:r>
          </w:p>
        </w:tc>
      </w:tr>
      <w:tr w:rsidR="004464D5" w14:paraId="5300D40D" w14:textId="77777777">
        <w:tc>
          <w:tcPr>
            <w:tcW w:w="1134" w:type="dxa"/>
          </w:tcPr>
          <w:p w14:paraId="64B88113" w14:textId="77777777" w:rsidR="004464D5" w:rsidRDefault="00000000">
            <w:pPr>
              <w:pStyle w:val="ConsPlusNormal"/>
            </w:pPr>
            <w:r>
              <w:t>Урок 68</w:t>
            </w:r>
          </w:p>
        </w:tc>
        <w:tc>
          <w:tcPr>
            <w:tcW w:w="7937" w:type="dxa"/>
          </w:tcPr>
          <w:p w14:paraId="153CA7DF" w14:textId="77777777" w:rsidR="004464D5" w:rsidRDefault="00000000">
            <w:pPr>
              <w:pStyle w:val="ConsPlusNormal"/>
              <w:jc w:val="both"/>
            </w:pPr>
            <w:r>
              <w:t>Повторительно-обобщающий урок по теме "Великая Отечественная война 1941 - 1945 гг."</w:t>
            </w:r>
          </w:p>
        </w:tc>
      </w:tr>
      <w:tr w:rsidR="004464D5" w14:paraId="183F5B9B" w14:textId="77777777">
        <w:tc>
          <w:tcPr>
            <w:tcW w:w="9071" w:type="dxa"/>
            <w:gridSpan w:val="2"/>
            <w:vAlign w:val="center"/>
          </w:tcPr>
          <w:p w14:paraId="61D3DFD8" w14:textId="77777777" w:rsidR="004464D5" w:rsidRDefault="00000000">
            <w:pPr>
              <w:pStyle w:val="ConsPlusNormal"/>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51A9FFA1" w14:textId="77777777" w:rsidR="004464D5" w:rsidRDefault="004464D5">
      <w:pPr>
        <w:pStyle w:val="ConsPlusNormal"/>
        <w:jc w:val="both"/>
      </w:pPr>
    </w:p>
    <w:p w14:paraId="01C0B7C8" w14:textId="77777777" w:rsidR="004464D5" w:rsidRDefault="00000000">
      <w:pPr>
        <w:pStyle w:val="ConsPlusNormal"/>
        <w:jc w:val="right"/>
      </w:pPr>
      <w:r>
        <w:t>Таблица 17.1</w:t>
      </w:r>
    </w:p>
    <w:p w14:paraId="59572389" w14:textId="77777777" w:rsidR="004464D5" w:rsidRDefault="004464D5">
      <w:pPr>
        <w:pStyle w:val="ConsPlusNormal"/>
        <w:jc w:val="both"/>
      </w:pPr>
    </w:p>
    <w:p w14:paraId="7EFB1B3B" w14:textId="77777777" w:rsidR="004464D5" w:rsidRDefault="00000000">
      <w:pPr>
        <w:pStyle w:val="ConsPlusNormal"/>
        <w:jc w:val="both"/>
      </w:pPr>
      <w:r>
        <w:t>11 класс</w:t>
      </w:r>
    </w:p>
    <w:p w14:paraId="02509CD3"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303BE13A" w14:textId="77777777">
        <w:tc>
          <w:tcPr>
            <w:tcW w:w="1134" w:type="dxa"/>
          </w:tcPr>
          <w:p w14:paraId="699CFDD3" w14:textId="77777777" w:rsidR="004464D5" w:rsidRDefault="00000000">
            <w:pPr>
              <w:pStyle w:val="ConsPlusNormal"/>
              <w:jc w:val="center"/>
            </w:pPr>
            <w:r>
              <w:t>N урока</w:t>
            </w:r>
          </w:p>
        </w:tc>
        <w:tc>
          <w:tcPr>
            <w:tcW w:w="7937" w:type="dxa"/>
          </w:tcPr>
          <w:p w14:paraId="46C28A2E" w14:textId="77777777" w:rsidR="004464D5" w:rsidRDefault="00000000">
            <w:pPr>
              <w:pStyle w:val="ConsPlusNormal"/>
              <w:jc w:val="center"/>
            </w:pPr>
            <w:r>
              <w:t>Тема урока</w:t>
            </w:r>
          </w:p>
        </w:tc>
      </w:tr>
      <w:tr w:rsidR="004464D5" w14:paraId="5CAC982D" w14:textId="77777777">
        <w:tc>
          <w:tcPr>
            <w:tcW w:w="1134" w:type="dxa"/>
          </w:tcPr>
          <w:p w14:paraId="043C31BC" w14:textId="77777777" w:rsidR="004464D5" w:rsidRDefault="00000000">
            <w:pPr>
              <w:pStyle w:val="ConsPlusNormal"/>
              <w:jc w:val="center"/>
            </w:pPr>
            <w:r>
              <w:t>Урок 1</w:t>
            </w:r>
          </w:p>
        </w:tc>
        <w:tc>
          <w:tcPr>
            <w:tcW w:w="7937" w:type="dxa"/>
            <w:vAlign w:val="center"/>
          </w:tcPr>
          <w:p w14:paraId="144CAD9A" w14:textId="77777777" w:rsidR="004464D5" w:rsidRDefault="00000000">
            <w:pPr>
              <w:pStyle w:val="ConsPlusNormal"/>
              <w:jc w:val="both"/>
            </w:pPr>
            <w:r>
              <w:t>Введение. Мир во второй половине XX в. - начале XXI в.</w:t>
            </w:r>
          </w:p>
        </w:tc>
      </w:tr>
      <w:tr w:rsidR="004464D5" w14:paraId="611A4767" w14:textId="77777777">
        <w:tc>
          <w:tcPr>
            <w:tcW w:w="1134" w:type="dxa"/>
          </w:tcPr>
          <w:p w14:paraId="6456EF21" w14:textId="77777777" w:rsidR="004464D5" w:rsidRDefault="00000000">
            <w:pPr>
              <w:pStyle w:val="ConsPlusNormal"/>
              <w:jc w:val="center"/>
            </w:pPr>
            <w:r>
              <w:t>Урок 2</w:t>
            </w:r>
          </w:p>
        </w:tc>
        <w:tc>
          <w:tcPr>
            <w:tcW w:w="7937" w:type="dxa"/>
            <w:vAlign w:val="center"/>
          </w:tcPr>
          <w:p w14:paraId="7620BDB2" w14:textId="77777777" w:rsidR="004464D5" w:rsidRDefault="00000000">
            <w:pPr>
              <w:pStyle w:val="ConsPlusNormal"/>
              <w:jc w:val="both"/>
            </w:pPr>
            <w:r>
              <w:t>Начало холодной войны и формирование биполярной системы</w:t>
            </w:r>
          </w:p>
        </w:tc>
      </w:tr>
      <w:tr w:rsidR="004464D5" w14:paraId="5CC4B595" w14:textId="77777777">
        <w:tc>
          <w:tcPr>
            <w:tcW w:w="1134" w:type="dxa"/>
          </w:tcPr>
          <w:p w14:paraId="4832306E" w14:textId="77777777" w:rsidR="004464D5" w:rsidRDefault="00000000">
            <w:pPr>
              <w:pStyle w:val="ConsPlusNormal"/>
              <w:jc w:val="center"/>
            </w:pPr>
            <w:r>
              <w:t>Урок 3</w:t>
            </w:r>
          </w:p>
        </w:tc>
        <w:tc>
          <w:tcPr>
            <w:tcW w:w="7937" w:type="dxa"/>
            <w:vAlign w:val="center"/>
          </w:tcPr>
          <w:p w14:paraId="4878C906" w14:textId="77777777" w:rsidR="004464D5" w:rsidRDefault="00000000">
            <w:pPr>
              <w:pStyle w:val="ConsPlusNormal"/>
              <w:jc w:val="both"/>
            </w:pPr>
            <w:r>
              <w:t>США и страны Западной Европы во второй половине XX в.</w:t>
            </w:r>
          </w:p>
        </w:tc>
      </w:tr>
      <w:tr w:rsidR="004464D5" w14:paraId="57A772EE" w14:textId="77777777">
        <w:tc>
          <w:tcPr>
            <w:tcW w:w="1134" w:type="dxa"/>
          </w:tcPr>
          <w:p w14:paraId="0176FD22" w14:textId="77777777" w:rsidR="004464D5" w:rsidRDefault="00000000">
            <w:pPr>
              <w:pStyle w:val="ConsPlusNormal"/>
              <w:jc w:val="center"/>
            </w:pPr>
            <w:r>
              <w:t>Урок 4</w:t>
            </w:r>
          </w:p>
        </w:tc>
        <w:tc>
          <w:tcPr>
            <w:tcW w:w="7937" w:type="dxa"/>
            <w:vAlign w:val="center"/>
          </w:tcPr>
          <w:p w14:paraId="4CD9B953" w14:textId="77777777" w:rsidR="004464D5" w:rsidRDefault="00000000">
            <w:pPr>
              <w:pStyle w:val="ConsPlusNormal"/>
              <w:jc w:val="both"/>
            </w:pPr>
            <w:r>
              <w:t>США и страны Западной Европы во второй половине XX в.</w:t>
            </w:r>
          </w:p>
        </w:tc>
      </w:tr>
      <w:tr w:rsidR="004464D5" w14:paraId="5019FF30" w14:textId="77777777">
        <w:tc>
          <w:tcPr>
            <w:tcW w:w="1134" w:type="dxa"/>
          </w:tcPr>
          <w:p w14:paraId="4DF0E83B" w14:textId="77777777" w:rsidR="004464D5" w:rsidRDefault="00000000">
            <w:pPr>
              <w:pStyle w:val="ConsPlusNormal"/>
              <w:jc w:val="center"/>
            </w:pPr>
            <w:r>
              <w:t>Урок 5</w:t>
            </w:r>
          </w:p>
        </w:tc>
        <w:tc>
          <w:tcPr>
            <w:tcW w:w="7937" w:type="dxa"/>
            <w:vAlign w:val="center"/>
          </w:tcPr>
          <w:p w14:paraId="2E09FC1F" w14:textId="77777777" w:rsidR="004464D5" w:rsidRDefault="00000000">
            <w:pPr>
              <w:pStyle w:val="ConsPlusNormal"/>
              <w:jc w:val="both"/>
            </w:pPr>
            <w:r>
              <w:t>США и страны Западной Европы в конце XX - начале XXI в.</w:t>
            </w:r>
          </w:p>
        </w:tc>
      </w:tr>
      <w:tr w:rsidR="004464D5" w14:paraId="1163F2DF" w14:textId="77777777">
        <w:tc>
          <w:tcPr>
            <w:tcW w:w="1134" w:type="dxa"/>
            <w:vAlign w:val="center"/>
          </w:tcPr>
          <w:p w14:paraId="105FAAAF" w14:textId="77777777" w:rsidR="004464D5" w:rsidRDefault="00000000">
            <w:pPr>
              <w:pStyle w:val="ConsPlusNormal"/>
              <w:jc w:val="center"/>
            </w:pPr>
            <w:r>
              <w:t>Урок 6</w:t>
            </w:r>
          </w:p>
        </w:tc>
        <w:tc>
          <w:tcPr>
            <w:tcW w:w="7937" w:type="dxa"/>
          </w:tcPr>
          <w:p w14:paraId="4123B1AC" w14:textId="77777777" w:rsidR="004464D5" w:rsidRDefault="00000000">
            <w:pPr>
              <w:pStyle w:val="ConsPlusNormal"/>
              <w:jc w:val="both"/>
            </w:pPr>
            <w:r>
              <w:t>Страны Центральной и Восточной Европы во второй половине XX - начале XXI в.</w:t>
            </w:r>
          </w:p>
        </w:tc>
      </w:tr>
      <w:tr w:rsidR="004464D5" w14:paraId="3201E53A" w14:textId="77777777">
        <w:tc>
          <w:tcPr>
            <w:tcW w:w="1134" w:type="dxa"/>
            <w:vAlign w:val="center"/>
          </w:tcPr>
          <w:p w14:paraId="42691141" w14:textId="77777777" w:rsidR="004464D5" w:rsidRDefault="00000000">
            <w:pPr>
              <w:pStyle w:val="ConsPlusNormal"/>
              <w:jc w:val="center"/>
            </w:pPr>
            <w:r>
              <w:t>Урок 7</w:t>
            </w:r>
          </w:p>
        </w:tc>
        <w:tc>
          <w:tcPr>
            <w:tcW w:w="7937" w:type="dxa"/>
          </w:tcPr>
          <w:p w14:paraId="53C7C5F3" w14:textId="77777777" w:rsidR="004464D5" w:rsidRDefault="00000000">
            <w:pPr>
              <w:pStyle w:val="ConsPlusNormal"/>
              <w:jc w:val="both"/>
            </w:pPr>
            <w:r>
              <w:t>Страны Центральной и Восточной Европы во второй половине XX - начале XXI в.</w:t>
            </w:r>
          </w:p>
        </w:tc>
      </w:tr>
      <w:tr w:rsidR="004464D5" w14:paraId="138730C9" w14:textId="77777777">
        <w:tc>
          <w:tcPr>
            <w:tcW w:w="1134" w:type="dxa"/>
            <w:vAlign w:val="center"/>
          </w:tcPr>
          <w:p w14:paraId="0DC3B5C5" w14:textId="77777777" w:rsidR="004464D5" w:rsidRDefault="00000000">
            <w:pPr>
              <w:pStyle w:val="ConsPlusNormal"/>
              <w:jc w:val="center"/>
            </w:pPr>
            <w:r>
              <w:t>Урок 8</w:t>
            </w:r>
          </w:p>
        </w:tc>
        <w:tc>
          <w:tcPr>
            <w:tcW w:w="7937" w:type="dxa"/>
            <w:vAlign w:val="center"/>
          </w:tcPr>
          <w:p w14:paraId="2820F5EC" w14:textId="77777777" w:rsidR="004464D5" w:rsidRDefault="00000000">
            <w:pPr>
              <w:pStyle w:val="ConsPlusNormal"/>
              <w:jc w:val="both"/>
            </w:pPr>
            <w:r>
              <w:t>Страны Восточной и Юго-Восточной Азии в 1940 - 1970-х гг.</w:t>
            </w:r>
          </w:p>
        </w:tc>
      </w:tr>
      <w:tr w:rsidR="004464D5" w14:paraId="0A2C9963" w14:textId="77777777">
        <w:tc>
          <w:tcPr>
            <w:tcW w:w="1134" w:type="dxa"/>
          </w:tcPr>
          <w:p w14:paraId="44673E86" w14:textId="77777777" w:rsidR="004464D5" w:rsidRDefault="00000000">
            <w:pPr>
              <w:pStyle w:val="ConsPlusNormal"/>
              <w:jc w:val="center"/>
            </w:pPr>
            <w:r>
              <w:t>Урок 9</w:t>
            </w:r>
          </w:p>
        </w:tc>
        <w:tc>
          <w:tcPr>
            <w:tcW w:w="7937" w:type="dxa"/>
          </w:tcPr>
          <w:p w14:paraId="47D67AAA" w14:textId="77777777" w:rsidR="004464D5" w:rsidRDefault="00000000">
            <w:pPr>
              <w:pStyle w:val="ConsPlusNormal"/>
              <w:jc w:val="both"/>
            </w:pPr>
            <w:r>
              <w:t>Страны Азии: социалистический выбор развития</w:t>
            </w:r>
          </w:p>
        </w:tc>
      </w:tr>
      <w:tr w:rsidR="004464D5" w14:paraId="79EFEEAF" w14:textId="77777777">
        <w:tc>
          <w:tcPr>
            <w:tcW w:w="1134" w:type="dxa"/>
            <w:vAlign w:val="center"/>
          </w:tcPr>
          <w:p w14:paraId="6C052555" w14:textId="77777777" w:rsidR="004464D5" w:rsidRDefault="00000000">
            <w:pPr>
              <w:pStyle w:val="ConsPlusNormal"/>
              <w:jc w:val="center"/>
            </w:pPr>
            <w:r>
              <w:t>Урок 10</w:t>
            </w:r>
          </w:p>
        </w:tc>
        <w:tc>
          <w:tcPr>
            <w:tcW w:w="7937" w:type="dxa"/>
            <w:vAlign w:val="center"/>
          </w:tcPr>
          <w:p w14:paraId="1C761AD4" w14:textId="77777777" w:rsidR="004464D5" w:rsidRDefault="00000000">
            <w:pPr>
              <w:pStyle w:val="ConsPlusNormal"/>
              <w:jc w:val="both"/>
            </w:pPr>
            <w:r>
              <w:t>Страны Восточной Азии во второй половине XX в. - начале XXI в.</w:t>
            </w:r>
          </w:p>
        </w:tc>
      </w:tr>
      <w:tr w:rsidR="004464D5" w14:paraId="0DA08B29" w14:textId="77777777">
        <w:tc>
          <w:tcPr>
            <w:tcW w:w="1134" w:type="dxa"/>
            <w:vAlign w:val="center"/>
          </w:tcPr>
          <w:p w14:paraId="04A4AE35" w14:textId="77777777" w:rsidR="004464D5" w:rsidRDefault="00000000">
            <w:pPr>
              <w:pStyle w:val="ConsPlusNormal"/>
              <w:jc w:val="center"/>
            </w:pPr>
            <w:r>
              <w:t>Урок 11</w:t>
            </w:r>
          </w:p>
        </w:tc>
        <w:tc>
          <w:tcPr>
            <w:tcW w:w="7937" w:type="dxa"/>
          </w:tcPr>
          <w:p w14:paraId="3CBBD9D5" w14:textId="77777777" w:rsidR="004464D5" w:rsidRDefault="00000000">
            <w:pPr>
              <w:pStyle w:val="ConsPlusNormal"/>
              <w:jc w:val="both"/>
            </w:pPr>
            <w:r>
              <w:t>Страны Южной и Юго-Восточной Азии во второй половине XX в. - начале XXI в.</w:t>
            </w:r>
          </w:p>
        </w:tc>
      </w:tr>
      <w:tr w:rsidR="004464D5" w14:paraId="380905F0" w14:textId="77777777">
        <w:tc>
          <w:tcPr>
            <w:tcW w:w="1134" w:type="dxa"/>
            <w:vAlign w:val="center"/>
          </w:tcPr>
          <w:p w14:paraId="63076202" w14:textId="77777777" w:rsidR="004464D5" w:rsidRDefault="00000000">
            <w:pPr>
              <w:pStyle w:val="ConsPlusNormal"/>
              <w:jc w:val="center"/>
            </w:pPr>
            <w:r>
              <w:t>Урок 12</w:t>
            </w:r>
          </w:p>
        </w:tc>
        <w:tc>
          <w:tcPr>
            <w:tcW w:w="7937" w:type="dxa"/>
          </w:tcPr>
          <w:p w14:paraId="2D47D6D2" w14:textId="77777777" w:rsidR="004464D5" w:rsidRDefault="00000000">
            <w:pPr>
              <w:pStyle w:val="ConsPlusNormal"/>
              <w:jc w:val="both"/>
            </w:pPr>
            <w:r>
              <w:t xml:space="preserve">Страны Ближнего и Среднего Востока во второй половине XX в. - начале </w:t>
            </w:r>
            <w:r>
              <w:lastRenderedPageBreak/>
              <w:t>XXI в.</w:t>
            </w:r>
          </w:p>
        </w:tc>
      </w:tr>
      <w:tr w:rsidR="004464D5" w14:paraId="199CB8AC" w14:textId="77777777">
        <w:tc>
          <w:tcPr>
            <w:tcW w:w="1134" w:type="dxa"/>
            <w:vAlign w:val="center"/>
          </w:tcPr>
          <w:p w14:paraId="4D35A53F" w14:textId="77777777" w:rsidR="004464D5" w:rsidRDefault="00000000">
            <w:pPr>
              <w:pStyle w:val="ConsPlusNormal"/>
              <w:jc w:val="center"/>
            </w:pPr>
            <w:r>
              <w:lastRenderedPageBreak/>
              <w:t>Урок 13</w:t>
            </w:r>
          </w:p>
        </w:tc>
        <w:tc>
          <w:tcPr>
            <w:tcW w:w="7937" w:type="dxa"/>
          </w:tcPr>
          <w:p w14:paraId="1E1152A8" w14:textId="77777777" w:rsidR="004464D5" w:rsidRDefault="00000000">
            <w:pPr>
              <w:pStyle w:val="ConsPlusNormal"/>
              <w:jc w:val="both"/>
            </w:pPr>
            <w:r>
              <w:t>Страны Тропической и Южной Африки. Освобождение от колониальной зависимости</w:t>
            </w:r>
          </w:p>
        </w:tc>
      </w:tr>
      <w:tr w:rsidR="004464D5" w14:paraId="4BEF5676" w14:textId="77777777">
        <w:tc>
          <w:tcPr>
            <w:tcW w:w="1134" w:type="dxa"/>
          </w:tcPr>
          <w:p w14:paraId="2C655675" w14:textId="77777777" w:rsidR="004464D5" w:rsidRDefault="00000000">
            <w:pPr>
              <w:pStyle w:val="ConsPlusNormal"/>
              <w:jc w:val="center"/>
            </w:pPr>
            <w:r>
              <w:t>Урок 14</w:t>
            </w:r>
          </w:p>
        </w:tc>
        <w:tc>
          <w:tcPr>
            <w:tcW w:w="7937" w:type="dxa"/>
            <w:vAlign w:val="center"/>
          </w:tcPr>
          <w:p w14:paraId="46B29448" w14:textId="77777777" w:rsidR="004464D5" w:rsidRDefault="00000000">
            <w:pPr>
              <w:pStyle w:val="ConsPlusNormal"/>
              <w:jc w:val="both"/>
            </w:pPr>
            <w:r>
              <w:t>Страны Латинской Америки во второй половине XX - начале XXI в.</w:t>
            </w:r>
          </w:p>
        </w:tc>
      </w:tr>
      <w:tr w:rsidR="004464D5" w14:paraId="02852C23" w14:textId="77777777">
        <w:tc>
          <w:tcPr>
            <w:tcW w:w="1134" w:type="dxa"/>
            <w:vAlign w:val="center"/>
          </w:tcPr>
          <w:p w14:paraId="37D4D192" w14:textId="77777777" w:rsidR="004464D5" w:rsidRDefault="00000000">
            <w:pPr>
              <w:pStyle w:val="ConsPlusNormal"/>
              <w:jc w:val="center"/>
            </w:pPr>
            <w:r>
              <w:t>Урок 15</w:t>
            </w:r>
          </w:p>
        </w:tc>
        <w:tc>
          <w:tcPr>
            <w:tcW w:w="7937" w:type="dxa"/>
          </w:tcPr>
          <w:p w14:paraId="7A78ACAC" w14:textId="77777777" w:rsidR="004464D5" w:rsidRDefault="00000000">
            <w:pPr>
              <w:pStyle w:val="ConsPlusNormal"/>
              <w:jc w:val="both"/>
            </w:pPr>
            <w:r>
              <w:t>Повторительно-обобщающий урок по разделу "Страны Азии, Африки и Латинской Америки во второй половине XX в. - начале XXI в."</w:t>
            </w:r>
          </w:p>
        </w:tc>
      </w:tr>
      <w:tr w:rsidR="004464D5" w14:paraId="31C3A6CA" w14:textId="77777777">
        <w:tc>
          <w:tcPr>
            <w:tcW w:w="1134" w:type="dxa"/>
          </w:tcPr>
          <w:p w14:paraId="49FAF2B0" w14:textId="77777777" w:rsidR="004464D5" w:rsidRDefault="00000000">
            <w:pPr>
              <w:pStyle w:val="ConsPlusNormal"/>
              <w:jc w:val="center"/>
            </w:pPr>
            <w:r>
              <w:t>Урок 16</w:t>
            </w:r>
          </w:p>
        </w:tc>
        <w:tc>
          <w:tcPr>
            <w:tcW w:w="7937" w:type="dxa"/>
            <w:vAlign w:val="center"/>
          </w:tcPr>
          <w:p w14:paraId="3B3D17B7" w14:textId="77777777" w:rsidR="004464D5" w:rsidRDefault="00000000">
            <w:pPr>
              <w:pStyle w:val="ConsPlusNormal"/>
              <w:jc w:val="both"/>
            </w:pPr>
            <w:r>
              <w:t>Международные отношения в конце 1940-е - конце 1980-х гг.</w:t>
            </w:r>
          </w:p>
        </w:tc>
      </w:tr>
      <w:tr w:rsidR="004464D5" w14:paraId="64605100" w14:textId="77777777">
        <w:tc>
          <w:tcPr>
            <w:tcW w:w="1134" w:type="dxa"/>
          </w:tcPr>
          <w:p w14:paraId="39E26F05" w14:textId="77777777" w:rsidR="004464D5" w:rsidRDefault="00000000">
            <w:pPr>
              <w:pStyle w:val="ConsPlusNormal"/>
              <w:jc w:val="center"/>
            </w:pPr>
            <w:r>
              <w:t>Урок 17</w:t>
            </w:r>
          </w:p>
        </w:tc>
        <w:tc>
          <w:tcPr>
            <w:tcW w:w="7937" w:type="dxa"/>
            <w:vAlign w:val="center"/>
          </w:tcPr>
          <w:p w14:paraId="3EC9F247" w14:textId="77777777" w:rsidR="004464D5" w:rsidRDefault="00000000">
            <w:pPr>
              <w:pStyle w:val="ConsPlusNormal"/>
              <w:jc w:val="both"/>
            </w:pPr>
            <w:r>
              <w:t>Международные отношения в конце 1940-е - конце 1980-х гг.</w:t>
            </w:r>
          </w:p>
        </w:tc>
      </w:tr>
      <w:tr w:rsidR="004464D5" w14:paraId="3B853488" w14:textId="77777777">
        <w:tc>
          <w:tcPr>
            <w:tcW w:w="1134" w:type="dxa"/>
          </w:tcPr>
          <w:p w14:paraId="5E106A94" w14:textId="77777777" w:rsidR="004464D5" w:rsidRDefault="00000000">
            <w:pPr>
              <w:pStyle w:val="ConsPlusNormal"/>
              <w:jc w:val="center"/>
            </w:pPr>
            <w:r>
              <w:t>Урок 18</w:t>
            </w:r>
          </w:p>
        </w:tc>
        <w:tc>
          <w:tcPr>
            <w:tcW w:w="7937" w:type="dxa"/>
          </w:tcPr>
          <w:p w14:paraId="36D59A17" w14:textId="77777777" w:rsidR="004464D5" w:rsidRDefault="00000000">
            <w:pPr>
              <w:pStyle w:val="ConsPlusNormal"/>
              <w:jc w:val="both"/>
            </w:pPr>
            <w:r>
              <w:t>Международные отношения в 1990-е - 2023 г.</w:t>
            </w:r>
          </w:p>
        </w:tc>
      </w:tr>
      <w:tr w:rsidR="004464D5" w14:paraId="0A20186D" w14:textId="77777777">
        <w:tc>
          <w:tcPr>
            <w:tcW w:w="1134" w:type="dxa"/>
            <w:vAlign w:val="center"/>
          </w:tcPr>
          <w:p w14:paraId="003D0686" w14:textId="77777777" w:rsidR="004464D5" w:rsidRDefault="00000000">
            <w:pPr>
              <w:pStyle w:val="ConsPlusNormal"/>
              <w:jc w:val="center"/>
            </w:pPr>
            <w:r>
              <w:t>Урок 19</w:t>
            </w:r>
          </w:p>
        </w:tc>
        <w:tc>
          <w:tcPr>
            <w:tcW w:w="7937" w:type="dxa"/>
          </w:tcPr>
          <w:p w14:paraId="402FF03D" w14:textId="77777777" w:rsidR="004464D5" w:rsidRDefault="00000000">
            <w:pPr>
              <w:pStyle w:val="ConsPlusNormal"/>
              <w:jc w:val="both"/>
            </w:pPr>
            <w:r>
              <w:t>Международные отношения в 1990-е - 2023 г. Кризис глобального доминирования Запада.</w:t>
            </w:r>
          </w:p>
        </w:tc>
      </w:tr>
      <w:tr w:rsidR="004464D5" w14:paraId="15B35237" w14:textId="77777777">
        <w:tc>
          <w:tcPr>
            <w:tcW w:w="1134" w:type="dxa"/>
            <w:vAlign w:val="center"/>
          </w:tcPr>
          <w:p w14:paraId="0C55BB4F" w14:textId="77777777" w:rsidR="004464D5" w:rsidRDefault="00000000">
            <w:pPr>
              <w:pStyle w:val="ConsPlusNormal"/>
              <w:jc w:val="center"/>
            </w:pPr>
            <w:r>
              <w:t>Урок 20</w:t>
            </w:r>
          </w:p>
        </w:tc>
        <w:tc>
          <w:tcPr>
            <w:tcW w:w="7937" w:type="dxa"/>
            <w:vAlign w:val="center"/>
          </w:tcPr>
          <w:p w14:paraId="4FFF7188" w14:textId="77777777" w:rsidR="004464D5" w:rsidRDefault="00000000">
            <w:pPr>
              <w:pStyle w:val="ConsPlusNormal"/>
              <w:jc w:val="both"/>
            </w:pPr>
            <w:r>
              <w:t>Развития науки во второй половине XX в. - начале XXI в.</w:t>
            </w:r>
          </w:p>
        </w:tc>
      </w:tr>
      <w:tr w:rsidR="004464D5" w14:paraId="09B187CD" w14:textId="77777777">
        <w:tc>
          <w:tcPr>
            <w:tcW w:w="1134" w:type="dxa"/>
            <w:vAlign w:val="center"/>
          </w:tcPr>
          <w:p w14:paraId="1B65B95C" w14:textId="77777777" w:rsidR="004464D5" w:rsidRDefault="00000000">
            <w:pPr>
              <w:pStyle w:val="ConsPlusNormal"/>
              <w:jc w:val="center"/>
            </w:pPr>
            <w:r>
              <w:t>Урок 21</w:t>
            </w:r>
          </w:p>
        </w:tc>
        <w:tc>
          <w:tcPr>
            <w:tcW w:w="7937" w:type="dxa"/>
          </w:tcPr>
          <w:p w14:paraId="2884CCCC" w14:textId="77777777" w:rsidR="004464D5" w:rsidRDefault="00000000">
            <w:pPr>
              <w:pStyle w:val="ConsPlusNormal"/>
              <w:jc w:val="both"/>
            </w:pPr>
            <w:r>
              <w:t>Развитие культуры и искусства во второй половине XX в. - начале XXI в.</w:t>
            </w:r>
          </w:p>
        </w:tc>
      </w:tr>
      <w:tr w:rsidR="004464D5" w14:paraId="238B1B05" w14:textId="77777777">
        <w:tc>
          <w:tcPr>
            <w:tcW w:w="1134" w:type="dxa"/>
          </w:tcPr>
          <w:p w14:paraId="7AB38734" w14:textId="77777777" w:rsidR="004464D5" w:rsidRDefault="00000000">
            <w:pPr>
              <w:pStyle w:val="ConsPlusNormal"/>
              <w:jc w:val="center"/>
            </w:pPr>
            <w:r>
              <w:t>Урок 22</w:t>
            </w:r>
          </w:p>
        </w:tc>
        <w:tc>
          <w:tcPr>
            <w:tcW w:w="7937" w:type="dxa"/>
          </w:tcPr>
          <w:p w14:paraId="5456DDE2" w14:textId="77777777" w:rsidR="004464D5" w:rsidRDefault="00000000">
            <w:pPr>
              <w:pStyle w:val="ConsPlusNormal"/>
              <w:jc w:val="both"/>
            </w:pPr>
            <w:r>
              <w:t>Глобальные проблемы современности.</w:t>
            </w:r>
          </w:p>
        </w:tc>
      </w:tr>
      <w:tr w:rsidR="004464D5" w14:paraId="2F008EDF" w14:textId="77777777">
        <w:tc>
          <w:tcPr>
            <w:tcW w:w="1134" w:type="dxa"/>
            <w:vAlign w:val="center"/>
          </w:tcPr>
          <w:p w14:paraId="2A984238" w14:textId="77777777" w:rsidR="004464D5" w:rsidRDefault="00000000">
            <w:pPr>
              <w:pStyle w:val="ConsPlusNormal"/>
              <w:jc w:val="center"/>
            </w:pPr>
            <w:r>
              <w:t>Урок 23</w:t>
            </w:r>
          </w:p>
        </w:tc>
        <w:tc>
          <w:tcPr>
            <w:tcW w:w="7937" w:type="dxa"/>
          </w:tcPr>
          <w:p w14:paraId="2E31290C" w14:textId="77777777" w:rsidR="004464D5" w:rsidRDefault="00000000">
            <w:pPr>
              <w:pStyle w:val="ConsPlusNormal"/>
              <w:jc w:val="both"/>
            </w:pPr>
            <w:r>
              <w:t>Повторительно-обобщающий урок по теме "Всеобщая история 1945 - 2022 гг."</w:t>
            </w:r>
          </w:p>
        </w:tc>
      </w:tr>
      <w:tr w:rsidR="004464D5" w14:paraId="6E942587" w14:textId="77777777">
        <w:tc>
          <w:tcPr>
            <w:tcW w:w="1134" w:type="dxa"/>
          </w:tcPr>
          <w:p w14:paraId="4375CEDD" w14:textId="77777777" w:rsidR="004464D5" w:rsidRDefault="00000000">
            <w:pPr>
              <w:pStyle w:val="ConsPlusNormal"/>
              <w:jc w:val="center"/>
            </w:pPr>
            <w:r>
              <w:t>Урок 24</w:t>
            </w:r>
          </w:p>
        </w:tc>
        <w:tc>
          <w:tcPr>
            <w:tcW w:w="7937" w:type="dxa"/>
            <w:vAlign w:val="center"/>
          </w:tcPr>
          <w:p w14:paraId="198DC390" w14:textId="77777777" w:rsidR="004464D5" w:rsidRDefault="00000000">
            <w:pPr>
              <w:pStyle w:val="ConsPlusNormal"/>
              <w:jc w:val="both"/>
            </w:pPr>
            <w:r>
              <w:t>Введение в курс "История России. 1945 год - начало XXI в."</w:t>
            </w:r>
          </w:p>
        </w:tc>
      </w:tr>
      <w:tr w:rsidR="004464D5" w14:paraId="3871D7CC" w14:textId="77777777">
        <w:tc>
          <w:tcPr>
            <w:tcW w:w="1134" w:type="dxa"/>
          </w:tcPr>
          <w:p w14:paraId="4470B16A" w14:textId="77777777" w:rsidR="004464D5" w:rsidRDefault="00000000">
            <w:pPr>
              <w:pStyle w:val="ConsPlusNormal"/>
              <w:jc w:val="center"/>
            </w:pPr>
            <w:r>
              <w:t>Урок 25</w:t>
            </w:r>
          </w:p>
        </w:tc>
        <w:tc>
          <w:tcPr>
            <w:tcW w:w="7937" w:type="dxa"/>
            <w:vAlign w:val="center"/>
          </w:tcPr>
          <w:p w14:paraId="325315A3" w14:textId="77777777" w:rsidR="004464D5" w:rsidRDefault="00000000">
            <w:pPr>
              <w:pStyle w:val="ConsPlusNormal"/>
              <w:jc w:val="both"/>
            </w:pPr>
            <w:r>
              <w:t>Восстановление и развитие экономики и социальной сферы.</w:t>
            </w:r>
          </w:p>
        </w:tc>
      </w:tr>
      <w:tr w:rsidR="004464D5" w14:paraId="0D8BB7E1" w14:textId="77777777">
        <w:tc>
          <w:tcPr>
            <w:tcW w:w="1134" w:type="dxa"/>
          </w:tcPr>
          <w:p w14:paraId="02706ED3" w14:textId="77777777" w:rsidR="004464D5" w:rsidRDefault="00000000">
            <w:pPr>
              <w:pStyle w:val="ConsPlusNormal"/>
              <w:jc w:val="center"/>
            </w:pPr>
            <w:r>
              <w:t>Урок 26</w:t>
            </w:r>
          </w:p>
        </w:tc>
        <w:tc>
          <w:tcPr>
            <w:tcW w:w="7937" w:type="dxa"/>
          </w:tcPr>
          <w:p w14:paraId="2E585398" w14:textId="77777777" w:rsidR="004464D5" w:rsidRDefault="00000000">
            <w:pPr>
              <w:pStyle w:val="ConsPlusNormal"/>
              <w:jc w:val="both"/>
            </w:pPr>
            <w:r>
              <w:t>Политическая система в послевоенные годы.</w:t>
            </w:r>
          </w:p>
        </w:tc>
      </w:tr>
      <w:tr w:rsidR="004464D5" w14:paraId="5C9E2C87" w14:textId="77777777">
        <w:tc>
          <w:tcPr>
            <w:tcW w:w="1134" w:type="dxa"/>
          </w:tcPr>
          <w:p w14:paraId="4419EC0F" w14:textId="77777777" w:rsidR="004464D5" w:rsidRDefault="00000000">
            <w:pPr>
              <w:pStyle w:val="ConsPlusNormal"/>
              <w:jc w:val="center"/>
            </w:pPr>
            <w:r>
              <w:t>Урок 27</w:t>
            </w:r>
          </w:p>
        </w:tc>
        <w:tc>
          <w:tcPr>
            <w:tcW w:w="7937" w:type="dxa"/>
            <w:vAlign w:val="center"/>
          </w:tcPr>
          <w:p w14:paraId="3181D391" w14:textId="77777777" w:rsidR="004464D5" w:rsidRDefault="00000000">
            <w:pPr>
              <w:pStyle w:val="ConsPlusNormal"/>
              <w:jc w:val="both"/>
            </w:pPr>
            <w:r>
              <w:t>Идеология, наука, культура и спорт в послевоенные годы.</w:t>
            </w:r>
          </w:p>
        </w:tc>
      </w:tr>
      <w:tr w:rsidR="004464D5" w14:paraId="6DF0DC9F" w14:textId="77777777">
        <w:tc>
          <w:tcPr>
            <w:tcW w:w="1134" w:type="dxa"/>
          </w:tcPr>
          <w:p w14:paraId="3B1F227E" w14:textId="77777777" w:rsidR="004464D5" w:rsidRDefault="00000000">
            <w:pPr>
              <w:pStyle w:val="ConsPlusNormal"/>
              <w:jc w:val="center"/>
            </w:pPr>
            <w:r>
              <w:t>Урок 28</w:t>
            </w:r>
          </w:p>
        </w:tc>
        <w:tc>
          <w:tcPr>
            <w:tcW w:w="7937" w:type="dxa"/>
          </w:tcPr>
          <w:p w14:paraId="347B0162" w14:textId="77777777" w:rsidR="004464D5" w:rsidRDefault="00000000">
            <w:pPr>
              <w:pStyle w:val="ConsPlusNormal"/>
              <w:jc w:val="both"/>
            </w:pPr>
            <w:r>
              <w:t>Место и роль СССР в послевоенном мире. Внешняя политика СССР в 1945 - 1953 гг.</w:t>
            </w:r>
          </w:p>
        </w:tc>
      </w:tr>
      <w:tr w:rsidR="004464D5" w14:paraId="3B02D91E" w14:textId="77777777">
        <w:tc>
          <w:tcPr>
            <w:tcW w:w="1134" w:type="dxa"/>
            <w:vAlign w:val="center"/>
          </w:tcPr>
          <w:p w14:paraId="4C4CBFAA" w14:textId="77777777" w:rsidR="004464D5" w:rsidRDefault="00000000">
            <w:pPr>
              <w:pStyle w:val="ConsPlusNormal"/>
              <w:jc w:val="center"/>
            </w:pPr>
            <w:r>
              <w:t>Урок 29</w:t>
            </w:r>
          </w:p>
        </w:tc>
        <w:tc>
          <w:tcPr>
            <w:tcW w:w="7937" w:type="dxa"/>
            <w:vAlign w:val="center"/>
          </w:tcPr>
          <w:p w14:paraId="3761B8FF" w14:textId="77777777" w:rsidR="004464D5" w:rsidRDefault="00000000">
            <w:pPr>
              <w:pStyle w:val="ConsPlusNormal"/>
              <w:jc w:val="both"/>
            </w:pPr>
            <w:r>
              <w:t>Новое руководство страны. Смена политического курса.</w:t>
            </w:r>
          </w:p>
        </w:tc>
      </w:tr>
      <w:tr w:rsidR="004464D5" w14:paraId="734CDC6A" w14:textId="77777777">
        <w:tc>
          <w:tcPr>
            <w:tcW w:w="1134" w:type="dxa"/>
          </w:tcPr>
          <w:p w14:paraId="77501C80" w14:textId="77777777" w:rsidR="004464D5" w:rsidRDefault="00000000">
            <w:pPr>
              <w:pStyle w:val="ConsPlusNormal"/>
              <w:jc w:val="center"/>
            </w:pPr>
            <w:r>
              <w:t>Урок 30</w:t>
            </w:r>
          </w:p>
        </w:tc>
        <w:tc>
          <w:tcPr>
            <w:tcW w:w="7937" w:type="dxa"/>
            <w:vAlign w:val="center"/>
          </w:tcPr>
          <w:p w14:paraId="57625B13" w14:textId="77777777" w:rsidR="004464D5" w:rsidRDefault="00000000">
            <w:pPr>
              <w:pStyle w:val="ConsPlusNormal"/>
              <w:jc w:val="both"/>
            </w:pPr>
            <w:r>
              <w:t>Экономическое и социальное развитие в 1953 - 1964 гг.</w:t>
            </w:r>
          </w:p>
        </w:tc>
      </w:tr>
      <w:tr w:rsidR="004464D5" w14:paraId="3BC8BC3D" w14:textId="77777777">
        <w:tc>
          <w:tcPr>
            <w:tcW w:w="1134" w:type="dxa"/>
          </w:tcPr>
          <w:p w14:paraId="66B0B9A7" w14:textId="77777777" w:rsidR="004464D5" w:rsidRDefault="00000000">
            <w:pPr>
              <w:pStyle w:val="ConsPlusNormal"/>
              <w:jc w:val="center"/>
            </w:pPr>
            <w:r>
              <w:t>Урок 31</w:t>
            </w:r>
          </w:p>
        </w:tc>
        <w:tc>
          <w:tcPr>
            <w:tcW w:w="7937" w:type="dxa"/>
          </w:tcPr>
          <w:p w14:paraId="24CF3248" w14:textId="77777777" w:rsidR="004464D5" w:rsidRDefault="00000000">
            <w:pPr>
              <w:pStyle w:val="ConsPlusNormal"/>
              <w:jc w:val="both"/>
            </w:pPr>
            <w:r>
              <w:t>Развитие науки и техники. в 1953 - 1964 гг.</w:t>
            </w:r>
          </w:p>
        </w:tc>
      </w:tr>
      <w:tr w:rsidR="004464D5" w14:paraId="118F3987" w14:textId="77777777">
        <w:tc>
          <w:tcPr>
            <w:tcW w:w="1134" w:type="dxa"/>
          </w:tcPr>
          <w:p w14:paraId="1EEA3FF6" w14:textId="77777777" w:rsidR="004464D5" w:rsidRDefault="00000000">
            <w:pPr>
              <w:pStyle w:val="ConsPlusNormal"/>
              <w:jc w:val="center"/>
            </w:pPr>
            <w:r>
              <w:t>Урок 32</w:t>
            </w:r>
          </w:p>
        </w:tc>
        <w:tc>
          <w:tcPr>
            <w:tcW w:w="7937" w:type="dxa"/>
          </w:tcPr>
          <w:p w14:paraId="1BA48501" w14:textId="77777777" w:rsidR="004464D5" w:rsidRDefault="00000000">
            <w:pPr>
              <w:pStyle w:val="ConsPlusNormal"/>
              <w:jc w:val="both"/>
            </w:pPr>
            <w:r>
              <w:t>Культурное пространство в 1953 - 1964 гг.</w:t>
            </w:r>
          </w:p>
        </w:tc>
      </w:tr>
      <w:tr w:rsidR="004464D5" w14:paraId="7113718A" w14:textId="77777777">
        <w:tc>
          <w:tcPr>
            <w:tcW w:w="1134" w:type="dxa"/>
          </w:tcPr>
          <w:p w14:paraId="3E9EB26E" w14:textId="77777777" w:rsidR="004464D5" w:rsidRDefault="00000000">
            <w:pPr>
              <w:pStyle w:val="ConsPlusNormal"/>
              <w:jc w:val="center"/>
            </w:pPr>
            <w:r>
              <w:t>Урок 33</w:t>
            </w:r>
          </w:p>
        </w:tc>
        <w:tc>
          <w:tcPr>
            <w:tcW w:w="7937" w:type="dxa"/>
          </w:tcPr>
          <w:p w14:paraId="692FFD40" w14:textId="77777777" w:rsidR="004464D5" w:rsidRDefault="00000000">
            <w:pPr>
              <w:pStyle w:val="ConsPlusNormal"/>
              <w:jc w:val="both"/>
            </w:pPr>
            <w:r>
              <w:t>Перемены в повседневной жизни в 1953 - 1964 гг.</w:t>
            </w:r>
          </w:p>
        </w:tc>
      </w:tr>
      <w:tr w:rsidR="004464D5" w14:paraId="0735E564" w14:textId="77777777">
        <w:tc>
          <w:tcPr>
            <w:tcW w:w="1134" w:type="dxa"/>
          </w:tcPr>
          <w:p w14:paraId="11F7AD8D" w14:textId="77777777" w:rsidR="004464D5" w:rsidRDefault="00000000">
            <w:pPr>
              <w:pStyle w:val="ConsPlusNormal"/>
              <w:jc w:val="center"/>
            </w:pPr>
            <w:r>
              <w:t>Урок 34</w:t>
            </w:r>
          </w:p>
        </w:tc>
        <w:tc>
          <w:tcPr>
            <w:tcW w:w="7937" w:type="dxa"/>
          </w:tcPr>
          <w:p w14:paraId="65C9BBC8" w14:textId="77777777" w:rsidR="004464D5" w:rsidRDefault="00000000">
            <w:pPr>
              <w:pStyle w:val="ConsPlusNormal"/>
              <w:jc w:val="both"/>
            </w:pPr>
            <w:r>
              <w:t>Внешняя политика в 1953 - 1964 гг.</w:t>
            </w:r>
          </w:p>
        </w:tc>
      </w:tr>
      <w:tr w:rsidR="004464D5" w14:paraId="14DC4C35" w14:textId="77777777">
        <w:tc>
          <w:tcPr>
            <w:tcW w:w="1134" w:type="dxa"/>
            <w:vAlign w:val="center"/>
          </w:tcPr>
          <w:p w14:paraId="39ADD8DD" w14:textId="77777777" w:rsidR="004464D5" w:rsidRDefault="00000000">
            <w:pPr>
              <w:pStyle w:val="ConsPlusNormal"/>
              <w:jc w:val="center"/>
            </w:pPr>
            <w:r>
              <w:t>Урок 35</w:t>
            </w:r>
          </w:p>
        </w:tc>
        <w:tc>
          <w:tcPr>
            <w:tcW w:w="7937" w:type="dxa"/>
          </w:tcPr>
          <w:p w14:paraId="5D655E37" w14:textId="77777777" w:rsidR="004464D5" w:rsidRDefault="00000000">
            <w:pPr>
              <w:pStyle w:val="ConsPlusNormal"/>
              <w:jc w:val="both"/>
            </w:pPr>
            <w:r>
              <w:t>Повторительно-обобщающий урок по темам "СССР в послевоенные годы" и "СССР в 1953 - 1964 гг."</w:t>
            </w:r>
          </w:p>
        </w:tc>
      </w:tr>
      <w:tr w:rsidR="004464D5" w14:paraId="1418A7A3" w14:textId="77777777">
        <w:tc>
          <w:tcPr>
            <w:tcW w:w="1134" w:type="dxa"/>
          </w:tcPr>
          <w:p w14:paraId="62645A21" w14:textId="77777777" w:rsidR="004464D5" w:rsidRDefault="00000000">
            <w:pPr>
              <w:pStyle w:val="ConsPlusNormal"/>
              <w:jc w:val="center"/>
            </w:pPr>
            <w:r>
              <w:t>Урок 36</w:t>
            </w:r>
          </w:p>
        </w:tc>
        <w:tc>
          <w:tcPr>
            <w:tcW w:w="7937" w:type="dxa"/>
          </w:tcPr>
          <w:p w14:paraId="3EE28BC4" w14:textId="77777777" w:rsidR="004464D5" w:rsidRDefault="00000000">
            <w:pPr>
              <w:pStyle w:val="ConsPlusNormal"/>
              <w:jc w:val="both"/>
            </w:pPr>
            <w:r>
              <w:t>Политическое развитие СССР в 1964 - 1985 гг.</w:t>
            </w:r>
          </w:p>
        </w:tc>
      </w:tr>
      <w:tr w:rsidR="004464D5" w14:paraId="6D39CF68" w14:textId="77777777">
        <w:tc>
          <w:tcPr>
            <w:tcW w:w="1134" w:type="dxa"/>
          </w:tcPr>
          <w:p w14:paraId="10E3CBFE" w14:textId="77777777" w:rsidR="004464D5" w:rsidRDefault="00000000">
            <w:pPr>
              <w:pStyle w:val="ConsPlusNormal"/>
              <w:jc w:val="center"/>
            </w:pPr>
            <w:r>
              <w:t>Урок 37</w:t>
            </w:r>
          </w:p>
        </w:tc>
        <w:tc>
          <w:tcPr>
            <w:tcW w:w="7937" w:type="dxa"/>
            <w:vAlign w:val="center"/>
          </w:tcPr>
          <w:p w14:paraId="0E159675" w14:textId="77777777" w:rsidR="004464D5" w:rsidRDefault="00000000">
            <w:pPr>
              <w:pStyle w:val="ConsPlusNormal"/>
              <w:jc w:val="both"/>
            </w:pPr>
            <w:r>
              <w:t>Социально-экономическое развитие в 1964 - 1985 гг.</w:t>
            </w:r>
          </w:p>
        </w:tc>
      </w:tr>
      <w:tr w:rsidR="004464D5" w14:paraId="4EBC8F7E" w14:textId="77777777">
        <w:tc>
          <w:tcPr>
            <w:tcW w:w="1134" w:type="dxa"/>
          </w:tcPr>
          <w:p w14:paraId="5DD6BEDE" w14:textId="77777777" w:rsidR="004464D5" w:rsidRDefault="00000000">
            <w:pPr>
              <w:pStyle w:val="ConsPlusNormal"/>
              <w:jc w:val="center"/>
            </w:pPr>
            <w:r>
              <w:lastRenderedPageBreak/>
              <w:t>Урок 38</w:t>
            </w:r>
          </w:p>
        </w:tc>
        <w:tc>
          <w:tcPr>
            <w:tcW w:w="7937" w:type="dxa"/>
            <w:vAlign w:val="center"/>
          </w:tcPr>
          <w:p w14:paraId="12652EAE" w14:textId="77777777" w:rsidR="004464D5" w:rsidRDefault="00000000">
            <w:pPr>
              <w:pStyle w:val="ConsPlusNormal"/>
              <w:jc w:val="both"/>
            </w:pPr>
            <w:r>
              <w:t>Развитие науки, образование, здравоохранения в 1964 - 1985 гг.</w:t>
            </w:r>
          </w:p>
        </w:tc>
      </w:tr>
      <w:tr w:rsidR="004464D5" w14:paraId="6227CDEE" w14:textId="77777777">
        <w:tc>
          <w:tcPr>
            <w:tcW w:w="1134" w:type="dxa"/>
          </w:tcPr>
          <w:p w14:paraId="32D9BD26" w14:textId="77777777" w:rsidR="004464D5" w:rsidRDefault="00000000">
            <w:pPr>
              <w:pStyle w:val="ConsPlusNormal"/>
              <w:jc w:val="center"/>
            </w:pPr>
            <w:r>
              <w:t>Урок 39</w:t>
            </w:r>
          </w:p>
        </w:tc>
        <w:tc>
          <w:tcPr>
            <w:tcW w:w="7937" w:type="dxa"/>
          </w:tcPr>
          <w:p w14:paraId="663A359E" w14:textId="77777777" w:rsidR="004464D5" w:rsidRDefault="00000000">
            <w:pPr>
              <w:pStyle w:val="ConsPlusNormal"/>
              <w:jc w:val="both"/>
            </w:pPr>
            <w:r>
              <w:t>Идеология и культура в 1964 - 1985 гг.</w:t>
            </w:r>
          </w:p>
        </w:tc>
      </w:tr>
      <w:tr w:rsidR="004464D5" w14:paraId="36529C34" w14:textId="77777777">
        <w:tc>
          <w:tcPr>
            <w:tcW w:w="1134" w:type="dxa"/>
          </w:tcPr>
          <w:p w14:paraId="2C141401" w14:textId="77777777" w:rsidR="004464D5" w:rsidRDefault="00000000">
            <w:pPr>
              <w:pStyle w:val="ConsPlusNormal"/>
              <w:jc w:val="center"/>
            </w:pPr>
            <w:r>
              <w:t>Урок 40</w:t>
            </w:r>
          </w:p>
        </w:tc>
        <w:tc>
          <w:tcPr>
            <w:tcW w:w="7937" w:type="dxa"/>
            <w:vAlign w:val="center"/>
          </w:tcPr>
          <w:p w14:paraId="19503D76" w14:textId="77777777" w:rsidR="004464D5" w:rsidRDefault="00000000">
            <w:pPr>
              <w:pStyle w:val="ConsPlusNormal"/>
              <w:jc w:val="both"/>
            </w:pPr>
            <w:r>
              <w:t>Повседневная жизнь советского общества в 1964 - 1985 гг.</w:t>
            </w:r>
          </w:p>
        </w:tc>
      </w:tr>
      <w:tr w:rsidR="004464D5" w14:paraId="424131F1" w14:textId="77777777">
        <w:tc>
          <w:tcPr>
            <w:tcW w:w="1134" w:type="dxa"/>
          </w:tcPr>
          <w:p w14:paraId="1A3F438B" w14:textId="77777777" w:rsidR="004464D5" w:rsidRDefault="00000000">
            <w:pPr>
              <w:pStyle w:val="ConsPlusNormal"/>
              <w:jc w:val="center"/>
            </w:pPr>
            <w:r>
              <w:t>Урок 41</w:t>
            </w:r>
          </w:p>
        </w:tc>
        <w:tc>
          <w:tcPr>
            <w:tcW w:w="7937" w:type="dxa"/>
            <w:vAlign w:val="center"/>
          </w:tcPr>
          <w:p w14:paraId="080EFE5F" w14:textId="77777777" w:rsidR="004464D5" w:rsidRDefault="00000000">
            <w:pPr>
              <w:pStyle w:val="ConsPlusNormal"/>
              <w:jc w:val="both"/>
            </w:pPr>
            <w:r>
              <w:t>Национальная политика и национальные движения в 1964 - 1985 гг.</w:t>
            </w:r>
          </w:p>
        </w:tc>
      </w:tr>
      <w:tr w:rsidR="004464D5" w14:paraId="3D0F0698" w14:textId="77777777">
        <w:tc>
          <w:tcPr>
            <w:tcW w:w="1134" w:type="dxa"/>
          </w:tcPr>
          <w:p w14:paraId="5A25C390" w14:textId="77777777" w:rsidR="004464D5" w:rsidRDefault="00000000">
            <w:pPr>
              <w:pStyle w:val="ConsPlusNormal"/>
              <w:jc w:val="center"/>
            </w:pPr>
            <w:r>
              <w:t>Урок 42</w:t>
            </w:r>
          </w:p>
        </w:tc>
        <w:tc>
          <w:tcPr>
            <w:tcW w:w="7937" w:type="dxa"/>
          </w:tcPr>
          <w:p w14:paraId="75CC636B" w14:textId="77777777" w:rsidR="004464D5" w:rsidRDefault="00000000">
            <w:pPr>
              <w:pStyle w:val="ConsPlusNormal"/>
              <w:jc w:val="both"/>
            </w:pPr>
            <w:r>
              <w:t>Внешняя политика СССР в 1964 - 1985 гг.</w:t>
            </w:r>
          </w:p>
        </w:tc>
      </w:tr>
      <w:tr w:rsidR="004464D5" w14:paraId="2EAC2965" w14:textId="77777777">
        <w:tc>
          <w:tcPr>
            <w:tcW w:w="1134" w:type="dxa"/>
          </w:tcPr>
          <w:p w14:paraId="047CBF7A" w14:textId="77777777" w:rsidR="004464D5" w:rsidRDefault="00000000">
            <w:pPr>
              <w:pStyle w:val="ConsPlusNormal"/>
              <w:jc w:val="center"/>
            </w:pPr>
            <w:r>
              <w:t>Урок 43</w:t>
            </w:r>
          </w:p>
        </w:tc>
        <w:tc>
          <w:tcPr>
            <w:tcW w:w="7937" w:type="dxa"/>
            <w:vAlign w:val="center"/>
          </w:tcPr>
          <w:p w14:paraId="40CA5F05" w14:textId="77777777" w:rsidR="004464D5" w:rsidRDefault="00000000">
            <w:pPr>
              <w:pStyle w:val="ConsPlusNormal"/>
              <w:jc w:val="both"/>
            </w:pPr>
            <w:r>
              <w:t>СССР и мир в начале 1980-х. Предпосылки реформ</w:t>
            </w:r>
          </w:p>
        </w:tc>
      </w:tr>
      <w:tr w:rsidR="004464D5" w14:paraId="65124D5A" w14:textId="77777777">
        <w:tc>
          <w:tcPr>
            <w:tcW w:w="1134" w:type="dxa"/>
          </w:tcPr>
          <w:p w14:paraId="1DBCD4B8" w14:textId="77777777" w:rsidR="004464D5" w:rsidRDefault="00000000">
            <w:pPr>
              <w:pStyle w:val="ConsPlusNormal"/>
              <w:jc w:val="center"/>
            </w:pPr>
            <w:r>
              <w:t>Урок 44</w:t>
            </w:r>
          </w:p>
        </w:tc>
        <w:tc>
          <w:tcPr>
            <w:tcW w:w="7937" w:type="dxa"/>
            <w:vAlign w:val="center"/>
          </w:tcPr>
          <w:p w14:paraId="70396631" w14:textId="77777777" w:rsidR="004464D5" w:rsidRDefault="00000000">
            <w:pPr>
              <w:pStyle w:val="ConsPlusNormal"/>
              <w:jc w:val="both"/>
            </w:pPr>
            <w:r>
              <w:t>Социально-экономическое развитие СССР в 1985 - 1991 гг.</w:t>
            </w:r>
          </w:p>
        </w:tc>
      </w:tr>
      <w:tr w:rsidR="004464D5" w14:paraId="6D86C2B0" w14:textId="77777777">
        <w:tc>
          <w:tcPr>
            <w:tcW w:w="1134" w:type="dxa"/>
          </w:tcPr>
          <w:p w14:paraId="0A2E50BD" w14:textId="77777777" w:rsidR="004464D5" w:rsidRDefault="00000000">
            <w:pPr>
              <w:pStyle w:val="ConsPlusNormal"/>
              <w:jc w:val="center"/>
            </w:pPr>
            <w:r>
              <w:t>Урок 45</w:t>
            </w:r>
          </w:p>
        </w:tc>
        <w:tc>
          <w:tcPr>
            <w:tcW w:w="7937" w:type="dxa"/>
          </w:tcPr>
          <w:p w14:paraId="2DDC0A60" w14:textId="77777777" w:rsidR="004464D5" w:rsidRDefault="00000000">
            <w:pPr>
              <w:pStyle w:val="ConsPlusNormal"/>
              <w:jc w:val="both"/>
            </w:pPr>
            <w:r>
              <w:t>Перемены в духовной сфере в годы перестройки.</w:t>
            </w:r>
          </w:p>
        </w:tc>
      </w:tr>
      <w:tr w:rsidR="004464D5" w14:paraId="2B266157" w14:textId="77777777">
        <w:tc>
          <w:tcPr>
            <w:tcW w:w="1134" w:type="dxa"/>
          </w:tcPr>
          <w:p w14:paraId="65E7D485" w14:textId="77777777" w:rsidR="004464D5" w:rsidRDefault="00000000">
            <w:pPr>
              <w:pStyle w:val="ConsPlusNormal"/>
              <w:jc w:val="center"/>
            </w:pPr>
            <w:r>
              <w:t>Урок 46</w:t>
            </w:r>
          </w:p>
        </w:tc>
        <w:tc>
          <w:tcPr>
            <w:tcW w:w="7937" w:type="dxa"/>
          </w:tcPr>
          <w:p w14:paraId="09D0D274" w14:textId="77777777" w:rsidR="004464D5" w:rsidRDefault="00000000">
            <w:pPr>
              <w:pStyle w:val="ConsPlusNormal"/>
              <w:jc w:val="both"/>
            </w:pPr>
            <w:r>
              <w:t>Реформа политической системы СССР и ее итоги.</w:t>
            </w:r>
          </w:p>
        </w:tc>
      </w:tr>
      <w:tr w:rsidR="004464D5" w14:paraId="2BB5BE5A" w14:textId="77777777">
        <w:tc>
          <w:tcPr>
            <w:tcW w:w="1134" w:type="dxa"/>
          </w:tcPr>
          <w:p w14:paraId="7A711F18" w14:textId="77777777" w:rsidR="004464D5" w:rsidRDefault="00000000">
            <w:pPr>
              <w:pStyle w:val="ConsPlusNormal"/>
              <w:jc w:val="center"/>
            </w:pPr>
            <w:r>
              <w:t>Урок 47</w:t>
            </w:r>
          </w:p>
        </w:tc>
        <w:tc>
          <w:tcPr>
            <w:tcW w:w="7937" w:type="dxa"/>
            <w:vAlign w:val="center"/>
          </w:tcPr>
          <w:p w14:paraId="60C2C969" w14:textId="77777777" w:rsidR="004464D5" w:rsidRDefault="00000000">
            <w:pPr>
              <w:pStyle w:val="ConsPlusNormal"/>
              <w:jc w:val="both"/>
            </w:pPr>
            <w:r>
              <w:t>Новое политическое мышление и перемены во внешней политике.</w:t>
            </w:r>
          </w:p>
        </w:tc>
      </w:tr>
      <w:tr w:rsidR="004464D5" w14:paraId="17033079" w14:textId="77777777">
        <w:tc>
          <w:tcPr>
            <w:tcW w:w="1134" w:type="dxa"/>
            <w:vAlign w:val="center"/>
          </w:tcPr>
          <w:p w14:paraId="76544A2D" w14:textId="77777777" w:rsidR="004464D5" w:rsidRDefault="00000000">
            <w:pPr>
              <w:pStyle w:val="ConsPlusNormal"/>
              <w:jc w:val="center"/>
            </w:pPr>
            <w:r>
              <w:t>Урок 48</w:t>
            </w:r>
          </w:p>
        </w:tc>
        <w:tc>
          <w:tcPr>
            <w:tcW w:w="7937" w:type="dxa"/>
          </w:tcPr>
          <w:p w14:paraId="1AAE8521" w14:textId="77777777" w:rsidR="004464D5" w:rsidRDefault="00000000">
            <w:pPr>
              <w:pStyle w:val="ConsPlusNormal"/>
              <w:jc w:val="both"/>
            </w:pPr>
            <w:r>
              <w:t>Национальная политика и подъем национальных движений.</w:t>
            </w:r>
          </w:p>
          <w:p w14:paraId="3436024E" w14:textId="77777777" w:rsidR="004464D5" w:rsidRDefault="00000000">
            <w:pPr>
              <w:pStyle w:val="ConsPlusNormal"/>
              <w:jc w:val="both"/>
            </w:pPr>
            <w:r>
              <w:t>Распад СССР</w:t>
            </w:r>
          </w:p>
        </w:tc>
      </w:tr>
      <w:tr w:rsidR="004464D5" w14:paraId="4031534D" w14:textId="77777777">
        <w:tc>
          <w:tcPr>
            <w:tcW w:w="1134" w:type="dxa"/>
          </w:tcPr>
          <w:p w14:paraId="70674608" w14:textId="77777777" w:rsidR="004464D5" w:rsidRDefault="00000000">
            <w:pPr>
              <w:pStyle w:val="ConsPlusNormal"/>
              <w:jc w:val="center"/>
            </w:pPr>
            <w:r>
              <w:t>Урок 49</w:t>
            </w:r>
          </w:p>
        </w:tc>
        <w:tc>
          <w:tcPr>
            <w:tcW w:w="7937" w:type="dxa"/>
          </w:tcPr>
          <w:p w14:paraId="44F683F6" w14:textId="77777777" w:rsidR="004464D5" w:rsidRDefault="00000000">
            <w:pPr>
              <w:pStyle w:val="ConsPlusNormal"/>
              <w:jc w:val="both"/>
            </w:pPr>
            <w:r>
              <w:t>Наш край в 1945 - 1991 гг.</w:t>
            </w:r>
          </w:p>
        </w:tc>
      </w:tr>
      <w:tr w:rsidR="004464D5" w14:paraId="6E31786C" w14:textId="77777777">
        <w:tc>
          <w:tcPr>
            <w:tcW w:w="1134" w:type="dxa"/>
          </w:tcPr>
          <w:p w14:paraId="3F559022" w14:textId="77777777" w:rsidR="004464D5" w:rsidRDefault="00000000">
            <w:pPr>
              <w:pStyle w:val="ConsPlusNormal"/>
              <w:jc w:val="center"/>
            </w:pPr>
            <w:r>
              <w:t>Урок 50</w:t>
            </w:r>
          </w:p>
        </w:tc>
        <w:tc>
          <w:tcPr>
            <w:tcW w:w="7937" w:type="dxa"/>
            <w:vAlign w:val="center"/>
          </w:tcPr>
          <w:p w14:paraId="5087360D" w14:textId="77777777" w:rsidR="004464D5" w:rsidRDefault="00000000">
            <w:pPr>
              <w:pStyle w:val="ConsPlusNormal"/>
              <w:jc w:val="both"/>
            </w:pPr>
            <w:r>
              <w:t>Повторительно-обобщающий урок по теме "СССР в 1964 - 1991 гг."</w:t>
            </w:r>
          </w:p>
        </w:tc>
      </w:tr>
      <w:tr w:rsidR="004464D5" w14:paraId="0F3DA5E0" w14:textId="77777777">
        <w:tc>
          <w:tcPr>
            <w:tcW w:w="1134" w:type="dxa"/>
          </w:tcPr>
          <w:p w14:paraId="7AE5B00E" w14:textId="77777777" w:rsidR="004464D5" w:rsidRDefault="00000000">
            <w:pPr>
              <w:pStyle w:val="ConsPlusNormal"/>
              <w:jc w:val="center"/>
            </w:pPr>
            <w:r>
              <w:t>Урок 51</w:t>
            </w:r>
          </w:p>
        </w:tc>
        <w:tc>
          <w:tcPr>
            <w:tcW w:w="7937" w:type="dxa"/>
          </w:tcPr>
          <w:p w14:paraId="58A00DC8" w14:textId="77777777" w:rsidR="004464D5" w:rsidRDefault="00000000">
            <w:pPr>
              <w:pStyle w:val="ConsPlusNormal"/>
              <w:jc w:val="both"/>
            </w:pPr>
            <w:r>
              <w:t>Российская экономика в условиях рынка</w:t>
            </w:r>
          </w:p>
        </w:tc>
      </w:tr>
      <w:tr w:rsidR="004464D5" w14:paraId="2DF77475" w14:textId="77777777">
        <w:tc>
          <w:tcPr>
            <w:tcW w:w="1134" w:type="dxa"/>
          </w:tcPr>
          <w:p w14:paraId="4B112B49" w14:textId="77777777" w:rsidR="004464D5" w:rsidRDefault="00000000">
            <w:pPr>
              <w:pStyle w:val="ConsPlusNormal"/>
              <w:jc w:val="center"/>
            </w:pPr>
            <w:r>
              <w:t>Урок 52</w:t>
            </w:r>
          </w:p>
        </w:tc>
        <w:tc>
          <w:tcPr>
            <w:tcW w:w="7937" w:type="dxa"/>
            <w:vAlign w:val="center"/>
          </w:tcPr>
          <w:p w14:paraId="6CB6701A" w14:textId="77777777" w:rsidR="004464D5" w:rsidRDefault="00000000">
            <w:pPr>
              <w:pStyle w:val="ConsPlusNormal"/>
              <w:jc w:val="both"/>
            </w:pPr>
            <w:r>
              <w:t>Политическое развитие Российской Федерации в 1990-е гг.</w:t>
            </w:r>
          </w:p>
        </w:tc>
      </w:tr>
      <w:tr w:rsidR="004464D5" w14:paraId="13B00E05" w14:textId="77777777">
        <w:tc>
          <w:tcPr>
            <w:tcW w:w="1134" w:type="dxa"/>
            <w:vAlign w:val="center"/>
          </w:tcPr>
          <w:p w14:paraId="093B6C46" w14:textId="77777777" w:rsidR="004464D5" w:rsidRDefault="00000000">
            <w:pPr>
              <w:pStyle w:val="ConsPlusNormal"/>
              <w:jc w:val="center"/>
            </w:pPr>
            <w:r>
              <w:t>Урок 53</w:t>
            </w:r>
          </w:p>
        </w:tc>
        <w:tc>
          <w:tcPr>
            <w:tcW w:w="7937" w:type="dxa"/>
            <w:vAlign w:val="center"/>
          </w:tcPr>
          <w:p w14:paraId="47B55CA5" w14:textId="77777777" w:rsidR="004464D5" w:rsidRDefault="00000000">
            <w:pPr>
              <w:pStyle w:val="ConsPlusNormal"/>
              <w:jc w:val="both"/>
            </w:pPr>
            <w:r>
              <w:t>Межнациональные отношения и национальная политика в 1990-е гг.</w:t>
            </w:r>
          </w:p>
        </w:tc>
      </w:tr>
      <w:tr w:rsidR="004464D5" w14:paraId="5CED0108" w14:textId="77777777">
        <w:tc>
          <w:tcPr>
            <w:tcW w:w="1134" w:type="dxa"/>
          </w:tcPr>
          <w:p w14:paraId="641694C1" w14:textId="77777777" w:rsidR="004464D5" w:rsidRDefault="00000000">
            <w:pPr>
              <w:pStyle w:val="ConsPlusNormal"/>
              <w:jc w:val="center"/>
            </w:pPr>
            <w:r>
              <w:t>Урок 54</w:t>
            </w:r>
          </w:p>
        </w:tc>
        <w:tc>
          <w:tcPr>
            <w:tcW w:w="7937" w:type="dxa"/>
          </w:tcPr>
          <w:p w14:paraId="5155A021" w14:textId="77777777" w:rsidR="004464D5" w:rsidRDefault="00000000">
            <w:pPr>
              <w:pStyle w:val="ConsPlusNormal"/>
              <w:jc w:val="both"/>
            </w:pPr>
            <w:r>
              <w:t>Повседневная жизнь в 1990-е гг.</w:t>
            </w:r>
          </w:p>
        </w:tc>
      </w:tr>
      <w:tr w:rsidR="004464D5" w14:paraId="34242020" w14:textId="77777777">
        <w:tc>
          <w:tcPr>
            <w:tcW w:w="1134" w:type="dxa"/>
          </w:tcPr>
          <w:p w14:paraId="0B4D7117" w14:textId="77777777" w:rsidR="004464D5" w:rsidRDefault="00000000">
            <w:pPr>
              <w:pStyle w:val="ConsPlusNormal"/>
              <w:jc w:val="center"/>
            </w:pPr>
            <w:r>
              <w:t>Урок 55</w:t>
            </w:r>
          </w:p>
        </w:tc>
        <w:tc>
          <w:tcPr>
            <w:tcW w:w="7937" w:type="dxa"/>
            <w:vAlign w:val="center"/>
          </w:tcPr>
          <w:p w14:paraId="34F84963" w14:textId="77777777" w:rsidR="004464D5" w:rsidRDefault="00000000">
            <w:pPr>
              <w:pStyle w:val="ConsPlusNormal"/>
              <w:jc w:val="both"/>
            </w:pPr>
            <w:r>
              <w:t>Россия и мир. Внешняя политика Российской Федерации в 1990-е гг.</w:t>
            </w:r>
          </w:p>
        </w:tc>
      </w:tr>
      <w:tr w:rsidR="004464D5" w14:paraId="43A6BBA9" w14:textId="77777777">
        <w:tc>
          <w:tcPr>
            <w:tcW w:w="1134" w:type="dxa"/>
            <w:vAlign w:val="center"/>
          </w:tcPr>
          <w:p w14:paraId="68F13833" w14:textId="77777777" w:rsidR="004464D5" w:rsidRDefault="00000000">
            <w:pPr>
              <w:pStyle w:val="ConsPlusNormal"/>
              <w:jc w:val="center"/>
            </w:pPr>
            <w:r>
              <w:t>Урок 56</w:t>
            </w:r>
          </w:p>
        </w:tc>
        <w:tc>
          <w:tcPr>
            <w:tcW w:w="7937" w:type="dxa"/>
          </w:tcPr>
          <w:p w14:paraId="0905EECC" w14:textId="77777777" w:rsidR="004464D5" w:rsidRDefault="00000000">
            <w:pPr>
              <w:pStyle w:val="ConsPlusNormal"/>
              <w:jc w:val="both"/>
            </w:pPr>
            <w:r>
              <w:t>Политические вызовы и новые приоритеты внутренней политики России в начале XXI в.</w:t>
            </w:r>
          </w:p>
        </w:tc>
      </w:tr>
      <w:tr w:rsidR="004464D5" w14:paraId="12EA65E3" w14:textId="77777777">
        <w:tc>
          <w:tcPr>
            <w:tcW w:w="1134" w:type="dxa"/>
          </w:tcPr>
          <w:p w14:paraId="6E7A1B08" w14:textId="77777777" w:rsidR="004464D5" w:rsidRDefault="00000000">
            <w:pPr>
              <w:pStyle w:val="ConsPlusNormal"/>
              <w:jc w:val="center"/>
            </w:pPr>
            <w:r>
              <w:t>Урок 57</w:t>
            </w:r>
          </w:p>
        </w:tc>
        <w:tc>
          <w:tcPr>
            <w:tcW w:w="7937" w:type="dxa"/>
          </w:tcPr>
          <w:p w14:paraId="5D6BFD89" w14:textId="77777777" w:rsidR="004464D5" w:rsidRDefault="00000000">
            <w:pPr>
              <w:pStyle w:val="ConsPlusNormal"/>
              <w:jc w:val="both"/>
            </w:pPr>
            <w:r>
              <w:t>Россия в 2008 - 2011 гг.</w:t>
            </w:r>
          </w:p>
        </w:tc>
      </w:tr>
      <w:tr w:rsidR="004464D5" w14:paraId="3E209A74" w14:textId="77777777">
        <w:tc>
          <w:tcPr>
            <w:tcW w:w="1134" w:type="dxa"/>
            <w:vAlign w:val="center"/>
          </w:tcPr>
          <w:p w14:paraId="45536545" w14:textId="77777777" w:rsidR="004464D5" w:rsidRDefault="00000000">
            <w:pPr>
              <w:pStyle w:val="ConsPlusNormal"/>
              <w:jc w:val="center"/>
            </w:pPr>
            <w:r>
              <w:t>Урок 58</w:t>
            </w:r>
          </w:p>
        </w:tc>
        <w:tc>
          <w:tcPr>
            <w:tcW w:w="7937" w:type="dxa"/>
          </w:tcPr>
          <w:p w14:paraId="2B60DD90" w14:textId="77777777" w:rsidR="004464D5" w:rsidRDefault="00000000">
            <w:pPr>
              <w:pStyle w:val="ConsPlusNormal"/>
              <w:jc w:val="both"/>
            </w:pPr>
            <w:r>
              <w:t>Социально-экономическое развитие России в начале XXI в. Приоритетные национальные проекты.</w:t>
            </w:r>
          </w:p>
        </w:tc>
      </w:tr>
      <w:tr w:rsidR="004464D5" w14:paraId="75E049B3" w14:textId="77777777">
        <w:tc>
          <w:tcPr>
            <w:tcW w:w="1134" w:type="dxa"/>
            <w:vAlign w:val="center"/>
          </w:tcPr>
          <w:p w14:paraId="03D23660" w14:textId="77777777" w:rsidR="004464D5" w:rsidRDefault="00000000">
            <w:pPr>
              <w:pStyle w:val="ConsPlusNormal"/>
              <w:jc w:val="center"/>
            </w:pPr>
            <w:r>
              <w:t>Урок 59</w:t>
            </w:r>
          </w:p>
        </w:tc>
        <w:tc>
          <w:tcPr>
            <w:tcW w:w="7937" w:type="dxa"/>
          </w:tcPr>
          <w:p w14:paraId="327CB95F" w14:textId="77777777" w:rsidR="004464D5" w:rsidRDefault="00000000">
            <w:pPr>
              <w:pStyle w:val="ConsPlusNormal"/>
              <w:jc w:val="both"/>
            </w:pPr>
            <w:r>
              <w:t>Культура, наука, спорт и общественная жизнь в 1990-х - начале 2020-х гг.</w:t>
            </w:r>
          </w:p>
        </w:tc>
      </w:tr>
      <w:tr w:rsidR="004464D5" w14:paraId="690C1FE5" w14:textId="77777777">
        <w:tc>
          <w:tcPr>
            <w:tcW w:w="1134" w:type="dxa"/>
            <w:vAlign w:val="center"/>
          </w:tcPr>
          <w:p w14:paraId="38785037" w14:textId="77777777" w:rsidR="004464D5" w:rsidRDefault="00000000">
            <w:pPr>
              <w:pStyle w:val="ConsPlusNormal"/>
              <w:jc w:val="center"/>
            </w:pPr>
            <w:r>
              <w:t>Урок 60</w:t>
            </w:r>
          </w:p>
        </w:tc>
        <w:tc>
          <w:tcPr>
            <w:tcW w:w="7937" w:type="dxa"/>
          </w:tcPr>
          <w:p w14:paraId="7AAA0EF1" w14:textId="77777777" w:rsidR="004464D5" w:rsidRDefault="00000000">
            <w:pPr>
              <w:pStyle w:val="ConsPlusNormal"/>
              <w:jc w:val="both"/>
            </w:pPr>
            <w:r>
              <w:t>Культура, наука, спорт и общественная жизнь в 1990-х - начале 2020-х гг.</w:t>
            </w:r>
          </w:p>
        </w:tc>
      </w:tr>
      <w:tr w:rsidR="004464D5" w14:paraId="1279D46C" w14:textId="77777777">
        <w:tc>
          <w:tcPr>
            <w:tcW w:w="1134" w:type="dxa"/>
          </w:tcPr>
          <w:p w14:paraId="11308736" w14:textId="77777777" w:rsidR="004464D5" w:rsidRDefault="00000000">
            <w:pPr>
              <w:pStyle w:val="ConsPlusNormal"/>
              <w:jc w:val="center"/>
            </w:pPr>
            <w:r>
              <w:t>Урок 61</w:t>
            </w:r>
          </w:p>
        </w:tc>
        <w:tc>
          <w:tcPr>
            <w:tcW w:w="7937" w:type="dxa"/>
            <w:vAlign w:val="center"/>
          </w:tcPr>
          <w:p w14:paraId="0DBFCF21" w14:textId="77777777" w:rsidR="004464D5" w:rsidRDefault="00000000">
            <w:pPr>
              <w:pStyle w:val="ConsPlusNormal"/>
              <w:jc w:val="both"/>
            </w:pPr>
            <w:r>
              <w:t>Внешняя политика в начале XXI в. Россия в современном мире</w:t>
            </w:r>
          </w:p>
        </w:tc>
      </w:tr>
      <w:tr w:rsidR="004464D5" w14:paraId="2FA782FA" w14:textId="77777777">
        <w:tc>
          <w:tcPr>
            <w:tcW w:w="1134" w:type="dxa"/>
          </w:tcPr>
          <w:p w14:paraId="66D6E5E2" w14:textId="77777777" w:rsidR="004464D5" w:rsidRDefault="00000000">
            <w:pPr>
              <w:pStyle w:val="ConsPlusNormal"/>
              <w:jc w:val="center"/>
            </w:pPr>
            <w:r>
              <w:t>Урок 62</w:t>
            </w:r>
          </w:p>
        </w:tc>
        <w:tc>
          <w:tcPr>
            <w:tcW w:w="7937" w:type="dxa"/>
            <w:vAlign w:val="center"/>
          </w:tcPr>
          <w:p w14:paraId="5D3E0736" w14:textId="77777777" w:rsidR="004464D5" w:rsidRDefault="00000000">
            <w:pPr>
              <w:pStyle w:val="ConsPlusNormal"/>
              <w:jc w:val="both"/>
            </w:pPr>
            <w:r>
              <w:t>Внешняя политика в начале XXI в. Россия в современном мире</w:t>
            </w:r>
          </w:p>
        </w:tc>
      </w:tr>
      <w:tr w:rsidR="004464D5" w14:paraId="4D0C5387" w14:textId="77777777">
        <w:tc>
          <w:tcPr>
            <w:tcW w:w="1134" w:type="dxa"/>
          </w:tcPr>
          <w:p w14:paraId="48587AED" w14:textId="77777777" w:rsidR="004464D5" w:rsidRDefault="00000000">
            <w:pPr>
              <w:pStyle w:val="ConsPlusNormal"/>
              <w:jc w:val="center"/>
            </w:pPr>
            <w:r>
              <w:t>Урок 63</w:t>
            </w:r>
          </w:p>
        </w:tc>
        <w:tc>
          <w:tcPr>
            <w:tcW w:w="7937" w:type="dxa"/>
          </w:tcPr>
          <w:p w14:paraId="0570A23B" w14:textId="77777777" w:rsidR="004464D5" w:rsidRDefault="00000000">
            <w:pPr>
              <w:pStyle w:val="ConsPlusNormal"/>
              <w:jc w:val="both"/>
            </w:pPr>
            <w:r>
              <w:t>Россия в 2012 - начале 2020-х гг.</w:t>
            </w:r>
          </w:p>
        </w:tc>
      </w:tr>
      <w:tr w:rsidR="004464D5" w14:paraId="21238D30" w14:textId="77777777">
        <w:tc>
          <w:tcPr>
            <w:tcW w:w="1134" w:type="dxa"/>
          </w:tcPr>
          <w:p w14:paraId="6CED2E51" w14:textId="77777777" w:rsidR="004464D5" w:rsidRDefault="00000000">
            <w:pPr>
              <w:pStyle w:val="ConsPlusNormal"/>
              <w:jc w:val="center"/>
            </w:pPr>
            <w:r>
              <w:t>Урок 64</w:t>
            </w:r>
          </w:p>
        </w:tc>
        <w:tc>
          <w:tcPr>
            <w:tcW w:w="7937" w:type="dxa"/>
            <w:vAlign w:val="center"/>
          </w:tcPr>
          <w:p w14:paraId="6216D62E" w14:textId="77777777" w:rsidR="004464D5" w:rsidRDefault="00000000">
            <w:pPr>
              <w:pStyle w:val="ConsPlusNormal"/>
              <w:jc w:val="both"/>
            </w:pPr>
            <w:r>
              <w:t>Россия сегодня. Специальная военная операция (СВО)</w:t>
            </w:r>
          </w:p>
        </w:tc>
      </w:tr>
      <w:tr w:rsidR="004464D5" w14:paraId="55915F71" w14:textId="77777777">
        <w:tc>
          <w:tcPr>
            <w:tcW w:w="1134" w:type="dxa"/>
          </w:tcPr>
          <w:p w14:paraId="6BEC222F" w14:textId="77777777" w:rsidR="004464D5" w:rsidRDefault="00000000">
            <w:pPr>
              <w:pStyle w:val="ConsPlusNormal"/>
              <w:jc w:val="center"/>
            </w:pPr>
            <w:r>
              <w:t>Урок 65</w:t>
            </w:r>
          </w:p>
        </w:tc>
        <w:tc>
          <w:tcPr>
            <w:tcW w:w="7937" w:type="dxa"/>
            <w:vAlign w:val="center"/>
          </w:tcPr>
          <w:p w14:paraId="5CE8444F" w14:textId="77777777" w:rsidR="004464D5" w:rsidRDefault="00000000">
            <w:pPr>
              <w:pStyle w:val="ConsPlusNormal"/>
              <w:jc w:val="both"/>
            </w:pPr>
            <w:r>
              <w:t>Россия сегодня. Специальная военная операция (СВО)</w:t>
            </w:r>
          </w:p>
        </w:tc>
      </w:tr>
      <w:tr w:rsidR="004464D5" w14:paraId="0E08B483" w14:textId="77777777">
        <w:tc>
          <w:tcPr>
            <w:tcW w:w="1134" w:type="dxa"/>
          </w:tcPr>
          <w:p w14:paraId="45075C99" w14:textId="77777777" w:rsidR="004464D5" w:rsidRDefault="00000000">
            <w:pPr>
              <w:pStyle w:val="ConsPlusNormal"/>
              <w:jc w:val="center"/>
            </w:pPr>
            <w:r>
              <w:lastRenderedPageBreak/>
              <w:t>Урок 66</w:t>
            </w:r>
          </w:p>
        </w:tc>
        <w:tc>
          <w:tcPr>
            <w:tcW w:w="7937" w:type="dxa"/>
          </w:tcPr>
          <w:p w14:paraId="46783EA9" w14:textId="77777777" w:rsidR="004464D5" w:rsidRDefault="00000000">
            <w:pPr>
              <w:pStyle w:val="ConsPlusNormal"/>
              <w:jc w:val="both"/>
            </w:pPr>
            <w:r>
              <w:t>Наш край в 1992 - 2022 гг.</w:t>
            </w:r>
          </w:p>
        </w:tc>
      </w:tr>
      <w:tr w:rsidR="004464D5" w14:paraId="2AE4EF5F" w14:textId="77777777">
        <w:tc>
          <w:tcPr>
            <w:tcW w:w="1134" w:type="dxa"/>
            <w:vAlign w:val="center"/>
          </w:tcPr>
          <w:p w14:paraId="7F01B444" w14:textId="77777777" w:rsidR="004464D5" w:rsidRDefault="00000000">
            <w:pPr>
              <w:pStyle w:val="ConsPlusNormal"/>
              <w:jc w:val="center"/>
            </w:pPr>
            <w:r>
              <w:t>Урок 67</w:t>
            </w:r>
          </w:p>
        </w:tc>
        <w:tc>
          <w:tcPr>
            <w:tcW w:w="7937" w:type="dxa"/>
          </w:tcPr>
          <w:p w14:paraId="7F6D9B1F" w14:textId="77777777" w:rsidR="004464D5" w:rsidRDefault="00000000">
            <w:pPr>
              <w:pStyle w:val="ConsPlusNormal"/>
              <w:jc w:val="both"/>
            </w:pPr>
            <w:r>
              <w:t>Повторительно-обобщающий урок по теме "Российская Федерация в 1992 - начале 2020-х гг."</w:t>
            </w:r>
          </w:p>
        </w:tc>
      </w:tr>
      <w:tr w:rsidR="004464D5" w14:paraId="2BB91607" w14:textId="77777777">
        <w:tc>
          <w:tcPr>
            <w:tcW w:w="1134" w:type="dxa"/>
            <w:vAlign w:val="center"/>
          </w:tcPr>
          <w:p w14:paraId="2BBFD3C6" w14:textId="77777777" w:rsidR="004464D5" w:rsidRDefault="00000000">
            <w:pPr>
              <w:pStyle w:val="ConsPlusNormal"/>
              <w:jc w:val="center"/>
            </w:pPr>
            <w:r>
              <w:t>Урок 68</w:t>
            </w:r>
          </w:p>
        </w:tc>
        <w:tc>
          <w:tcPr>
            <w:tcW w:w="7937" w:type="dxa"/>
          </w:tcPr>
          <w:p w14:paraId="792C189C" w14:textId="77777777" w:rsidR="004464D5" w:rsidRDefault="00000000">
            <w:pPr>
              <w:pStyle w:val="ConsPlusNormal"/>
              <w:jc w:val="both"/>
            </w:pPr>
            <w:r>
              <w:t>Итоговый обобщающий урок по курсу "История России. 1945 год - начало XXI в."</w:t>
            </w:r>
          </w:p>
        </w:tc>
      </w:tr>
      <w:tr w:rsidR="004464D5" w14:paraId="62359CC6" w14:textId="77777777">
        <w:tc>
          <w:tcPr>
            <w:tcW w:w="9071" w:type="dxa"/>
            <w:gridSpan w:val="2"/>
            <w:vAlign w:val="center"/>
          </w:tcPr>
          <w:p w14:paraId="768EE008" w14:textId="77777777" w:rsidR="004464D5" w:rsidRDefault="00000000">
            <w:pPr>
              <w:pStyle w:val="ConsPlusNormal"/>
              <w:jc w:val="both"/>
            </w:pPr>
            <w:r>
              <w:t>ОБЩЕЕ КОЛИЧЕСТВО УРОКОВ ПО ПРОГРАММЕ: 68, из них уроков, отведенных на контрольные работы, - не более 6</w:t>
            </w:r>
          </w:p>
        </w:tc>
      </w:tr>
    </w:tbl>
    <w:p w14:paraId="3DCC3A29" w14:textId="77777777" w:rsidR="004464D5" w:rsidRDefault="004464D5">
      <w:pPr>
        <w:pStyle w:val="ConsPlusNormal"/>
        <w:jc w:val="both"/>
      </w:pPr>
    </w:p>
    <w:p w14:paraId="5EE015C1" w14:textId="77777777" w:rsidR="004464D5" w:rsidRDefault="00000000">
      <w:pPr>
        <w:pStyle w:val="ConsPlusNormal"/>
        <w:ind w:firstLine="540"/>
        <w:jc w:val="both"/>
      </w:pPr>
      <w:r>
        <w:t>121.7.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55AF654E" w14:textId="77777777" w:rsidR="004464D5" w:rsidRDefault="004464D5">
      <w:pPr>
        <w:pStyle w:val="ConsPlusNormal"/>
        <w:jc w:val="both"/>
      </w:pPr>
    </w:p>
    <w:p w14:paraId="44CE3328" w14:textId="77777777" w:rsidR="004464D5" w:rsidRDefault="00000000">
      <w:pPr>
        <w:pStyle w:val="ConsPlusNormal"/>
        <w:jc w:val="right"/>
      </w:pPr>
      <w:r>
        <w:t>Таблица 18</w:t>
      </w:r>
    </w:p>
    <w:p w14:paraId="358D6CDC" w14:textId="77777777" w:rsidR="004464D5" w:rsidRDefault="004464D5">
      <w:pPr>
        <w:pStyle w:val="ConsPlusNormal"/>
        <w:jc w:val="both"/>
      </w:pPr>
    </w:p>
    <w:p w14:paraId="0D95F9E9" w14:textId="77777777" w:rsidR="004464D5" w:rsidRDefault="00000000">
      <w:pPr>
        <w:pStyle w:val="ConsPlusNormal"/>
        <w:jc w:val="center"/>
      </w:pPr>
      <w:r>
        <w:t>Проверяемые требования к результатам освоения основной</w:t>
      </w:r>
    </w:p>
    <w:p w14:paraId="4DA105C8" w14:textId="77777777" w:rsidR="004464D5" w:rsidRDefault="00000000">
      <w:pPr>
        <w:pStyle w:val="ConsPlusNormal"/>
        <w:jc w:val="center"/>
      </w:pPr>
      <w:r>
        <w:t>образовательной программы (10 класс)</w:t>
      </w:r>
    </w:p>
    <w:p w14:paraId="3567B4F4"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0F10A454" w14:textId="77777777">
        <w:tc>
          <w:tcPr>
            <w:tcW w:w="1701" w:type="dxa"/>
          </w:tcPr>
          <w:p w14:paraId="6695D2AC" w14:textId="77777777" w:rsidR="004464D5" w:rsidRDefault="00000000">
            <w:pPr>
              <w:pStyle w:val="ConsPlusNormal"/>
              <w:jc w:val="center"/>
            </w:pPr>
            <w:r>
              <w:t>Код проверяемого результата</w:t>
            </w:r>
          </w:p>
        </w:tc>
        <w:tc>
          <w:tcPr>
            <w:tcW w:w="7370" w:type="dxa"/>
          </w:tcPr>
          <w:p w14:paraId="1CC00F1E"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42A713A3" w14:textId="77777777">
        <w:tc>
          <w:tcPr>
            <w:tcW w:w="1701" w:type="dxa"/>
          </w:tcPr>
          <w:p w14:paraId="0C7CE75C" w14:textId="77777777" w:rsidR="004464D5" w:rsidRDefault="00000000">
            <w:pPr>
              <w:pStyle w:val="ConsPlusNormal"/>
              <w:jc w:val="center"/>
            </w:pPr>
            <w:r>
              <w:t>1</w:t>
            </w:r>
          </w:p>
        </w:tc>
        <w:tc>
          <w:tcPr>
            <w:tcW w:w="7370" w:type="dxa"/>
          </w:tcPr>
          <w:p w14:paraId="2EC47AC8" w14:textId="77777777" w:rsidR="004464D5" w:rsidRDefault="00000000">
            <w:pPr>
              <w:pStyle w:val="ConsPlusNormal"/>
              <w:jc w:val="both"/>
            </w:pPr>
            <w: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4464D5" w14:paraId="5A8EAC75" w14:textId="77777777">
        <w:tc>
          <w:tcPr>
            <w:tcW w:w="1701" w:type="dxa"/>
          </w:tcPr>
          <w:p w14:paraId="1EA92AE9" w14:textId="77777777" w:rsidR="004464D5" w:rsidRDefault="00000000">
            <w:pPr>
              <w:pStyle w:val="ConsPlusNormal"/>
              <w:jc w:val="center"/>
            </w:pPr>
            <w:r>
              <w:t>1.1</w:t>
            </w:r>
          </w:p>
        </w:tc>
        <w:tc>
          <w:tcPr>
            <w:tcW w:w="7370" w:type="dxa"/>
          </w:tcPr>
          <w:p w14:paraId="5ADFE630" w14:textId="77777777" w:rsidR="004464D5" w:rsidRDefault="00000000">
            <w:pPr>
              <w:pStyle w:val="ConsPlusNormal"/>
              <w:jc w:val="both"/>
            </w:pPr>
            <w:r>
              <w:t>Называть наиболее значимые события истории России 1914 - 1945 гг., объяснять их особую значимость для истории нашей страны</w:t>
            </w:r>
          </w:p>
        </w:tc>
      </w:tr>
      <w:tr w:rsidR="004464D5" w14:paraId="788AE5E4" w14:textId="77777777">
        <w:tc>
          <w:tcPr>
            <w:tcW w:w="1701" w:type="dxa"/>
          </w:tcPr>
          <w:p w14:paraId="2E7AE95C" w14:textId="77777777" w:rsidR="004464D5" w:rsidRDefault="00000000">
            <w:pPr>
              <w:pStyle w:val="ConsPlusNormal"/>
              <w:jc w:val="center"/>
            </w:pPr>
            <w:r>
              <w:t>1.2</w:t>
            </w:r>
          </w:p>
        </w:tc>
        <w:tc>
          <w:tcPr>
            <w:tcW w:w="7370" w:type="dxa"/>
          </w:tcPr>
          <w:p w14:paraId="3C5734A1" w14:textId="77777777" w:rsidR="004464D5" w:rsidRDefault="00000000">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4464D5" w14:paraId="2AEFB798" w14:textId="77777777">
        <w:tc>
          <w:tcPr>
            <w:tcW w:w="1701" w:type="dxa"/>
          </w:tcPr>
          <w:p w14:paraId="03A26121" w14:textId="77777777" w:rsidR="004464D5" w:rsidRDefault="00000000">
            <w:pPr>
              <w:pStyle w:val="ConsPlusNormal"/>
              <w:jc w:val="center"/>
            </w:pPr>
            <w:r>
              <w:t>1.3</w:t>
            </w:r>
          </w:p>
        </w:tc>
        <w:tc>
          <w:tcPr>
            <w:tcW w:w="7370" w:type="dxa"/>
          </w:tcPr>
          <w:p w14:paraId="0774E7DD" w14:textId="77777777" w:rsidR="004464D5" w:rsidRDefault="00000000">
            <w:pPr>
              <w:pStyle w:val="ConsPlusNormal"/>
              <w:jc w:val="both"/>
            </w:pPr>
            <w:r>
              <w:t>Используя знания по истории России и всемирной истории 1914 - 1945 гг., выявлять попытки фальсификации истории</w:t>
            </w:r>
          </w:p>
        </w:tc>
      </w:tr>
      <w:tr w:rsidR="004464D5" w14:paraId="4D7BA56B" w14:textId="77777777">
        <w:tc>
          <w:tcPr>
            <w:tcW w:w="1701" w:type="dxa"/>
          </w:tcPr>
          <w:p w14:paraId="4962FF6F" w14:textId="77777777" w:rsidR="004464D5" w:rsidRDefault="00000000">
            <w:pPr>
              <w:pStyle w:val="ConsPlusNormal"/>
              <w:jc w:val="center"/>
            </w:pPr>
            <w:r>
              <w:t>1.4</w:t>
            </w:r>
          </w:p>
        </w:tc>
        <w:tc>
          <w:tcPr>
            <w:tcW w:w="7370" w:type="dxa"/>
          </w:tcPr>
          <w:p w14:paraId="75EE2E85" w14:textId="77777777" w:rsidR="004464D5" w:rsidRDefault="00000000">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4464D5" w14:paraId="5D988685" w14:textId="77777777">
        <w:tc>
          <w:tcPr>
            <w:tcW w:w="1701" w:type="dxa"/>
          </w:tcPr>
          <w:p w14:paraId="1B85D284" w14:textId="77777777" w:rsidR="004464D5" w:rsidRDefault="00000000">
            <w:pPr>
              <w:pStyle w:val="ConsPlusNormal"/>
              <w:jc w:val="center"/>
            </w:pPr>
            <w:r>
              <w:t>2</w:t>
            </w:r>
          </w:p>
        </w:tc>
        <w:tc>
          <w:tcPr>
            <w:tcW w:w="7370" w:type="dxa"/>
          </w:tcPr>
          <w:p w14:paraId="77E9C0DB" w14:textId="77777777" w:rsidR="004464D5" w:rsidRDefault="00000000">
            <w:pPr>
              <w:pStyle w:val="ConsPlusNormal"/>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4464D5" w14:paraId="2350D7E3" w14:textId="77777777">
        <w:tc>
          <w:tcPr>
            <w:tcW w:w="1701" w:type="dxa"/>
          </w:tcPr>
          <w:p w14:paraId="3F6D8AFC" w14:textId="77777777" w:rsidR="004464D5" w:rsidRDefault="00000000">
            <w:pPr>
              <w:pStyle w:val="ConsPlusNormal"/>
              <w:jc w:val="center"/>
            </w:pPr>
            <w:r>
              <w:lastRenderedPageBreak/>
              <w:t>2.1</w:t>
            </w:r>
          </w:p>
        </w:tc>
        <w:tc>
          <w:tcPr>
            <w:tcW w:w="7370" w:type="dxa"/>
          </w:tcPr>
          <w:p w14:paraId="6879CA40" w14:textId="77777777" w:rsidR="004464D5" w:rsidRDefault="00000000">
            <w:pPr>
              <w:pStyle w:val="ConsPlusNormal"/>
              <w:jc w:val="both"/>
            </w:pPr>
            <w:r>
              <w:t>Называть имена наиболее выдающихся деятелей истории России 1914 - 1945 гг., события, процессы, в которых они участвовали</w:t>
            </w:r>
          </w:p>
        </w:tc>
      </w:tr>
      <w:tr w:rsidR="004464D5" w14:paraId="0EB4601B" w14:textId="77777777">
        <w:tc>
          <w:tcPr>
            <w:tcW w:w="1701" w:type="dxa"/>
          </w:tcPr>
          <w:p w14:paraId="6F76E2BF" w14:textId="77777777" w:rsidR="004464D5" w:rsidRDefault="00000000">
            <w:pPr>
              <w:pStyle w:val="ConsPlusNormal"/>
              <w:jc w:val="center"/>
            </w:pPr>
            <w:r>
              <w:t>2.2</w:t>
            </w:r>
          </w:p>
        </w:tc>
        <w:tc>
          <w:tcPr>
            <w:tcW w:w="7370" w:type="dxa"/>
          </w:tcPr>
          <w:p w14:paraId="3EE5BDEF" w14:textId="77777777" w:rsidR="004464D5" w:rsidRDefault="00000000">
            <w:pPr>
              <w:pStyle w:val="ConsPlusNormal"/>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4464D5" w14:paraId="11A9AF95" w14:textId="77777777">
        <w:tc>
          <w:tcPr>
            <w:tcW w:w="1701" w:type="dxa"/>
          </w:tcPr>
          <w:p w14:paraId="38D79CF6" w14:textId="77777777" w:rsidR="004464D5" w:rsidRDefault="00000000">
            <w:pPr>
              <w:pStyle w:val="ConsPlusNormal"/>
              <w:jc w:val="center"/>
            </w:pPr>
            <w:r>
              <w:t>2.3</w:t>
            </w:r>
          </w:p>
        </w:tc>
        <w:tc>
          <w:tcPr>
            <w:tcW w:w="7370" w:type="dxa"/>
          </w:tcPr>
          <w:p w14:paraId="42AD6933" w14:textId="77777777" w:rsidR="004464D5" w:rsidRDefault="00000000">
            <w:pPr>
              <w:pStyle w:val="ConsPlusNormal"/>
              <w:jc w:val="both"/>
            </w:pPr>
            <w:r>
              <w:t>Характеризовать значение и последствия событий 1914 - 1945 гг., в которых участвовали выдающиеся исторические личности, для истории России</w:t>
            </w:r>
          </w:p>
        </w:tc>
      </w:tr>
      <w:tr w:rsidR="004464D5" w14:paraId="5E2FED7C" w14:textId="77777777">
        <w:tc>
          <w:tcPr>
            <w:tcW w:w="1701" w:type="dxa"/>
          </w:tcPr>
          <w:p w14:paraId="35C1A9BE" w14:textId="77777777" w:rsidR="004464D5" w:rsidRDefault="00000000">
            <w:pPr>
              <w:pStyle w:val="ConsPlusNormal"/>
              <w:jc w:val="center"/>
            </w:pPr>
            <w:r>
              <w:t>2.4</w:t>
            </w:r>
          </w:p>
        </w:tc>
        <w:tc>
          <w:tcPr>
            <w:tcW w:w="7370" w:type="dxa"/>
          </w:tcPr>
          <w:p w14:paraId="6199A3DB" w14:textId="77777777" w:rsidR="004464D5" w:rsidRDefault="00000000">
            <w:pPr>
              <w:pStyle w:val="ConsPlusNormal"/>
              <w:jc w:val="both"/>
            </w:pPr>
            <w:r>
              <w:t>Определять и объяснять (аргументировать) свое отношение и оценку деятельности исторических личностей</w:t>
            </w:r>
          </w:p>
        </w:tc>
      </w:tr>
      <w:tr w:rsidR="004464D5" w14:paraId="602CB5AD" w14:textId="77777777">
        <w:tc>
          <w:tcPr>
            <w:tcW w:w="1701" w:type="dxa"/>
          </w:tcPr>
          <w:p w14:paraId="6FB6A195" w14:textId="77777777" w:rsidR="004464D5" w:rsidRDefault="00000000">
            <w:pPr>
              <w:pStyle w:val="ConsPlusNormal"/>
              <w:jc w:val="center"/>
            </w:pPr>
            <w:r>
              <w:t>3</w:t>
            </w:r>
          </w:p>
        </w:tc>
        <w:tc>
          <w:tcPr>
            <w:tcW w:w="7370" w:type="dxa"/>
          </w:tcPr>
          <w:p w14:paraId="4C61D4C7" w14:textId="77777777" w:rsidR="004464D5" w:rsidRDefault="00000000">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4464D5" w14:paraId="58BC6B45" w14:textId="77777777">
        <w:tc>
          <w:tcPr>
            <w:tcW w:w="1701" w:type="dxa"/>
          </w:tcPr>
          <w:p w14:paraId="2E429074" w14:textId="77777777" w:rsidR="004464D5" w:rsidRDefault="00000000">
            <w:pPr>
              <w:pStyle w:val="ConsPlusNormal"/>
              <w:jc w:val="center"/>
            </w:pPr>
            <w:r>
              <w:t>3.1</w:t>
            </w:r>
          </w:p>
        </w:tc>
        <w:tc>
          <w:tcPr>
            <w:tcW w:w="7370" w:type="dxa"/>
          </w:tcPr>
          <w:p w14:paraId="4AAC8D7A" w14:textId="77777777" w:rsidR="004464D5" w:rsidRDefault="00000000">
            <w:pPr>
              <w:pStyle w:val="ConsPlusNormal"/>
              <w:jc w:val="both"/>
            </w:pPr>
            <w: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4464D5" w14:paraId="0CF56700" w14:textId="77777777">
        <w:tc>
          <w:tcPr>
            <w:tcW w:w="1701" w:type="dxa"/>
          </w:tcPr>
          <w:p w14:paraId="4F6C09C3" w14:textId="77777777" w:rsidR="004464D5" w:rsidRDefault="00000000">
            <w:pPr>
              <w:pStyle w:val="ConsPlusNormal"/>
              <w:jc w:val="center"/>
            </w:pPr>
            <w:r>
              <w:t>3.2</w:t>
            </w:r>
          </w:p>
        </w:tc>
        <w:tc>
          <w:tcPr>
            <w:tcW w:w="7370" w:type="dxa"/>
          </w:tcPr>
          <w:p w14:paraId="7EBF538E" w14:textId="77777777" w:rsidR="004464D5" w:rsidRDefault="00000000">
            <w:pPr>
              <w:pStyle w:val="ConsPlusNormal"/>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4464D5" w14:paraId="354A0A59" w14:textId="77777777">
        <w:tc>
          <w:tcPr>
            <w:tcW w:w="1701" w:type="dxa"/>
          </w:tcPr>
          <w:p w14:paraId="3D7D1A94" w14:textId="77777777" w:rsidR="004464D5" w:rsidRDefault="00000000">
            <w:pPr>
              <w:pStyle w:val="ConsPlusNormal"/>
              <w:jc w:val="center"/>
            </w:pPr>
            <w:r>
              <w:t>3.3</w:t>
            </w:r>
          </w:p>
        </w:tc>
        <w:tc>
          <w:tcPr>
            <w:tcW w:w="7370" w:type="dxa"/>
          </w:tcPr>
          <w:p w14:paraId="037186B9" w14:textId="77777777" w:rsidR="004464D5" w:rsidRDefault="00000000">
            <w:pPr>
              <w:pStyle w:val="ConsPlusNormal"/>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4464D5" w14:paraId="28B92CE4" w14:textId="77777777">
        <w:tc>
          <w:tcPr>
            <w:tcW w:w="1701" w:type="dxa"/>
          </w:tcPr>
          <w:p w14:paraId="747BD970" w14:textId="77777777" w:rsidR="004464D5" w:rsidRDefault="00000000">
            <w:pPr>
              <w:pStyle w:val="ConsPlusNormal"/>
              <w:jc w:val="center"/>
            </w:pPr>
            <w:r>
              <w:t>3.4</w:t>
            </w:r>
          </w:p>
        </w:tc>
        <w:tc>
          <w:tcPr>
            <w:tcW w:w="7370" w:type="dxa"/>
          </w:tcPr>
          <w:p w14:paraId="4E51871C" w14:textId="77777777" w:rsidR="004464D5" w:rsidRDefault="00000000">
            <w:pPr>
              <w:pStyle w:val="ConsPlusNormal"/>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4464D5" w14:paraId="1A4981DF" w14:textId="77777777">
        <w:tc>
          <w:tcPr>
            <w:tcW w:w="1701" w:type="dxa"/>
          </w:tcPr>
          <w:p w14:paraId="62FBF9FF" w14:textId="77777777" w:rsidR="004464D5" w:rsidRDefault="00000000">
            <w:pPr>
              <w:pStyle w:val="ConsPlusNormal"/>
              <w:jc w:val="center"/>
            </w:pPr>
            <w:r>
              <w:t>3.5</w:t>
            </w:r>
          </w:p>
        </w:tc>
        <w:tc>
          <w:tcPr>
            <w:tcW w:w="7370" w:type="dxa"/>
          </w:tcPr>
          <w:p w14:paraId="77B29D4D" w14:textId="77777777" w:rsidR="004464D5" w:rsidRDefault="00000000">
            <w:pPr>
              <w:pStyle w:val="ConsPlusNormal"/>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4464D5" w14:paraId="44D2E4A4" w14:textId="77777777">
        <w:tc>
          <w:tcPr>
            <w:tcW w:w="1701" w:type="dxa"/>
          </w:tcPr>
          <w:p w14:paraId="1107F4E6" w14:textId="77777777" w:rsidR="004464D5" w:rsidRDefault="00000000">
            <w:pPr>
              <w:pStyle w:val="ConsPlusNormal"/>
              <w:jc w:val="center"/>
            </w:pPr>
            <w:r>
              <w:t>3.6</w:t>
            </w:r>
          </w:p>
        </w:tc>
        <w:tc>
          <w:tcPr>
            <w:tcW w:w="7370" w:type="dxa"/>
          </w:tcPr>
          <w:p w14:paraId="794AC776" w14:textId="77777777" w:rsidR="004464D5" w:rsidRDefault="00000000">
            <w:pPr>
              <w:pStyle w:val="ConsPlusNormal"/>
              <w:jc w:val="both"/>
            </w:pPr>
            <w:r>
              <w:t xml:space="preserve">Определять и объяснять с использованием фактического материала свое отношение к наиболее значительным событиям, достижениям и </w:t>
            </w:r>
            <w:r>
              <w:lastRenderedPageBreak/>
              <w:t>личностям истории России и зарубежных стран 1914 - 1945 гг.</w:t>
            </w:r>
          </w:p>
        </w:tc>
      </w:tr>
      <w:tr w:rsidR="004464D5" w14:paraId="3584FDDA" w14:textId="77777777">
        <w:tc>
          <w:tcPr>
            <w:tcW w:w="1701" w:type="dxa"/>
          </w:tcPr>
          <w:p w14:paraId="699A3B45" w14:textId="77777777" w:rsidR="004464D5" w:rsidRDefault="00000000">
            <w:pPr>
              <w:pStyle w:val="ConsPlusNormal"/>
              <w:jc w:val="center"/>
            </w:pPr>
            <w:r>
              <w:lastRenderedPageBreak/>
              <w:t>3.7</w:t>
            </w:r>
          </w:p>
        </w:tc>
        <w:tc>
          <w:tcPr>
            <w:tcW w:w="7370" w:type="dxa"/>
          </w:tcPr>
          <w:p w14:paraId="5CE0C225" w14:textId="77777777" w:rsidR="004464D5" w:rsidRDefault="00000000">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4464D5" w14:paraId="5A2DAABC" w14:textId="77777777">
        <w:tc>
          <w:tcPr>
            <w:tcW w:w="1701" w:type="dxa"/>
          </w:tcPr>
          <w:p w14:paraId="4A0B6A10" w14:textId="77777777" w:rsidR="004464D5" w:rsidRDefault="00000000">
            <w:pPr>
              <w:pStyle w:val="ConsPlusNormal"/>
              <w:jc w:val="center"/>
            </w:pPr>
            <w:r>
              <w:t>3.8</w:t>
            </w:r>
          </w:p>
        </w:tc>
        <w:tc>
          <w:tcPr>
            <w:tcW w:w="7370" w:type="dxa"/>
          </w:tcPr>
          <w:p w14:paraId="32F0C7CC" w14:textId="77777777" w:rsidR="004464D5" w:rsidRDefault="00000000">
            <w:pPr>
              <w:pStyle w:val="ConsPlusNormal"/>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4464D5" w14:paraId="64B1954B" w14:textId="77777777">
        <w:tc>
          <w:tcPr>
            <w:tcW w:w="1701" w:type="dxa"/>
          </w:tcPr>
          <w:p w14:paraId="24FBCF08" w14:textId="77777777" w:rsidR="004464D5" w:rsidRDefault="00000000">
            <w:pPr>
              <w:pStyle w:val="ConsPlusNormal"/>
              <w:jc w:val="center"/>
            </w:pPr>
            <w:r>
              <w:t>4</w:t>
            </w:r>
          </w:p>
        </w:tc>
        <w:tc>
          <w:tcPr>
            <w:tcW w:w="7370" w:type="dxa"/>
          </w:tcPr>
          <w:p w14:paraId="6B422C7D" w14:textId="77777777" w:rsidR="004464D5" w:rsidRDefault="00000000">
            <w:pPr>
              <w:pStyle w:val="ConsPlusNormal"/>
              <w:jc w:val="both"/>
            </w:pPr>
            <w: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4464D5" w14:paraId="5F3E66B0" w14:textId="77777777">
        <w:tc>
          <w:tcPr>
            <w:tcW w:w="1701" w:type="dxa"/>
          </w:tcPr>
          <w:p w14:paraId="0BB94F04" w14:textId="77777777" w:rsidR="004464D5" w:rsidRDefault="00000000">
            <w:pPr>
              <w:pStyle w:val="ConsPlusNormal"/>
              <w:jc w:val="center"/>
            </w:pPr>
            <w:r>
              <w:t>4.1</w:t>
            </w:r>
          </w:p>
        </w:tc>
        <w:tc>
          <w:tcPr>
            <w:tcW w:w="7370" w:type="dxa"/>
          </w:tcPr>
          <w:p w14:paraId="5F190E17" w14:textId="77777777" w:rsidR="004464D5" w:rsidRDefault="00000000">
            <w:pPr>
              <w:pStyle w:val="ConsPlusNormal"/>
              <w:jc w:val="both"/>
            </w:pPr>
            <w:r>
              <w:t>Называть характерные, существенные признаки событий, процессов, явлений истории России и всеобщей истории 1914 - 1945 гг.</w:t>
            </w:r>
          </w:p>
        </w:tc>
      </w:tr>
      <w:tr w:rsidR="004464D5" w14:paraId="7C3502D0" w14:textId="77777777">
        <w:tc>
          <w:tcPr>
            <w:tcW w:w="1701" w:type="dxa"/>
          </w:tcPr>
          <w:p w14:paraId="77F66213" w14:textId="77777777" w:rsidR="004464D5" w:rsidRDefault="00000000">
            <w:pPr>
              <w:pStyle w:val="ConsPlusNormal"/>
              <w:jc w:val="center"/>
            </w:pPr>
            <w:r>
              <w:t>4.2</w:t>
            </w:r>
          </w:p>
        </w:tc>
        <w:tc>
          <w:tcPr>
            <w:tcW w:w="7370" w:type="dxa"/>
          </w:tcPr>
          <w:p w14:paraId="421D6192" w14:textId="77777777" w:rsidR="004464D5" w:rsidRDefault="00000000">
            <w:pPr>
              <w:pStyle w:val="ConsPlusNormal"/>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4464D5" w14:paraId="60D69899" w14:textId="77777777">
        <w:tc>
          <w:tcPr>
            <w:tcW w:w="1701" w:type="dxa"/>
          </w:tcPr>
          <w:p w14:paraId="18B9F188" w14:textId="77777777" w:rsidR="004464D5" w:rsidRDefault="00000000">
            <w:pPr>
              <w:pStyle w:val="ConsPlusNormal"/>
              <w:jc w:val="center"/>
            </w:pPr>
            <w:r>
              <w:t>4.3</w:t>
            </w:r>
          </w:p>
        </w:tc>
        <w:tc>
          <w:tcPr>
            <w:tcW w:w="7370" w:type="dxa"/>
          </w:tcPr>
          <w:p w14:paraId="3073AD92" w14:textId="77777777" w:rsidR="004464D5" w:rsidRDefault="00000000">
            <w:pPr>
              <w:pStyle w:val="ConsPlusNormal"/>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4464D5" w14:paraId="1C20A3C5" w14:textId="77777777">
        <w:tc>
          <w:tcPr>
            <w:tcW w:w="1701" w:type="dxa"/>
          </w:tcPr>
          <w:p w14:paraId="23A90844" w14:textId="77777777" w:rsidR="004464D5" w:rsidRDefault="00000000">
            <w:pPr>
              <w:pStyle w:val="ConsPlusNormal"/>
              <w:jc w:val="center"/>
            </w:pPr>
            <w:r>
              <w:t>4.4</w:t>
            </w:r>
          </w:p>
        </w:tc>
        <w:tc>
          <w:tcPr>
            <w:tcW w:w="7370" w:type="dxa"/>
          </w:tcPr>
          <w:p w14:paraId="26AED4A6" w14:textId="77777777" w:rsidR="004464D5" w:rsidRDefault="00000000">
            <w:pPr>
              <w:pStyle w:val="ConsPlusNormal"/>
              <w:jc w:val="both"/>
            </w:pPr>
            <w:r>
              <w:t>Обобщать историческую информацию по истории России и зарубежных стран 1914 - 1945 гг.</w:t>
            </w:r>
          </w:p>
        </w:tc>
      </w:tr>
      <w:tr w:rsidR="004464D5" w14:paraId="62EE92F2" w14:textId="77777777">
        <w:tc>
          <w:tcPr>
            <w:tcW w:w="1701" w:type="dxa"/>
          </w:tcPr>
          <w:p w14:paraId="2B3790A3" w14:textId="77777777" w:rsidR="004464D5" w:rsidRDefault="00000000">
            <w:pPr>
              <w:pStyle w:val="ConsPlusNormal"/>
              <w:jc w:val="center"/>
            </w:pPr>
            <w:r>
              <w:t>4.5</w:t>
            </w:r>
          </w:p>
        </w:tc>
        <w:tc>
          <w:tcPr>
            <w:tcW w:w="7370" w:type="dxa"/>
          </w:tcPr>
          <w:p w14:paraId="0DB48F6A" w14:textId="77777777" w:rsidR="004464D5" w:rsidRDefault="00000000">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4464D5" w14:paraId="0E3473A5" w14:textId="77777777">
        <w:tc>
          <w:tcPr>
            <w:tcW w:w="1701" w:type="dxa"/>
          </w:tcPr>
          <w:p w14:paraId="75884C04" w14:textId="77777777" w:rsidR="004464D5" w:rsidRDefault="00000000">
            <w:pPr>
              <w:pStyle w:val="ConsPlusNormal"/>
              <w:jc w:val="center"/>
            </w:pPr>
            <w:r>
              <w:t>4.6</w:t>
            </w:r>
          </w:p>
        </w:tc>
        <w:tc>
          <w:tcPr>
            <w:tcW w:w="7370" w:type="dxa"/>
          </w:tcPr>
          <w:p w14:paraId="08D92A32" w14:textId="77777777" w:rsidR="004464D5" w:rsidRDefault="00000000">
            <w:pPr>
              <w:pStyle w:val="ConsPlusNormal"/>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4464D5" w14:paraId="17B79DCE" w14:textId="77777777">
        <w:tc>
          <w:tcPr>
            <w:tcW w:w="1701" w:type="dxa"/>
          </w:tcPr>
          <w:p w14:paraId="0D452C41" w14:textId="77777777" w:rsidR="004464D5" w:rsidRDefault="00000000">
            <w:pPr>
              <w:pStyle w:val="ConsPlusNormal"/>
              <w:jc w:val="center"/>
            </w:pPr>
            <w:r>
              <w:t>4.7</w:t>
            </w:r>
          </w:p>
        </w:tc>
        <w:tc>
          <w:tcPr>
            <w:tcW w:w="7370" w:type="dxa"/>
          </w:tcPr>
          <w:p w14:paraId="31BF6CA4" w14:textId="77777777" w:rsidR="004464D5" w:rsidRDefault="00000000">
            <w:pPr>
              <w:pStyle w:val="ConsPlusNormal"/>
              <w:jc w:val="both"/>
            </w:pPr>
            <w:r>
              <w:t>На основе изучения исторического материала устанавливать исторические аналогии</w:t>
            </w:r>
          </w:p>
        </w:tc>
      </w:tr>
      <w:tr w:rsidR="004464D5" w14:paraId="711B9369" w14:textId="77777777">
        <w:tc>
          <w:tcPr>
            <w:tcW w:w="1701" w:type="dxa"/>
          </w:tcPr>
          <w:p w14:paraId="7A2DB396" w14:textId="77777777" w:rsidR="004464D5" w:rsidRDefault="00000000">
            <w:pPr>
              <w:pStyle w:val="ConsPlusNormal"/>
              <w:jc w:val="center"/>
            </w:pPr>
            <w:r>
              <w:t>5</w:t>
            </w:r>
          </w:p>
        </w:tc>
        <w:tc>
          <w:tcPr>
            <w:tcW w:w="7370" w:type="dxa"/>
          </w:tcPr>
          <w:p w14:paraId="464F73D5" w14:textId="77777777" w:rsidR="004464D5" w:rsidRDefault="00000000">
            <w:pPr>
              <w:pStyle w:val="ConsPlusNormal"/>
              <w:jc w:val="both"/>
            </w:pPr>
            <w:r>
              <w:t xml:space="preserve">Умение устанавливать причинно-следственные, пространственные, </w:t>
            </w:r>
            <w:r>
              <w:rPr>
                <w:noProof/>
                <w:position w:val="-8"/>
              </w:rPr>
              <w:drawing>
                <wp:inline distT="0" distB="0" distL="0" distR="0" wp14:anchorId="6FE6D426" wp14:editId="0565B0EA">
                  <wp:extent cx="914400" cy="2628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1905" name="Консультант Плюс"/>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4464D5" w14:paraId="000E8BE8" w14:textId="77777777">
        <w:tc>
          <w:tcPr>
            <w:tcW w:w="1701" w:type="dxa"/>
          </w:tcPr>
          <w:p w14:paraId="49F3059A" w14:textId="77777777" w:rsidR="004464D5" w:rsidRDefault="00000000">
            <w:pPr>
              <w:pStyle w:val="ConsPlusNormal"/>
              <w:jc w:val="center"/>
            </w:pPr>
            <w:r>
              <w:t>5.1</w:t>
            </w:r>
          </w:p>
        </w:tc>
        <w:tc>
          <w:tcPr>
            <w:tcW w:w="7370" w:type="dxa"/>
          </w:tcPr>
          <w:p w14:paraId="0B2AB280" w14:textId="77777777" w:rsidR="004464D5" w:rsidRDefault="00000000">
            <w:pPr>
              <w:pStyle w:val="ConsPlusNormal"/>
              <w:jc w:val="both"/>
            </w:pPr>
            <w:r>
              <w:t xml:space="preserve">На основе изученного материала по истории России и зарубежных </w:t>
            </w:r>
            <w:r>
              <w:lastRenderedPageBreak/>
              <w:t>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4464D5" w14:paraId="479304EB" w14:textId="77777777">
        <w:tc>
          <w:tcPr>
            <w:tcW w:w="1701" w:type="dxa"/>
          </w:tcPr>
          <w:p w14:paraId="4919E79F" w14:textId="77777777" w:rsidR="004464D5" w:rsidRDefault="00000000">
            <w:pPr>
              <w:pStyle w:val="ConsPlusNormal"/>
              <w:jc w:val="center"/>
            </w:pPr>
            <w:r>
              <w:lastRenderedPageBreak/>
              <w:t>5.2</w:t>
            </w:r>
          </w:p>
        </w:tc>
        <w:tc>
          <w:tcPr>
            <w:tcW w:w="7370" w:type="dxa"/>
          </w:tcPr>
          <w:p w14:paraId="01D79C47" w14:textId="77777777" w:rsidR="004464D5" w:rsidRDefault="00000000">
            <w:pPr>
              <w:pStyle w:val="ConsPlusNormal"/>
              <w:jc w:val="both"/>
            </w:pPr>
            <w:r>
              <w:t xml:space="preserve">Устанавливать причинно-следственные, пространственные, </w:t>
            </w:r>
            <w:r>
              <w:rPr>
                <w:noProof/>
                <w:position w:val="-8"/>
              </w:rPr>
              <w:drawing>
                <wp:inline distT="0" distB="0" distL="0" distR="0" wp14:anchorId="2940C545" wp14:editId="34DCADC0">
                  <wp:extent cx="914400" cy="2628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1906" name="Консультант Плюс"/>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4464D5" w14:paraId="507A90DB" w14:textId="77777777">
        <w:tc>
          <w:tcPr>
            <w:tcW w:w="1701" w:type="dxa"/>
          </w:tcPr>
          <w:p w14:paraId="6E307CE5" w14:textId="77777777" w:rsidR="004464D5" w:rsidRDefault="00000000">
            <w:pPr>
              <w:pStyle w:val="ConsPlusNormal"/>
              <w:jc w:val="center"/>
            </w:pPr>
            <w:r>
              <w:t>5.3</w:t>
            </w:r>
          </w:p>
        </w:tc>
        <w:tc>
          <w:tcPr>
            <w:tcW w:w="7370" w:type="dxa"/>
          </w:tcPr>
          <w:p w14:paraId="55343FA5" w14:textId="77777777" w:rsidR="004464D5" w:rsidRDefault="00000000">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4464D5" w14:paraId="57F2D411" w14:textId="77777777">
        <w:tc>
          <w:tcPr>
            <w:tcW w:w="1701" w:type="dxa"/>
          </w:tcPr>
          <w:p w14:paraId="0913FB54" w14:textId="77777777" w:rsidR="004464D5" w:rsidRDefault="00000000">
            <w:pPr>
              <w:pStyle w:val="ConsPlusNormal"/>
              <w:jc w:val="center"/>
            </w:pPr>
            <w:r>
              <w:t>5.4</w:t>
            </w:r>
          </w:p>
        </w:tc>
        <w:tc>
          <w:tcPr>
            <w:tcW w:w="7370" w:type="dxa"/>
          </w:tcPr>
          <w:p w14:paraId="5E9D69DB" w14:textId="77777777" w:rsidR="004464D5" w:rsidRDefault="00000000">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4464D5" w14:paraId="6E685786" w14:textId="77777777">
        <w:tc>
          <w:tcPr>
            <w:tcW w:w="1701" w:type="dxa"/>
          </w:tcPr>
          <w:p w14:paraId="19BE8464" w14:textId="77777777" w:rsidR="004464D5" w:rsidRDefault="00000000">
            <w:pPr>
              <w:pStyle w:val="ConsPlusNormal"/>
              <w:jc w:val="center"/>
            </w:pPr>
            <w:r>
              <w:t>5.5</w:t>
            </w:r>
          </w:p>
        </w:tc>
        <w:tc>
          <w:tcPr>
            <w:tcW w:w="7370" w:type="dxa"/>
          </w:tcPr>
          <w:p w14:paraId="3CE9BF9A" w14:textId="77777777" w:rsidR="004464D5" w:rsidRDefault="00000000">
            <w:pPr>
              <w:pStyle w:val="ConsPlusNormal"/>
              <w:jc w:val="both"/>
            </w:pPr>
            <w:r>
              <w:t>Соотносить события истории родного края, истории России и зарубежных стран 1914 - 1945 гг.</w:t>
            </w:r>
          </w:p>
        </w:tc>
      </w:tr>
      <w:tr w:rsidR="004464D5" w14:paraId="27D309C7" w14:textId="77777777">
        <w:tc>
          <w:tcPr>
            <w:tcW w:w="1701" w:type="dxa"/>
          </w:tcPr>
          <w:p w14:paraId="33F2B50E" w14:textId="77777777" w:rsidR="004464D5" w:rsidRDefault="00000000">
            <w:pPr>
              <w:pStyle w:val="ConsPlusNormal"/>
              <w:jc w:val="center"/>
            </w:pPr>
            <w:r>
              <w:t>5.6</w:t>
            </w:r>
          </w:p>
        </w:tc>
        <w:tc>
          <w:tcPr>
            <w:tcW w:w="7370" w:type="dxa"/>
          </w:tcPr>
          <w:p w14:paraId="011899DB" w14:textId="77777777" w:rsidR="004464D5" w:rsidRDefault="00000000">
            <w:pPr>
              <w:pStyle w:val="ConsPlusNormal"/>
              <w:jc w:val="both"/>
            </w:pPr>
            <w:r>
              <w:t>Определять современников исторических событий, явлений, процессов истории России и человечества в целом 1914 - 1945 гг.</w:t>
            </w:r>
          </w:p>
        </w:tc>
      </w:tr>
      <w:tr w:rsidR="004464D5" w14:paraId="211805E4" w14:textId="77777777">
        <w:tc>
          <w:tcPr>
            <w:tcW w:w="1701" w:type="dxa"/>
          </w:tcPr>
          <w:p w14:paraId="662AD901" w14:textId="77777777" w:rsidR="004464D5" w:rsidRDefault="00000000">
            <w:pPr>
              <w:pStyle w:val="ConsPlusNormal"/>
              <w:jc w:val="center"/>
            </w:pPr>
            <w:r>
              <w:t>6</w:t>
            </w:r>
          </w:p>
        </w:tc>
        <w:tc>
          <w:tcPr>
            <w:tcW w:w="7370" w:type="dxa"/>
          </w:tcPr>
          <w:p w14:paraId="14D3EC2C" w14:textId="77777777" w:rsidR="004464D5" w:rsidRDefault="00000000">
            <w:pPr>
              <w:pStyle w:val="ConsPlusNormal"/>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4464D5" w14:paraId="2A78FCA6" w14:textId="77777777">
        <w:tc>
          <w:tcPr>
            <w:tcW w:w="1701" w:type="dxa"/>
          </w:tcPr>
          <w:p w14:paraId="31A6AE42" w14:textId="77777777" w:rsidR="004464D5" w:rsidRDefault="00000000">
            <w:pPr>
              <w:pStyle w:val="ConsPlusNormal"/>
              <w:jc w:val="center"/>
            </w:pPr>
            <w:r>
              <w:t>6.1</w:t>
            </w:r>
          </w:p>
        </w:tc>
        <w:tc>
          <w:tcPr>
            <w:tcW w:w="7370" w:type="dxa"/>
          </w:tcPr>
          <w:p w14:paraId="6277D6D1" w14:textId="77777777" w:rsidR="004464D5" w:rsidRDefault="00000000">
            <w:pPr>
              <w:pStyle w:val="ConsPlusNormal"/>
              <w:jc w:val="both"/>
            </w:pPr>
            <w:r>
              <w:t>Различать виды письменных исторических источников по истории России и всемирной истории 1914 - 1945 гг.</w:t>
            </w:r>
          </w:p>
        </w:tc>
      </w:tr>
      <w:tr w:rsidR="004464D5" w14:paraId="3CD5DF9A" w14:textId="77777777">
        <w:tc>
          <w:tcPr>
            <w:tcW w:w="1701" w:type="dxa"/>
          </w:tcPr>
          <w:p w14:paraId="7E813548" w14:textId="77777777" w:rsidR="004464D5" w:rsidRDefault="00000000">
            <w:pPr>
              <w:pStyle w:val="ConsPlusNormal"/>
              <w:jc w:val="center"/>
            </w:pPr>
            <w:r>
              <w:t>6.2</w:t>
            </w:r>
          </w:p>
        </w:tc>
        <w:tc>
          <w:tcPr>
            <w:tcW w:w="7370" w:type="dxa"/>
          </w:tcPr>
          <w:p w14:paraId="3DE60836" w14:textId="77777777" w:rsidR="004464D5" w:rsidRDefault="00000000">
            <w:pPr>
              <w:pStyle w:val="ConsPlusNormal"/>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4464D5" w14:paraId="5E1E9396" w14:textId="77777777">
        <w:tc>
          <w:tcPr>
            <w:tcW w:w="1701" w:type="dxa"/>
          </w:tcPr>
          <w:p w14:paraId="73EFE491" w14:textId="77777777" w:rsidR="004464D5" w:rsidRDefault="00000000">
            <w:pPr>
              <w:pStyle w:val="ConsPlusNormal"/>
              <w:jc w:val="center"/>
            </w:pPr>
            <w:r>
              <w:t>6.3</w:t>
            </w:r>
          </w:p>
        </w:tc>
        <w:tc>
          <w:tcPr>
            <w:tcW w:w="7370" w:type="dxa"/>
          </w:tcPr>
          <w:p w14:paraId="552095C5" w14:textId="77777777" w:rsidR="004464D5" w:rsidRDefault="00000000">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4464D5" w14:paraId="031F318B" w14:textId="77777777">
        <w:tc>
          <w:tcPr>
            <w:tcW w:w="1701" w:type="dxa"/>
          </w:tcPr>
          <w:p w14:paraId="5610C658" w14:textId="77777777" w:rsidR="004464D5" w:rsidRDefault="00000000">
            <w:pPr>
              <w:pStyle w:val="ConsPlusNormal"/>
              <w:jc w:val="center"/>
            </w:pPr>
            <w:r>
              <w:t>6.4</w:t>
            </w:r>
          </w:p>
        </w:tc>
        <w:tc>
          <w:tcPr>
            <w:tcW w:w="7370" w:type="dxa"/>
          </w:tcPr>
          <w:p w14:paraId="5C960A8A" w14:textId="77777777" w:rsidR="004464D5" w:rsidRDefault="00000000">
            <w:pPr>
              <w:pStyle w:val="ConsPlusNormal"/>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4464D5" w14:paraId="4FEA50F2" w14:textId="77777777">
        <w:tc>
          <w:tcPr>
            <w:tcW w:w="1701" w:type="dxa"/>
          </w:tcPr>
          <w:p w14:paraId="5EBC5A11" w14:textId="77777777" w:rsidR="004464D5" w:rsidRDefault="00000000">
            <w:pPr>
              <w:pStyle w:val="ConsPlusNormal"/>
              <w:jc w:val="center"/>
            </w:pPr>
            <w:r>
              <w:t>6.5</w:t>
            </w:r>
          </w:p>
        </w:tc>
        <w:tc>
          <w:tcPr>
            <w:tcW w:w="7370" w:type="dxa"/>
          </w:tcPr>
          <w:p w14:paraId="7AD81D55" w14:textId="77777777" w:rsidR="004464D5" w:rsidRDefault="00000000">
            <w:pPr>
              <w:pStyle w:val="ConsPlusNormal"/>
              <w:jc w:val="both"/>
            </w:pPr>
            <w:r>
              <w:t xml:space="preserve">Соотносить содержание исторического источника по истории России и зарубежных стран 1914 - 1945 гг. с учебным текстом, другими </w:t>
            </w:r>
            <w:r>
              <w:lastRenderedPageBreak/>
              <w:t>источниками исторической информации (в том числе исторической картой (схемой)</w:t>
            </w:r>
          </w:p>
        </w:tc>
      </w:tr>
      <w:tr w:rsidR="004464D5" w14:paraId="0A096F91" w14:textId="77777777">
        <w:tc>
          <w:tcPr>
            <w:tcW w:w="1701" w:type="dxa"/>
          </w:tcPr>
          <w:p w14:paraId="6B30328C" w14:textId="77777777" w:rsidR="004464D5" w:rsidRDefault="00000000">
            <w:pPr>
              <w:pStyle w:val="ConsPlusNormal"/>
              <w:jc w:val="center"/>
            </w:pPr>
            <w:r>
              <w:lastRenderedPageBreak/>
              <w:t>6.6</w:t>
            </w:r>
          </w:p>
        </w:tc>
        <w:tc>
          <w:tcPr>
            <w:tcW w:w="7370" w:type="dxa"/>
          </w:tcPr>
          <w:p w14:paraId="33100E82" w14:textId="77777777" w:rsidR="004464D5" w:rsidRDefault="00000000">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4464D5" w14:paraId="34E76719" w14:textId="77777777">
        <w:tc>
          <w:tcPr>
            <w:tcW w:w="1701" w:type="dxa"/>
          </w:tcPr>
          <w:p w14:paraId="2709B517" w14:textId="77777777" w:rsidR="004464D5" w:rsidRDefault="00000000">
            <w:pPr>
              <w:pStyle w:val="ConsPlusNormal"/>
              <w:jc w:val="center"/>
            </w:pPr>
            <w:r>
              <w:t>6.7</w:t>
            </w:r>
          </w:p>
        </w:tc>
        <w:tc>
          <w:tcPr>
            <w:tcW w:w="7370" w:type="dxa"/>
          </w:tcPr>
          <w:p w14:paraId="3A74FBA9" w14:textId="77777777" w:rsidR="004464D5" w:rsidRDefault="00000000">
            <w:pPr>
              <w:pStyle w:val="ConsPlusNormal"/>
              <w:jc w:val="both"/>
            </w:pPr>
            <w:r>
              <w:t>Использовать исторические письменные источники при аргументации дискуссионных точек зрения</w:t>
            </w:r>
          </w:p>
        </w:tc>
      </w:tr>
      <w:tr w:rsidR="004464D5" w14:paraId="526E562C" w14:textId="77777777">
        <w:tc>
          <w:tcPr>
            <w:tcW w:w="1701" w:type="dxa"/>
          </w:tcPr>
          <w:p w14:paraId="2C6B08B8" w14:textId="77777777" w:rsidR="004464D5" w:rsidRDefault="00000000">
            <w:pPr>
              <w:pStyle w:val="ConsPlusNormal"/>
              <w:jc w:val="center"/>
            </w:pPr>
            <w:r>
              <w:t>6.8</w:t>
            </w:r>
          </w:p>
        </w:tc>
        <w:tc>
          <w:tcPr>
            <w:tcW w:w="7370" w:type="dxa"/>
          </w:tcPr>
          <w:p w14:paraId="213A3E22" w14:textId="77777777" w:rsidR="004464D5" w:rsidRDefault="00000000">
            <w:pPr>
              <w:pStyle w:val="ConsPlusNormal"/>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4464D5" w14:paraId="4348A094" w14:textId="77777777">
        <w:tc>
          <w:tcPr>
            <w:tcW w:w="1701" w:type="dxa"/>
          </w:tcPr>
          <w:p w14:paraId="6DECBC2F" w14:textId="77777777" w:rsidR="004464D5" w:rsidRDefault="00000000">
            <w:pPr>
              <w:pStyle w:val="ConsPlusNormal"/>
              <w:jc w:val="center"/>
            </w:pPr>
            <w:r>
              <w:t>6.9</w:t>
            </w:r>
          </w:p>
        </w:tc>
        <w:tc>
          <w:tcPr>
            <w:tcW w:w="7370" w:type="dxa"/>
          </w:tcPr>
          <w:p w14:paraId="2DFC4DFD" w14:textId="77777777" w:rsidR="004464D5" w:rsidRDefault="00000000">
            <w:pPr>
              <w:pStyle w:val="ConsPlusNormal"/>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4464D5" w14:paraId="34391F1C" w14:textId="77777777">
        <w:tc>
          <w:tcPr>
            <w:tcW w:w="1701" w:type="dxa"/>
          </w:tcPr>
          <w:p w14:paraId="5445140C" w14:textId="77777777" w:rsidR="004464D5" w:rsidRDefault="00000000">
            <w:pPr>
              <w:pStyle w:val="ConsPlusNormal"/>
              <w:jc w:val="center"/>
            </w:pPr>
            <w:r>
              <w:t>7</w:t>
            </w:r>
          </w:p>
        </w:tc>
        <w:tc>
          <w:tcPr>
            <w:tcW w:w="7370" w:type="dxa"/>
          </w:tcPr>
          <w:p w14:paraId="791EF8BB" w14:textId="77777777" w:rsidR="004464D5" w:rsidRDefault="00000000">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4464D5" w14:paraId="208F3CEC" w14:textId="77777777">
        <w:tc>
          <w:tcPr>
            <w:tcW w:w="1701" w:type="dxa"/>
          </w:tcPr>
          <w:p w14:paraId="0E6B54B5" w14:textId="77777777" w:rsidR="004464D5" w:rsidRDefault="00000000">
            <w:pPr>
              <w:pStyle w:val="ConsPlusNormal"/>
              <w:jc w:val="center"/>
            </w:pPr>
            <w:r>
              <w:t>7.1</w:t>
            </w:r>
          </w:p>
        </w:tc>
        <w:tc>
          <w:tcPr>
            <w:tcW w:w="7370" w:type="dxa"/>
          </w:tcPr>
          <w:p w14:paraId="469D6DEF" w14:textId="77777777" w:rsidR="004464D5" w:rsidRDefault="00000000">
            <w:pPr>
              <w:pStyle w:val="ConsPlusNormal"/>
              <w:jc w:val="both"/>
            </w:pPr>
            <w:r>
              <w:t>Знать и использовать правила информационной безопасности при поиске исторической информации</w:t>
            </w:r>
          </w:p>
        </w:tc>
      </w:tr>
      <w:tr w:rsidR="004464D5" w14:paraId="7A202BAB" w14:textId="77777777">
        <w:tc>
          <w:tcPr>
            <w:tcW w:w="1701" w:type="dxa"/>
          </w:tcPr>
          <w:p w14:paraId="3220EE12" w14:textId="77777777" w:rsidR="004464D5" w:rsidRDefault="00000000">
            <w:pPr>
              <w:pStyle w:val="ConsPlusNormal"/>
              <w:jc w:val="center"/>
            </w:pPr>
            <w:r>
              <w:t>7.2</w:t>
            </w:r>
          </w:p>
        </w:tc>
        <w:tc>
          <w:tcPr>
            <w:tcW w:w="7370" w:type="dxa"/>
          </w:tcPr>
          <w:p w14:paraId="3459F531" w14:textId="77777777" w:rsidR="004464D5" w:rsidRDefault="00000000">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4464D5" w14:paraId="1AD415D2" w14:textId="77777777">
        <w:tc>
          <w:tcPr>
            <w:tcW w:w="1701" w:type="dxa"/>
          </w:tcPr>
          <w:p w14:paraId="3F383B47" w14:textId="77777777" w:rsidR="004464D5" w:rsidRDefault="00000000">
            <w:pPr>
              <w:pStyle w:val="ConsPlusNormal"/>
              <w:jc w:val="center"/>
            </w:pPr>
            <w:r>
              <w:t>7.3</w:t>
            </w:r>
          </w:p>
        </w:tc>
        <w:tc>
          <w:tcPr>
            <w:tcW w:w="7370" w:type="dxa"/>
          </w:tcPr>
          <w:p w14:paraId="6B46EBE1" w14:textId="77777777" w:rsidR="004464D5" w:rsidRDefault="00000000">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4464D5" w14:paraId="11684345" w14:textId="77777777">
        <w:tc>
          <w:tcPr>
            <w:tcW w:w="1701" w:type="dxa"/>
          </w:tcPr>
          <w:p w14:paraId="5555CF29" w14:textId="77777777" w:rsidR="004464D5" w:rsidRDefault="00000000">
            <w:pPr>
              <w:pStyle w:val="ConsPlusNormal"/>
              <w:jc w:val="center"/>
            </w:pPr>
            <w:r>
              <w:t>7.4</w:t>
            </w:r>
          </w:p>
        </w:tc>
        <w:tc>
          <w:tcPr>
            <w:tcW w:w="7370" w:type="dxa"/>
          </w:tcPr>
          <w:p w14:paraId="57F948BC" w14:textId="77777777" w:rsidR="004464D5" w:rsidRDefault="00000000">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4464D5" w14:paraId="5E2AD376" w14:textId="77777777">
        <w:tc>
          <w:tcPr>
            <w:tcW w:w="1701" w:type="dxa"/>
          </w:tcPr>
          <w:p w14:paraId="67E961EA" w14:textId="77777777" w:rsidR="004464D5" w:rsidRDefault="00000000">
            <w:pPr>
              <w:pStyle w:val="ConsPlusNormal"/>
              <w:jc w:val="center"/>
            </w:pPr>
            <w:r>
              <w:t>7.5</w:t>
            </w:r>
          </w:p>
        </w:tc>
        <w:tc>
          <w:tcPr>
            <w:tcW w:w="7370" w:type="dxa"/>
          </w:tcPr>
          <w:p w14:paraId="7F5E4285" w14:textId="77777777" w:rsidR="004464D5" w:rsidRDefault="00000000">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4464D5" w14:paraId="52137900" w14:textId="77777777">
        <w:tc>
          <w:tcPr>
            <w:tcW w:w="1701" w:type="dxa"/>
          </w:tcPr>
          <w:p w14:paraId="2BFF4C7B" w14:textId="77777777" w:rsidR="004464D5" w:rsidRDefault="00000000">
            <w:pPr>
              <w:pStyle w:val="ConsPlusNormal"/>
              <w:jc w:val="center"/>
            </w:pPr>
            <w:r>
              <w:t>8</w:t>
            </w:r>
          </w:p>
        </w:tc>
        <w:tc>
          <w:tcPr>
            <w:tcW w:w="7370" w:type="dxa"/>
          </w:tcPr>
          <w:p w14:paraId="7C25D2C3" w14:textId="77777777" w:rsidR="004464D5" w:rsidRDefault="00000000">
            <w:pPr>
              <w:pStyle w:val="ConsPlusNormal"/>
              <w:jc w:val="both"/>
            </w:pPr>
            <w: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w:t>
            </w:r>
            <w:r>
              <w:lastRenderedPageBreak/>
              <w:t>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4464D5" w14:paraId="6954D188" w14:textId="77777777">
        <w:tc>
          <w:tcPr>
            <w:tcW w:w="1701" w:type="dxa"/>
          </w:tcPr>
          <w:p w14:paraId="5015E012" w14:textId="77777777" w:rsidR="004464D5" w:rsidRDefault="00000000">
            <w:pPr>
              <w:pStyle w:val="ConsPlusNormal"/>
              <w:jc w:val="center"/>
            </w:pPr>
            <w:r>
              <w:lastRenderedPageBreak/>
              <w:t>8.1</w:t>
            </w:r>
          </w:p>
        </w:tc>
        <w:tc>
          <w:tcPr>
            <w:tcW w:w="7370" w:type="dxa"/>
          </w:tcPr>
          <w:p w14:paraId="72420208" w14:textId="77777777" w:rsidR="004464D5" w:rsidRDefault="00000000">
            <w:pPr>
              <w:pStyle w:val="ConsPlusNormal"/>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4464D5" w14:paraId="2CBADC92" w14:textId="77777777">
        <w:tc>
          <w:tcPr>
            <w:tcW w:w="1701" w:type="dxa"/>
          </w:tcPr>
          <w:p w14:paraId="75F74C82" w14:textId="77777777" w:rsidR="004464D5" w:rsidRDefault="00000000">
            <w:pPr>
              <w:pStyle w:val="ConsPlusNormal"/>
              <w:jc w:val="center"/>
            </w:pPr>
            <w:r>
              <w:t>8.2</w:t>
            </w:r>
          </w:p>
        </w:tc>
        <w:tc>
          <w:tcPr>
            <w:tcW w:w="7370" w:type="dxa"/>
          </w:tcPr>
          <w:p w14:paraId="2B3F0BF7" w14:textId="77777777" w:rsidR="004464D5" w:rsidRDefault="00000000">
            <w:pPr>
              <w:pStyle w:val="ConsPlusNormal"/>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4464D5" w14:paraId="567B9A73" w14:textId="77777777">
        <w:tc>
          <w:tcPr>
            <w:tcW w:w="1701" w:type="dxa"/>
          </w:tcPr>
          <w:p w14:paraId="17AC9EB7" w14:textId="77777777" w:rsidR="004464D5" w:rsidRDefault="00000000">
            <w:pPr>
              <w:pStyle w:val="ConsPlusNormal"/>
              <w:jc w:val="center"/>
            </w:pPr>
            <w:r>
              <w:t>8.3</w:t>
            </w:r>
          </w:p>
        </w:tc>
        <w:tc>
          <w:tcPr>
            <w:tcW w:w="7370" w:type="dxa"/>
          </w:tcPr>
          <w:p w14:paraId="54518581" w14:textId="77777777" w:rsidR="004464D5" w:rsidRDefault="00000000">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4464D5" w14:paraId="4D233281" w14:textId="77777777">
        <w:tc>
          <w:tcPr>
            <w:tcW w:w="1701" w:type="dxa"/>
          </w:tcPr>
          <w:p w14:paraId="5EE11FE4" w14:textId="77777777" w:rsidR="004464D5" w:rsidRDefault="00000000">
            <w:pPr>
              <w:pStyle w:val="ConsPlusNormal"/>
              <w:jc w:val="center"/>
            </w:pPr>
            <w:r>
              <w:t>8.4</w:t>
            </w:r>
          </w:p>
        </w:tc>
        <w:tc>
          <w:tcPr>
            <w:tcW w:w="7370" w:type="dxa"/>
          </w:tcPr>
          <w:p w14:paraId="7D91602A" w14:textId="77777777" w:rsidR="004464D5" w:rsidRDefault="00000000">
            <w:pPr>
              <w:pStyle w:val="ConsPlusNormal"/>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4464D5" w14:paraId="505F21DB" w14:textId="77777777">
        <w:tc>
          <w:tcPr>
            <w:tcW w:w="1701" w:type="dxa"/>
          </w:tcPr>
          <w:p w14:paraId="5A555375" w14:textId="77777777" w:rsidR="004464D5" w:rsidRDefault="00000000">
            <w:pPr>
              <w:pStyle w:val="ConsPlusNormal"/>
              <w:jc w:val="center"/>
            </w:pPr>
            <w:r>
              <w:t>8.5</w:t>
            </w:r>
          </w:p>
        </w:tc>
        <w:tc>
          <w:tcPr>
            <w:tcW w:w="7370" w:type="dxa"/>
          </w:tcPr>
          <w:p w14:paraId="166F8C1E" w14:textId="77777777" w:rsidR="004464D5" w:rsidRDefault="00000000">
            <w:pPr>
              <w:pStyle w:val="ConsPlusNormal"/>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4464D5" w14:paraId="5DE4F845" w14:textId="77777777">
        <w:tc>
          <w:tcPr>
            <w:tcW w:w="1701" w:type="dxa"/>
          </w:tcPr>
          <w:p w14:paraId="6CA2A8EB" w14:textId="77777777" w:rsidR="004464D5" w:rsidRDefault="00000000">
            <w:pPr>
              <w:pStyle w:val="ConsPlusNormal"/>
              <w:jc w:val="center"/>
            </w:pPr>
            <w:r>
              <w:t>8.6</w:t>
            </w:r>
          </w:p>
        </w:tc>
        <w:tc>
          <w:tcPr>
            <w:tcW w:w="7370" w:type="dxa"/>
          </w:tcPr>
          <w:p w14:paraId="373741D2" w14:textId="77777777" w:rsidR="004464D5" w:rsidRDefault="00000000">
            <w:pPr>
              <w:pStyle w:val="ConsPlusNormal"/>
              <w:jc w:val="both"/>
            </w:pPr>
            <w: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4464D5" w14:paraId="3D08E7FC" w14:textId="77777777">
        <w:tc>
          <w:tcPr>
            <w:tcW w:w="1701" w:type="dxa"/>
          </w:tcPr>
          <w:p w14:paraId="341546E2" w14:textId="77777777" w:rsidR="004464D5" w:rsidRDefault="00000000">
            <w:pPr>
              <w:pStyle w:val="ConsPlusNormal"/>
              <w:jc w:val="center"/>
            </w:pPr>
            <w:r>
              <w:t>8.7</w:t>
            </w:r>
          </w:p>
        </w:tc>
        <w:tc>
          <w:tcPr>
            <w:tcW w:w="7370" w:type="dxa"/>
          </w:tcPr>
          <w:p w14:paraId="2F4D2172" w14:textId="77777777" w:rsidR="004464D5" w:rsidRDefault="00000000">
            <w:pPr>
              <w:pStyle w:val="ConsPlusNormal"/>
              <w:jc w:val="both"/>
            </w:pPr>
            <w: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4464D5" w14:paraId="0981C551" w14:textId="77777777">
        <w:tc>
          <w:tcPr>
            <w:tcW w:w="1701" w:type="dxa"/>
          </w:tcPr>
          <w:p w14:paraId="19B872A9" w14:textId="77777777" w:rsidR="004464D5" w:rsidRDefault="00000000">
            <w:pPr>
              <w:pStyle w:val="ConsPlusNormal"/>
              <w:jc w:val="center"/>
            </w:pPr>
            <w:r>
              <w:t>8.8</w:t>
            </w:r>
          </w:p>
        </w:tc>
        <w:tc>
          <w:tcPr>
            <w:tcW w:w="7370" w:type="dxa"/>
          </w:tcPr>
          <w:p w14:paraId="54137524" w14:textId="77777777" w:rsidR="004464D5" w:rsidRDefault="00000000">
            <w:pPr>
              <w:pStyle w:val="ConsPlusNormal"/>
              <w:jc w:val="both"/>
            </w:pPr>
            <w:r>
              <w:t>Определять события, явления, процессы, которым посвящены визуальные источники исторической информации</w:t>
            </w:r>
          </w:p>
        </w:tc>
      </w:tr>
      <w:tr w:rsidR="004464D5" w14:paraId="03CD21CB" w14:textId="77777777">
        <w:tc>
          <w:tcPr>
            <w:tcW w:w="1701" w:type="dxa"/>
          </w:tcPr>
          <w:p w14:paraId="527B62BB" w14:textId="77777777" w:rsidR="004464D5" w:rsidRDefault="00000000">
            <w:pPr>
              <w:pStyle w:val="ConsPlusNormal"/>
              <w:jc w:val="center"/>
            </w:pPr>
            <w:r>
              <w:t>8.9</w:t>
            </w:r>
          </w:p>
        </w:tc>
        <w:tc>
          <w:tcPr>
            <w:tcW w:w="7370" w:type="dxa"/>
          </w:tcPr>
          <w:p w14:paraId="62878383" w14:textId="77777777" w:rsidR="004464D5" w:rsidRDefault="00000000">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4464D5" w14:paraId="1C5AC178" w14:textId="77777777">
        <w:tc>
          <w:tcPr>
            <w:tcW w:w="1701" w:type="dxa"/>
          </w:tcPr>
          <w:p w14:paraId="6F961D1E" w14:textId="77777777" w:rsidR="004464D5" w:rsidRDefault="00000000">
            <w:pPr>
              <w:pStyle w:val="ConsPlusNormal"/>
              <w:jc w:val="center"/>
            </w:pPr>
            <w:r>
              <w:t>8.10</w:t>
            </w:r>
          </w:p>
        </w:tc>
        <w:tc>
          <w:tcPr>
            <w:tcW w:w="7370" w:type="dxa"/>
          </w:tcPr>
          <w:p w14:paraId="6CE806D3" w14:textId="77777777" w:rsidR="004464D5" w:rsidRDefault="00000000">
            <w:pPr>
              <w:pStyle w:val="ConsPlusNormal"/>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4464D5" w14:paraId="69761EF2" w14:textId="77777777">
        <w:tc>
          <w:tcPr>
            <w:tcW w:w="1701" w:type="dxa"/>
          </w:tcPr>
          <w:p w14:paraId="60BCD2F6" w14:textId="77777777" w:rsidR="004464D5" w:rsidRDefault="00000000">
            <w:pPr>
              <w:pStyle w:val="ConsPlusNormal"/>
              <w:jc w:val="center"/>
            </w:pPr>
            <w:r>
              <w:lastRenderedPageBreak/>
              <w:t>8.11</w:t>
            </w:r>
          </w:p>
        </w:tc>
        <w:tc>
          <w:tcPr>
            <w:tcW w:w="7370" w:type="dxa"/>
          </w:tcPr>
          <w:p w14:paraId="46F61450" w14:textId="77777777" w:rsidR="004464D5" w:rsidRDefault="00000000">
            <w:pPr>
              <w:pStyle w:val="ConsPlusNormal"/>
              <w:jc w:val="both"/>
            </w:pPr>
            <w:r>
              <w:t>Представлять историческую информацию в виде таблиц, графиков, схем, диаграмм</w:t>
            </w:r>
          </w:p>
        </w:tc>
      </w:tr>
      <w:tr w:rsidR="004464D5" w14:paraId="5CFE2522" w14:textId="77777777">
        <w:tc>
          <w:tcPr>
            <w:tcW w:w="1701" w:type="dxa"/>
          </w:tcPr>
          <w:p w14:paraId="738E1A9A" w14:textId="77777777" w:rsidR="004464D5" w:rsidRDefault="00000000">
            <w:pPr>
              <w:pStyle w:val="ConsPlusNormal"/>
              <w:jc w:val="center"/>
            </w:pPr>
            <w:r>
              <w:t>8.12</w:t>
            </w:r>
          </w:p>
        </w:tc>
        <w:tc>
          <w:tcPr>
            <w:tcW w:w="7370" w:type="dxa"/>
          </w:tcPr>
          <w:p w14:paraId="2D9F8D58" w14:textId="77777777" w:rsidR="004464D5" w:rsidRDefault="00000000">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4464D5" w14:paraId="75E73158" w14:textId="77777777">
        <w:tc>
          <w:tcPr>
            <w:tcW w:w="1701" w:type="dxa"/>
          </w:tcPr>
          <w:p w14:paraId="1CE38416" w14:textId="77777777" w:rsidR="004464D5" w:rsidRDefault="00000000">
            <w:pPr>
              <w:pStyle w:val="ConsPlusNormal"/>
              <w:jc w:val="center"/>
            </w:pPr>
            <w:r>
              <w:t>9</w:t>
            </w:r>
          </w:p>
        </w:tc>
        <w:tc>
          <w:tcPr>
            <w:tcW w:w="7370" w:type="dxa"/>
          </w:tcPr>
          <w:p w14:paraId="5F4F07B2" w14:textId="77777777" w:rsidR="004464D5" w:rsidRDefault="00000000">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4464D5" w14:paraId="1C64612B" w14:textId="77777777">
        <w:tc>
          <w:tcPr>
            <w:tcW w:w="1701" w:type="dxa"/>
          </w:tcPr>
          <w:p w14:paraId="415CFC92" w14:textId="77777777" w:rsidR="004464D5" w:rsidRDefault="00000000">
            <w:pPr>
              <w:pStyle w:val="ConsPlusNormal"/>
              <w:jc w:val="center"/>
            </w:pPr>
            <w:r>
              <w:t>9.1</w:t>
            </w:r>
          </w:p>
        </w:tc>
        <w:tc>
          <w:tcPr>
            <w:tcW w:w="7370" w:type="dxa"/>
          </w:tcPr>
          <w:p w14:paraId="275253C5" w14:textId="77777777" w:rsidR="004464D5" w:rsidRDefault="00000000">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4464D5" w14:paraId="2DB566DC" w14:textId="77777777">
        <w:tc>
          <w:tcPr>
            <w:tcW w:w="1701" w:type="dxa"/>
          </w:tcPr>
          <w:p w14:paraId="51F075BA" w14:textId="77777777" w:rsidR="004464D5" w:rsidRDefault="00000000">
            <w:pPr>
              <w:pStyle w:val="ConsPlusNormal"/>
              <w:jc w:val="center"/>
            </w:pPr>
            <w:r>
              <w:t>9.2</w:t>
            </w:r>
          </w:p>
        </w:tc>
        <w:tc>
          <w:tcPr>
            <w:tcW w:w="7370" w:type="dxa"/>
          </w:tcPr>
          <w:p w14:paraId="10E148E0" w14:textId="77777777" w:rsidR="004464D5" w:rsidRDefault="00000000">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4464D5" w14:paraId="5F979BA3" w14:textId="77777777">
        <w:tc>
          <w:tcPr>
            <w:tcW w:w="1701" w:type="dxa"/>
          </w:tcPr>
          <w:p w14:paraId="2337C337" w14:textId="77777777" w:rsidR="004464D5" w:rsidRDefault="00000000">
            <w:pPr>
              <w:pStyle w:val="ConsPlusNormal"/>
              <w:jc w:val="center"/>
            </w:pPr>
            <w:r>
              <w:t>9.3</w:t>
            </w:r>
          </w:p>
        </w:tc>
        <w:tc>
          <w:tcPr>
            <w:tcW w:w="7370" w:type="dxa"/>
          </w:tcPr>
          <w:p w14:paraId="2D48DEC9" w14:textId="77777777" w:rsidR="004464D5" w:rsidRDefault="00000000">
            <w:pPr>
              <w:pStyle w:val="ConsPlusNormal"/>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4464D5" w14:paraId="59C1BD2D" w14:textId="77777777">
        <w:tc>
          <w:tcPr>
            <w:tcW w:w="1701" w:type="dxa"/>
          </w:tcPr>
          <w:p w14:paraId="563A9527" w14:textId="77777777" w:rsidR="004464D5" w:rsidRDefault="00000000">
            <w:pPr>
              <w:pStyle w:val="ConsPlusNormal"/>
              <w:jc w:val="center"/>
            </w:pPr>
            <w:r>
              <w:t>9.4</w:t>
            </w:r>
          </w:p>
        </w:tc>
        <w:tc>
          <w:tcPr>
            <w:tcW w:w="7370" w:type="dxa"/>
          </w:tcPr>
          <w:p w14:paraId="2078EA50" w14:textId="77777777" w:rsidR="004464D5" w:rsidRDefault="00000000">
            <w:pPr>
              <w:pStyle w:val="ConsPlusNormal"/>
              <w:jc w:val="both"/>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4464D5" w14:paraId="5E840529" w14:textId="77777777">
        <w:tc>
          <w:tcPr>
            <w:tcW w:w="1701" w:type="dxa"/>
          </w:tcPr>
          <w:p w14:paraId="78835770" w14:textId="77777777" w:rsidR="004464D5" w:rsidRDefault="00000000">
            <w:pPr>
              <w:pStyle w:val="ConsPlusNormal"/>
              <w:jc w:val="center"/>
            </w:pPr>
            <w:r>
              <w:t>10</w:t>
            </w:r>
          </w:p>
        </w:tc>
        <w:tc>
          <w:tcPr>
            <w:tcW w:w="7370" w:type="dxa"/>
          </w:tcPr>
          <w:p w14:paraId="61BE59B3" w14:textId="77777777" w:rsidR="004464D5" w:rsidRDefault="00000000">
            <w:pPr>
              <w:pStyle w:val="ConsPlusNormal"/>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4464D5" w14:paraId="534E7DDB" w14:textId="77777777">
        <w:tc>
          <w:tcPr>
            <w:tcW w:w="1701" w:type="dxa"/>
          </w:tcPr>
          <w:p w14:paraId="09C6EDA2" w14:textId="77777777" w:rsidR="004464D5" w:rsidRDefault="00000000">
            <w:pPr>
              <w:pStyle w:val="ConsPlusNormal"/>
              <w:jc w:val="center"/>
            </w:pPr>
            <w:r>
              <w:t>10.1</w:t>
            </w:r>
          </w:p>
        </w:tc>
        <w:tc>
          <w:tcPr>
            <w:tcW w:w="7370" w:type="dxa"/>
          </w:tcPr>
          <w:p w14:paraId="2F971D5E" w14:textId="77777777" w:rsidR="004464D5" w:rsidRDefault="00000000">
            <w:pPr>
              <w:pStyle w:val="ConsPlusNormal"/>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4464D5" w14:paraId="30229DB9" w14:textId="77777777">
        <w:tc>
          <w:tcPr>
            <w:tcW w:w="1701" w:type="dxa"/>
          </w:tcPr>
          <w:p w14:paraId="053F2B2E" w14:textId="77777777" w:rsidR="004464D5" w:rsidRDefault="00000000">
            <w:pPr>
              <w:pStyle w:val="ConsPlusNormal"/>
              <w:jc w:val="center"/>
            </w:pPr>
            <w:r>
              <w:t>10.2</w:t>
            </w:r>
          </w:p>
        </w:tc>
        <w:tc>
          <w:tcPr>
            <w:tcW w:w="7370" w:type="dxa"/>
          </w:tcPr>
          <w:p w14:paraId="63683769" w14:textId="77777777" w:rsidR="004464D5" w:rsidRDefault="00000000">
            <w:pPr>
              <w:pStyle w:val="ConsPlusNormal"/>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4464D5" w14:paraId="488032FE" w14:textId="77777777">
        <w:tc>
          <w:tcPr>
            <w:tcW w:w="1701" w:type="dxa"/>
          </w:tcPr>
          <w:p w14:paraId="3B098F3C" w14:textId="77777777" w:rsidR="004464D5" w:rsidRDefault="00000000">
            <w:pPr>
              <w:pStyle w:val="ConsPlusNormal"/>
              <w:jc w:val="center"/>
            </w:pPr>
            <w:r>
              <w:t>10.3</w:t>
            </w:r>
          </w:p>
        </w:tc>
        <w:tc>
          <w:tcPr>
            <w:tcW w:w="7370" w:type="dxa"/>
          </w:tcPr>
          <w:p w14:paraId="78C8C025" w14:textId="77777777" w:rsidR="004464D5" w:rsidRDefault="00000000">
            <w:pPr>
              <w:pStyle w:val="ConsPlusNormal"/>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4464D5" w14:paraId="30405F0C" w14:textId="77777777">
        <w:tc>
          <w:tcPr>
            <w:tcW w:w="1701" w:type="dxa"/>
          </w:tcPr>
          <w:p w14:paraId="7931154F" w14:textId="77777777" w:rsidR="004464D5" w:rsidRDefault="00000000">
            <w:pPr>
              <w:pStyle w:val="ConsPlusNormal"/>
              <w:jc w:val="center"/>
            </w:pPr>
            <w:r>
              <w:lastRenderedPageBreak/>
              <w:t>10.4</w:t>
            </w:r>
          </w:p>
        </w:tc>
        <w:tc>
          <w:tcPr>
            <w:tcW w:w="7370" w:type="dxa"/>
          </w:tcPr>
          <w:p w14:paraId="6B0B6C23" w14:textId="77777777" w:rsidR="004464D5" w:rsidRDefault="00000000">
            <w:pPr>
              <w:pStyle w:val="ConsPlusNormal"/>
              <w:jc w:val="both"/>
            </w:pPr>
            <w:r>
              <w:t>Активно участвовать в дискуссиях, не допуская умаления подвига народа при защите Отечества</w:t>
            </w:r>
          </w:p>
        </w:tc>
      </w:tr>
      <w:tr w:rsidR="004464D5" w14:paraId="1E8A18A7" w14:textId="77777777">
        <w:tc>
          <w:tcPr>
            <w:tcW w:w="1701" w:type="dxa"/>
          </w:tcPr>
          <w:p w14:paraId="308B0B3A" w14:textId="77777777" w:rsidR="004464D5" w:rsidRDefault="00000000">
            <w:pPr>
              <w:pStyle w:val="ConsPlusNormal"/>
              <w:jc w:val="center"/>
            </w:pPr>
            <w:r>
              <w:t>11</w:t>
            </w:r>
          </w:p>
        </w:tc>
        <w:tc>
          <w:tcPr>
            <w:tcW w:w="7370" w:type="dxa"/>
          </w:tcPr>
          <w:p w14:paraId="613A8EEE" w14:textId="77777777" w:rsidR="004464D5" w:rsidRDefault="00000000">
            <w:pPr>
              <w:pStyle w:val="ConsPlusNormal"/>
              <w:jc w:val="both"/>
            </w:pPr>
            <w: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4464D5" w14:paraId="545402A4" w14:textId="77777777">
        <w:tc>
          <w:tcPr>
            <w:tcW w:w="1701" w:type="dxa"/>
          </w:tcPr>
          <w:p w14:paraId="32E0907E" w14:textId="77777777" w:rsidR="004464D5" w:rsidRDefault="00000000">
            <w:pPr>
              <w:pStyle w:val="ConsPlusNormal"/>
              <w:jc w:val="center"/>
            </w:pPr>
            <w:r>
              <w:t>11.1</w:t>
            </w:r>
          </w:p>
        </w:tc>
        <w:tc>
          <w:tcPr>
            <w:tcW w:w="7370" w:type="dxa"/>
          </w:tcPr>
          <w:p w14:paraId="6C13F2BC" w14:textId="77777777" w:rsidR="004464D5" w:rsidRDefault="00000000">
            <w:pPr>
              <w:pStyle w:val="ConsPlusNormal"/>
              <w:jc w:val="both"/>
            </w:pPr>
            <w:r>
              <w:t>Указывать хронологические рамки основных периодов отечественной и всеобщей истории 1914 - 1945 гг.</w:t>
            </w:r>
          </w:p>
        </w:tc>
      </w:tr>
      <w:tr w:rsidR="004464D5" w14:paraId="2B737A26" w14:textId="77777777">
        <w:tc>
          <w:tcPr>
            <w:tcW w:w="1701" w:type="dxa"/>
          </w:tcPr>
          <w:p w14:paraId="35F64098" w14:textId="77777777" w:rsidR="004464D5" w:rsidRDefault="00000000">
            <w:pPr>
              <w:pStyle w:val="ConsPlusNormal"/>
              <w:jc w:val="center"/>
            </w:pPr>
            <w:r>
              <w:t>11.2</w:t>
            </w:r>
          </w:p>
        </w:tc>
        <w:tc>
          <w:tcPr>
            <w:tcW w:w="7370" w:type="dxa"/>
          </w:tcPr>
          <w:p w14:paraId="4318DA17" w14:textId="77777777" w:rsidR="004464D5" w:rsidRDefault="00000000">
            <w:pPr>
              <w:pStyle w:val="ConsPlusNormal"/>
              <w:jc w:val="both"/>
            </w:pPr>
            <w:r>
              <w:t>Называть даты важнейших событий и процессов отечественной и всеобщей истории 1914 - 1945 гг.</w:t>
            </w:r>
          </w:p>
        </w:tc>
      </w:tr>
      <w:tr w:rsidR="004464D5" w14:paraId="1322D7A1" w14:textId="77777777">
        <w:tc>
          <w:tcPr>
            <w:tcW w:w="1701" w:type="dxa"/>
          </w:tcPr>
          <w:p w14:paraId="0821DCD3" w14:textId="77777777" w:rsidR="004464D5" w:rsidRDefault="00000000">
            <w:pPr>
              <w:pStyle w:val="ConsPlusNormal"/>
              <w:jc w:val="center"/>
            </w:pPr>
            <w:r>
              <w:t>11.3</w:t>
            </w:r>
          </w:p>
        </w:tc>
        <w:tc>
          <w:tcPr>
            <w:tcW w:w="7370" w:type="dxa"/>
          </w:tcPr>
          <w:p w14:paraId="1621360A" w14:textId="77777777" w:rsidR="004464D5" w:rsidRDefault="00000000">
            <w:pPr>
              <w:pStyle w:val="ConsPlusNormal"/>
              <w:jc w:val="both"/>
            </w:pPr>
            <w:r>
              <w:t>Выявлять синхронность исторических процессов отечественной и всеобщей истории 1914 - 1945 гг.</w:t>
            </w:r>
          </w:p>
        </w:tc>
      </w:tr>
      <w:tr w:rsidR="004464D5" w14:paraId="323C72CA" w14:textId="77777777">
        <w:tc>
          <w:tcPr>
            <w:tcW w:w="1701" w:type="dxa"/>
          </w:tcPr>
          <w:p w14:paraId="3AB70598" w14:textId="77777777" w:rsidR="004464D5" w:rsidRDefault="00000000">
            <w:pPr>
              <w:pStyle w:val="ConsPlusNormal"/>
              <w:jc w:val="center"/>
            </w:pPr>
            <w:r>
              <w:t>11.4</w:t>
            </w:r>
          </w:p>
        </w:tc>
        <w:tc>
          <w:tcPr>
            <w:tcW w:w="7370" w:type="dxa"/>
          </w:tcPr>
          <w:p w14:paraId="1A5E6459" w14:textId="77777777" w:rsidR="004464D5" w:rsidRDefault="00000000">
            <w:pPr>
              <w:pStyle w:val="ConsPlusNormal"/>
              <w:jc w:val="both"/>
            </w:pPr>
            <w:r>
              <w:t>Делать выводы о тенденциях развития своей страны и других стран в данный период</w:t>
            </w:r>
          </w:p>
        </w:tc>
      </w:tr>
      <w:tr w:rsidR="004464D5" w14:paraId="1BB9816C" w14:textId="77777777">
        <w:tc>
          <w:tcPr>
            <w:tcW w:w="1701" w:type="dxa"/>
          </w:tcPr>
          <w:p w14:paraId="540C7BA9" w14:textId="77777777" w:rsidR="004464D5" w:rsidRDefault="00000000">
            <w:pPr>
              <w:pStyle w:val="ConsPlusNormal"/>
              <w:jc w:val="center"/>
            </w:pPr>
            <w:r>
              <w:t>11.5</w:t>
            </w:r>
          </w:p>
        </w:tc>
        <w:tc>
          <w:tcPr>
            <w:tcW w:w="7370" w:type="dxa"/>
          </w:tcPr>
          <w:p w14:paraId="7DF0D8C9" w14:textId="77777777" w:rsidR="004464D5" w:rsidRDefault="00000000">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36A6BD03" w14:textId="77777777" w:rsidR="004464D5" w:rsidRDefault="004464D5">
      <w:pPr>
        <w:pStyle w:val="ConsPlusNormal"/>
        <w:jc w:val="both"/>
      </w:pPr>
    </w:p>
    <w:p w14:paraId="35ADFF72" w14:textId="77777777" w:rsidR="004464D5" w:rsidRDefault="00000000">
      <w:pPr>
        <w:pStyle w:val="ConsPlusNormal"/>
        <w:jc w:val="right"/>
      </w:pPr>
      <w:r>
        <w:t>Таблица 18.1</w:t>
      </w:r>
    </w:p>
    <w:p w14:paraId="6F2D8CB5" w14:textId="77777777" w:rsidR="004464D5" w:rsidRDefault="004464D5">
      <w:pPr>
        <w:pStyle w:val="ConsPlusNormal"/>
        <w:jc w:val="both"/>
      </w:pPr>
    </w:p>
    <w:p w14:paraId="417BE2DB" w14:textId="77777777" w:rsidR="004464D5" w:rsidRDefault="00000000">
      <w:pPr>
        <w:pStyle w:val="ConsPlusNormal"/>
        <w:jc w:val="center"/>
      </w:pPr>
      <w:r>
        <w:t>Проверяемые элементы содержания (10 класс)</w:t>
      </w:r>
    </w:p>
    <w:p w14:paraId="48BAC300"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3D92C01B" w14:textId="77777777">
        <w:tc>
          <w:tcPr>
            <w:tcW w:w="1077" w:type="dxa"/>
          </w:tcPr>
          <w:p w14:paraId="3FD7AFDE" w14:textId="77777777" w:rsidR="004464D5" w:rsidRDefault="00000000">
            <w:pPr>
              <w:pStyle w:val="ConsPlusNormal"/>
              <w:jc w:val="center"/>
            </w:pPr>
            <w:r>
              <w:t>Код</w:t>
            </w:r>
          </w:p>
        </w:tc>
        <w:tc>
          <w:tcPr>
            <w:tcW w:w="7994" w:type="dxa"/>
          </w:tcPr>
          <w:p w14:paraId="50829B75" w14:textId="77777777" w:rsidR="004464D5" w:rsidRDefault="00000000">
            <w:pPr>
              <w:pStyle w:val="ConsPlusNormal"/>
              <w:jc w:val="center"/>
            </w:pPr>
            <w:r>
              <w:t>Проверяемый элемент содержания</w:t>
            </w:r>
          </w:p>
        </w:tc>
      </w:tr>
      <w:tr w:rsidR="004464D5" w14:paraId="5FC73F6D" w14:textId="77777777">
        <w:tc>
          <w:tcPr>
            <w:tcW w:w="9071" w:type="dxa"/>
            <w:gridSpan w:val="2"/>
          </w:tcPr>
          <w:p w14:paraId="41E0952A" w14:textId="77777777" w:rsidR="004464D5" w:rsidRDefault="00000000">
            <w:pPr>
              <w:pStyle w:val="ConsPlusNormal"/>
              <w:jc w:val="both"/>
            </w:pPr>
            <w:r>
              <w:t>ВСЕОБЩАЯ ИСТОРИЯ</w:t>
            </w:r>
          </w:p>
        </w:tc>
      </w:tr>
      <w:tr w:rsidR="004464D5" w14:paraId="30E8400B" w14:textId="77777777">
        <w:tc>
          <w:tcPr>
            <w:tcW w:w="1077" w:type="dxa"/>
            <w:vAlign w:val="center"/>
          </w:tcPr>
          <w:p w14:paraId="79D92A43" w14:textId="77777777" w:rsidR="004464D5" w:rsidRDefault="00000000">
            <w:pPr>
              <w:pStyle w:val="ConsPlusNormal"/>
              <w:jc w:val="center"/>
            </w:pPr>
            <w:r>
              <w:t>1</w:t>
            </w:r>
          </w:p>
        </w:tc>
        <w:tc>
          <w:tcPr>
            <w:tcW w:w="7994" w:type="dxa"/>
            <w:vAlign w:val="center"/>
          </w:tcPr>
          <w:p w14:paraId="1B373B3C" w14:textId="77777777" w:rsidR="004464D5" w:rsidRDefault="00000000">
            <w:pPr>
              <w:pStyle w:val="ConsPlusNormal"/>
              <w:jc w:val="both"/>
            </w:pPr>
            <w:r>
              <w:t>Мир накануне и в годы Первой мировой войны</w:t>
            </w:r>
          </w:p>
        </w:tc>
      </w:tr>
      <w:tr w:rsidR="004464D5" w14:paraId="7C0362F0" w14:textId="77777777">
        <w:tc>
          <w:tcPr>
            <w:tcW w:w="1077" w:type="dxa"/>
          </w:tcPr>
          <w:p w14:paraId="58EDB844" w14:textId="77777777" w:rsidR="004464D5" w:rsidRDefault="00000000">
            <w:pPr>
              <w:pStyle w:val="ConsPlusNormal"/>
              <w:jc w:val="center"/>
            </w:pPr>
            <w:r>
              <w:t>1.1</w:t>
            </w:r>
          </w:p>
        </w:tc>
        <w:tc>
          <w:tcPr>
            <w:tcW w:w="7994" w:type="dxa"/>
          </w:tcPr>
          <w:p w14:paraId="32C2F37A" w14:textId="77777777" w:rsidR="004464D5" w:rsidRDefault="00000000">
            <w:pPr>
              <w:pStyle w:val="ConsPlusNormal"/>
              <w:jc w:val="both"/>
            </w:pPr>
            <w: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4464D5" w14:paraId="73763070" w14:textId="77777777">
        <w:tc>
          <w:tcPr>
            <w:tcW w:w="1077" w:type="dxa"/>
          </w:tcPr>
          <w:p w14:paraId="28F7864D" w14:textId="77777777" w:rsidR="004464D5" w:rsidRDefault="00000000">
            <w:pPr>
              <w:pStyle w:val="ConsPlusNormal"/>
              <w:jc w:val="center"/>
            </w:pPr>
            <w:r>
              <w:t>1.2</w:t>
            </w:r>
          </w:p>
        </w:tc>
        <w:tc>
          <w:tcPr>
            <w:tcW w:w="7994" w:type="dxa"/>
          </w:tcPr>
          <w:p w14:paraId="3AE80E37" w14:textId="77777777" w:rsidR="004464D5" w:rsidRDefault="00000000">
            <w:pPr>
              <w:pStyle w:val="ConsPlusNormal"/>
              <w:jc w:val="both"/>
            </w:pPr>
            <w:r>
              <w:t xml:space="preserve">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w:t>
            </w:r>
            <w:r>
              <w:lastRenderedPageBreak/>
              <w:t>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4464D5" w14:paraId="7AD007AA" w14:textId="77777777">
        <w:tc>
          <w:tcPr>
            <w:tcW w:w="1077" w:type="dxa"/>
          </w:tcPr>
          <w:p w14:paraId="182D3E70" w14:textId="77777777" w:rsidR="004464D5" w:rsidRDefault="00000000">
            <w:pPr>
              <w:pStyle w:val="ConsPlusNormal"/>
              <w:jc w:val="center"/>
            </w:pPr>
            <w:r>
              <w:lastRenderedPageBreak/>
              <w:t>2</w:t>
            </w:r>
          </w:p>
        </w:tc>
        <w:tc>
          <w:tcPr>
            <w:tcW w:w="7994" w:type="dxa"/>
          </w:tcPr>
          <w:p w14:paraId="1AC10B02" w14:textId="77777777" w:rsidR="004464D5" w:rsidRDefault="00000000">
            <w:pPr>
              <w:pStyle w:val="ConsPlusNormal"/>
              <w:jc w:val="both"/>
            </w:pPr>
            <w:r>
              <w:t>Мир в 1918 - 1939 гг.</w:t>
            </w:r>
          </w:p>
        </w:tc>
      </w:tr>
      <w:tr w:rsidR="004464D5" w14:paraId="782C1E65" w14:textId="77777777">
        <w:tc>
          <w:tcPr>
            <w:tcW w:w="1077" w:type="dxa"/>
          </w:tcPr>
          <w:p w14:paraId="19C310F4" w14:textId="77777777" w:rsidR="004464D5" w:rsidRDefault="00000000">
            <w:pPr>
              <w:pStyle w:val="ConsPlusNormal"/>
              <w:jc w:val="center"/>
            </w:pPr>
            <w:r>
              <w:t>2.1</w:t>
            </w:r>
          </w:p>
        </w:tc>
        <w:tc>
          <w:tcPr>
            <w:tcW w:w="7994" w:type="dxa"/>
          </w:tcPr>
          <w:p w14:paraId="6B6E0E6B" w14:textId="77777777" w:rsidR="004464D5" w:rsidRDefault="00000000">
            <w:pPr>
              <w:pStyle w:val="ConsPlusNormal"/>
              <w:jc w:val="both"/>
            </w:pPr>
            <w: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4464D5" w14:paraId="66DA90CC" w14:textId="77777777">
        <w:tc>
          <w:tcPr>
            <w:tcW w:w="1077" w:type="dxa"/>
          </w:tcPr>
          <w:p w14:paraId="4F970EE3" w14:textId="77777777" w:rsidR="004464D5" w:rsidRDefault="00000000">
            <w:pPr>
              <w:pStyle w:val="ConsPlusNormal"/>
              <w:jc w:val="center"/>
            </w:pPr>
            <w:r>
              <w:t>2.2</w:t>
            </w:r>
          </w:p>
        </w:tc>
        <w:tc>
          <w:tcPr>
            <w:tcW w:w="7994" w:type="dxa"/>
          </w:tcPr>
          <w:p w14:paraId="71230097" w14:textId="77777777" w:rsidR="004464D5" w:rsidRDefault="00000000">
            <w:pPr>
              <w:pStyle w:val="ConsPlusNormal"/>
              <w:jc w:val="both"/>
            </w:pPr>
            <w: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4464D5" w14:paraId="2A7FF0AD" w14:textId="77777777">
        <w:tc>
          <w:tcPr>
            <w:tcW w:w="1077" w:type="dxa"/>
          </w:tcPr>
          <w:p w14:paraId="69F1CA55" w14:textId="77777777" w:rsidR="004464D5" w:rsidRDefault="00000000">
            <w:pPr>
              <w:pStyle w:val="ConsPlusNormal"/>
              <w:jc w:val="center"/>
            </w:pPr>
            <w:r>
              <w:t>2.3</w:t>
            </w:r>
          </w:p>
        </w:tc>
        <w:tc>
          <w:tcPr>
            <w:tcW w:w="7994" w:type="dxa"/>
          </w:tcPr>
          <w:p w14:paraId="7BEC121E" w14:textId="77777777" w:rsidR="004464D5" w:rsidRDefault="00000000">
            <w:pPr>
              <w:pStyle w:val="ConsPlusNormal"/>
              <w:jc w:val="both"/>
            </w:pPr>
            <w: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4464D5" w14:paraId="255000E6" w14:textId="77777777">
        <w:tc>
          <w:tcPr>
            <w:tcW w:w="1077" w:type="dxa"/>
          </w:tcPr>
          <w:p w14:paraId="0940E65B" w14:textId="77777777" w:rsidR="004464D5" w:rsidRDefault="00000000">
            <w:pPr>
              <w:pStyle w:val="ConsPlusNormal"/>
              <w:jc w:val="center"/>
            </w:pPr>
            <w:r>
              <w:t>2.4</w:t>
            </w:r>
          </w:p>
        </w:tc>
        <w:tc>
          <w:tcPr>
            <w:tcW w:w="7994" w:type="dxa"/>
          </w:tcPr>
          <w:p w14:paraId="19D1EBCE" w14:textId="77777777" w:rsidR="004464D5" w:rsidRDefault="00000000">
            <w:pPr>
              <w:pStyle w:val="ConsPlusNormal"/>
              <w:jc w:val="both"/>
            </w:pPr>
            <w:r>
              <w:t xml:space="preserve">Международные отношения в 1920 - 1930-х гг. Версальская система 1920-х гг. Планы </w:t>
            </w:r>
            <w:proofErr w:type="spellStart"/>
            <w:r>
              <w:t>Дауэса</w:t>
            </w:r>
            <w:proofErr w:type="spellEnd"/>
            <w: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w:t>
            </w:r>
            <w:r>
              <w:lastRenderedPageBreak/>
              <w:t>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4464D5" w14:paraId="755E7DC2" w14:textId="77777777">
        <w:tc>
          <w:tcPr>
            <w:tcW w:w="1077" w:type="dxa"/>
          </w:tcPr>
          <w:p w14:paraId="093F40D7" w14:textId="77777777" w:rsidR="004464D5" w:rsidRDefault="00000000">
            <w:pPr>
              <w:pStyle w:val="ConsPlusNormal"/>
              <w:jc w:val="center"/>
            </w:pPr>
            <w:r>
              <w:lastRenderedPageBreak/>
              <w:t>2.5</w:t>
            </w:r>
          </w:p>
        </w:tc>
        <w:tc>
          <w:tcPr>
            <w:tcW w:w="7994" w:type="dxa"/>
          </w:tcPr>
          <w:p w14:paraId="5AA71DF1" w14:textId="77777777" w:rsidR="004464D5" w:rsidRDefault="00000000">
            <w:pPr>
              <w:pStyle w:val="ConsPlusNormal"/>
              <w:jc w:val="both"/>
            </w:pPr>
            <w: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58349C56" w14:textId="77777777" w:rsidR="004464D5" w:rsidRDefault="00000000">
            <w:pPr>
              <w:pStyle w:val="ConsPlusNormal"/>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4464D5" w14:paraId="09B8E8B8" w14:textId="77777777">
        <w:tc>
          <w:tcPr>
            <w:tcW w:w="1077" w:type="dxa"/>
          </w:tcPr>
          <w:p w14:paraId="450B789B" w14:textId="77777777" w:rsidR="004464D5" w:rsidRDefault="00000000">
            <w:pPr>
              <w:pStyle w:val="ConsPlusNormal"/>
              <w:jc w:val="center"/>
            </w:pPr>
            <w:r>
              <w:t>3</w:t>
            </w:r>
          </w:p>
        </w:tc>
        <w:tc>
          <w:tcPr>
            <w:tcW w:w="7994" w:type="dxa"/>
          </w:tcPr>
          <w:p w14:paraId="641EB955" w14:textId="77777777" w:rsidR="004464D5" w:rsidRDefault="00000000">
            <w:pPr>
              <w:pStyle w:val="ConsPlusNormal"/>
              <w:jc w:val="both"/>
            </w:pPr>
            <w:r>
              <w:t>Вторая мировая война</w:t>
            </w:r>
          </w:p>
        </w:tc>
      </w:tr>
      <w:tr w:rsidR="004464D5" w14:paraId="6AF634AA" w14:textId="77777777">
        <w:tc>
          <w:tcPr>
            <w:tcW w:w="1077" w:type="dxa"/>
          </w:tcPr>
          <w:p w14:paraId="15C49178" w14:textId="77777777" w:rsidR="004464D5" w:rsidRDefault="00000000">
            <w:pPr>
              <w:pStyle w:val="ConsPlusNormal"/>
              <w:jc w:val="center"/>
            </w:pPr>
            <w:r>
              <w:t>3.1</w:t>
            </w:r>
          </w:p>
        </w:tc>
        <w:tc>
          <w:tcPr>
            <w:tcW w:w="7994" w:type="dxa"/>
          </w:tcPr>
          <w:p w14:paraId="310D6C08" w14:textId="77777777" w:rsidR="004464D5" w:rsidRDefault="00000000">
            <w:pPr>
              <w:pStyle w:val="ConsPlusNormal"/>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4464D5" w14:paraId="4B60A8BC" w14:textId="77777777">
        <w:tc>
          <w:tcPr>
            <w:tcW w:w="1077" w:type="dxa"/>
          </w:tcPr>
          <w:p w14:paraId="024F3BB9" w14:textId="77777777" w:rsidR="004464D5" w:rsidRDefault="00000000">
            <w:pPr>
              <w:pStyle w:val="ConsPlusNormal"/>
              <w:jc w:val="center"/>
            </w:pPr>
            <w:r>
              <w:t>3.2</w:t>
            </w:r>
          </w:p>
        </w:tc>
        <w:tc>
          <w:tcPr>
            <w:tcW w:w="7994" w:type="dxa"/>
          </w:tcPr>
          <w:p w14:paraId="34B2D34B" w14:textId="77777777" w:rsidR="004464D5" w:rsidRDefault="00000000">
            <w:pPr>
              <w:pStyle w:val="ConsPlusNormal"/>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4464D5" w14:paraId="2A2FD4AD" w14:textId="77777777">
        <w:tc>
          <w:tcPr>
            <w:tcW w:w="1077" w:type="dxa"/>
          </w:tcPr>
          <w:p w14:paraId="5635FF86" w14:textId="77777777" w:rsidR="004464D5" w:rsidRDefault="00000000">
            <w:pPr>
              <w:pStyle w:val="ConsPlusNormal"/>
              <w:jc w:val="center"/>
            </w:pPr>
            <w:r>
              <w:t>3.3</w:t>
            </w:r>
          </w:p>
        </w:tc>
        <w:tc>
          <w:tcPr>
            <w:tcW w:w="7994" w:type="dxa"/>
          </w:tcPr>
          <w:p w14:paraId="70989F9A" w14:textId="77777777" w:rsidR="004464D5" w:rsidRDefault="00000000">
            <w:pPr>
              <w:pStyle w:val="ConsPlusNormal"/>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4464D5" w14:paraId="153A9C6F" w14:textId="77777777">
        <w:tc>
          <w:tcPr>
            <w:tcW w:w="1077" w:type="dxa"/>
          </w:tcPr>
          <w:p w14:paraId="07FEC2E6" w14:textId="77777777" w:rsidR="004464D5" w:rsidRDefault="00000000">
            <w:pPr>
              <w:pStyle w:val="ConsPlusNormal"/>
              <w:jc w:val="center"/>
            </w:pPr>
            <w:r>
              <w:t>3.4</w:t>
            </w:r>
          </w:p>
        </w:tc>
        <w:tc>
          <w:tcPr>
            <w:tcW w:w="7994" w:type="dxa"/>
          </w:tcPr>
          <w:p w14:paraId="5387A10F" w14:textId="77777777" w:rsidR="004464D5" w:rsidRDefault="00000000">
            <w:pPr>
              <w:pStyle w:val="ConsPlusNormal"/>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4464D5" w14:paraId="6B2BABAC" w14:textId="77777777">
        <w:tc>
          <w:tcPr>
            <w:tcW w:w="1077" w:type="dxa"/>
          </w:tcPr>
          <w:p w14:paraId="04901BF4" w14:textId="77777777" w:rsidR="004464D5" w:rsidRDefault="00000000">
            <w:pPr>
              <w:pStyle w:val="ConsPlusNormal"/>
              <w:jc w:val="center"/>
            </w:pPr>
            <w:r>
              <w:t>3.5</w:t>
            </w:r>
          </w:p>
        </w:tc>
        <w:tc>
          <w:tcPr>
            <w:tcW w:w="7994" w:type="dxa"/>
          </w:tcPr>
          <w:p w14:paraId="278D1A03" w14:textId="77777777" w:rsidR="004464D5" w:rsidRDefault="00000000">
            <w:pPr>
              <w:pStyle w:val="ConsPlusNormal"/>
              <w:jc w:val="both"/>
            </w:pPr>
            <w: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w:t>
            </w:r>
            <w:r>
              <w:lastRenderedPageBreak/>
              <w:t>Японии. Итоги Второй мировой войны</w:t>
            </w:r>
          </w:p>
        </w:tc>
      </w:tr>
      <w:tr w:rsidR="004464D5" w14:paraId="2C04DDEB" w14:textId="77777777">
        <w:tc>
          <w:tcPr>
            <w:tcW w:w="9071" w:type="dxa"/>
            <w:gridSpan w:val="2"/>
          </w:tcPr>
          <w:p w14:paraId="0565C360" w14:textId="77777777" w:rsidR="004464D5" w:rsidRDefault="00000000">
            <w:pPr>
              <w:pStyle w:val="ConsPlusNormal"/>
              <w:jc w:val="both"/>
            </w:pPr>
            <w:r>
              <w:lastRenderedPageBreak/>
              <w:t>ИСТОРИЯ РОССИИ</w:t>
            </w:r>
          </w:p>
        </w:tc>
      </w:tr>
      <w:tr w:rsidR="004464D5" w14:paraId="3D79A497" w14:textId="77777777">
        <w:tc>
          <w:tcPr>
            <w:tcW w:w="1077" w:type="dxa"/>
          </w:tcPr>
          <w:p w14:paraId="51C24202" w14:textId="77777777" w:rsidR="004464D5" w:rsidRDefault="00000000">
            <w:pPr>
              <w:pStyle w:val="ConsPlusNormal"/>
              <w:jc w:val="center"/>
            </w:pPr>
            <w:r>
              <w:t>4</w:t>
            </w:r>
          </w:p>
        </w:tc>
        <w:tc>
          <w:tcPr>
            <w:tcW w:w="7994" w:type="dxa"/>
          </w:tcPr>
          <w:p w14:paraId="246B2510" w14:textId="77777777" w:rsidR="004464D5" w:rsidRDefault="00000000">
            <w:pPr>
              <w:pStyle w:val="ConsPlusNormal"/>
              <w:jc w:val="both"/>
            </w:pPr>
            <w:r>
              <w:t>Россия в Первой мировой войне (1914 - 1918)</w:t>
            </w:r>
          </w:p>
        </w:tc>
      </w:tr>
      <w:tr w:rsidR="004464D5" w14:paraId="7636B637" w14:textId="77777777">
        <w:tc>
          <w:tcPr>
            <w:tcW w:w="1077" w:type="dxa"/>
          </w:tcPr>
          <w:p w14:paraId="7EABFD28" w14:textId="77777777" w:rsidR="004464D5" w:rsidRDefault="00000000">
            <w:pPr>
              <w:pStyle w:val="ConsPlusNormal"/>
              <w:jc w:val="center"/>
            </w:pPr>
            <w:r>
              <w:t>4.1</w:t>
            </w:r>
          </w:p>
        </w:tc>
        <w:tc>
          <w:tcPr>
            <w:tcW w:w="7994" w:type="dxa"/>
          </w:tcPr>
          <w:p w14:paraId="271BF29A" w14:textId="77777777" w:rsidR="004464D5" w:rsidRDefault="00000000">
            <w:pPr>
              <w:pStyle w:val="ConsPlusNormal"/>
              <w:jc w:val="both"/>
            </w:pPr>
            <w:r>
              <w:t>Россия и мир накануне Первой мировой войны. Вступление России в войну. Геополитические и военно-стратегические планы командования</w:t>
            </w:r>
          </w:p>
        </w:tc>
      </w:tr>
      <w:tr w:rsidR="004464D5" w14:paraId="7EF8DF6D" w14:textId="77777777">
        <w:tc>
          <w:tcPr>
            <w:tcW w:w="1077" w:type="dxa"/>
          </w:tcPr>
          <w:p w14:paraId="2BF945A2" w14:textId="77777777" w:rsidR="004464D5" w:rsidRDefault="00000000">
            <w:pPr>
              <w:pStyle w:val="ConsPlusNormal"/>
              <w:jc w:val="center"/>
            </w:pPr>
            <w:r>
              <w:t>4.2</w:t>
            </w:r>
          </w:p>
        </w:tc>
        <w:tc>
          <w:tcPr>
            <w:tcW w:w="7994" w:type="dxa"/>
          </w:tcPr>
          <w:p w14:paraId="14F10FD3" w14:textId="77777777" w:rsidR="004464D5" w:rsidRDefault="00000000">
            <w:pPr>
              <w:pStyle w:val="ConsPlusNormal"/>
              <w:jc w:val="both"/>
            </w:pPr>
            <w: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4464D5" w14:paraId="36E2B44A" w14:textId="77777777">
        <w:tc>
          <w:tcPr>
            <w:tcW w:w="1077" w:type="dxa"/>
          </w:tcPr>
          <w:p w14:paraId="2CA04745" w14:textId="77777777" w:rsidR="004464D5" w:rsidRDefault="00000000">
            <w:pPr>
              <w:pStyle w:val="ConsPlusNormal"/>
              <w:jc w:val="center"/>
            </w:pPr>
            <w:r>
              <w:t>4.3</w:t>
            </w:r>
          </w:p>
        </w:tc>
        <w:tc>
          <w:tcPr>
            <w:tcW w:w="7994" w:type="dxa"/>
          </w:tcPr>
          <w:p w14:paraId="1BDAE07C" w14:textId="77777777" w:rsidR="004464D5" w:rsidRDefault="00000000">
            <w:pPr>
              <w:pStyle w:val="ConsPlusNormal"/>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4464D5" w14:paraId="3082660E" w14:textId="77777777">
        <w:tc>
          <w:tcPr>
            <w:tcW w:w="1077" w:type="dxa"/>
          </w:tcPr>
          <w:p w14:paraId="322B3A0C" w14:textId="77777777" w:rsidR="004464D5" w:rsidRDefault="00000000">
            <w:pPr>
              <w:pStyle w:val="ConsPlusNormal"/>
              <w:jc w:val="center"/>
            </w:pPr>
            <w:r>
              <w:t>4.4</w:t>
            </w:r>
          </w:p>
        </w:tc>
        <w:tc>
          <w:tcPr>
            <w:tcW w:w="7994" w:type="dxa"/>
          </w:tcPr>
          <w:p w14:paraId="3F5EBCEB" w14:textId="77777777" w:rsidR="004464D5" w:rsidRDefault="00000000">
            <w:pPr>
              <w:pStyle w:val="ConsPlusNormal"/>
              <w:jc w:val="both"/>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4464D5" w14:paraId="023A3596" w14:textId="77777777">
        <w:tc>
          <w:tcPr>
            <w:tcW w:w="1077" w:type="dxa"/>
          </w:tcPr>
          <w:p w14:paraId="1591E308" w14:textId="77777777" w:rsidR="004464D5" w:rsidRDefault="00000000">
            <w:pPr>
              <w:pStyle w:val="ConsPlusNormal"/>
              <w:jc w:val="center"/>
            </w:pPr>
            <w:r>
              <w:t>5</w:t>
            </w:r>
          </w:p>
        </w:tc>
        <w:tc>
          <w:tcPr>
            <w:tcW w:w="7994" w:type="dxa"/>
          </w:tcPr>
          <w:p w14:paraId="18BF6960" w14:textId="77777777" w:rsidR="004464D5" w:rsidRDefault="00000000">
            <w:pPr>
              <w:pStyle w:val="ConsPlusNormal"/>
              <w:jc w:val="both"/>
            </w:pPr>
            <w:r>
              <w:t>Великая российская революция (1917 - 1922)</w:t>
            </w:r>
          </w:p>
        </w:tc>
      </w:tr>
      <w:tr w:rsidR="004464D5" w14:paraId="04E8ABC0" w14:textId="77777777">
        <w:tc>
          <w:tcPr>
            <w:tcW w:w="1077" w:type="dxa"/>
          </w:tcPr>
          <w:p w14:paraId="0E266754" w14:textId="77777777" w:rsidR="004464D5" w:rsidRDefault="00000000">
            <w:pPr>
              <w:pStyle w:val="ConsPlusNormal"/>
              <w:jc w:val="center"/>
            </w:pPr>
            <w:r>
              <w:t>5.1</w:t>
            </w:r>
          </w:p>
        </w:tc>
        <w:tc>
          <w:tcPr>
            <w:tcW w:w="7994" w:type="dxa"/>
          </w:tcPr>
          <w:p w14:paraId="7256BEF5" w14:textId="77777777" w:rsidR="004464D5" w:rsidRDefault="00000000">
            <w:pPr>
              <w:pStyle w:val="ConsPlusNormal"/>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4464D5" w14:paraId="0D512A53" w14:textId="77777777">
        <w:tc>
          <w:tcPr>
            <w:tcW w:w="1077" w:type="dxa"/>
          </w:tcPr>
          <w:p w14:paraId="6D11AA35" w14:textId="77777777" w:rsidR="004464D5" w:rsidRDefault="00000000">
            <w:pPr>
              <w:pStyle w:val="ConsPlusNormal"/>
              <w:jc w:val="center"/>
            </w:pPr>
            <w:r>
              <w:t>5.2</w:t>
            </w:r>
          </w:p>
        </w:tc>
        <w:tc>
          <w:tcPr>
            <w:tcW w:w="7994" w:type="dxa"/>
          </w:tcPr>
          <w:p w14:paraId="59BB9BB4" w14:textId="77777777" w:rsidR="004464D5" w:rsidRDefault="00000000">
            <w:pPr>
              <w:pStyle w:val="ConsPlusNormal"/>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4464D5" w14:paraId="5A53D4BA" w14:textId="77777777">
        <w:tc>
          <w:tcPr>
            <w:tcW w:w="1077" w:type="dxa"/>
          </w:tcPr>
          <w:p w14:paraId="7DD17523" w14:textId="77777777" w:rsidR="004464D5" w:rsidRDefault="00000000">
            <w:pPr>
              <w:pStyle w:val="ConsPlusNormal"/>
              <w:jc w:val="center"/>
            </w:pPr>
            <w:r>
              <w:t>5.3</w:t>
            </w:r>
          </w:p>
        </w:tc>
        <w:tc>
          <w:tcPr>
            <w:tcW w:w="7994" w:type="dxa"/>
          </w:tcPr>
          <w:p w14:paraId="6787A863" w14:textId="77777777" w:rsidR="004464D5" w:rsidRDefault="00000000">
            <w:pPr>
              <w:pStyle w:val="ConsPlusNormal"/>
              <w:jc w:val="both"/>
            </w:pPr>
            <w: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4464D5" w14:paraId="2143B0E5" w14:textId="77777777">
        <w:tc>
          <w:tcPr>
            <w:tcW w:w="1077" w:type="dxa"/>
          </w:tcPr>
          <w:p w14:paraId="5D14B996" w14:textId="77777777" w:rsidR="004464D5" w:rsidRDefault="00000000">
            <w:pPr>
              <w:pStyle w:val="ConsPlusNormal"/>
              <w:jc w:val="center"/>
            </w:pPr>
            <w:r>
              <w:t>5.4</w:t>
            </w:r>
          </w:p>
        </w:tc>
        <w:tc>
          <w:tcPr>
            <w:tcW w:w="7994" w:type="dxa"/>
          </w:tcPr>
          <w:p w14:paraId="7F209D69" w14:textId="77777777" w:rsidR="004464D5" w:rsidRDefault="00000000">
            <w:pPr>
              <w:pStyle w:val="ConsPlusNormal"/>
              <w:jc w:val="both"/>
            </w:pPr>
            <w:r>
              <w:t xml:space="preserve">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lastRenderedPageBreak/>
              <w:t>В.И. Ленин как политический деятель</w:t>
            </w:r>
          </w:p>
        </w:tc>
      </w:tr>
      <w:tr w:rsidR="004464D5" w14:paraId="1B33EAC4" w14:textId="77777777">
        <w:tc>
          <w:tcPr>
            <w:tcW w:w="1077" w:type="dxa"/>
          </w:tcPr>
          <w:p w14:paraId="3CE5FC76" w14:textId="77777777" w:rsidR="004464D5" w:rsidRDefault="00000000">
            <w:pPr>
              <w:pStyle w:val="ConsPlusNormal"/>
              <w:jc w:val="center"/>
            </w:pPr>
            <w:r>
              <w:lastRenderedPageBreak/>
              <w:t>6</w:t>
            </w:r>
          </w:p>
        </w:tc>
        <w:tc>
          <w:tcPr>
            <w:tcW w:w="7994" w:type="dxa"/>
          </w:tcPr>
          <w:p w14:paraId="5E130857" w14:textId="77777777" w:rsidR="004464D5" w:rsidRDefault="00000000">
            <w:pPr>
              <w:pStyle w:val="ConsPlusNormal"/>
              <w:jc w:val="both"/>
            </w:pPr>
            <w:r>
              <w:t>Первые революционные преобразования большевиков</w:t>
            </w:r>
          </w:p>
        </w:tc>
      </w:tr>
      <w:tr w:rsidR="004464D5" w14:paraId="3EB23995" w14:textId="77777777">
        <w:tc>
          <w:tcPr>
            <w:tcW w:w="1077" w:type="dxa"/>
          </w:tcPr>
          <w:p w14:paraId="31C23007" w14:textId="77777777" w:rsidR="004464D5" w:rsidRDefault="00000000">
            <w:pPr>
              <w:pStyle w:val="ConsPlusNormal"/>
              <w:jc w:val="center"/>
            </w:pPr>
            <w:r>
              <w:t>6.1</w:t>
            </w:r>
          </w:p>
        </w:tc>
        <w:tc>
          <w:tcPr>
            <w:tcW w:w="7994" w:type="dxa"/>
          </w:tcPr>
          <w:p w14:paraId="01B959AF" w14:textId="77777777" w:rsidR="004464D5" w:rsidRDefault="00000000">
            <w:pPr>
              <w:pStyle w:val="ConsPlusNormal"/>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4464D5" w14:paraId="6EBCBF3C" w14:textId="77777777">
        <w:tc>
          <w:tcPr>
            <w:tcW w:w="1077" w:type="dxa"/>
          </w:tcPr>
          <w:p w14:paraId="5657ED02" w14:textId="77777777" w:rsidR="004464D5" w:rsidRDefault="00000000">
            <w:pPr>
              <w:pStyle w:val="ConsPlusNormal"/>
              <w:jc w:val="center"/>
            </w:pPr>
            <w:r>
              <w:t>6.2</w:t>
            </w:r>
          </w:p>
        </w:tc>
        <w:tc>
          <w:tcPr>
            <w:tcW w:w="7994" w:type="dxa"/>
          </w:tcPr>
          <w:p w14:paraId="062C5B71" w14:textId="77777777" w:rsidR="004464D5" w:rsidRDefault="00000000">
            <w:pPr>
              <w:pStyle w:val="ConsPlusNormal"/>
              <w:jc w:val="both"/>
            </w:pPr>
            <w: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7" w:tooltip="Ссылка на КонсультантПлюс">
              <w:r w:rsidR="004464D5">
                <w:rPr>
                  <w:color w:val="0000FF"/>
                </w:rPr>
                <w:t>Конституция</w:t>
              </w:r>
            </w:hyperlink>
            <w:r>
              <w:t xml:space="preserve"> РСФСР 1918 г.</w:t>
            </w:r>
          </w:p>
        </w:tc>
      </w:tr>
      <w:tr w:rsidR="004464D5" w14:paraId="6C636036" w14:textId="77777777">
        <w:tc>
          <w:tcPr>
            <w:tcW w:w="1077" w:type="dxa"/>
          </w:tcPr>
          <w:p w14:paraId="5A01620C" w14:textId="77777777" w:rsidR="004464D5" w:rsidRDefault="00000000">
            <w:pPr>
              <w:pStyle w:val="ConsPlusNormal"/>
              <w:jc w:val="center"/>
            </w:pPr>
            <w:r>
              <w:t>7</w:t>
            </w:r>
          </w:p>
        </w:tc>
        <w:tc>
          <w:tcPr>
            <w:tcW w:w="7994" w:type="dxa"/>
          </w:tcPr>
          <w:p w14:paraId="021B4CF1" w14:textId="77777777" w:rsidR="004464D5" w:rsidRDefault="00000000">
            <w:pPr>
              <w:pStyle w:val="ConsPlusNormal"/>
              <w:jc w:val="both"/>
            </w:pPr>
            <w:r>
              <w:t>Гражданская война и ее последствия</w:t>
            </w:r>
          </w:p>
        </w:tc>
      </w:tr>
      <w:tr w:rsidR="004464D5" w14:paraId="2189BA5D" w14:textId="77777777">
        <w:tc>
          <w:tcPr>
            <w:tcW w:w="1077" w:type="dxa"/>
          </w:tcPr>
          <w:p w14:paraId="3B6EED55" w14:textId="77777777" w:rsidR="004464D5" w:rsidRDefault="00000000">
            <w:pPr>
              <w:pStyle w:val="ConsPlusNormal"/>
              <w:jc w:val="center"/>
            </w:pPr>
            <w:r>
              <w:t>7.1</w:t>
            </w:r>
          </w:p>
        </w:tc>
        <w:tc>
          <w:tcPr>
            <w:tcW w:w="7994" w:type="dxa"/>
          </w:tcPr>
          <w:p w14:paraId="2993AE12" w14:textId="77777777" w:rsidR="004464D5" w:rsidRDefault="00000000">
            <w:pPr>
              <w:pStyle w:val="ConsPlusNormal"/>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4464D5" w14:paraId="7EC749CC" w14:textId="77777777">
        <w:tc>
          <w:tcPr>
            <w:tcW w:w="1077" w:type="dxa"/>
          </w:tcPr>
          <w:p w14:paraId="3BBF42C0" w14:textId="77777777" w:rsidR="004464D5" w:rsidRDefault="00000000">
            <w:pPr>
              <w:pStyle w:val="ConsPlusNormal"/>
              <w:jc w:val="center"/>
            </w:pPr>
            <w:r>
              <w:t>7.2</w:t>
            </w:r>
          </w:p>
        </w:tc>
        <w:tc>
          <w:tcPr>
            <w:tcW w:w="7994" w:type="dxa"/>
          </w:tcPr>
          <w:p w14:paraId="337085BC" w14:textId="77777777" w:rsidR="004464D5" w:rsidRDefault="00000000">
            <w:pPr>
              <w:pStyle w:val="ConsPlusNormal"/>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4464D5" w14:paraId="36EE8331" w14:textId="77777777">
        <w:tc>
          <w:tcPr>
            <w:tcW w:w="1077" w:type="dxa"/>
          </w:tcPr>
          <w:p w14:paraId="3E670268" w14:textId="77777777" w:rsidR="004464D5" w:rsidRDefault="00000000">
            <w:pPr>
              <w:pStyle w:val="ConsPlusNormal"/>
              <w:jc w:val="center"/>
            </w:pPr>
            <w:r>
              <w:t>7.3</w:t>
            </w:r>
          </w:p>
        </w:tc>
        <w:tc>
          <w:tcPr>
            <w:tcW w:w="7994" w:type="dxa"/>
          </w:tcPr>
          <w:p w14:paraId="10D42DD2" w14:textId="77777777" w:rsidR="004464D5" w:rsidRDefault="00000000">
            <w:pPr>
              <w:pStyle w:val="ConsPlusNormal"/>
              <w:jc w:val="both"/>
            </w:pPr>
            <w: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4464D5" w14:paraId="18D85F2C" w14:textId="77777777">
        <w:tc>
          <w:tcPr>
            <w:tcW w:w="1077" w:type="dxa"/>
          </w:tcPr>
          <w:p w14:paraId="772BC796" w14:textId="77777777" w:rsidR="004464D5" w:rsidRDefault="00000000">
            <w:pPr>
              <w:pStyle w:val="ConsPlusNormal"/>
              <w:jc w:val="center"/>
            </w:pPr>
            <w:r>
              <w:t>7.4</w:t>
            </w:r>
          </w:p>
        </w:tc>
        <w:tc>
          <w:tcPr>
            <w:tcW w:w="7994" w:type="dxa"/>
          </w:tcPr>
          <w:p w14:paraId="6594CF0F" w14:textId="77777777" w:rsidR="004464D5" w:rsidRDefault="00000000">
            <w:pPr>
              <w:pStyle w:val="ConsPlusNormal"/>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4464D5" w14:paraId="661D7C24" w14:textId="77777777">
        <w:tc>
          <w:tcPr>
            <w:tcW w:w="1077" w:type="dxa"/>
          </w:tcPr>
          <w:p w14:paraId="3FC7E3F7" w14:textId="77777777" w:rsidR="004464D5" w:rsidRDefault="00000000">
            <w:pPr>
              <w:pStyle w:val="ConsPlusNormal"/>
              <w:jc w:val="center"/>
            </w:pPr>
            <w:r>
              <w:t>7.5</w:t>
            </w:r>
          </w:p>
        </w:tc>
        <w:tc>
          <w:tcPr>
            <w:tcW w:w="7994" w:type="dxa"/>
          </w:tcPr>
          <w:p w14:paraId="7281516B" w14:textId="77777777" w:rsidR="004464D5" w:rsidRDefault="00000000">
            <w:pPr>
              <w:pStyle w:val="ConsPlusNormal"/>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4464D5" w14:paraId="19CDC266" w14:textId="77777777">
        <w:tc>
          <w:tcPr>
            <w:tcW w:w="1077" w:type="dxa"/>
          </w:tcPr>
          <w:p w14:paraId="14305E1A" w14:textId="77777777" w:rsidR="004464D5" w:rsidRDefault="00000000">
            <w:pPr>
              <w:pStyle w:val="ConsPlusNormal"/>
              <w:jc w:val="center"/>
            </w:pPr>
            <w:r>
              <w:t>8</w:t>
            </w:r>
          </w:p>
        </w:tc>
        <w:tc>
          <w:tcPr>
            <w:tcW w:w="7994" w:type="dxa"/>
          </w:tcPr>
          <w:p w14:paraId="1E96C9F0" w14:textId="77777777" w:rsidR="004464D5" w:rsidRDefault="00000000">
            <w:pPr>
              <w:pStyle w:val="ConsPlusNormal"/>
              <w:jc w:val="both"/>
            </w:pPr>
            <w:r>
              <w:t>Идеология и культура Советской России периода Гражданской войны</w:t>
            </w:r>
          </w:p>
        </w:tc>
      </w:tr>
      <w:tr w:rsidR="004464D5" w14:paraId="0212CC9E" w14:textId="77777777">
        <w:tc>
          <w:tcPr>
            <w:tcW w:w="1077" w:type="dxa"/>
          </w:tcPr>
          <w:p w14:paraId="05A77E1A" w14:textId="77777777" w:rsidR="004464D5" w:rsidRDefault="00000000">
            <w:pPr>
              <w:pStyle w:val="ConsPlusNormal"/>
              <w:jc w:val="center"/>
            </w:pPr>
            <w:r>
              <w:t>8.1</w:t>
            </w:r>
          </w:p>
        </w:tc>
        <w:tc>
          <w:tcPr>
            <w:tcW w:w="7994" w:type="dxa"/>
          </w:tcPr>
          <w:p w14:paraId="059D6405" w14:textId="77777777" w:rsidR="004464D5" w:rsidRDefault="00000000">
            <w:pPr>
              <w:pStyle w:val="ConsPlusNormal"/>
              <w:jc w:val="both"/>
            </w:pPr>
            <w: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w:t>
            </w:r>
            <w:r>
              <w:lastRenderedPageBreak/>
              <w:t>общества. Ликвидация сословных привилегий. Законодательное закрепление равноправия полов</w:t>
            </w:r>
          </w:p>
        </w:tc>
      </w:tr>
      <w:tr w:rsidR="004464D5" w14:paraId="3D390D77" w14:textId="77777777">
        <w:tc>
          <w:tcPr>
            <w:tcW w:w="1077" w:type="dxa"/>
          </w:tcPr>
          <w:p w14:paraId="264070BD" w14:textId="77777777" w:rsidR="004464D5" w:rsidRDefault="00000000">
            <w:pPr>
              <w:pStyle w:val="ConsPlusNormal"/>
              <w:jc w:val="center"/>
            </w:pPr>
            <w:r>
              <w:lastRenderedPageBreak/>
              <w:t>8.2</w:t>
            </w:r>
          </w:p>
        </w:tc>
        <w:tc>
          <w:tcPr>
            <w:tcW w:w="7994" w:type="dxa"/>
          </w:tcPr>
          <w:p w14:paraId="1131C401" w14:textId="77777777" w:rsidR="004464D5" w:rsidRDefault="00000000">
            <w:pPr>
              <w:pStyle w:val="ConsPlusNormal"/>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4464D5" w14:paraId="06D1E7CA" w14:textId="77777777">
        <w:tc>
          <w:tcPr>
            <w:tcW w:w="1077" w:type="dxa"/>
          </w:tcPr>
          <w:p w14:paraId="50C6636C" w14:textId="77777777" w:rsidR="004464D5" w:rsidRDefault="00000000">
            <w:pPr>
              <w:pStyle w:val="ConsPlusNormal"/>
              <w:jc w:val="center"/>
            </w:pPr>
            <w:r>
              <w:t>8.3</w:t>
            </w:r>
          </w:p>
        </w:tc>
        <w:tc>
          <w:tcPr>
            <w:tcW w:w="7994" w:type="dxa"/>
          </w:tcPr>
          <w:p w14:paraId="65E1143A" w14:textId="77777777" w:rsidR="004464D5" w:rsidRDefault="00000000">
            <w:pPr>
              <w:pStyle w:val="ConsPlusNormal"/>
              <w:jc w:val="both"/>
            </w:pPr>
            <w:r>
              <w:t>Наш край в 1914 - 1922 гг.</w:t>
            </w:r>
          </w:p>
        </w:tc>
      </w:tr>
      <w:tr w:rsidR="004464D5" w14:paraId="1EEF5179" w14:textId="77777777">
        <w:tc>
          <w:tcPr>
            <w:tcW w:w="1077" w:type="dxa"/>
          </w:tcPr>
          <w:p w14:paraId="3DB5E761" w14:textId="77777777" w:rsidR="004464D5" w:rsidRDefault="00000000">
            <w:pPr>
              <w:pStyle w:val="ConsPlusNormal"/>
              <w:jc w:val="center"/>
            </w:pPr>
            <w:r>
              <w:t>9</w:t>
            </w:r>
          </w:p>
        </w:tc>
        <w:tc>
          <w:tcPr>
            <w:tcW w:w="7994" w:type="dxa"/>
          </w:tcPr>
          <w:p w14:paraId="067A5A85" w14:textId="77777777" w:rsidR="004464D5" w:rsidRDefault="00000000">
            <w:pPr>
              <w:pStyle w:val="ConsPlusNormal"/>
              <w:jc w:val="both"/>
            </w:pPr>
            <w:r>
              <w:t>СССР в годы новой экономической политики (нэпа) (1921 - 1928)</w:t>
            </w:r>
          </w:p>
        </w:tc>
      </w:tr>
      <w:tr w:rsidR="004464D5" w14:paraId="1863C048" w14:textId="77777777">
        <w:tc>
          <w:tcPr>
            <w:tcW w:w="1077" w:type="dxa"/>
          </w:tcPr>
          <w:p w14:paraId="5E15486D" w14:textId="77777777" w:rsidR="004464D5" w:rsidRDefault="00000000">
            <w:pPr>
              <w:pStyle w:val="ConsPlusNormal"/>
              <w:jc w:val="center"/>
            </w:pPr>
            <w:r>
              <w:t>9.1</w:t>
            </w:r>
          </w:p>
        </w:tc>
        <w:tc>
          <w:tcPr>
            <w:tcW w:w="7994" w:type="dxa"/>
          </w:tcPr>
          <w:p w14:paraId="718863A6" w14:textId="77777777" w:rsidR="004464D5" w:rsidRDefault="00000000">
            <w:pPr>
              <w:pStyle w:val="ConsPlusNormal"/>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4464D5" w14:paraId="78814C2B" w14:textId="77777777">
        <w:tc>
          <w:tcPr>
            <w:tcW w:w="1077" w:type="dxa"/>
          </w:tcPr>
          <w:p w14:paraId="45D45010" w14:textId="77777777" w:rsidR="004464D5" w:rsidRDefault="00000000">
            <w:pPr>
              <w:pStyle w:val="ConsPlusNormal"/>
              <w:jc w:val="center"/>
            </w:pPr>
            <w:r>
              <w:t>9.2</w:t>
            </w:r>
          </w:p>
        </w:tc>
        <w:tc>
          <w:tcPr>
            <w:tcW w:w="7994" w:type="dxa"/>
          </w:tcPr>
          <w:p w14:paraId="7D1061B5" w14:textId="77777777" w:rsidR="004464D5" w:rsidRDefault="00000000">
            <w:pPr>
              <w:pStyle w:val="ConsPlusNormal"/>
              <w:jc w:val="both"/>
            </w:pPr>
            <w:r>
              <w:t xml:space="preserve">Предпосылки и значение образования СССР. Принятие </w:t>
            </w:r>
            <w:hyperlink r:id="rId28" w:tooltip="Ссылка на КонсультантПлюс">
              <w:r w:rsidR="004464D5">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4464D5" w14:paraId="66C590BA" w14:textId="77777777">
        <w:tc>
          <w:tcPr>
            <w:tcW w:w="1077" w:type="dxa"/>
          </w:tcPr>
          <w:p w14:paraId="135411B9" w14:textId="77777777" w:rsidR="004464D5" w:rsidRDefault="00000000">
            <w:pPr>
              <w:pStyle w:val="ConsPlusNormal"/>
              <w:jc w:val="center"/>
            </w:pPr>
            <w:r>
              <w:t>9.3</w:t>
            </w:r>
          </w:p>
        </w:tc>
        <w:tc>
          <w:tcPr>
            <w:tcW w:w="7994" w:type="dxa"/>
          </w:tcPr>
          <w:p w14:paraId="1B38A2AD" w14:textId="77777777" w:rsidR="004464D5" w:rsidRDefault="00000000">
            <w:pPr>
              <w:pStyle w:val="ConsPlusNormal"/>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4464D5" w14:paraId="302423DA" w14:textId="77777777">
        <w:tc>
          <w:tcPr>
            <w:tcW w:w="1077" w:type="dxa"/>
          </w:tcPr>
          <w:p w14:paraId="444E0D28" w14:textId="77777777" w:rsidR="004464D5" w:rsidRDefault="00000000">
            <w:pPr>
              <w:pStyle w:val="ConsPlusNormal"/>
              <w:jc w:val="center"/>
            </w:pPr>
            <w:r>
              <w:t>9.4</w:t>
            </w:r>
          </w:p>
        </w:tc>
        <w:tc>
          <w:tcPr>
            <w:tcW w:w="7994" w:type="dxa"/>
          </w:tcPr>
          <w:p w14:paraId="015B8C5B" w14:textId="77777777" w:rsidR="004464D5" w:rsidRDefault="00000000">
            <w:pPr>
              <w:pStyle w:val="ConsPlusNormal"/>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w:t>
            </w:r>
            <w:proofErr w:type="spellStart"/>
            <w:r>
              <w:t>ТОЗы</w:t>
            </w:r>
            <w:proofErr w:type="spellEnd"/>
            <w:r>
              <w:t>)</w:t>
            </w:r>
          </w:p>
        </w:tc>
      </w:tr>
      <w:tr w:rsidR="004464D5" w14:paraId="1C9414CC" w14:textId="77777777">
        <w:tc>
          <w:tcPr>
            <w:tcW w:w="1077" w:type="dxa"/>
          </w:tcPr>
          <w:p w14:paraId="75801CCA" w14:textId="77777777" w:rsidR="004464D5" w:rsidRDefault="00000000">
            <w:pPr>
              <w:pStyle w:val="ConsPlusNormal"/>
              <w:jc w:val="center"/>
            </w:pPr>
            <w:r>
              <w:t>10</w:t>
            </w:r>
          </w:p>
        </w:tc>
        <w:tc>
          <w:tcPr>
            <w:tcW w:w="7994" w:type="dxa"/>
          </w:tcPr>
          <w:p w14:paraId="4EDD585F" w14:textId="77777777" w:rsidR="004464D5" w:rsidRDefault="00000000">
            <w:pPr>
              <w:pStyle w:val="ConsPlusNormal"/>
              <w:jc w:val="both"/>
            </w:pPr>
            <w:r>
              <w:t>Советский Союз в 1929 - 1941 гг.</w:t>
            </w:r>
          </w:p>
        </w:tc>
      </w:tr>
      <w:tr w:rsidR="004464D5" w14:paraId="3818C4DF" w14:textId="77777777">
        <w:tc>
          <w:tcPr>
            <w:tcW w:w="1077" w:type="dxa"/>
          </w:tcPr>
          <w:p w14:paraId="77EE993E" w14:textId="77777777" w:rsidR="004464D5" w:rsidRDefault="00000000">
            <w:pPr>
              <w:pStyle w:val="ConsPlusNormal"/>
              <w:jc w:val="center"/>
            </w:pPr>
            <w:r>
              <w:t>10.1</w:t>
            </w:r>
          </w:p>
        </w:tc>
        <w:tc>
          <w:tcPr>
            <w:tcW w:w="7994" w:type="dxa"/>
          </w:tcPr>
          <w:p w14:paraId="1779D623" w14:textId="77777777" w:rsidR="004464D5" w:rsidRDefault="00000000">
            <w:pPr>
              <w:pStyle w:val="ConsPlusNormal"/>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4464D5" w14:paraId="4AF86C85" w14:textId="77777777">
        <w:tc>
          <w:tcPr>
            <w:tcW w:w="1077" w:type="dxa"/>
          </w:tcPr>
          <w:p w14:paraId="294575C8" w14:textId="77777777" w:rsidR="004464D5" w:rsidRDefault="00000000">
            <w:pPr>
              <w:pStyle w:val="ConsPlusNormal"/>
              <w:jc w:val="center"/>
            </w:pPr>
            <w:r>
              <w:t>10.2</w:t>
            </w:r>
          </w:p>
        </w:tc>
        <w:tc>
          <w:tcPr>
            <w:tcW w:w="7994" w:type="dxa"/>
          </w:tcPr>
          <w:p w14:paraId="68C43A2B" w14:textId="77777777" w:rsidR="004464D5" w:rsidRDefault="00000000">
            <w:pPr>
              <w:pStyle w:val="ConsPlusNormal"/>
              <w:jc w:val="both"/>
            </w:pPr>
            <w:r>
              <w:t xml:space="preserve">Коллективизация сельского хозяйства и ее трагические последствия. Раскулачивание. Сопротивление крестьян. Становление колхозного строя. </w:t>
            </w:r>
            <w:r>
              <w:lastRenderedPageBreak/>
              <w:t>Создание машинно-тракторных станций (МТС). Голод в СССР в 1932 - 1933 гг. как следствие коллективизации</w:t>
            </w:r>
          </w:p>
        </w:tc>
      </w:tr>
      <w:tr w:rsidR="004464D5" w14:paraId="7D3837A8" w14:textId="77777777">
        <w:tc>
          <w:tcPr>
            <w:tcW w:w="1077" w:type="dxa"/>
          </w:tcPr>
          <w:p w14:paraId="37680F8C" w14:textId="77777777" w:rsidR="004464D5" w:rsidRDefault="00000000">
            <w:pPr>
              <w:pStyle w:val="ConsPlusNormal"/>
              <w:jc w:val="center"/>
            </w:pPr>
            <w:r>
              <w:lastRenderedPageBreak/>
              <w:t>10.3</w:t>
            </w:r>
          </w:p>
        </w:tc>
        <w:tc>
          <w:tcPr>
            <w:tcW w:w="7994" w:type="dxa"/>
          </w:tcPr>
          <w:p w14:paraId="2E29308C" w14:textId="77777777" w:rsidR="004464D5" w:rsidRDefault="00000000">
            <w:pPr>
              <w:pStyle w:val="ConsPlusNormal"/>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4464D5" w14:paraId="039CE7E5" w14:textId="77777777">
        <w:tc>
          <w:tcPr>
            <w:tcW w:w="1077" w:type="dxa"/>
          </w:tcPr>
          <w:p w14:paraId="70BC2F33" w14:textId="77777777" w:rsidR="004464D5" w:rsidRDefault="00000000">
            <w:pPr>
              <w:pStyle w:val="ConsPlusNormal"/>
              <w:jc w:val="center"/>
            </w:pPr>
            <w:r>
              <w:t>10.4</w:t>
            </w:r>
          </w:p>
        </w:tc>
        <w:tc>
          <w:tcPr>
            <w:tcW w:w="7994" w:type="dxa"/>
          </w:tcPr>
          <w:p w14:paraId="7E6BAB70" w14:textId="77777777" w:rsidR="004464D5" w:rsidRDefault="00000000">
            <w:pPr>
              <w:pStyle w:val="ConsPlusNormal"/>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4464D5" w14:paraId="3C9A4CF2" w14:textId="77777777">
        <w:tc>
          <w:tcPr>
            <w:tcW w:w="1077" w:type="dxa"/>
          </w:tcPr>
          <w:p w14:paraId="3578E793" w14:textId="77777777" w:rsidR="004464D5" w:rsidRDefault="00000000">
            <w:pPr>
              <w:pStyle w:val="ConsPlusNormal"/>
              <w:jc w:val="center"/>
            </w:pPr>
            <w:r>
              <w:t>10.5</w:t>
            </w:r>
          </w:p>
        </w:tc>
        <w:tc>
          <w:tcPr>
            <w:tcW w:w="7994" w:type="dxa"/>
          </w:tcPr>
          <w:p w14:paraId="7A58D2C2" w14:textId="77777777" w:rsidR="004464D5" w:rsidRDefault="00000000">
            <w:pPr>
              <w:pStyle w:val="ConsPlusNormal"/>
              <w:jc w:val="both"/>
            </w:pPr>
            <w:r>
              <w:t xml:space="preserve">Советская социальная и национальная политика 1930-х гг. Пропаганда и реальные достижения. </w:t>
            </w:r>
            <w:hyperlink r:id="rId29" w:tooltip="Ссылка на КонсультантПлюс">
              <w:r w:rsidR="004464D5">
                <w:rPr>
                  <w:color w:val="0000FF"/>
                </w:rPr>
                <w:t>Конституция</w:t>
              </w:r>
            </w:hyperlink>
            <w:r>
              <w:t xml:space="preserve"> СССР 1936 г.</w:t>
            </w:r>
          </w:p>
        </w:tc>
      </w:tr>
      <w:tr w:rsidR="004464D5" w14:paraId="62AF9A4E" w14:textId="77777777">
        <w:tc>
          <w:tcPr>
            <w:tcW w:w="1077" w:type="dxa"/>
            <w:vAlign w:val="center"/>
          </w:tcPr>
          <w:p w14:paraId="0686AC1F" w14:textId="77777777" w:rsidR="004464D5" w:rsidRDefault="00000000">
            <w:pPr>
              <w:pStyle w:val="ConsPlusNormal"/>
              <w:jc w:val="center"/>
            </w:pPr>
            <w:r>
              <w:t>11</w:t>
            </w:r>
          </w:p>
        </w:tc>
        <w:tc>
          <w:tcPr>
            <w:tcW w:w="7994" w:type="dxa"/>
            <w:vAlign w:val="center"/>
          </w:tcPr>
          <w:p w14:paraId="7785CA52" w14:textId="77777777" w:rsidR="004464D5" w:rsidRDefault="00000000">
            <w:pPr>
              <w:pStyle w:val="ConsPlusNormal"/>
              <w:jc w:val="both"/>
            </w:pPr>
            <w:r>
              <w:t>Культурное пространство советского общества в 1920 - 1930-е гг.</w:t>
            </w:r>
          </w:p>
        </w:tc>
      </w:tr>
      <w:tr w:rsidR="004464D5" w14:paraId="1040819A" w14:textId="77777777">
        <w:tc>
          <w:tcPr>
            <w:tcW w:w="1077" w:type="dxa"/>
          </w:tcPr>
          <w:p w14:paraId="05BF9F8C" w14:textId="77777777" w:rsidR="004464D5" w:rsidRDefault="00000000">
            <w:pPr>
              <w:pStyle w:val="ConsPlusNormal"/>
              <w:jc w:val="center"/>
            </w:pPr>
            <w:r>
              <w:t>11.1</w:t>
            </w:r>
          </w:p>
        </w:tc>
        <w:tc>
          <w:tcPr>
            <w:tcW w:w="7994" w:type="dxa"/>
          </w:tcPr>
          <w:p w14:paraId="23585EFB" w14:textId="77777777" w:rsidR="004464D5" w:rsidRDefault="00000000">
            <w:pPr>
              <w:pStyle w:val="ConsPlusNormal"/>
              <w:jc w:val="both"/>
            </w:pPr>
            <w: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4464D5" w14:paraId="262A854D" w14:textId="77777777">
        <w:tc>
          <w:tcPr>
            <w:tcW w:w="1077" w:type="dxa"/>
          </w:tcPr>
          <w:p w14:paraId="15B8B030" w14:textId="77777777" w:rsidR="004464D5" w:rsidRDefault="00000000">
            <w:pPr>
              <w:pStyle w:val="ConsPlusNormal"/>
              <w:jc w:val="center"/>
            </w:pPr>
            <w:r>
              <w:t>11.2</w:t>
            </w:r>
          </w:p>
        </w:tc>
        <w:tc>
          <w:tcPr>
            <w:tcW w:w="7994" w:type="dxa"/>
          </w:tcPr>
          <w:p w14:paraId="694BE09A" w14:textId="77777777" w:rsidR="004464D5" w:rsidRDefault="00000000">
            <w:pPr>
              <w:pStyle w:val="ConsPlusNormal"/>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EF45282" w14:textId="77777777" w:rsidR="004464D5" w:rsidRDefault="00000000">
            <w:pPr>
              <w:pStyle w:val="ConsPlusNormal"/>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E0E018C" w14:textId="77777777" w:rsidR="004464D5" w:rsidRDefault="00000000">
            <w:pPr>
              <w:pStyle w:val="ConsPlusNormal"/>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1A5E13CE" w14:textId="77777777" w:rsidR="004464D5" w:rsidRDefault="00000000">
            <w:pPr>
              <w:pStyle w:val="ConsPlusNormal"/>
              <w:jc w:val="both"/>
            </w:pPr>
            <w:r>
              <w:t xml:space="preserve">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w:t>
            </w:r>
            <w:r>
              <w:lastRenderedPageBreak/>
              <w:t>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4464D5" w14:paraId="106A3A9C" w14:textId="77777777">
        <w:tc>
          <w:tcPr>
            <w:tcW w:w="1077" w:type="dxa"/>
          </w:tcPr>
          <w:p w14:paraId="4848AF0B" w14:textId="77777777" w:rsidR="004464D5" w:rsidRDefault="00000000">
            <w:pPr>
              <w:pStyle w:val="ConsPlusNormal"/>
              <w:jc w:val="center"/>
            </w:pPr>
            <w:r>
              <w:t>12</w:t>
            </w:r>
          </w:p>
        </w:tc>
        <w:tc>
          <w:tcPr>
            <w:tcW w:w="7994" w:type="dxa"/>
          </w:tcPr>
          <w:p w14:paraId="27700B32" w14:textId="77777777" w:rsidR="004464D5" w:rsidRDefault="00000000">
            <w:pPr>
              <w:pStyle w:val="ConsPlusNormal"/>
              <w:jc w:val="both"/>
            </w:pPr>
            <w:r>
              <w:t>Внешняя политика СССР в 1920 - 1930-е гг.</w:t>
            </w:r>
          </w:p>
        </w:tc>
      </w:tr>
      <w:tr w:rsidR="004464D5" w14:paraId="1C11F9C6" w14:textId="77777777">
        <w:tc>
          <w:tcPr>
            <w:tcW w:w="1077" w:type="dxa"/>
          </w:tcPr>
          <w:p w14:paraId="5657240C" w14:textId="77777777" w:rsidR="004464D5" w:rsidRDefault="00000000">
            <w:pPr>
              <w:pStyle w:val="ConsPlusNormal"/>
              <w:jc w:val="center"/>
            </w:pPr>
            <w:r>
              <w:t>12.1</w:t>
            </w:r>
          </w:p>
        </w:tc>
        <w:tc>
          <w:tcPr>
            <w:tcW w:w="7994" w:type="dxa"/>
          </w:tcPr>
          <w:p w14:paraId="680ED518" w14:textId="77777777" w:rsidR="004464D5" w:rsidRDefault="00000000">
            <w:pPr>
              <w:pStyle w:val="ConsPlusNormal"/>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4464D5" w14:paraId="74B2DCE0" w14:textId="77777777">
        <w:tc>
          <w:tcPr>
            <w:tcW w:w="1077" w:type="dxa"/>
          </w:tcPr>
          <w:p w14:paraId="78A7E4A9" w14:textId="77777777" w:rsidR="004464D5" w:rsidRDefault="00000000">
            <w:pPr>
              <w:pStyle w:val="ConsPlusNormal"/>
              <w:jc w:val="center"/>
            </w:pPr>
            <w:r>
              <w:t>12.2</w:t>
            </w:r>
          </w:p>
        </w:tc>
        <w:tc>
          <w:tcPr>
            <w:tcW w:w="7994" w:type="dxa"/>
          </w:tcPr>
          <w:p w14:paraId="5BFC2F63" w14:textId="77777777" w:rsidR="004464D5" w:rsidRDefault="00000000">
            <w:pPr>
              <w:pStyle w:val="ConsPlusNormal"/>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4464D5" w14:paraId="7968BFED" w14:textId="77777777">
        <w:tc>
          <w:tcPr>
            <w:tcW w:w="1077" w:type="dxa"/>
          </w:tcPr>
          <w:p w14:paraId="0CD07D81" w14:textId="77777777" w:rsidR="004464D5" w:rsidRDefault="00000000">
            <w:pPr>
              <w:pStyle w:val="ConsPlusNormal"/>
              <w:jc w:val="center"/>
            </w:pPr>
            <w:r>
              <w:t>12.3</w:t>
            </w:r>
          </w:p>
        </w:tc>
        <w:tc>
          <w:tcPr>
            <w:tcW w:w="7994" w:type="dxa"/>
          </w:tcPr>
          <w:p w14:paraId="356B88B8" w14:textId="77777777" w:rsidR="004464D5" w:rsidRDefault="00000000">
            <w:pPr>
              <w:pStyle w:val="ConsPlusNormal"/>
              <w:jc w:val="both"/>
            </w:pPr>
            <w:r>
              <w:t xml:space="preserve">СССР накануне Великой Отечественной войны. Мюнхенский договор 1938 г. и угроза международной изоляции СССР. Заключение </w:t>
            </w:r>
            <w:hyperlink r:id="rId30" w:tooltip="Ссылка на КонсультантПлюс">
              <w:r w:rsidR="004464D5">
                <w:rPr>
                  <w:color w:val="0000FF"/>
                </w:rPr>
                <w:t>договора</w:t>
              </w:r>
            </w:hyperlink>
            <w: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4464D5" w14:paraId="0A0F32BA" w14:textId="77777777">
        <w:tc>
          <w:tcPr>
            <w:tcW w:w="1077" w:type="dxa"/>
          </w:tcPr>
          <w:p w14:paraId="4297D312" w14:textId="77777777" w:rsidR="004464D5" w:rsidRDefault="00000000">
            <w:pPr>
              <w:pStyle w:val="ConsPlusNormal"/>
              <w:jc w:val="center"/>
            </w:pPr>
            <w:r>
              <w:t>12.4</w:t>
            </w:r>
          </w:p>
        </w:tc>
        <w:tc>
          <w:tcPr>
            <w:tcW w:w="7994" w:type="dxa"/>
          </w:tcPr>
          <w:p w14:paraId="558929A3" w14:textId="77777777" w:rsidR="004464D5" w:rsidRDefault="00000000">
            <w:pPr>
              <w:pStyle w:val="ConsPlusNormal"/>
              <w:jc w:val="both"/>
            </w:pPr>
            <w:r>
              <w:t>Наш край в 1920 - 1930-е гг.</w:t>
            </w:r>
          </w:p>
        </w:tc>
      </w:tr>
      <w:tr w:rsidR="004464D5" w14:paraId="7FF5E9EB" w14:textId="77777777">
        <w:tc>
          <w:tcPr>
            <w:tcW w:w="1077" w:type="dxa"/>
          </w:tcPr>
          <w:p w14:paraId="0419BB40" w14:textId="77777777" w:rsidR="004464D5" w:rsidRDefault="00000000">
            <w:pPr>
              <w:pStyle w:val="ConsPlusNormal"/>
              <w:jc w:val="center"/>
            </w:pPr>
            <w:r>
              <w:t>13</w:t>
            </w:r>
          </w:p>
        </w:tc>
        <w:tc>
          <w:tcPr>
            <w:tcW w:w="7994" w:type="dxa"/>
          </w:tcPr>
          <w:p w14:paraId="6A314A22" w14:textId="77777777" w:rsidR="004464D5" w:rsidRDefault="00000000">
            <w:pPr>
              <w:pStyle w:val="ConsPlusNormal"/>
              <w:jc w:val="both"/>
            </w:pPr>
            <w:r>
              <w:t>Первый период войны (июнь 1941 - осень 1942 г.)</w:t>
            </w:r>
          </w:p>
        </w:tc>
      </w:tr>
      <w:tr w:rsidR="004464D5" w14:paraId="5096835C" w14:textId="77777777">
        <w:tc>
          <w:tcPr>
            <w:tcW w:w="1077" w:type="dxa"/>
          </w:tcPr>
          <w:p w14:paraId="181BC7F9" w14:textId="77777777" w:rsidR="004464D5" w:rsidRDefault="00000000">
            <w:pPr>
              <w:pStyle w:val="ConsPlusNormal"/>
              <w:jc w:val="center"/>
            </w:pPr>
            <w:r>
              <w:t>13.1</w:t>
            </w:r>
          </w:p>
        </w:tc>
        <w:tc>
          <w:tcPr>
            <w:tcW w:w="7994" w:type="dxa"/>
          </w:tcPr>
          <w:p w14:paraId="7CD348A3" w14:textId="77777777" w:rsidR="004464D5" w:rsidRDefault="00000000">
            <w:pPr>
              <w:pStyle w:val="ConsPlusNormal"/>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4464D5" w14:paraId="7AC0119A" w14:textId="77777777">
        <w:tc>
          <w:tcPr>
            <w:tcW w:w="1077" w:type="dxa"/>
          </w:tcPr>
          <w:p w14:paraId="393A3ADC" w14:textId="77777777" w:rsidR="004464D5" w:rsidRDefault="00000000">
            <w:pPr>
              <w:pStyle w:val="ConsPlusNormal"/>
              <w:jc w:val="center"/>
            </w:pPr>
            <w:r>
              <w:t>13.2</w:t>
            </w:r>
          </w:p>
        </w:tc>
        <w:tc>
          <w:tcPr>
            <w:tcW w:w="7994" w:type="dxa"/>
          </w:tcPr>
          <w:p w14:paraId="09F0ECFB" w14:textId="77777777" w:rsidR="004464D5" w:rsidRDefault="00000000">
            <w:pPr>
              <w:pStyle w:val="ConsPlusNormal"/>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4464D5" w14:paraId="7AC93048" w14:textId="77777777">
        <w:tc>
          <w:tcPr>
            <w:tcW w:w="1077" w:type="dxa"/>
          </w:tcPr>
          <w:p w14:paraId="35703888" w14:textId="77777777" w:rsidR="004464D5" w:rsidRDefault="00000000">
            <w:pPr>
              <w:pStyle w:val="ConsPlusNormal"/>
              <w:jc w:val="center"/>
            </w:pPr>
            <w:r>
              <w:t>13.3</w:t>
            </w:r>
          </w:p>
        </w:tc>
        <w:tc>
          <w:tcPr>
            <w:tcW w:w="7994" w:type="dxa"/>
          </w:tcPr>
          <w:p w14:paraId="2D358F5A" w14:textId="77777777" w:rsidR="004464D5" w:rsidRDefault="00000000">
            <w:pPr>
              <w:pStyle w:val="ConsPlusNormal"/>
              <w:jc w:val="both"/>
            </w:pPr>
            <w:r>
              <w:t>Блокада Ленинграда. Героизм и трагедия гражданского населения. Эвакуация ленинградцев. Дорога жизни</w:t>
            </w:r>
          </w:p>
        </w:tc>
      </w:tr>
      <w:tr w:rsidR="004464D5" w14:paraId="2E06FED1" w14:textId="77777777">
        <w:tc>
          <w:tcPr>
            <w:tcW w:w="1077" w:type="dxa"/>
          </w:tcPr>
          <w:p w14:paraId="134E2A07" w14:textId="77777777" w:rsidR="004464D5" w:rsidRDefault="00000000">
            <w:pPr>
              <w:pStyle w:val="ConsPlusNormal"/>
              <w:jc w:val="center"/>
            </w:pPr>
            <w:r>
              <w:t>13.4</w:t>
            </w:r>
          </w:p>
        </w:tc>
        <w:tc>
          <w:tcPr>
            <w:tcW w:w="7994" w:type="dxa"/>
          </w:tcPr>
          <w:p w14:paraId="38AF095D" w14:textId="77777777" w:rsidR="004464D5" w:rsidRDefault="00000000">
            <w:pPr>
              <w:pStyle w:val="ConsPlusNormal"/>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4464D5" w14:paraId="15B769F2" w14:textId="77777777">
        <w:tc>
          <w:tcPr>
            <w:tcW w:w="1077" w:type="dxa"/>
          </w:tcPr>
          <w:p w14:paraId="5D6A5D15" w14:textId="77777777" w:rsidR="004464D5" w:rsidRDefault="00000000">
            <w:pPr>
              <w:pStyle w:val="ConsPlusNormal"/>
              <w:jc w:val="center"/>
            </w:pPr>
            <w:r>
              <w:t>13.5</w:t>
            </w:r>
          </w:p>
        </w:tc>
        <w:tc>
          <w:tcPr>
            <w:tcW w:w="7994" w:type="dxa"/>
          </w:tcPr>
          <w:p w14:paraId="5481E191" w14:textId="77777777" w:rsidR="004464D5" w:rsidRDefault="00000000">
            <w:pPr>
              <w:pStyle w:val="ConsPlusNormal"/>
              <w:jc w:val="both"/>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w:t>
            </w:r>
            <w:r>
              <w:lastRenderedPageBreak/>
              <w:t>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4464D5" w14:paraId="0D6B1549" w14:textId="77777777">
        <w:tc>
          <w:tcPr>
            <w:tcW w:w="1077" w:type="dxa"/>
          </w:tcPr>
          <w:p w14:paraId="38681C77" w14:textId="77777777" w:rsidR="004464D5" w:rsidRDefault="00000000">
            <w:pPr>
              <w:pStyle w:val="ConsPlusNormal"/>
              <w:jc w:val="center"/>
            </w:pPr>
            <w:r>
              <w:lastRenderedPageBreak/>
              <w:t>14</w:t>
            </w:r>
          </w:p>
        </w:tc>
        <w:tc>
          <w:tcPr>
            <w:tcW w:w="7994" w:type="dxa"/>
          </w:tcPr>
          <w:p w14:paraId="0D18D9E0" w14:textId="77777777" w:rsidR="004464D5" w:rsidRDefault="00000000">
            <w:pPr>
              <w:pStyle w:val="ConsPlusNormal"/>
              <w:jc w:val="both"/>
            </w:pPr>
            <w:r>
              <w:t>Коренной перелом в ходе войны (осень 1942 - 1943 г.)</w:t>
            </w:r>
          </w:p>
        </w:tc>
      </w:tr>
      <w:tr w:rsidR="004464D5" w14:paraId="02F5F07E" w14:textId="77777777">
        <w:tc>
          <w:tcPr>
            <w:tcW w:w="1077" w:type="dxa"/>
          </w:tcPr>
          <w:p w14:paraId="601C39C1" w14:textId="77777777" w:rsidR="004464D5" w:rsidRDefault="00000000">
            <w:pPr>
              <w:pStyle w:val="ConsPlusNormal"/>
              <w:jc w:val="center"/>
            </w:pPr>
            <w:r>
              <w:t>14.1</w:t>
            </w:r>
          </w:p>
        </w:tc>
        <w:tc>
          <w:tcPr>
            <w:tcW w:w="7994" w:type="dxa"/>
          </w:tcPr>
          <w:p w14:paraId="35E08FB5" w14:textId="77777777" w:rsidR="004464D5" w:rsidRDefault="00000000">
            <w:pPr>
              <w:pStyle w:val="ConsPlusNormal"/>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4464D5" w14:paraId="5299FC1D" w14:textId="77777777">
        <w:tc>
          <w:tcPr>
            <w:tcW w:w="1077" w:type="dxa"/>
          </w:tcPr>
          <w:p w14:paraId="3017CE2B" w14:textId="77777777" w:rsidR="004464D5" w:rsidRDefault="00000000">
            <w:pPr>
              <w:pStyle w:val="ConsPlusNormal"/>
              <w:jc w:val="center"/>
            </w:pPr>
            <w:r>
              <w:t>14.2</w:t>
            </w:r>
          </w:p>
        </w:tc>
        <w:tc>
          <w:tcPr>
            <w:tcW w:w="7994" w:type="dxa"/>
          </w:tcPr>
          <w:p w14:paraId="1C4D0A89" w14:textId="77777777" w:rsidR="004464D5" w:rsidRDefault="00000000">
            <w:pPr>
              <w:pStyle w:val="ConsPlusNormal"/>
              <w:jc w:val="both"/>
            </w:pPr>
            <w:r>
              <w:t>Прорыв блокады Ленинграда в январе 1943 г. Значение героического сопротивления Ленинграда</w:t>
            </w:r>
          </w:p>
        </w:tc>
      </w:tr>
      <w:tr w:rsidR="004464D5" w14:paraId="45C5D972" w14:textId="77777777">
        <w:tc>
          <w:tcPr>
            <w:tcW w:w="1077" w:type="dxa"/>
          </w:tcPr>
          <w:p w14:paraId="7869D646" w14:textId="77777777" w:rsidR="004464D5" w:rsidRDefault="00000000">
            <w:pPr>
              <w:pStyle w:val="ConsPlusNormal"/>
              <w:jc w:val="center"/>
            </w:pPr>
            <w:r>
              <w:t>14.3</w:t>
            </w:r>
          </w:p>
        </w:tc>
        <w:tc>
          <w:tcPr>
            <w:tcW w:w="7994" w:type="dxa"/>
          </w:tcPr>
          <w:p w14:paraId="0F4E314C" w14:textId="77777777" w:rsidR="004464D5" w:rsidRDefault="00000000">
            <w:pPr>
              <w:pStyle w:val="ConsPlusNormal"/>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4464D5" w14:paraId="7F09633C" w14:textId="77777777">
        <w:tc>
          <w:tcPr>
            <w:tcW w:w="1077" w:type="dxa"/>
          </w:tcPr>
          <w:p w14:paraId="5233C407" w14:textId="77777777" w:rsidR="004464D5" w:rsidRDefault="00000000">
            <w:pPr>
              <w:pStyle w:val="ConsPlusNormal"/>
              <w:jc w:val="center"/>
            </w:pPr>
            <w:r>
              <w:t>14.4</w:t>
            </w:r>
          </w:p>
        </w:tc>
        <w:tc>
          <w:tcPr>
            <w:tcW w:w="7994" w:type="dxa"/>
          </w:tcPr>
          <w:p w14:paraId="26F423AD" w14:textId="77777777" w:rsidR="004464D5" w:rsidRDefault="00000000">
            <w:pPr>
              <w:pStyle w:val="ConsPlusNormal"/>
              <w:jc w:val="both"/>
            </w:pPr>
            <w:r>
              <w:t>СССР и союзники. Проблема второго фронта. Ленд-лиз. Тегеранская конференция 1943 г.</w:t>
            </w:r>
          </w:p>
        </w:tc>
      </w:tr>
      <w:tr w:rsidR="004464D5" w14:paraId="01232C06" w14:textId="77777777">
        <w:tc>
          <w:tcPr>
            <w:tcW w:w="1077" w:type="dxa"/>
          </w:tcPr>
          <w:p w14:paraId="2630E843" w14:textId="77777777" w:rsidR="004464D5" w:rsidRDefault="00000000">
            <w:pPr>
              <w:pStyle w:val="ConsPlusNormal"/>
              <w:jc w:val="center"/>
            </w:pPr>
            <w:r>
              <w:t>14.5</w:t>
            </w:r>
          </w:p>
        </w:tc>
        <w:tc>
          <w:tcPr>
            <w:tcW w:w="7994" w:type="dxa"/>
          </w:tcPr>
          <w:p w14:paraId="3D4B28BC" w14:textId="77777777" w:rsidR="004464D5" w:rsidRDefault="00000000">
            <w:pPr>
              <w:pStyle w:val="ConsPlusNormal"/>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07667856" w14:textId="77777777" w:rsidR="004464D5" w:rsidRDefault="00000000">
            <w:pPr>
              <w:pStyle w:val="ConsPlusNormal"/>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4464D5" w14:paraId="0349A95D" w14:textId="77777777">
        <w:tc>
          <w:tcPr>
            <w:tcW w:w="1077" w:type="dxa"/>
          </w:tcPr>
          <w:p w14:paraId="3D5C9F2C" w14:textId="77777777" w:rsidR="004464D5" w:rsidRDefault="00000000">
            <w:pPr>
              <w:pStyle w:val="ConsPlusNormal"/>
              <w:jc w:val="center"/>
            </w:pPr>
            <w:r>
              <w:t>15</w:t>
            </w:r>
          </w:p>
        </w:tc>
        <w:tc>
          <w:tcPr>
            <w:tcW w:w="7994" w:type="dxa"/>
          </w:tcPr>
          <w:p w14:paraId="25532F48" w14:textId="77777777" w:rsidR="004464D5" w:rsidRDefault="00000000">
            <w:pPr>
              <w:pStyle w:val="ConsPlusNormal"/>
              <w:jc w:val="both"/>
            </w:pPr>
            <w:r>
              <w:t>Человек и война: единство фронта и тыла</w:t>
            </w:r>
          </w:p>
        </w:tc>
      </w:tr>
      <w:tr w:rsidR="004464D5" w14:paraId="0C9CA919" w14:textId="77777777">
        <w:tc>
          <w:tcPr>
            <w:tcW w:w="1077" w:type="dxa"/>
          </w:tcPr>
          <w:p w14:paraId="3BF2FDD9" w14:textId="77777777" w:rsidR="004464D5" w:rsidRDefault="00000000">
            <w:pPr>
              <w:pStyle w:val="ConsPlusNormal"/>
              <w:jc w:val="center"/>
            </w:pPr>
            <w:r>
              <w:t>15.1</w:t>
            </w:r>
          </w:p>
        </w:tc>
        <w:tc>
          <w:tcPr>
            <w:tcW w:w="7994" w:type="dxa"/>
          </w:tcPr>
          <w:p w14:paraId="740135FD" w14:textId="77777777" w:rsidR="004464D5" w:rsidRDefault="00000000">
            <w:pPr>
              <w:pStyle w:val="ConsPlusNormal"/>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D8118AD" w14:textId="77777777" w:rsidR="004464D5" w:rsidRDefault="00000000">
            <w:pPr>
              <w:pStyle w:val="ConsPlusNormal"/>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4464D5" w14:paraId="3C44F1B2" w14:textId="77777777">
        <w:tc>
          <w:tcPr>
            <w:tcW w:w="1077" w:type="dxa"/>
          </w:tcPr>
          <w:p w14:paraId="710FEE7C" w14:textId="77777777" w:rsidR="004464D5" w:rsidRDefault="00000000">
            <w:pPr>
              <w:pStyle w:val="ConsPlusNormal"/>
              <w:jc w:val="center"/>
            </w:pPr>
            <w:r>
              <w:t>15.2</w:t>
            </w:r>
          </w:p>
        </w:tc>
        <w:tc>
          <w:tcPr>
            <w:tcW w:w="7994" w:type="dxa"/>
          </w:tcPr>
          <w:p w14:paraId="0B3CF30D" w14:textId="77777777" w:rsidR="004464D5" w:rsidRDefault="00000000">
            <w:pPr>
              <w:pStyle w:val="ConsPlusNormal"/>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4464D5" w14:paraId="07C181C4" w14:textId="77777777">
        <w:tc>
          <w:tcPr>
            <w:tcW w:w="1077" w:type="dxa"/>
          </w:tcPr>
          <w:p w14:paraId="3BF90771" w14:textId="77777777" w:rsidR="004464D5" w:rsidRDefault="00000000">
            <w:pPr>
              <w:pStyle w:val="ConsPlusNormal"/>
              <w:jc w:val="center"/>
            </w:pPr>
            <w:r>
              <w:lastRenderedPageBreak/>
              <w:t>16</w:t>
            </w:r>
          </w:p>
        </w:tc>
        <w:tc>
          <w:tcPr>
            <w:tcW w:w="7994" w:type="dxa"/>
          </w:tcPr>
          <w:p w14:paraId="5B9F425B" w14:textId="77777777" w:rsidR="004464D5" w:rsidRDefault="00000000">
            <w:pPr>
              <w:pStyle w:val="ConsPlusNormal"/>
              <w:jc w:val="both"/>
            </w:pPr>
            <w:r>
              <w:t>Победа СССР в Великой Отечественной войне. Окончание Второй мировой войны (1944 - сентябрь 1945 г.)</w:t>
            </w:r>
          </w:p>
        </w:tc>
      </w:tr>
      <w:tr w:rsidR="004464D5" w14:paraId="47A3AB7E" w14:textId="77777777">
        <w:tc>
          <w:tcPr>
            <w:tcW w:w="1077" w:type="dxa"/>
          </w:tcPr>
          <w:p w14:paraId="259BF47A" w14:textId="77777777" w:rsidR="004464D5" w:rsidRDefault="00000000">
            <w:pPr>
              <w:pStyle w:val="ConsPlusNormal"/>
              <w:jc w:val="center"/>
            </w:pPr>
            <w:r>
              <w:t>16.1</w:t>
            </w:r>
          </w:p>
        </w:tc>
        <w:tc>
          <w:tcPr>
            <w:tcW w:w="7994" w:type="dxa"/>
          </w:tcPr>
          <w:p w14:paraId="6AFEAF9B" w14:textId="77777777" w:rsidR="004464D5" w:rsidRDefault="00000000">
            <w:pPr>
              <w:pStyle w:val="ConsPlusNormal"/>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4464D5" w14:paraId="50D7C4FE" w14:textId="77777777">
        <w:tc>
          <w:tcPr>
            <w:tcW w:w="1077" w:type="dxa"/>
          </w:tcPr>
          <w:p w14:paraId="6CF6E70C" w14:textId="77777777" w:rsidR="004464D5" w:rsidRDefault="00000000">
            <w:pPr>
              <w:pStyle w:val="ConsPlusNormal"/>
              <w:jc w:val="center"/>
            </w:pPr>
            <w:r>
              <w:t>16.2</w:t>
            </w:r>
          </w:p>
        </w:tc>
        <w:tc>
          <w:tcPr>
            <w:tcW w:w="7994" w:type="dxa"/>
          </w:tcPr>
          <w:p w14:paraId="570AB53D" w14:textId="77777777" w:rsidR="004464D5" w:rsidRDefault="00000000">
            <w:pPr>
              <w:pStyle w:val="ConsPlusNormal"/>
              <w:jc w:val="both"/>
            </w:pPr>
            <w:r>
              <w:t>Битва за Берлин. Капитуляция Германии. Встреча на Эльбе. Репатриация советских граждан в ходе войны и после ее окончания</w:t>
            </w:r>
          </w:p>
        </w:tc>
      </w:tr>
      <w:tr w:rsidR="004464D5" w14:paraId="6C7506D2" w14:textId="77777777">
        <w:tc>
          <w:tcPr>
            <w:tcW w:w="1077" w:type="dxa"/>
          </w:tcPr>
          <w:p w14:paraId="00AD2A54" w14:textId="77777777" w:rsidR="004464D5" w:rsidRDefault="00000000">
            <w:pPr>
              <w:pStyle w:val="ConsPlusNormal"/>
              <w:jc w:val="center"/>
            </w:pPr>
            <w:r>
              <w:t>16.3</w:t>
            </w:r>
          </w:p>
        </w:tc>
        <w:tc>
          <w:tcPr>
            <w:tcW w:w="7994" w:type="dxa"/>
          </w:tcPr>
          <w:p w14:paraId="0E3D9B21" w14:textId="77777777" w:rsidR="004464D5" w:rsidRDefault="00000000">
            <w:pPr>
              <w:pStyle w:val="ConsPlusNormal"/>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4464D5" w14:paraId="2CCD89A0" w14:textId="77777777">
        <w:tc>
          <w:tcPr>
            <w:tcW w:w="1077" w:type="dxa"/>
          </w:tcPr>
          <w:p w14:paraId="609396B8" w14:textId="77777777" w:rsidR="004464D5" w:rsidRDefault="00000000">
            <w:pPr>
              <w:pStyle w:val="ConsPlusNormal"/>
              <w:jc w:val="center"/>
            </w:pPr>
            <w:r>
              <w:t>16.4</w:t>
            </w:r>
          </w:p>
        </w:tc>
        <w:tc>
          <w:tcPr>
            <w:tcW w:w="7994" w:type="dxa"/>
          </w:tcPr>
          <w:p w14:paraId="1909ECC9" w14:textId="77777777" w:rsidR="004464D5" w:rsidRDefault="00000000">
            <w:pPr>
              <w:pStyle w:val="ConsPlusNormal"/>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4464D5" w14:paraId="5DD0DEE6" w14:textId="77777777">
        <w:tc>
          <w:tcPr>
            <w:tcW w:w="1077" w:type="dxa"/>
          </w:tcPr>
          <w:p w14:paraId="64259836" w14:textId="77777777" w:rsidR="004464D5" w:rsidRDefault="00000000">
            <w:pPr>
              <w:pStyle w:val="ConsPlusNormal"/>
              <w:jc w:val="center"/>
            </w:pPr>
            <w:r>
              <w:t>16.5</w:t>
            </w:r>
          </w:p>
        </w:tc>
        <w:tc>
          <w:tcPr>
            <w:tcW w:w="7994" w:type="dxa"/>
          </w:tcPr>
          <w:p w14:paraId="114D4EB3" w14:textId="77777777" w:rsidR="004464D5" w:rsidRDefault="00000000">
            <w:pPr>
              <w:pStyle w:val="ConsPlusNormal"/>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4464D5" w14:paraId="7D4B26D2" w14:textId="77777777">
        <w:tc>
          <w:tcPr>
            <w:tcW w:w="1077" w:type="dxa"/>
          </w:tcPr>
          <w:p w14:paraId="31040E66" w14:textId="77777777" w:rsidR="004464D5" w:rsidRDefault="00000000">
            <w:pPr>
              <w:pStyle w:val="ConsPlusNormal"/>
              <w:jc w:val="center"/>
            </w:pPr>
            <w:r>
              <w:t>16.6</w:t>
            </w:r>
          </w:p>
        </w:tc>
        <w:tc>
          <w:tcPr>
            <w:tcW w:w="7994" w:type="dxa"/>
          </w:tcPr>
          <w:p w14:paraId="03A927AA" w14:textId="77777777" w:rsidR="004464D5" w:rsidRDefault="00000000">
            <w:pPr>
              <w:pStyle w:val="ConsPlusNormal"/>
              <w:jc w:val="both"/>
            </w:pPr>
            <w:r>
              <w:t>Создание ООН. Осуждение главных военных преступников. Нюрнбергский и Токийский судебные процессы.</w:t>
            </w:r>
          </w:p>
          <w:p w14:paraId="0B63589D" w14:textId="77777777" w:rsidR="004464D5" w:rsidRDefault="00000000">
            <w:pPr>
              <w:pStyle w:val="ConsPlusNormal"/>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4464D5" w14:paraId="4B997045" w14:textId="77777777">
        <w:tc>
          <w:tcPr>
            <w:tcW w:w="1077" w:type="dxa"/>
          </w:tcPr>
          <w:p w14:paraId="471D3170" w14:textId="77777777" w:rsidR="004464D5" w:rsidRDefault="00000000">
            <w:pPr>
              <w:pStyle w:val="ConsPlusNormal"/>
              <w:jc w:val="center"/>
            </w:pPr>
            <w:r>
              <w:t>16.7</w:t>
            </w:r>
          </w:p>
        </w:tc>
        <w:tc>
          <w:tcPr>
            <w:tcW w:w="7994" w:type="dxa"/>
          </w:tcPr>
          <w:p w14:paraId="45FE65F0" w14:textId="77777777" w:rsidR="004464D5" w:rsidRDefault="00000000">
            <w:pPr>
              <w:pStyle w:val="ConsPlusNormal"/>
              <w:jc w:val="both"/>
            </w:pPr>
            <w:r>
              <w:t>Наш край в 1941 - 1945 гг.</w:t>
            </w:r>
          </w:p>
        </w:tc>
      </w:tr>
    </w:tbl>
    <w:p w14:paraId="5874D6DD" w14:textId="77777777" w:rsidR="004464D5" w:rsidRDefault="004464D5">
      <w:pPr>
        <w:pStyle w:val="ConsPlusNormal"/>
        <w:jc w:val="both"/>
      </w:pPr>
    </w:p>
    <w:p w14:paraId="1563C749" w14:textId="77777777" w:rsidR="004464D5" w:rsidRDefault="00000000">
      <w:pPr>
        <w:pStyle w:val="ConsPlusNormal"/>
        <w:jc w:val="right"/>
      </w:pPr>
      <w:r>
        <w:t>Таблица 18.2</w:t>
      </w:r>
    </w:p>
    <w:p w14:paraId="2FE0FDAF" w14:textId="77777777" w:rsidR="004464D5" w:rsidRDefault="004464D5">
      <w:pPr>
        <w:pStyle w:val="ConsPlusNormal"/>
        <w:jc w:val="both"/>
      </w:pPr>
    </w:p>
    <w:p w14:paraId="6570E4F5" w14:textId="77777777" w:rsidR="004464D5" w:rsidRDefault="00000000">
      <w:pPr>
        <w:pStyle w:val="ConsPlusNormal"/>
        <w:jc w:val="center"/>
      </w:pPr>
      <w:r>
        <w:t>Проверяемые требования к результатам освоения основной</w:t>
      </w:r>
    </w:p>
    <w:p w14:paraId="370C88A9" w14:textId="77777777" w:rsidR="004464D5" w:rsidRDefault="00000000">
      <w:pPr>
        <w:pStyle w:val="ConsPlusNormal"/>
        <w:jc w:val="center"/>
      </w:pPr>
      <w:r>
        <w:t>образовательной программы (11 класс)</w:t>
      </w:r>
    </w:p>
    <w:p w14:paraId="76E38652"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355A8D4B" w14:textId="77777777">
        <w:tc>
          <w:tcPr>
            <w:tcW w:w="1701" w:type="dxa"/>
          </w:tcPr>
          <w:p w14:paraId="11A4EA35" w14:textId="77777777" w:rsidR="004464D5" w:rsidRDefault="00000000">
            <w:pPr>
              <w:pStyle w:val="ConsPlusNormal"/>
              <w:jc w:val="center"/>
            </w:pPr>
            <w:r>
              <w:t>Код проверяемого результата</w:t>
            </w:r>
          </w:p>
        </w:tc>
        <w:tc>
          <w:tcPr>
            <w:tcW w:w="7370" w:type="dxa"/>
          </w:tcPr>
          <w:p w14:paraId="7EB9B4D0"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3F85A7AB" w14:textId="77777777">
        <w:tc>
          <w:tcPr>
            <w:tcW w:w="1701" w:type="dxa"/>
          </w:tcPr>
          <w:p w14:paraId="6DEB484A" w14:textId="77777777" w:rsidR="004464D5" w:rsidRDefault="00000000">
            <w:pPr>
              <w:pStyle w:val="ConsPlusNormal"/>
              <w:jc w:val="center"/>
            </w:pPr>
            <w:r>
              <w:t>1</w:t>
            </w:r>
          </w:p>
        </w:tc>
        <w:tc>
          <w:tcPr>
            <w:tcW w:w="7370" w:type="dxa"/>
          </w:tcPr>
          <w:p w14:paraId="76413B1C" w14:textId="77777777" w:rsidR="004464D5" w:rsidRDefault="00000000">
            <w:pPr>
              <w:pStyle w:val="ConsPlusNormal"/>
              <w:jc w:val="both"/>
            </w:pPr>
            <w: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4464D5" w14:paraId="7F4D1D65" w14:textId="77777777">
        <w:tc>
          <w:tcPr>
            <w:tcW w:w="1701" w:type="dxa"/>
          </w:tcPr>
          <w:p w14:paraId="057E26C3" w14:textId="77777777" w:rsidR="004464D5" w:rsidRDefault="00000000">
            <w:pPr>
              <w:pStyle w:val="ConsPlusNormal"/>
              <w:jc w:val="center"/>
            </w:pPr>
            <w:r>
              <w:t>1.1</w:t>
            </w:r>
          </w:p>
        </w:tc>
        <w:tc>
          <w:tcPr>
            <w:tcW w:w="7370" w:type="dxa"/>
          </w:tcPr>
          <w:p w14:paraId="53A1BFEF" w14:textId="77777777" w:rsidR="004464D5" w:rsidRDefault="00000000">
            <w:pPr>
              <w:pStyle w:val="ConsPlusNormal"/>
              <w:jc w:val="both"/>
            </w:pPr>
            <w:r>
              <w:t>Называть наиболее значимые события истории России 1945 - 2022 гг., объяснять их особую значимость для истории нашей страны</w:t>
            </w:r>
          </w:p>
        </w:tc>
      </w:tr>
      <w:tr w:rsidR="004464D5" w14:paraId="75131A80" w14:textId="77777777">
        <w:tc>
          <w:tcPr>
            <w:tcW w:w="1701" w:type="dxa"/>
          </w:tcPr>
          <w:p w14:paraId="4C6DA945" w14:textId="77777777" w:rsidR="004464D5" w:rsidRDefault="00000000">
            <w:pPr>
              <w:pStyle w:val="ConsPlusNormal"/>
              <w:jc w:val="center"/>
            </w:pPr>
            <w:r>
              <w:lastRenderedPageBreak/>
              <w:t>1.2</w:t>
            </w:r>
          </w:p>
        </w:tc>
        <w:tc>
          <w:tcPr>
            <w:tcW w:w="7370" w:type="dxa"/>
          </w:tcPr>
          <w:p w14:paraId="2603A664" w14:textId="77777777" w:rsidR="004464D5" w:rsidRDefault="00000000">
            <w:pPr>
              <w:pStyle w:val="ConsPlusNormal"/>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4464D5" w14:paraId="3DCDFE3B" w14:textId="77777777">
        <w:tc>
          <w:tcPr>
            <w:tcW w:w="1701" w:type="dxa"/>
          </w:tcPr>
          <w:p w14:paraId="78EC87F9" w14:textId="77777777" w:rsidR="004464D5" w:rsidRDefault="00000000">
            <w:pPr>
              <w:pStyle w:val="ConsPlusNormal"/>
              <w:jc w:val="center"/>
            </w:pPr>
            <w:r>
              <w:t>1.3</w:t>
            </w:r>
          </w:p>
        </w:tc>
        <w:tc>
          <w:tcPr>
            <w:tcW w:w="7370" w:type="dxa"/>
          </w:tcPr>
          <w:p w14:paraId="252955D1" w14:textId="77777777" w:rsidR="004464D5" w:rsidRDefault="00000000">
            <w:pPr>
              <w:pStyle w:val="ConsPlusNormal"/>
              <w:jc w:val="both"/>
            </w:pPr>
            <w:r>
              <w:t>Используя знания по истории России и всемирной истории 1945 - 2022 гг., выявлять попытки фальсификации истории</w:t>
            </w:r>
          </w:p>
        </w:tc>
      </w:tr>
      <w:tr w:rsidR="004464D5" w14:paraId="3AE3D418" w14:textId="77777777">
        <w:tc>
          <w:tcPr>
            <w:tcW w:w="1701" w:type="dxa"/>
          </w:tcPr>
          <w:p w14:paraId="229EE5F7" w14:textId="77777777" w:rsidR="004464D5" w:rsidRDefault="00000000">
            <w:pPr>
              <w:pStyle w:val="ConsPlusNormal"/>
              <w:jc w:val="center"/>
            </w:pPr>
            <w:r>
              <w:t>1.4</w:t>
            </w:r>
          </w:p>
        </w:tc>
        <w:tc>
          <w:tcPr>
            <w:tcW w:w="7370" w:type="dxa"/>
          </w:tcPr>
          <w:p w14:paraId="44E907FA" w14:textId="77777777" w:rsidR="004464D5" w:rsidRDefault="00000000">
            <w:pPr>
              <w:pStyle w:val="ConsPlusNormal"/>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4464D5" w14:paraId="2B6BE96C" w14:textId="77777777">
        <w:tc>
          <w:tcPr>
            <w:tcW w:w="1701" w:type="dxa"/>
          </w:tcPr>
          <w:p w14:paraId="514C6121" w14:textId="77777777" w:rsidR="004464D5" w:rsidRDefault="00000000">
            <w:pPr>
              <w:pStyle w:val="ConsPlusNormal"/>
              <w:jc w:val="center"/>
            </w:pPr>
            <w:r>
              <w:t>2</w:t>
            </w:r>
          </w:p>
        </w:tc>
        <w:tc>
          <w:tcPr>
            <w:tcW w:w="7370" w:type="dxa"/>
          </w:tcPr>
          <w:p w14:paraId="7A37029B" w14:textId="77777777" w:rsidR="004464D5" w:rsidRDefault="00000000">
            <w:pPr>
              <w:pStyle w:val="ConsPlusNormal"/>
              <w:jc w:val="both"/>
            </w:pPr>
            <w: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4464D5" w14:paraId="3870660A" w14:textId="77777777">
        <w:tc>
          <w:tcPr>
            <w:tcW w:w="1701" w:type="dxa"/>
          </w:tcPr>
          <w:p w14:paraId="65E6AA7A" w14:textId="77777777" w:rsidR="004464D5" w:rsidRDefault="00000000">
            <w:pPr>
              <w:pStyle w:val="ConsPlusNormal"/>
              <w:jc w:val="center"/>
            </w:pPr>
            <w:r>
              <w:t>2.1</w:t>
            </w:r>
          </w:p>
        </w:tc>
        <w:tc>
          <w:tcPr>
            <w:tcW w:w="7370" w:type="dxa"/>
          </w:tcPr>
          <w:p w14:paraId="5D26E6C8" w14:textId="77777777" w:rsidR="004464D5" w:rsidRDefault="00000000">
            <w:pPr>
              <w:pStyle w:val="ConsPlusNormal"/>
              <w:jc w:val="both"/>
            </w:pPr>
            <w:r>
              <w:t>Называть имена наиболее выдающихся деятелей истории России 1945 - 2022 гг., события, процессы, в которых они участвовали</w:t>
            </w:r>
          </w:p>
        </w:tc>
      </w:tr>
      <w:tr w:rsidR="004464D5" w14:paraId="2C7E8516" w14:textId="77777777">
        <w:tc>
          <w:tcPr>
            <w:tcW w:w="1701" w:type="dxa"/>
          </w:tcPr>
          <w:p w14:paraId="4B07703D" w14:textId="77777777" w:rsidR="004464D5" w:rsidRDefault="00000000">
            <w:pPr>
              <w:pStyle w:val="ConsPlusNormal"/>
              <w:jc w:val="center"/>
            </w:pPr>
            <w:r>
              <w:t>2.2</w:t>
            </w:r>
          </w:p>
        </w:tc>
        <w:tc>
          <w:tcPr>
            <w:tcW w:w="7370" w:type="dxa"/>
          </w:tcPr>
          <w:p w14:paraId="7769AF7F" w14:textId="77777777" w:rsidR="004464D5" w:rsidRDefault="00000000">
            <w:pPr>
              <w:pStyle w:val="ConsPlusNormal"/>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4464D5" w14:paraId="43BB03DC" w14:textId="77777777">
        <w:tc>
          <w:tcPr>
            <w:tcW w:w="1701" w:type="dxa"/>
          </w:tcPr>
          <w:p w14:paraId="0CC470D7" w14:textId="77777777" w:rsidR="004464D5" w:rsidRDefault="00000000">
            <w:pPr>
              <w:pStyle w:val="ConsPlusNormal"/>
              <w:jc w:val="center"/>
            </w:pPr>
            <w:r>
              <w:t>2.3</w:t>
            </w:r>
          </w:p>
        </w:tc>
        <w:tc>
          <w:tcPr>
            <w:tcW w:w="7370" w:type="dxa"/>
          </w:tcPr>
          <w:p w14:paraId="6729A565" w14:textId="77777777" w:rsidR="004464D5" w:rsidRDefault="00000000">
            <w:pPr>
              <w:pStyle w:val="ConsPlusNormal"/>
              <w:jc w:val="both"/>
            </w:pPr>
            <w:r>
              <w:t>Характеризовать значение и последствия событий 1945 - 2022 гг., в которых участвовали выдающиеся исторические личности, для истории России</w:t>
            </w:r>
          </w:p>
        </w:tc>
      </w:tr>
      <w:tr w:rsidR="004464D5" w14:paraId="30537BC2" w14:textId="77777777">
        <w:tc>
          <w:tcPr>
            <w:tcW w:w="1701" w:type="dxa"/>
          </w:tcPr>
          <w:p w14:paraId="788FE589" w14:textId="77777777" w:rsidR="004464D5" w:rsidRDefault="00000000">
            <w:pPr>
              <w:pStyle w:val="ConsPlusNormal"/>
              <w:jc w:val="center"/>
            </w:pPr>
            <w:r>
              <w:t>2.4</w:t>
            </w:r>
          </w:p>
        </w:tc>
        <w:tc>
          <w:tcPr>
            <w:tcW w:w="7370" w:type="dxa"/>
          </w:tcPr>
          <w:p w14:paraId="4365B813" w14:textId="77777777" w:rsidR="004464D5" w:rsidRDefault="00000000">
            <w:pPr>
              <w:pStyle w:val="ConsPlusNormal"/>
              <w:jc w:val="both"/>
            </w:pPr>
            <w:r>
              <w:t>Определять и объяснять (аргументировать) свое отношение и оценку деятельности исторических личностей</w:t>
            </w:r>
          </w:p>
        </w:tc>
      </w:tr>
      <w:tr w:rsidR="004464D5" w14:paraId="3B2EB8C2" w14:textId="77777777">
        <w:tc>
          <w:tcPr>
            <w:tcW w:w="1701" w:type="dxa"/>
          </w:tcPr>
          <w:p w14:paraId="0DBF8690" w14:textId="77777777" w:rsidR="004464D5" w:rsidRDefault="00000000">
            <w:pPr>
              <w:pStyle w:val="ConsPlusNormal"/>
              <w:jc w:val="center"/>
            </w:pPr>
            <w:r>
              <w:t>3</w:t>
            </w:r>
          </w:p>
        </w:tc>
        <w:tc>
          <w:tcPr>
            <w:tcW w:w="7370" w:type="dxa"/>
          </w:tcPr>
          <w:p w14:paraId="079A07ED" w14:textId="77777777" w:rsidR="004464D5" w:rsidRDefault="00000000">
            <w:pPr>
              <w:pStyle w:val="ConsPlusNormal"/>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4464D5" w14:paraId="1935D5E9" w14:textId="77777777">
        <w:tc>
          <w:tcPr>
            <w:tcW w:w="1701" w:type="dxa"/>
          </w:tcPr>
          <w:p w14:paraId="0A72C405" w14:textId="77777777" w:rsidR="004464D5" w:rsidRDefault="00000000">
            <w:pPr>
              <w:pStyle w:val="ConsPlusNormal"/>
              <w:jc w:val="center"/>
            </w:pPr>
            <w:r>
              <w:t>3.1</w:t>
            </w:r>
          </w:p>
        </w:tc>
        <w:tc>
          <w:tcPr>
            <w:tcW w:w="7370" w:type="dxa"/>
          </w:tcPr>
          <w:p w14:paraId="6FD6A99D" w14:textId="77777777" w:rsidR="004464D5" w:rsidRDefault="00000000">
            <w:pPr>
              <w:pStyle w:val="ConsPlusNormal"/>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4464D5" w14:paraId="1E828E43" w14:textId="77777777">
        <w:tc>
          <w:tcPr>
            <w:tcW w:w="1701" w:type="dxa"/>
          </w:tcPr>
          <w:p w14:paraId="415C1872" w14:textId="77777777" w:rsidR="004464D5" w:rsidRDefault="00000000">
            <w:pPr>
              <w:pStyle w:val="ConsPlusNormal"/>
              <w:jc w:val="center"/>
            </w:pPr>
            <w:r>
              <w:t>3.2</w:t>
            </w:r>
          </w:p>
        </w:tc>
        <w:tc>
          <w:tcPr>
            <w:tcW w:w="7370" w:type="dxa"/>
          </w:tcPr>
          <w:p w14:paraId="0522AE3A" w14:textId="77777777" w:rsidR="004464D5" w:rsidRDefault="00000000">
            <w:pPr>
              <w:pStyle w:val="ConsPlusNormal"/>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4464D5" w14:paraId="4BF83F15" w14:textId="77777777">
        <w:tc>
          <w:tcPr>
            <w:tcW w:w="1701" w:type="dxa"/>
          </w:tcPr>
          <w:p w14:paraId="119853BE" w14:textId="77777777" w:rsidR="004464D5" w:rsidRDefault="00000000">
            <w:pPr>
              <w:pStyle w:val="ConsPlusNormal"/>
              <w:jc w:val="center"/>
            </w:pPr>
            <w:r>
              <w:t>3.3</w:t>
            </w:r>
          </w:p>
        </w:tc>
        <w:tc>
          <w:tcPr>
            <w:tcW w:w="7370" w:type="dxa"/>
          </w:tcPr>
          <w:p w14:paraId="1BD16ABB" w14:textId="77777777" w:rsidR="004464D5" w:rsidRDefault="00000000">
            <w:pPr>
              <w:pStyle w:val="ConsPlusNormal"/>
              <w:jc w:val="both"/>
            </w:pPr>
            <w:r>
              <w:t xml:space="preserve">Составлять развернутую характеристику исторических личностей с описанием и оценкой их деятельности; характеризовать условия и </w:t>
            </w:r>
            <w:r>
              <w:lastRenderedPageBreak/>
              <w:t>образ жизни людей в России и других странах в 1945 - 2022 гг., анализируя изменения, произошедшие в течение рассматриваемого периода</w:t>
            </w:r>
          </w:p>
        </w:tc>
      </w:tr>
      <w:tr w:rsidR="004464D5" w14:paraId="4596C696" w14:textId="77777777">
        <w:tc>
          <w:tcPr>
            <w:tcW w:w="1701" w:type="dxa"/>
          </w:tcPr>
          <w:p w14:paraId="0D98D67C" w14:textId="77777777" w:rsidR="004464D5" w:rsidRDefault="00000000">
            <w:pPr>
              <w:pStyle w:val="ConsPlusNormal"/>
              <w:jc w:val="center"/>
            </w:pPr>
            <w:r>
              <w:lastRenderedPageBreak/>
              <w:t>3.4</w:t>
            </w:r>
          </w:p>
        </w:tc>
        <w:tc>
          <w:tcPr>
            <w:tcW w:w="7370" w:type="dxa"/>
          </w:tcPr>
          <w:p w14:paraId="3B68FBF5" w14:textId="77777777" w:rsidR="004464D5" w:rsidRDefault="00000000">
            <w:pPr>
              <w:pStyle w:val="ConsPlusNormal"/>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4464D5" w14:paraId="5FDBED11" w14:textId="77777777">
        <w:tc>
          <w:tcPr>
            <w:tcW w:w="1701" w:type="dxa"/>
          </w:tcPr>
          <w:p w14:paraId="444D4780" w14:textId="77777777" w:rsidR="004464D5" w:rsidRDefault="00000000">
            <w:pPr>
              <w:pStyle w:val="ConsPlusNormal"/>
              <w:jc w:val="center"/>
            </w:pPr>
            <w:r>
              <w:t>3.5</w:t>
            </w:r>
          </w:p>
        </w:tc>
        <w:tc>
          <w:tcPr>
            <w:tcW w:w="7370" w:type="dxa"/>
          </w:tcPr>
          <w:p w14:paraId="63BCDFA0" w14:textId="77777777" w:rsidR="004464D5" w:rsidRDefault="00000000">
            <w:pPr>
              <w:pStyle w:val="ConsPlusNormal"/>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4464D5" w14:paraId="03EED23F" w14:textId="77777777">
        <w:tc>
          <w:tcPr>
            <w:tcW w:w="1701" w:type="dxa"/>
          </w:tcPr>
          <w:p w14:paraId="13228D41" w14:textId="77777777" w:rsidR="004464D5" w:rsidRDefault="00000000">
            <w:pPr>
              <w:pStyle w:val="ConsPlusNormal"/>
              <w:jc w:val="center"/>
            </w:pPr>
            <w:r>
              <w:t>3.6</w:t>
            </w:r>
          </w:p>
        </w:tc>
        <w:tc>
          <w:tcPr>
            <w:tcW w:w="7370" w:type="dxa"/>
          </w:tcPr>
          <w:p w14:paraId="2F91B58E" w14:textId="77777777" w:rsidR="004464D5" w:rsidRDefault="00000000">
            <w:pPr>
              <w:pStyle w:val="ConsPlusNormal"/>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4464D5" w14:paraId="7E302401" w14:textId="77777777">
        <w:tc>
          <w:tcPr>
            <w:tcW w:w="1701" w:type="dxa"/>
          </w:tcPr>
          <w:p w14:paraId="7C045D33" w14:textId="77777777" w:rsidR="004464D5" w:rsidRDefault="00000000">
            <w:pPr>
              <w:pStyle w:val="ConsPlusNormal"/>
              <w:jc w:val="center"/>
            </w:pPr>
            <w:r>
              <w:t>3.7</w:t>
            </w:r>
          </w:p>
        </w:tc>
        <w:tc>
          <w:tcPr>
            <w:tcW w:w="7370" w:type="dxa"/>
          </w:tcPr>
          <w:p w14:paraId="4E787512" w14:textId="77777777" w:rsidR="004464D5" w:rsidRDefault="00000000">
            <w:pPr>
              <w:pStyle w:val="ConsPlusNormal"/>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4464D5" w14:paraId="4E8AE3BB" w14:textId="77777777">
        <w:tc>
          <w:tcPr>
            <w:tcW w:w="1701" w:type="dxa"/>
          </w:tcPr>
          <w:p w14:paraId="17E22CDB" w14:textId="77777777" w:rsidR="004464D5" w:rsidRDefault="00000000">
            <w:pPr>
              <w:pStyle w:val="ConsPlusNormal"/>
              <w:jc w:val="center"/>
            </w:pPr>
            <w:r>
              <w:t>3.8</w:t>
            </w:r>
          </w:p>
        </w:tc>
        <w:tc>
          <w:tcPr>
            <w:tcW w:w="7370" w:type="dxa"/>
          </w:tcPr>
          <w:p w14:paraId="5ADF9603" w14:textId="77777777" w:rsidR="004464D5" w:rsidRDefault="00000000">
            <w:pPr>
              <w:pStyle w:val="ConsPlusNormal"/>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4464D5" w14:paraId="7B42D55C" w14:textId="77777777">
        <w:tc>
          <w:tcPr>
            <w:tcW w:w="1701" w:type="dxa"/>
          </w:tcPr>
          <w:p w14:paraId="414F5353" w14:textId="77777777" w:rsidR="004464D5" w:rsidRDefault="00000000">
            <w:pPr>
              <w:pStyle w:val="ConsPlusNormal"/>
              <w:jc w:val="center"/>
            </w:pPr>
            <w:r>
              <w:t>4</w:t>
            </w:r>
          </w:p>
        </w:tc>
        <w:tc>
          <w:tcPr>
            <w:tcW w:w="7370" w:type="dxa"/>
          </w:tcPr>
          <w:p w14:paraId="1B3C818E" w14:textId="77777777" w:rsidR="004464D5" w:rsidRDefault="00000000">
            <w:pPr>
              <w:pStyle w:val="ConsPlusNormal"/>
              <w:jc w:val="both"/>
            </w:pPr>
            <w: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4464D5" w14:paraId="55C26C5A" w14:textId="77777777">
        <w:tc>
          <w:tcPr>
            <w:tcW w:w="1701" w:type="dxa"/>
          </w:tcPr>
          <w:p w14:paraId="4E003424" w14:textId="77777777" w:rsidR="004464D5" w:rsidRDefault="00000000">
            <w:pPr>
              <w:pStyle w:val="ConsPlusNormal"/>
              <w:jc w:val="center"/>
            </w:pPr>
            <w:r>
              <w:t>4.1</w:t>
            </w:r>
          </w:p>
        </w:tc>
        <w:tc>
          <w:tcPr>
            <w:tcW w:w="7370" w:type="dxa"/>
          </w:tcPr>
          <w:p w14:paraId="78DD1D85" w14:textId="77777777" w:rsidR="004464D5" w:rsidRDefault="00000000">
            <w:pPr>
              <w:pStyle w:val="ConsPlusNormal"/>
              <w:jc w:val="both"/>
            </w:pPr>
            <w:r>
              <w:t>Называть характерные, существенные признаки событий, процессов, явлений истории России и всеобщей истории 1945 - 2022 гг.</w:t>
            </w:r>
          </w:p>
        </w:tc>
      </w:tr>
      <w:tr w:rsidR="004464D5" w14:paraId="201A9EC5" w14:textId="77777777">
        <w:tc>
          <w:tcPr>
            <w:tcW w:w="1701" w:type="dxa"/>
          </w:tcPr>
          <w:p w14:paraId="1EC3AE69" w14:textId="77777777" w:rsidR="004464D5" w:rsidRDefault="00000000">
            <w:pPr>
              <w:pStyle w:val="ConsPlusNormal"/>
              <w:jc w:val="center"/>
            </w:pPr>
            <w:r>
              <w:t>4.2</w:t>
            </w:r>
          </w:p>
        </w:tc>
        <w:tc>
          <w:tcPr>
            <w:tcW w:w="7370" w:type="dxa"/>
          </w:tcPr>
          <w:p w14:paraId="5406B355" w14:textId="77777777" w:rsidR="004464D5" w:rsidRDefault="00000000">
            <w:pPr>
              <w:pStyle w:val="ConsPlusNormal"/>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4464D5" w14:paraId="0EBE7309" w14:textId="77777777">
        <w:tc>
          <w:tcPr>
            <w:tcW w:w="1701" w:type="dxa"/>
          </w:tcPr>
          <w:p w14:paraId="3849ABB5" w14:textId="77777777" w:rsidR="004464D5" w:rsidRDefault="00000000">
            <w:pPr>
              <w:pStyle w:val="ConsPlusNormal"/>
              <w:jc w:val="center"/>
            </w:pPr>
            <w:r>
              <w:t>4.3</w:t>
            </w:r>
          </w:p>
        </w:tc>
        <w:tc>
          <w:tcPr>
            <w:tcW w:w="7370" w:type="dxa"/>
          </w:tcPr>
          <w:p w14:paraId="7D4D04CF" w14:textId="77777777" w:rsidR="004464D5" w:rsidRDefault="00000000">
            <w:pPr>
              <w:pStyle w:val="ConsPlusNormal"/>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4464D5" w14:paraId="16D94529" w14:textId="77777777">
        <w:tc>
          <w:tcPr>
            <w:tcW w:w="1701" w:type="dxa"/>
          </w:tcPr>
          <w:p w14:paraId="3B4FE13C" w14:textId="77777777" w:rsidR="004464D5" w:rsidRDefault="00000000">
            <w:pPr>
              <w:pStyle w:val="ConsPlusNormal"/>
              <w:jc w:val="center"/>
            </w:pPr>
            <w:r>
              <w:t>4.4</w:t>
            </w:r>
          </w:p>
        </w:tc>
        <w:tc>
          <w:tcPr>
            <w:tcW w:w="7370" w:type="dxa"/>
          </w:tcPr>
          <w:p w14:paraId="028080C9" w14:textId="77777777" w:rsidR="004464D5" w:rsidRDefault="00000000">
            <w:pPr>
              <w:pStyle w:val="ConsPlusNormal"/>
              <w:jc w:val="both"/>
            </w:pPr>
            <w:r>
              <w:t>Обобщать историческую информацию по истории России и зарубежных стран 1945 - 2022 гг.</w:t>
            </w:r>
          </w:p>
        </w:tc>
      </w:tr>
      <w:tr w:rsidR="004464D5" w14:paraId="3BEEC449" w14:textId="77777777">
        <w:tc>
          <w:tcPr>
            <w:tcW w:w="1701" w:type="dxa"/>
          </w:tcPr>
          <w:p w14:paraId="283EFAD5" w14:textId="77777777" w:rsidR="004464D5" w:rsidRDefault="00000000">
            <w:pPr>
              <w:pStyle w:val="ConsPlusNormal"/>
              <w:jc w:val="center"/>
            </w:pPr>
            <w:r>
              <w:t>4.5</w:t>
            </w:r>
          </w:p>
        </w:tc>
        <w:tc>
          <w:tcPr>
            <w:tcW w:w="7370" w:type="dxa"/>
          </w:tcPr>
          <w:p w14:paraId="13298C0F" w14:textId="77777777" w:rsidR="004464D5" w:rsidRDefault="00000000">
            <w:pPr>
              <w:pStyle w:val="ConsPlusNormal"/>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4464D5" w14:paraId="6882F16F" w14:textId="77777777">
        <w:tc>
          <w:tcPr>
            <w:tcW w:w="1701" w:type="dxa"/>
          </w:tcPr>
          <w:p w14:paraId="51ECFE22" w14:textId="77777777" w:rsidR="004464D5" w:rsidRDefault="00000000">
            <w:pPr>
              <w:pStyle w:val="ConsPlusNormal"/>
              <w:jc w:val="center"/>
            </w:pPr>
            <w:r>
              <w:lastRenderedPageBreak/>
              <w:t>4.6</w:t>
            </w:r>
          </w:p>
        </w:tc>
        <w:tc>
          <w:tcPr>
            <w:tcW w:w="7370" w:type="dxa"/>
          </w:tcPr>
          <w:p w14:paraId="0BDE417C" w14:textId="77777777" w:rsidR="004464D5" w:rsidRDefault="00000000">
            <w:pPr>
              <w:pStyle w:val="ConsPlusNormal"/>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4464D5" w14:paraId="25E43776" w14:textId="77777777">
        <w:tc>
          <w:tcPr>
            <w:tcW w:w="1701" w:type="dxa"/>
          </w:tcPr>
          <w:p w14:paraId="027522CB" w14:textId="77777777" w:rsidR="004464D5" w:rsidRDefault="00000000">
            <w:pPr>
              <w:pStyle w:val="ConsPlusNormal"/>
              <w:jc w:val="center"/>
            </w:pPr>
            <w:r>
              <w:t>4.7</w:t>
            </w:r>
          </w:p>
        </w:tc>
        <w:tc>
          <w:tcPr>
            <w:tcW w:w="7370" w:type="dxa"/>
          </w:tcPr>
          <w:p w14:paraId="62C475B3" w14:textId="77777777" w:rsidR="004464D5" w:rsidRDefault="00000000">
            <w:pPr>
              <w:pStyle w:val="ConsPlusNormal"/>
              <w:jc w:val="both"/>
            </w:pPr>
            <w:r>
              <w:t>На основе изучения исторического материала устанавливать исторические аналогии</w:t>
            </w:r>
          </w:p>
        </w:tc>
      </w:tr>
      <w:tr w:rsidR="004464D5" w14:paraId="720AA752" w14:textId="77777777">
        <w:tc>
          <w:tcPr>
            <w:tcW w:w="1701" w:type="dxa"/>
          </w:tcPr>
          <w:p w14:paraId="3F3075C5" w14:textId="77777777" w:rsidR="004464D5" w:rsidRDefault="00000000">
            <w:pPr>
              <w:pStyle w:val="ConsPlusNormal"/>
              <w:jc w:val="center"/>
            </w:pPr>
            <w:r>
              <w:t>5</w:t>
            </w:r>
          </w:p>
        </w:tc>
        <w:tc>
          <w:tcPr>
            <w:tcW w:w="7370" w:type="dxa"/>
          </w:tcPr>
          <w:p w14:paraId="4122E07B" w14:textId="77777777" w:rsidR="004464D5" w:rsidRDefault="00000000">
            <w:pPr>
              <w:pStyle w:val="ConsPlusNormal"/>
              <w:jc w:val="both"/>
            </w:pPr>
            <w:r>
              <w:t xml:space="preserve">Умение устанавливать причинно-следственные, пространственные, </w:t>
            </w:r>
            <w:r>
              <w:rPr>
                <w:noProof/>
                <w:position w:val="-8"/>
              </w:rPr>
              <w:drawing>
                <wp:inline distT="0" distB="0" distL="0" distR="0" wp14:anchorId="110275BF" wp14:editId="266BCF72">
                  <wp:extent cx="914400" cy="2628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1907" name="Консультант Плюс"/>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4464D5" w14:paraId="5DBDF2B7" w14:textId="77777777">
        <w:tc>
          <w:tcPr>
            <w:tcW w:w="1701" w:type="dxa"/>
          </w:tcPr>
          <w:p w14:paraId="1DC1F06C" w14:textId="77777777" w:rsidR="004464D5" w:rsidRDefault="00000000">
            <w:pPr>
              <w:pStyle w:val="ConsPlusNormal"/>
              <w:jc w:val="center"/>
            </w:pPr>
            <w:r>
              <w:t>5.1</w:t>
            </w:r>
          </w:p>
        </w:tc>
        <w:tc>
          <w:tcPr>
            <w:tcW w:w="7370" w:type="dxa"/>
          </w:tcPr>
          <w:p w14:paraId="34312DFC" w14:textId="77777777" w:rsidR="004464D5" w:rsidRDefault="00000000">
            <w:pPr>
              <w:pStyle w:val="ConsPlusNormal"/>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4464D5" w14:paraId="295E099A" w14:textId="77777777">
        <w:tc>
          <w:tcPr>
            <w:tcW w:w="1701" w:type="dxa"/>
          </w:tcPr>
          <w:p w14:paraId="5B152BF9" w14:textId="77777777" w:rsidR="004464D5" w:rsidRDefault="00000000">
            <w:pPr>
              <w:pStyle w:val="ConsPlusNormal"/>
              <w:jc w:val="center"/>
            </w:pPr>
            <w:r>
              <w:t>5.2</w:t>
            </w:r>
          </w:p>
        </w:tc>
        <w:tc>
          <w:tcPr>
            <w:tcW w:w="7370" w:type="dxa"/>
          </w:tcPr>
          <w:p w14:paraId="5644D2F6" w14:textId="77777777" w:rsidR="004464D5" w:rsidRDefault="00000000">
            <w:pPr>
              <w:pStyle w:val="ConsPlusNormal"/>
              <w:jc w:val="both"/>
            </w:pPr>
            <w:r>
              <w:t xml:space="preserve">Устанавливать причинно-следственные, пространственные, </w:t>
            </w:r>
            <w:r>
              <w:rPr>
                <w:noProof/>
                <w:position w:val="-8"/>
              </w:rPr>
              <w:drawing>
                <wp:inline distT="0" distB="0" distL="0" distR="0" wp14:anchorId="1101FE97" wp14:editId="1490A6D9">
                  <wp:extent cx="914400" cy="26289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1908" name="Консультант Плюс"/>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4464D5" w14:paraId="0206C059" w14:textId="77777777">
        <w:tc>
          <w:tcPr>
            <w:tcW w:w="1701" w:type="dxa"/>
          </w:tcPr>
          <w:p w14:paraId="17A31172" w14:textId="77777777" w:rsidR="004464D5" w:rsidRDefault="00000000">
            <w:pPr>
              <w:pStyle w:val="ConsPlusNormal"/>
              <w:jc w:val="center"/>
            </w:pPr>
            <w:r>
              <w:t>5.3</w:t>
            </w:r>
          </w:p>
        </w:tc>
        <w:tc>
          <w:tcPr>
            <w:tcW w:w="7370" w:type="dxa"/>
          </w:tcPr>
          <w:p w14:paraId="65E0F43D" w14:textId="77777777" w:rsidR="004464D5" w:rsidRDefault="00000000">
            <w:pPr>
              <w:pStyle w:val="ConsPlusNormal"/>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4464D5" w14:paraId="4C995EB9" w14:textId="77777777">
        <w:tc>
          <w:tcPr>
            <w:tcW w:w="1701" w:type="dxa"/>
          </w:tcPr>
          <w:p w14:paraId="580DD74B" w14:textId="77777777" w:rsidR="004464D5" w:rsidRDefault="00000000">
            <w:pPr>
              <w:pStyle w:val="ConsPlusNormal"/>
              <w:jc w:val="center"/>
            </w:pPr>
            <w:r>
              <w:t>5.4</w:t>
            </w:r>
          </w:p>
        </w:tc>
        <w:tc>
          <w:tcPr>
            <w:tcW w:w="7370" w:type="dxa"/>
          </w:tcPr>
          <w:p w14:paraId="26094499" w14:textId="77777777" w:rsidR="004464D5" w:rsidRDefault="00000000">
            <w:pPr>
              <w:pStyle w:val="ConsPlusNormal"/>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4464D5" w14:paraId="1871070D" w14:textId="77777777">
        <w:tc>
          <w:tcPr>
            <w:tcW w:w="1701" w:type="dxa"/>
          </w:tcPr>
          <w:p w14:paraId="32D3C170" w14:textId="77777777" w:rsidR="004464D5" w:rsidRDefault="00000000">
            <w:pPr>
              <w:pStyle w:val="ConsPlusNormal"/>
              <w:jc w:val="center"/>
            </w:pPr>
            <w:r>
              <w:t>5.5</w:t>
            </w:r>
          </w:p>
        </w:tc>
        <w:tc>
          <w:tcPr>
            <w:tcW w:w="7370" w:type="dxa"/>
          </w:tcPr>
          <w:p w14:paraId="00B0C48D" w14:textId="77777777" w:rsidR="004464D5" w:rsidRDefault="00000000">
            <w:pPr>
              <w:pStyle w:val="ConsPlusNormal"/>
              <w:jc w:val="both"/>
            </w:pPr>
            <w:r>
              <w:t>Соотносить события истории родного края, истории России и зарубежных стран 1945 - 2022 гг.</w:t>
            </w:r>
          </w:p>
        </w:tc>
      </w:tr>
      <w:tr w:rsidR="004464D5" w14:paraId="67E196D2" w14:textId="77777777">
        <w:tc>
          <w:tcPr>
            <w:tcW w:w="1701" w:type="dxa"/>
          </w:tcPr>
          <w:p w14:paraId="43284F8C" w14:textId="77777777" w:rsidR="004464D5" w:rsidRDefault="00000000">
            <w:pPr>
              <w:pStyle w:val="ConsPlusNormal"/>
              <w:jc w:val="center"/>
            </w:pPr>
            <w:r>
              <w:t>5.6</w:t>
            </w:r>
          </w:p>
        </w:tc>
        <w:tc>
          <w:tcPr>
            <w:tcW w:w="7370" w:type="dxa"/>
          </w:tcPr>
          <w:p w14:paraId="7C807A52" w14:textId="77777777" w:rsidR="004464D5" w:rsidRDefault="00000000">
            <w:pPr>
              <w:pStyle w:val="ConsPlusNormal"/>
              <w:jc w:val="both"/>
            </w:pPr>
            <w:r>
              <w:t>Определять современников исторических событий, явлений, процессов истории России и человечества в целом 1945 - 2022 гг.</w:t>
            </w:r>
          </w:p>
        </w:tc>
      </w:tr>
      <w:tr w:rsidR="004464D5" w14:paraId="12C8ED5B" w14:textId="77777777">
        <w:tc>
          <w:tcPr>
            <w:tcW w:w="1701" w:type="dxa"/>
          </w:tcPr>
          <w:p w14:paraId="5463DA05" w14:textId="77777777" w:rsidR="004464D5" w:rsidRDefault="00000000">
            <w:pPr>
              <w:pStyle w:val="ConsPlusNormal"/>
              <w:jc w:val="center"/>
            </w:pPr>
            <w:r>
              <w:t>6</w:t>
            </w:r>
          </w:p>
        </w:tc>
        <w:tc>
          <w:tcPr>
            <w:tcW w:w="7370" w:type="dxa"/>
          </w:tcPr>
          <w:p w14:paraId="15AFC298" w14:textId="77777777" w:rsidR="004464D5" w:rsidRDefault="00000000">
            <w:pPr>
              <w:pStyle w:val="ConsPlusNormal"/>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4464D5" w14:paraId="76C45F34" w14:textId="77777777">
        <w:tc>
          <w:tcPr>
            <w:tcW w:w="1701" w:type="dxa"/>
          </w:tcPr>
          <w:p w14:paraId="41466F03" w14:textId="77777777" w:rsidR="004464D5" w:rsidRDefault="00000000">
            <w:pPr>
              <w:pStyle w:val="ConsPlusNormal"/>
              <w:jc w:val="center"/>
            </w:pPr>
            <w:r>
              <w:t>6.1</w:t>
            </w:r>
          </w:p>
        </w:tc>
        <w:tc>
          <w:tcPr>
            <w:tcW w:w="7370" w:type="dxa"/>
          </w:tcPr>
          <w:p w14:paraId="461D8D59" w14:textId="77777777" w:rsidR="004464D5" w:rsidRDefault="00000000">
            <w:pPr>
              <w:pStyle w:val="ConsPlusNormal"/>
              <w:jc w:val="both"/>
            </w:pPr>
            <w:r>
              <w:t>Различать виды письменных исторических источников по истории России и всемирной истории 1945 - 2022 гг.</w:t>
            </w:r>
          </w:p>
        </w:tc>
      </w:tr>
      <w:tr w:rsidR="004464D5" w14:paraId="22CEDE5D" w14:textId="77777777">
        <w:tc>
          <w:tcPr>
            <w:tcW w:w="1701" w:type="dxa"/>
          </w:tcPr>
          <w:p w14:paraId="66853FDB" w14:textId="77777777" w:rsidR="004464D5" w:rsidRDefault="00000000">
            <w:pPr>
              <w:pStyle w:val="ConsPlusNormal"/>
              <w:jc w:val="center"/>
            </w:pPr>
            <w:r>
              <w:t>6.2</w:t>
            </w:r>
          </w:p>
        </w:tc>
        <w:tc>
          <w:tcPr>
            <w:tcW w:w="7370" w:type="dxa"/>
          </w:tcPr>
          <w:p w14:paraId="20EF990A" w14:textId="77777777" w:rsidR="004464D5" w:rsidRDefault="00000000">
            <w:pPr>
              <w:pStyle w:val="ConsPlusNormal"/>
              <w:jc w:val="both"/>
            </w:pPr>
            <w:r>
              <w:t xml:space="preserve">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w:t>
            </w:r>
            <w:r>
              <w:lastRenderedPageBreak/>
              <w:t>соотносить информацию письменного источника с историческим контекстом</w:t>
            </w:r>
          </w:p>
        </w:tc>
      </w:tr>
      <w:tr w:rsidR="004464D5" w14:paraId="232A1085" w14:textId="77777777">
        <w:tc>
          <w:tcPr>
            <w:tcW w:w="1701" w:type="dxa"/>
          </w:tcPr>
          <w:p w14:paraId="7535656E" w14:textId="77777777" w:rsidR="004464D5" w:rsidRDefault="00000000">
            <w:pPr>
              <w:pStyle w:val="ConsPlusNormal"/>
              <w:jc w:val="center"/>
            </w:pPr>
            <w:r>
              <w:lastRenderedPageBreak/>
              <w:t>6.3</w:t>
            </w:r>
          </w:p>
        </w:tc>
        <w:tc>
          <w:tcPr>
            <w:tcW w:w="7370" w:type="dxa"/>
          </w:tcPr>
          <w:p w14:paraId="1C813063" w14:textId="77777777" w:rsidR="004464D5" w:rsidRDefault="00000000">
            <w:pPr>
              <w:pStyle w:val="ConsPlusNormal"/>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4464D5" w14:paraId="2CD2E143" w14:textId="77777777">
        <w:tc>
          <w:tcPr>
            <w:tcW w:w="1701" w:type="dxa"/>
          </w:tcPr>
          <w:p w14:paraId="1FC88DE4" w14:textId="77777777" w:rsidR="004464D5" w:rsidRDefault="00000000">
            <w:pPr>
              <w:pStyle w:val="ConsPlusNormal"/>
              <w:jc w:val="center"/>
            </w:pPr>
            <w:r>
              <w:t>6.4</w:t>
            </w:r>
          </w:p>
        </w:tc>
        <w:tc>
          <w:tcPr>
            <w:tcW w:w="7370" w:type="dxa"/>
          </w:tcPr>
          <w:p w14:paraId="6BF839EB" w14:textId="77777777" w:rsidR="004464D5" w:rsidRDefault="00000000">
            <w:pPr>
              <w:pStyle w:val="ConsPlusNormal"/>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4464D5" w14:paraId="6E4463DA" w14:textId="77777777">
        <w:tc>
          <w:tcPr>
            <w:tcW w:w="1701" w:type="dxa"/>
          </w:tcPr>
          <w:p w14:paraId="3118889B" w14:textId="77777777" w:rsidR="004464D5" w:rsidRDefault="00000000">
            <w:pPr>
              <w:pStyle w:val="ConsPlusNormal"/>
              <w:jc w:val="center"/>
            </w:pPr>
            <w:r>
              <w:t>6.5</w:t>
            </w:r>
          </w:p>
        </w:tc>
        <w:tc>
          <w:tcPr>
            <w:tcW w:w="7370" w:type="dxa"/>
          </w:tcPr>
          <w:p w14:paraId="153D5DCE" w14:textId="77777777" w:rsidR="004464D5" w:rsidRDefault="00000000">
            <w:pPr>
              <w:pStyle w:val="ConsPlusNormal"/>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4464D5" w14:paraId="5FC53B47" w14:textId="77777777">
        <w:tc>
          <w:tcPr>
            <w:tcW w:w="1701" w:type="dxa"/>
          </w:tcPr>
          <w:p w14:paraId="50B78EFE" w14:textId="77777777" w:rsidR="004464D5" w:rsidRDefault="00000000">
            <w:pPr>
              <w:pStyle w:val="ConsPlusNormal"/>
              <w:jc w:val="center"/>
            </w:pPr>
            <w:r>
              <w:t>6.6</w:t>
            </w:r>
          </w:p>
        </w:tc>
        <w:tc>
          <w:tcPr>
            <w:tcW w:w="7370" w:type="dxa"/>
          </w:tcPr>
          <w:p w14:paraId="2CF57639" w14:textId="77777777" w:rsidR="004464D5" w:rsidRDefault="00000000">
            <w:pPr>
              <w:pStyle w:val="ConsPlusNormal"/>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4464D5" w14:paraId="7A7E84AA" w14:textId="77777777">
        <w:tc>
          <w:tcPr>
            <w:tcW w:w="1701" w:type="dxa"/>
          </w:tcPr>
          <w:p w14:paraId="2C7FF314" w14:textId="77777777" w:rsidR="004464D5" w:rsidRDefault="00000000">
            <w:pPr>
              <w:pStyle w:val="ConsPlusNormal"/>
              <w:jc w:val="center"/>
            </w:pPr>
            <w:r>
              <w:t>6.7</w:t>
            </w:r>
          </w:p>
        </w:tc>
        <w:tc>
          <w:tcPr>
            <w:tcW w:w="7370" w:type="dxa"/>
          </w:tcPr>
          <w:p w14:paraId="439D0967" w14:textId="77777777" w:rsidR="004464D5" w:rsidRDefault="00000000">
            <w:pPr>
              <w:pStyle w:val="ConsPlusNormal"/>
              <w:jc w:val="both"/>
            </w:pPr>
            <w:r>
              <w:t>Использовать исторические письменные источники при аргументации дискуссионных точек зрения</w:t>
            </w:r>
          </w:p>
        </w:tc>
      </w:tr>
      <w:tr w:rsidR="004464D5" w14:paraId="4C0D38AD" w14:textId="77777777">
        <w:tc>
          <w:tcPr>
            <w:tcW w:w="1701" w:type="dxa"/>
          </w:tcPr>
          <w:p w14:paraId="62B45C33" w14:textId="77777777" w:rsidR="004464D5" w:rsidRDefault="00000000">
            <w:pPr>
              <w:pStyle w:val="ConsPlusNormal"/>
              <w:jc w:val="center"/>
            </w:pPr>
            <w:r>
              <w:t>6.8</w:t>
            </w:r>
          </w:p>
        </w:tc>
        <w:tc>
          <w:tcPr>
            <w:tcW w:w="7370" w:type="dxa"/>
          </w:tcPr>
          <w:p w14:paraId="3C4206D7" w14:textId="77777777" w:rsidR="004464D5" w:rsidRDefault="00000000">
            <w:pPr>
              <w:pStyle w:val="ConsPlusNormal"/>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4464D5" w14:paraId="78F027A8" w14:textId="77777777">
        <w:tc>
          <w:tcPr>
            <w:tcW w:w="1701" w:type="dxa"/>
          </w:tcPr>
          <w:p w14:paraId="32442522" w14:textId="77777777" w:rsidR="004464D5" w:rsidRDefault="00000000">
            <w:pPr>
              <w:pStyle w:val="ConsPlusNormal"/>
              <w:jc w:val="center"/>
            </w:pPr>
            <w:r>
              <w:t>6.9</w:t>
            </w:r>
          </w:p>
        </w:tc>
        <w:tc>
          <w:tcPr>
            <w:tcW w:w="7370" w:type="dxa"/>
          </w:tcPr>
          <w:p w14:paraId="7B514C7C" w14:textId="77777777" w:rsidR="004464D5" w:rsidRDefault="00000000">
            <w:pPr>
              <w:pStyle w:val="ConsPlusNormal"/>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4464D5" w14:paraId="393961A8" w14:textId="77777777">
        <w:tc>
          <w:tcPr>
            <w:tcW w:w="1701" w:type="dxa"/>
          </w:tcPr>
          <w:p w14:paraId="302E468D" w14:textId="77777777" w:rsidR="004464D5" w:rsidRDefault="00000000">
            <w:pPr>
              <w:pStyle w:val="ConsPlusNormal"/>
              <w:jc w:val="center"/>
            </w:pPr>
            <w:r>
              <w:t>7</w:t>
            </w:r>
          </w:p>
        </w:tc>
        <w:tc>
          <w:tcPr>
            <w:tcW w:w="7370" w:type="dxa"/>
          </w:tcPr>
          <w:p w14:paraId="7A556610" w14:textId="77777777" w:rsidR="004464D5" w:rsidRDefault="00000000">
            <w:pPr>
              <w:pStyle w:val="ConsPlusNormal"/>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4464D5" w14:paraId="5ABFB1C8" w14:textId="77777777">
        <w:tc>
          <w:tcPr>
            <w:tcW w:w="1701" w:type="dxa"/>
          </w:tcPr>
          <w:p w14:paraId="69644EF5" w14:textId="77777777" w:rsidR="004464D5" w:rsidRDefault="00000000">
            <w:pPr>
              <w:pStyle w:val="ConsPlusNormal"/>
              <w:jc w:val="center"/>
            </w:pPr>
            <w:r>
              <w:t>7.1</w:t>
            </w:r>
          </w:p>
        </w:tc>
        <w:tc>
          <w:tcPr>
            <w:tcW w:w="7370" w:type="dxa"/>
          </w:tcPr>
          <w:p w14:paraId="4836008B" w14:textId="77777777" w:rsidR="004464D5" w:rsidRDefault="00000000">
            <w:pPr>
              <w:pStyle w:val="ConsPlusNormal"/>
              <w:jc w:val="both"/>
            </w:pPr>
            <w:r>
              <w:t>Знать и использовать правила информационной безопасности при поиске исторической информации</w:t>
            </w:r>
          </w:p>
        </w:tc>
      </w:tr>
      <w:tr w:rsidR="004464D5" w14:paraId="2CB73C9C" w14:textId="77777777">
        <w:tc>
          <w:tcPr>
            <w:tcW w:w="1701" w:type="dxa"/>
          </w:tcPr>
          <w:p w14:paraId="071424F8" w14:textId="77777777" w:rsidR="004464D5" w:rsidRDefault="00000000">
            <w:pPr>
              <w:pStyle w:val="ConsPlusNormal"/>
              <w:jc w:val="center"/>
            </w:pPr>
            <w:r>
              <w:t>7.2</w:t>
            </w:r>
          </w:p>
        </w:tc>
        <w:tc>
          <w:tcPr>
            <w:tcW w:w="7370" w:type="dxa"/>
          </w:tcPr>
          <w:p w14:paraId="2ADAF35F" w14:textId="77777777" w:rsidR="004464D5" w:rsidRDefault="00000000">
            <w:pPr>
              <w:pStyle w:val="ConsPlusNormal"/>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4464D5" w14:paraId="7E9975BF" w14:textId="77777777">
        <w:tc>
          <w:tcPr>
            <w:tcW w:w="1701" w:type="dxa"/>
          </w:tcPr>
          <w:p w14:paraId="0C9CEFE3" w14:textId="77777777" w:rsidR="004464D5" w:rsidRDefault="00000000">
            <w:pPr>
              <w:pStyle w:val="ConsPlusNormal"/>
              <w:jc w:val="center"/>
            </w:pPr>
            <w:r>
              <w:lastRenderedPageBreak/>
              <w:t>7.3</w:t>
            </w:r>
          </w:p>
        </w:tc>
        <w:tc>
          <w:tcPr>
            <w:tcW w:w="7370" w:type="dxa"/>
          </w:tcPr>
          <w:p w14:paraId="7BAB8851" w14:textId="77777777" w:rsidR="004464D5" w:rsidRDefault="00000000">
            <w:pPr>
              <w:pStyle w:val="ConsPlusNormal"/>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4464D5" w14:paraId="11338C4D" w14:textId="77777777">
        <w:tc>
          <w:tcPr>
            <w:tcW w:w="1701" w:type="dxa"/>
          </w:tcPr>
          <w:p w14:paraId="604716FF" w14:textId="77777777" w:rsidR="004464D5" w:rsidRDefault="00000000">
            <w:pPr>
              <w:pStyle w:val="ConsPlusNormal"/>
              <w:jc w:val="center"/>
            </w:pPr>
            <w:r>
              <w:t>7.4</w:t>
            </w:r>
          </w:p>
        </w:tc>
        <w:tc>
          <w:tcPr>
            <w:tcW w:w="7370" w:type="dxa"/>
          </w:tcPr>
          <w:p w14:paraId="224A2328" w14:textId="77777777" w:rsidR="004464D5" w:rsidRDefault="00000000">
            <w:pPr>
              <w:pStyle w:val="ConsPlusNormal"/>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4464D5" w14:paraId="0C456826" w14:textId="77777777">
        <w:tc>
          <w:tcPr>
            <w:tcW w:w="1701" w:type="dxa"/>
          </w:tcPr>
          <w:p w14:paraId="019A267D" w14:textId="77777777" w:rsidR="004464D5" w:rsidRDefault="00000000">
            <w:pPr>
              <w:pStyle w:val="ConsPlusNormal"/>
              <w:jc w:val="center"/>
            </w:pPr>
            <w:r>
              <w:t>7.5</w:t>
            </w:r>
          </w:p>
        </w:tc>
        <w:tc>
          <w:tcPr>
            <w:tcW w:w="7370" w:type="dxa"/>
          </w:tcPr>
          <w:p w14:paraId="11C34BF3" w14:textId="77777777" w:rsidR="004464D5" w:rsidRDefault="00000000">
            <w:pPr>
              <w:pStyle w:val="ConsPlusNormal"/>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4464D5" w14:paraId="5799F071" w14:textId="77777777">
        <w:tc>
          <w:tcPr>
            <w:tcW w:w="1701" w:type="dxa"/>
          </w:tcPr>
          <w:p w14:paraId="5DB921A1" w14:textId="77777777" w:rsidR="004464D5" w:rsidRDefault="00000000">
            <w:pPr>
              <w:pStyle w:val="ConsPlusNormal"/>
              <w:jc w:val="center"/>
            </w:pPr>
            <w:r>
              <w:t>8</w:t>
            </w:r>
          </w:p>
        </w:tc>
        <w:tc>
          <w:tcPr>
            <w:tcW w:w="7370" w:type="dxa"/>
          </w:tcPr>
          <w:p w14:paraId="224BF8F1" w14:textId="77777777" w:rsidR="004464D5" w:rsidRDefault="00000000">
            <w:pPr>
              <w:pStyle w:val="ConsPlusNormal"/>
              <w:jc w:val="both"/>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4464D5" w14:paraId="758444CF" w14:textId="77777777">
        <w:tc>
          <w:tcPr>
            <w:tcW w:w="1701" w:type="dxa"/>
          </w:tcPr>
          <w:p w14:paraId="47AA1669" w14:textId="77777777" w:rsidR="004464D5" w:rsidRDefault="00000000">
            <w:pPr>
              <w:pStyle w:val="ConsPlusNormal"/>
              <w:jc w:val="center"/>
            </w:pPr>
            <w:r>
              <w:t>8.1</w:t>
            </w:r>
          </w:p>
        </w:tc>
        <w:tc>
          <w:tcPr>
            <w:tcW w:w="7370" w:type="dxa"/>
          </w:tcPr>
          <w:p w14:paraId="632AA18B" w14:textId="77777777" w:rsidR="004464D5" w:rsidRDefault="00000000">
            <w:pPr>
              <w:pStyle w:val="ConsPlusNormal"/>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4464D5" w14:paraId="04DF890A" w14:textId="77777777">
        <w:tc>
          <w:tcPr>
            <w:tcW w:w="1701" w:type="dxa"/>
          </w:tcPr>
          <w:p w14:paraId="6E50A7F1" w14:textId="77777777" w:rsidR="004464D5" w:rsidRDefault="00000000">
            <w:pPr>
              <w:pStyle w:val="ConsPlusNormal"/>
              <w:jc w:val="center"/>
            </w:pPr>
            <w:r>
              <w:t>8.2</w:t>
            </w:r>
          </w:p>
        </w:tc>
        <w:tc>
          <w:tcPr>
            <w:tcW w:w="7370" w:type="dxa"/>
          </w:tcPr>
          <w:p w14:paraId="2747B460" w14:textId="77777777" w:rsidR="004464D5" w:rsidRDefault="00000000">
            <w:pPr>
              <w:pStyle w:val="ConsPlusNormal"/>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4464D5" w14:paraId="1CBC571A" w14:textId="77777777">
        <w:tc>
          <w:tcPr>
            <w:tcW w:w="1701" w:type="dxa"/>
          </w:tcPr>
          <w:p w14:paraId="0E990706" w14:textId="77777777" w:rsidR="004464D5" w:rsidRDefault="00000000">
            <w:pPr>
              <w:pStyle w:val="ConsPlusNormal"/>
              <w:jc w:val="center"/>
            </w:pPr>
            <w:r>
              <w:t>8.3</w:t>
            </w:r>
          </w:p>
        </w:tc>
        <w:tc>
          <w:tcPr>
            <w:tcW w:w="7370" w:type="dxa"/>
          </w:tcPr>
          <w:p w14:paraId="1FAF221C" w14:textId="77777777" w:rsidR="004464D5" w:rsidRDefault="00000000">
            <w:pPr>
              <w:pStyle w:val="ConsPlusNormal"/>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4464D5" w14:paraId="3DB4394F" w14:textId="77777777">
        <w:tc>
          <w:tcPr>
            <w:tcW w:w="1701" w:type="dxa"/>
          </w:tcPr>
          <w:p w14:paraId="00664C80" w14:textId="77777777" w:rsidR="004464D5" w:rsidRDefault="00000000">
            <w:pPr>
              <w:pStyle w:val="ConsPlusNormal"/>
              <w:jc w:val="center"/>
            </w:pPr>
            <w:r>
              <w:t>8.4</w:t>
            </w:r>
          </w:p>
        </w:tc>
        <w:tc>
          <w:tcPr>
            <w:tcW w:w="7370" w:type="dxa"/>
          </w:tcPr>
          <w:p w14:paraId="6F918BFC" w14:textId="77777777" w:rsidR="004464D5" w:rsidRDefault="00000000">
            <w:pPr>
              <w:pStyle w:val="ConsPlusNormal"/>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4464D5" w14:paraId="669EE4B3" w14:textId="77777777">
        <w:tc>
          <w:tcPr>
            <w:tcW w:w="1701" w:type="dxa"/>
          </w:tcPr>
          <w:p w14:paraId="4607702E" w14:textId="77777777" w:rsidR="004464D5" w:rsidRDefault="00000000">
            <w:pPr>
              <w:pStyle w:val="ConsPlusNormal"/>
              <w:jc w:val="center"/>
            </w:pPr>
            <w:r>
              <w:t>8.5</w:t>
            </w:r>
          </w:p>
        </w:tc>
        <w:tc>
          <w:tcPr>
            <w:tcW w:w="7370" w:type="dxa"/>
          </w:tcPr>
          <w:p w14:paraId="26675E71" w14:textId="77777777" w:rsidR="004464D5" w:rsidRDefault="00000000">
            <w:pPr>
              <w:pStyle w:val="ConsPlusNormal"/>
              <w:jc w:val="both"/>
            </w:pPr>
            <w: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4464D5" w14:paraId="574B6A8D" w14:textId="77777777">
        <w:tc>
          <w:tcPr>
            <w:tcW w:w="1701" w:type="dxa"/>
          </w:tcPr>
          <w:p w14:paraId="78B88416" w14:textId="77777777" w:rsidR="004464D5" w:rsidRDefault="00000000">
            <w:pPr>
              <w:pStyle w:val="ConsPlusNormal"/>
              <w:jc w:val="center"/>
            </w:pPr>
            <w:r>
              <w:t>8.6</w:t>
            </w:r>
          </w:p>
        </w:tc>
        <w:tc>
          <w:tcPr>
            <w:tcW w:w="7370" w:type="dxa"/>
          </w:tcPr>
          <w:p w14:paraId="59B030C2" w14:textId="77777777" w:rsidR="004464D5" w:rsidRDefault="00000000">
            <w:pPr>
              <w:pStyle w:val="ConsPlusNormal"/>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4464D5" w14:paraId="402BD7B6" w14:textId="77777777">
        <w:tc>
          <w:tcPr>
            <w:tcW w:w="1701" w:type="dxa"/>
          </w:tcPr>
          <w:p w14:paraId="03438888" w14:textId="77777777" w:rsidR="004464D5" w:rsidRDefault="00000000">
            <w:pPr>
              <w:pStyle w:val="ConsPlusNormal"/>
              <w:jc w:val="center"/>
            </w:pPr>
            <w:r>
              <w:t>8.7</w:t>
            </w:r>
          </w:p>
        </w:tc>
        <w:tc>
          <w:tcPr>
            <w:tcW w:w="7370" w:type="dxa"/>
          </w:tcPr>
          <w:p w14:paraId="50D96CB2" w14:textId="77777777" w:rsidR="004464D5" w:rsidRDefault="00000000">
            <w:pPr>
              <w:pStyle w:val="ConsPlusNormal"/>
              <w:jc w:val="both"/>
            </w:pPr>
            <w:r>
              <w:t xml:space="preserve">Сопоставлять информацию, представленную на исторической карте </w:t>
            </w:r>
            <w:r>
              <w:lastRenderedPageBreak/>
              <w:t>(схеме)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4464D5" w14:paraId="071D7604" w14:textId="77777777">
        <w:tc>
          <w:tcPr>
            <w:tcW w:w="1701" w:type="dxa"/>
          </w:tcPr>
          <w:p w14:paraId="6CFF32F0" w14:textId="77777777" w:rsidR="004464D5" w:rsidRDefault="00000000">
            <w:pPr>
              <w:pStyle w:val="ConsPlusNormal"/>
              <w:jc w:val="center"/>
            </w:pPr>
            <w:r>
              <w:lastRenderedPageBreak/>
              <w:t>8.8</w:t>
            </w:r>
          </w:p>
        </w:tc>
        <w:tc>
          <w:tcPr>
            <w:tcW w:w="7370" w:type="dxa"/>
          </w:tcPr>
          <w:p w14:paraId="15520884" w14:textId="77777777" w:rsidR="004464D5" w:rsidRDefault="00000000">
            <w:pPr>
              <w:pStyle w:val="ConsPlusNormal"/>
              <w:jc w:val="both"/>
            </w:pPr>
            <w:r>
              <w:t>Определять события, явления, процессы, которым посвящены визуальные источники исторической информации</w:t>
            </w:r>
          </w:p>
        </w:tc>
      </w:tr>
      <w:tr w:rsidR="004464D5" w14:paraId="3D05CF09" w14:textId="77777777">
        <w:tc>
          <w:tcPr>
            <w:tcW w:w="1701" w:type="dxa"/>
          </w:tcPr>
          <w:p w14:paraId="10452490" w14:textId="77777777" w:rsidR="004464D5" w:rsidRDefault="00000000">
            <w:pPr>
              <w:pStyle w:val="ConsPlusNormal"/>
              <w:jc w:val="center"/>
            </w:pPr>
            <w:r>
              <w:t>8.9</w:t>
            </w:r>
          </w:p>
        </w:tc>
        <w:tc>
          <w:tcPr>
            <w:tcW w:w="7370" w:type="dxa"/>
          </w:tcPr>
          <w:p w14:paraId="47986920" w14:textId="77777777" w:rsidR="004464D5" w:rsidRDefault="00000000">
            <w:pPr>
              <w:pStyle w:val="ConsPlusNormal"/>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4464D5" w14:paraId="4ABB444B" w14:textId="77777777">
        <w:tc>
          <w:tcPr>
            <w:tcW w:w="1701" w:type="dxa"/>
          </w:tcPr>
          <w:p w14:paraId="22E46104" w14:textId="77777777" w:rsidR="004464D5" w:rsidRDefault="00000000">
            <w:pPr>
              <w:pStyle w:val="ConsPlusNormal"/>
              <w:jc w:val="center"/>
            </w:pPr>
            <w:r>
              <w:t>8.10</w:t>
            </w:r>
          </w:p>
        </w:tc>
        <w:tc>
          <w:tcPr>
            <w:tcW w:w="7370" w:type="dxa"/>
          </w:tcPr>
          <w:p w14:paraId="2E6A9AA4" w14:textId="77777777" w:rsidR="004464D5" w:rsidRDefault="00000000">
            <w:pPr>
              <w:pStyle w:val="ConsPlusNormal"/>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4464D5" w14:paraId="2DA9474A" w14:textId="77777777">
        <w:tc>
          <w:tcPr>
            <w:tcW w:w="1701" w:type="dxa"/>
          </w:tcPr>
          <w:p w14:paraId="0D37CC5D" w14:textId="77777777" w:rsidR="004464D5" w:rsidRDefault="00000000">
            <w:pPr>
              <w:pStyle w:val="ConsPlusNormal"/>
              <w:jc w:val="center"/>
            </w:pPr>
            <w:r>
              <w:t>8.11</w:t>
            </w:r>
          </w:p>
        </w:tc>
        <w:tc>
          <w:tcPr>
            <w:tcW w:w="7370" w:type="dxa"/>
          </w:tcPr>
          <w:p w14:paraId="30A7BA77" w14:textId="77777777" w:rsidR="004464D5" w:rsidRDefault="00000000">
            <w:pPr>
              <w:pStyle w:val="ConsPlusNormal"/>
              <w:jc w:val="both"/>
            </w:pPr>
            <w:r>
              <w:t>Представлять историческую информацию в виде таблиц, графиков, схем, диаграмм</w:t>
            </w:r>
          </w:p>
        </w:tc>
      </w:tr>
      <w:tr w:rsidR="004464D5" w14:paraId="00E591C9" w14:textId="77777777">
        <w:tc>
          <w:tcPr>
            <w:tcW w:w="1701" w:type="dxa"/>
          </w:tcPr>
          <w:p w14:paraId="5220B67A" w14:textId="77777777" w:rsidR="004464D5" w:rsidRDefault="00000000">
            <w:pPr>
              <w:pStyle w:val="ConsPlusNormal"/>
              <w:jc w:val="center"/>
            </w:pPr>
            <w:r>
              <w:t>8.12</w:t>
            </w:r>
          </w:p>
        </w:tc>
        <w:tc>
          <w:tcPr>
            <w:tcW w:w="7370" w:type="dxa"/>
          </w:tcPr>
          <w:p w14:paraId="4C0542EE" w14:textId="77777777" w:rsidR="004464D5" w:rsidRDefault="00000000">
            <w:pPr>
              <w:pStyle w:val="ConsPlusNormal"/>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4464D5" w14:paraId="344D5B53" w14:textId="77777777">
        <w:tc>
          <w:tcPr>
            <w:tcW w:w="1701" w:type="dxa"/>
          </w:tcPr>
          <w:p w14:paraId="02168006" w14:textId="77777777" w:rsidR="004464D5" w:rsidRDefault="00000000">
            <w:pPr>
              <w:pStyle w:val="ConsPlusNormal"/>
              <w:jc w:val="center"/>
            </w:pPr>
            <w:r>
              <w:t>9</w:t>
            </w:r>
          </w:p>
        </w:tc>
        <w:tc>
          <w:tcPr>
            <w:tcW w:w="7370" w:type="dxa"/>
          </w:tcPr>
          <w:p w14:paraId="343A1BE8" w14:textId="77777777" w:rsidR="004464D5" w:rsidRDefault="00000000">
            <w:pPr>
              <w:pStyle w:val="ConsPlusNormal"/>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4464D5" w14:paraId="2FC0309E" w14:textId="77777777">
        <w:tc>
          <w:tcPr>
            <w:tcW w:w="1701" w:type="dxa"/>
          </w:tcPr>
          <w:p w14:paraId="16B547A6" w14:textId="77777777" w:rsidR="004464D5" w:rsidRDefault="00000000">
            <w:pPr>
              <w:pStyle w:val="ConsPlusNormal"/>
              <w:jc w:val="center"/>
            </w:pPr>
            <w:r>
              <w:t>9.1</w:t>
            </w:r>
          </w:p>
        </w:tc>
        <w:tc>
          <w:tcPr>
            <w:tcW w:w="7370" w:type="dxa"/>
          </w:tcPr>
          <w:p w14:paraId="438A67E2" w14:textId="77777777" w:rsidR="004464D5" w:rsidRDefault="00000000">
            <w:pPr>
              <w:pStyle w:val="ConsPlusNormal"/>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4464D5" w14:paraId="5BA12A71" w14:textId="77777777">
        <w:tc>
          <w:tcPr>
            <w:tcW w:w="1701" w:type="dxa"/>
          </w:tcPr>
          <w:p w14:paraId="7B15E194" w14:textId="77777777" w:rsidR="004464D5" w:rsidRDefault="00000000">
            <w:pPr>
              <w:pStyle w:val="ConsPlusNormal"/>
              <w:jc w:val="center"/>
            </w:pPr>
            <w:r>
              <w:t>9.2</w:t>
            </w:r>
          </w:p>
        </w:tc>
        <w:tc>
          <w:tcPr>
            <w:tcW w:w="7370" w:type="dxa"/>
          </w:tcPr>
          <w:p w14:paraId="117BF636" w14:textId="77777777" w:rsidR="004464D5" w:rsidRDefault="00000000">
            <w:pPr>
              <w:pStyle w:val="ConsPlusNormal"/>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4464D5" w14:paraId="42936CB8" w14:textId="77777777">
        <w:tc>
          <w:tcPr>
            <w:tcW w:w="1701" w:type="dxa"/>
          </w:tcPr>
          <w:p w14:paraId="50E60D10" w14:textId="77777777" w:rsidR="004464D5" w:rsidRDefault="00000000">
            <w:pPr>
              <w:pStyle w:val="ConsPlusNormal"/>
              <w:jc w:val="center"/>
            </w:pPr>
            <w:r>
              <w:t>9.3</w:t>
            </w:r>
          </w:p>
        </w:tc>
        <w:tc>
          <w:tcPr>
            <w:tcW w:w="7370" w:type="dxa"/>
          </w:tcPr>
          <w:p w14:paraId="248FFAC0" w14:textId="77777777" w:rsidR="004464D5" w:rsidRDefault="00000000">
            <w:pPr>
              <w:pStyle w:val="ConsPlusNormal"/>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4464D5" w14:paraId="30E10E5F" w14:textId="77777777">
        <w:tc>
          <w:tcPr>
            <w:tcW w:w="1701" w:type="dxa"/>
          </w:tcPr>
          <w:p w14:paraId="2CBEA7EF" w14:textId="77777777" w:rsidR="004464D5" w:rsidRDefault="00000000">
            <w:pPr>
              <w:pStyle w:val="ConsPlusNormal"/>
              <w:jc w:val="center"/>
            </w:pPr>
            <w:r>
              <w:t>9.4</w:t>
            </w:r>
          </w:p>
        </w:tc>
        <w:tc>
          <w:tcPr>
            <w:tcW w:w="7370" w:type="dxa"/>
          </w:tcPr>
          <w:p w14:paraId="293D548B" w14:textId="77777777" w:rsidR="004464D5" w:rsidRDefault="00000000">
            <w:pPr>
              <w:pStyle w:val="ConsPlusNormal"/>
              <w:jc w:val="both"/>
            </w:pPr>
            <w:r>
              <w:t xml:space="preserve">Участвовать в диалогическом и </w:t>
            </w:r>
            <w:proofErr w:type="spellStart"/>
            <w:r>
              <w:t>полилогическом</w:t>
            </w:r>
            <w:proofErr w:type="spellEnd"/>
            <w:r>
              <w:t xml:space="preserve">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4464D5" w14:paraId="0FB205F5" w14:textId="77777777">
        <w:tc>
          <w:tcPr>
            <w:tcW w:w="1701" w:type="dxa"/>
          </w:tcPr>
          <w:p w14:paraId="44F11CFE" w14:textId="77777777" w:rsidR="004464D5" w:rsidRDefault="00000000">
            <w:pPr>
              <w:pStyle w:val="ConsPlusNormal"/>
              <w:jc w:val="center"/>
            </w:pPr>
            <w:r>
              <w:t>10</w:t>
            </w:r>
          </w:p>
        </w:tc>
        <w:tc>
          <w:tcPr>
            <w:tcW w:w="7370" w:type="dxa"/>
          </w:tcPr>
          <w:p w14:paraId="70F204E0" w14:textId="77777777" w:rsidR="004464D5" w:rsidRDefault="00000000">
            <w:pPr>
              <w:pStyle w:val="ConsPlusNormal"/>
              <w:jc w:val="both"/>
            </w:pPr>
            <w:r>
              <w:t xml:space="preserve">Умение защищать историческую правду, не допускать умаления подвига народа при защите Отечества, готовность давать отпор </w:t>
            </w:r>
            <w:r>
              <w:lastRenderedPageBreak/>
              <w:t>фальсификациям российской истории</w:t>
            </w:r>
          </w:p>
        </w:tc>
      </w:tr>
      <w:tr w:rsidR="004464D5" w14:paraId="527C8881" w14:textId="77777777">
        <w:tc>
          <w:tcPr>
            <w:tcW w:w="1701" w:type="dxa"/>
          </w:tcPr>
          <w:p w14:paraId="3B9B2FCB" w14:textId="77777777" w:rsidR="004464D5" w:rsidRDefault="00000000">
            <w:pPr>
              <w:pStyle w:val="ConsPlusNormal"/>
              <w:jc w:val="center"/>
            </w:pPr>
            <w:r>
              <w:lastRenderedPageBreak/>
              <w:t>10.1</w:t>
            </w:r>
          </w:p>
        </w:tc>
        <w:tc>
          <w:tcPr>
            <w:tcW w:w="7370" w:type="dxa"/>
          </w:tcPr>
          <w:p w14:paraId="4B854388" w14:textId="77777777" w:rsidR="004464D5" w:rsidRDefault="00000000">
            <w:pPr>
              <w:pStyle w:val="ConsPlusNormal"/>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4464D5" w14:paraId="16099479" w14:textId="77777777">
        <w:tc>
          <w:tcPr>
            <w:tcW w:w="1701" w:type="dxa"/>
          </w:tcPr>
          <w:p w14:paraId="0E8D9D60" w14:textId="77777777" w:rsidR="004464D5" w:rsidRDefault="00000000">
            <w:pPr>
              <w:pStyle w:val="ConsPlusNormal"/>
              <w:jc w:val="center"/>
            </w:pPr>
            <w:r>
              <w:t>10.2</w:t>
            </w:r>
          </w:p>
        </w:tc>
        <w:tc>
          <w:tcPr>
            <w:tcW w:w="7370" w:type="dxa"/>
          </w:tcPr>
          <w:p w14:paraId="69DB1D8D" w14:textId="77777777" w:rsidR="004464D5" w:rsidRDefault="00000000">
            <w:pPr>
              <w:pStyle w:val="ConsPlusNormal"/>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4464D5" w14:paraId="1F01EC52" w14:textId="77777777">
        <w:tc>
          <w:tcPr>
            <w:tcW w:w="1701" w:type="dxa"/>
          </w:tcPr>
          <w:p w14:paraId="0891AF2A" w14:textId="77777777" w:rsidR="004464D5" w:rsidRDefault="00000000">
            <w:pPr>
              <w:pStyle w:val="ConsPlusNormal"/>
              <w:jc w:val="center"/>
            </w:pPr>
            <w:r>
              <w:t>10.3</w:t>
            </w:r>
          </w:p>
        </w:tc>
        <w:tc>
          <w:tcPr>
            <w:tcW w:w="7370" w:type="dxa"/>
          </w:tcPr>
          <w:p w14:paraId="57F9A37E" w14:textId="77777777" w:rsidR="004464D5" w:rsidRDefault="00000000">
            <w:pPr>
              <w:pStyle w:val="ConsPlusNormal"/>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4464D5" w14:paraId="351E4FA3" w14:textId="77777777">
        <w:tc>
          <w:tcPr>
            <w:tcW w:w="1701" w:type="dxa"/>
          </w:tcPr>
          <w:p w14:paraId="27D3CD92" w14:textId="77777777" w:rsidR="004464D5" w:rsidRDefault="00000000">
            <w:pPr>
              <w:pStyle w:val="ConsPlusNormal"/>
              <w:jc w:val="center"/>
            </w:pPr>
            <w:r>
              <w:t>10.4</w:t>
            </w:r>
          </w:p>
        </w:tc>
        <w:tc>
          <w:tcPr>
            <w:tcW w:w="7370" w:type="dxa"/>
          </w:tcPr>
          <w:p w14:paraId="03823455" w14:textId="77777777" w:rsidR="004464D5" w:rsidRDefault="00000000">
            <w:pPr>
              <w:pStyle w:val="ConsPlusNormal"/>
              <w:jc w:val="both"/>
            </w:pPr>
            <w:r>
              <w:t>Активно участвовать в дискуссиях, не допуская умаления подвига народа при защите Отечества</w:t>
            </w:r>
          </w:p>
        </w:tc>
      </w:tr>
      <w:tr w:rsidR="004464D5" w14:paraId="0CE53C9B" w14:textId="77777777">
        <w:tc>
          <w:tcPr>
            <w:tcW w:w="1701" w:type="dxa"/>
          </w:tcPr>
          <w:p w14:paraId="66E1E0E0" w14:textId="77777777" w:rsidR="004464D5" w:rsidRDefault="00000000">
            <w:pPr>
              <w:pStyle w:val="ConsPlusNormal"/>
              <w:jc w:val="center"/>
            </w:pPr>
            <w:r>
              <w:t>11</w:t>
            </w:r>
          </w:p>
        </w:tc>
        <w:tc>
          <w:tcPr>
            <w:tcW w:w="7370" w:type="dxa"/>
          </w:tcPr>
          <w:p w14:paraId="027CE837" w14:textId="77777777" w:rsidR="004464D5" w:rsidRDefault="00000000">
            <w:pPr>
              <w:pStyle w:val="ConsPlusNormal"/>
              <w:jc w:val="both"/>
            </w:pPr>
            <w: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4464D5" w14:paraId="10F107B1" w14:textId="77777777">
        <w:tc>
          <w:tcPr>
            <w:tcW w:w="1701" w:type="dxa"/>
          </w:tcPr>
          <w:p w14:paraId="5152C9BF" w14:textId="77777777" w:rsidR="004464D5" w:rsidRDefault="00000000">
            <w:pPr>
              <w:pStyle w:val="ConsPlusNormal"/>
              <w:jc w:val="center"/>
            </w:pPr>
            <w:r>
              <w:t>11.1</w:t>
            </w:r>
          </w:p>
        </w:tc>
        <w:tc>
          <w:tcPr>
            <w:tcW w:w="7370" w:type="dxa"/>
          </w:tcPr>
          <w:p w14:paraId="70128123" w14:textId="77777777" w:rsidR="004464D5" w:rsidRDefault="00000000">
            <w:pPr>
              <w:pStyle w:val="ConsPlusNormal"/>
              <w:jc w:val="both"/>
            </w:pPr>
            <w:r>
              <w:t>Указывать хронологические рамки основных периодов отечественной и всеобщей истории 1945 - 2022 гг.</w:t>
            </w:r>
          </w:p>
        </w:tc>
      </w:tr>
      <w:tr w:rsidR="004464D5" w14:paraId="032D3256" w14:textId="77777777">
        <w:tc>
          <w:tcPr>
            <w:tcW w:w="1701" w:type="dxa"/>
          </w:tcPr>
          <w:p w14:paraId="09C0BB0A" w14:textId="77777777" w:rsidR="004464D5" w:rsidRDefault="00000000">
            <w:pPr>
              <w:pStyle w:val="ConsPlusNormal"/>
              <w:jc w:val="center"/>
            </w:pPr>
            <w:r>
              <w:t>11.2</w:t>
            </w:r>
          </w:p>
        </w:tc>
        <w:tc>
          <w:tcPr>
            <w:tcW w:w="7370" w:type="dxa"/>
          </w:tcPr>
          <w:p w14:paraId="41D428C7" w14:textId="77777777" w:rsidR="004464D5" w:rsidRDefault="00000000">
            <w:pPr>
              <w:pStyle w:val="ConsPlusNormal"/>
              <w:jc w:val="both"/>
            </w:pPr>
            <w:r>
              <w:t>Называть даты важнейших событий и процессов отечественной и всеобщей истории 1945 - 2022 гг.</w:t>
            </w:r>
          </w:p>
        </w:tc>
      </w:tr>
      <w:tr w:rsidR="004464D5" w14:paraId="77A86266" w14:textId="77777777">
        <w:tc>
          <w:tcPr>
            <w:tcW w:w="1701" w:type="dxa"/>
          </w:tcPr>
          <w:p w14:paraId="77F0D120" w14:textId="77777777" w:rsidR="004464D5" w:rsidRDefault="00000000">
            <w:pPr>
              <w:pStyle w:val="ConsPlusNormal"/>
              <w:jc w:val="center"/>
            </w:pPr>
            <w:r>
              <w:t>11.3</w:t>
            </w:r>
          </w:p>
        </w:tc>
        <w:tc>
          <w:tcPr>
            <w:tcW w:w="7370" w:type="dxa"/>
          </w:tcPr>
          <w:p w14:paraId="6C93A831" w14:textId="77777777" w:rsidR="004464D5" w:rsidRDefault="00000000">
            <w:pPr>
              <w:pStyle w:val="ConsPlusNormal"/>
              <w:jc w:val="both"/>
            </w:pPr>
            <w:r>
              <w:t>Выявлять синхронность исторических процессов отечественной и всеобщей истории 1945 - 2022 гг.</w:t>
            </w:r>
          </w:p>
        </w:tc>
      </w:tr>
      <w:tr w:rsidR="004464D5" w14:paraId="3C1E33DF" w14:textId="77777777">
        <w:tc>
          <w:tcPr>
            <w:tcW w:w="1701" w:type="dxa"/>
          </w:tcPr>
          <w:p w14:paraId="11D3D3FA" w14:textId="77777777" w:rsidR="004464D5" w:rsidRDefault="00000000">
            <w:pPr>
              <w:pStyle w:val="ConsPlusNormal"/>
              <w:jc w:val="center"/>
            </w:pPr>
            <w:r>
              <w:t>11.4</w:t>
            </w:r>
          </w:p>
        </w:tc>
        <w:tc>
          <w:tcPr>
            <w:tcW w:w="7370" w:type="dxa"/>
          </w:tcPr>
          <w:p w14:paraId="0677C71C" w14:textId="77777777" w:rsidR="004464D5" w:rsidRDefault="00000000">
            <w:pPr>
              <w:pStyle w:val="ConsPlusNormal"/>
              <w:jc w:val="both"/>
            </w:pPr>
            <w:r>
              <w:t>Делать выводы о тенденциях развития своей страны и других стран в данный период</w:t>
            </w:r>
          </w:p>
        </w:tc>
      </w:tr>
      <w:tr w:rsidR="004464D5" w14:paraId="07695791" w14:textId="77777777">
        <w:tc>
          <w:tcPr>
            <w:tcW w:w="1701" w:type="dxa"/>
          </w:tcPr>
          <w:p w14:paraId="6DB8BC6A" w14:textId="77777777" w:rsidR="004464D5" w:rsidRDefault="00000000">
            <w:pPr>
              <w:pStyle w:val="ConsPlusNormal"/>
              <w:jc w:val="center"/>
            </w:pPr>
            <w:r>
              <w:t>11.5</w:t>
            </w:r>
          </w:p>
        </w:tc>
        <w:tc>
          <w:tcPr>
            <w:tcW w:w="7370" w:type="dxa"/>
          </w:tcPr>
          <w:p w14:paraId="63211682" w14:textId="77777777" w:rsidR="004464D5" w:rsidRDefault="00000000">
            <w:pPr>
              <w:pStyle w:val="ConsPlusNormal"/>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6F50FD16" w14:textId="77777777" w:rsidR="004464D5" w:rsidRDefault="004464D5">
      <w:pPr>
        <w:pStyle w:val="ConsPlusNormal"/>
        <w:jc w:val="both"/>
      </w:pPr>
    </w:p>
    <w:p w14:paraId="110A23AA" w14:textId="77777777" w:rsidR="004464D5" w:rsidRDefault="00000000">
      <w:pPr>
        <w:pStyle w:val="ConsPlusNormal"/>
        <w:jc w:val="right"/>
      </w:pPr>
      <w:r>
        <w:t>Таблица 18.3</w:t>
      </w:r>
    </w:p>
    <w:p w14:paraId="4D06EF2C" w14:textId="77777777" w:rsidR="004464D5" w:rsidRDefault="004464D5">
      <w:pPr>
        <w:pStyle w:val="ConsPlusNormal"/>
        <w:jc w:val="both"/>
      </w:pPr>
    </w:p>
    <w:p w14:paraId="1E125097" w14:textId="77777777" w:rsidR="004464D5" w:rsidRDefault="00000000">
      <w:pPr>
        <w:pStyle w:val="ConsPlusNormal"/>
        <w:jc w:val="center"/>
      </w:pPr>
      <w:r>
        <w:t>Проверяемые элементы содержания (11 класс)</w:t>
      </w:r>
    </w:p>
    <w:p w14:paraId="3FAA7005"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637378E4" w14:textId="77777777">
        <w:tc>
          <w:tcPr>
            <w:tcW w:w="1077" w:type="dxa"/>
          </w:tcPr>
          <w:p w14:paraId="08984E61" w14:textId="77777777" w:rsidR="004464D5" w:rsidRDefault="00000000">
            <w:pPr>
              <w:pStyle w:val="ConsPlusNormal"/>
              <w:jc w:val="center"/>
            </w:pPr>
            <w:r>
              <w:t>Код</w:t>
            </w:r>
          </w:p>
        </w:tc>
        <w:tc>
          <w:tcPr>
            <w:tcW w:w="7994" w:type="dxa"/>
          </w:tcPr>
          <w:p w14:paraId="56039B8E" w14:textId="77777777" w:rsidR="004464D5" w:rsidRDefault="00000000">
            <w:pPr>
              <w:pStyle w:val="ConsPlusNormal"/>
              <w:jc w:val="center"/>
            </w:pPr>
            <w:r>
              <w:t>Проверяемый элемент содержания</w:t>
            </w:r>
          </w:p>
        </w:tc>
      </w:tr>
      <w:tr w:rsidR="004464D5" w14:paraId="54E0091A" w14:textId="77777777">
        <w:tc>
          <w:tcPr>
            <w:tcW w:w="9071" w:type="dxa"/>
            <w:gridSpan w:val="2"/>
          </w:tcPr>
          <w:p w14:paraId="5FF1A8A7" w14:textId="77777777" w:rsidR="004464D5" w:rsidRDefault="00000000">
            <w:pPr>
              <w:pStyle w:val="ConsPlusNormal"/>
              <w:jc w:val="both"/>
            </w:pPr>
            <w:r>
              <w:t>ВСЕОБЩАЯ ИСТОРИЯ</w:t>
            </w:r>
          </w:p>
        </w:tc>
      </w:tr>
      <w:tr w:rsidR="004464D5" w14:paraId="42049E58" w14:textId="77777777">
        <w:tc>
          <w:tcPr>
            <w:tcW w:w="1077" w:type="dxa"/>
            <w:vAlign w:val="center"/>
          </w:tcPr>
          <w:p w14:paraId="31C9FCA5" w14:textId="77777777" w:rsidR="004464D5" w:rsidRDefault="00000000">
            <w:pPr>
              <w:pStyle w:val="ConsPlusNormal"/>
              <w:jc w:val="center"/>
            </w:pPr>
            <w:r>
              <w:t>1</w:t>
            </w:r>
          </w:p>
        </w:tc>
        <w:tc>
          <w:tcPr>
            <w:tcW w:w="7994" w:type="dxa"/>
            <w:vAlign w:val="center"/>
          </w:tcPr>
          <w:p w14:paraId="2CEE0362" w14:textId="77777777" w:rsidR="004464D5" w:rsidRDefault="00000000">
            <w:pPr>
              <w:pStyle w:val="ConsPlusNormal"/>
              <w:jc w:val="both"/>
            </w:pPr>
            <w:r>
              <w:t>Страны Северной Америки и Европы во второй половине XX - начале XXI в.</w:t>
            </w:r>
          </w:p>
        </w:tc>
      </w:tr>
      <w:tr w:rsidR="004464D5" w14:paraId="6A66E021" w14:textId="77777777">
        <w:tc>
          <w:tcPr>
            <w:tcW w:w="1077" w:type="dxa"/>
          </w:tcPr>
          <w:p w14:paraId="463B6458" w14:textId="77777777" w:rsidR="004464D5" w:rsidRDefault="00000000">
            <w:pPr>
              <w:pStyle w:val="ConsPlusNormal"/>
              <w:jc w:val="center"/>
            </w:pPr>
            <w:r>
              <w:t>1.1</w:t>
            </w:r>
          </w:p>
        </w:tc>
        <w:tc>
          <w:tcPr>
            <w:tcW w:w="7994" w:type="dxa"/>
          </w:tcPr>
          <w:p w14:paraId="6F855DA8" w14:textId="77777777" w:rsidR="004464D5" w:rsidRDefault="00000000">
            <w:pPr>
              <w:pStyle w:val="ConsPlusNormal"/>
              <w:jc w:val="both"/>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w:t>
            </w:r>
            <w:r>
              <w:lastRenderedPageBreak/>
              <w:t>Североатлантического договора (НАТО) и Организация Варшавского договора (ОВД)</w:t>
            </w:r>
          </w:p>
        </w:tc>
      </w:tr>
      <w:tr w:rsidR="004464D5" w14:paraId="51127EF5" w14:textId="77777777">
        <w:tc>
          <w:tcPr>
            <w:tcW w:w="1077" w:type="dxa"/>
          </w:tcPr>
          <w:p w14:paraId="07B133A0" w14:textId="77777777" w:rsidR="004464D5" w:rsidRDefault="00000000">
            <w:pPr>
              <w:pStyle w:val="ConsPlusNormal"/>
              <w:jc w:val="center"/>
            </w:pPr>
            <w:r>
              <w:lastRenderedPageBreak/>
              <w:t>1.2</w:t>
            </w:r>
          </w:p>
        </w:tc>
        <w:tc>
          <w:tcPr>
            <w:tcW w:w="7994" w:type="dxa"/>
          </w:tcPr>
          <w:p w14:paraId="3416283D" w14:textId="77777777" w:rsidR="004464D5" w:rsidRDefault="00000000">
            <w:pPr>
              <w:pStyle w:val="ConsPlusNormal"/>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4464D5" w14:paraId="2034668B" w14:textId="77777777">
        <w:tc>
          <w:tcPr>
            <w:tcW w:w="1077" w:type="dxa"/>
          </w:tcPr>
          <w:p w14:paraId="4D9D4BD4" w14:textId="77777777" w:rsidR="004464D5" w:rsidRDefault="00000000">
            <w:pPr>
              <w:pStyle w:val="ConsPlusNormal"/>
              <w:jc w:val="center"/>
            </w:pPr>
            <w:r>
              <w:t>1.3</w:t>
            </w:r>
          </w:p>
        </w:tc>
        <w:tc>
          <w:tcPr>
            <w:tcW w:w="7994" w:type="dxa"/>
          </w:tcPr>
          <w:p w14:paraId="2672E127" w14:textId="77777777" w:rsidR="004464D5" w:rsidRDefault="00000000">
            <w:pPr>
              <w:pStyle w:val="ConsPlusNormal"/>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4464D5" w14:paraId="0FE38FBB" w14:textId="77777777">
        <w:tc>
          <w:tcPr>
            <w:tcW w:w="1077" w:type="dxa"/>
          </w:tcPr>
          <w:p w14:paraId="154EA004" w14:textId="77777777" w:rsidR="004464D5" w:rsidRDefault="00000000">
            <w:pPr>
              <w:pStyle w:val="ConsPlusNormal"/>
              <w:jc w:val="center"/>
            </w:pPr>
            <w:r>
              <w:t>1.4</w:t>
            </w:r>
          </w:p>
        </w:tc>
        <w:tc>
          <w:tcPr>
            <w:tcW w:w="7994" w:type="dxa"/>
          </w:tcPr>
          <w:p w14:paraId="045D71CE" w14:textId="77777777" w:rsidR="004464D5" w:rsidRDefault="00000000">
            <w:pPr>
              <w:pStyle w:val="ConsPlusNormal"/>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4464D5" w14:paraId="5B04ADFC" w14:textId="77777777">
        <w:tc>
          <w:tcPr>
            <w:tcW w:w="1077" w:type="dxa"/>
          </w:tcPr>
          <w:p w14:paraId="280DACA3" w14:textId="77777777" w:rsidR="004464D5" w:rsidRDefault="00000000">
            <w:pPr>
              <w:pStyle w:val="ConsPlusNormal"/>
              <w:jc w:val="center"/>
            </w:pPr>
            <w:r>
              <w:t>2</w:t>
            </w:r>
          </w:p>
        </w:tc>
        <w:tc>
          <w:tcPr>
            <w:tcW w:w="7994" w:type="dxa"/>
          </w:tcPr>
          <w:p w14:paraId="2FA4A96E" w14:textId="77777777" w:rsidR="004464D5" w:rsidRDefault="00000000">
            <w:pPr>
              <w:pStyle w:val="ConsPlusNormal"/>
              <w:jc w:val="both"/>
            </w:pPr>
            <w: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4464D5" w14:paraId="2E3276EF" w14:textId="77777777">
        <w:tc>
          <w:tcPr>
            <w:tcW w:w="1077" w:type="dxa"/>
          </w:tcPr>
          <w:p w14:paraId="5D939242" w14:textId="77777777" w:rsidR="004464D5" w:rsidRDefault="00000000">
            <w:pPr>
              <w:pStyle w:val="ConsPlusNormal"/>
              <w:jc w:val="center"/>
            </w:pPr>
            <w:r>
              <w:t>2.1</w:t>
            </w:r>
          </w:p>
        </w:tc>
        <w:tc>
          <w:tcPr>
            <w:tcW w:w="7994" w:type="dxa"/>
          </w:tcPr>
          <w:p w14:paraId="015ED588" w14:textId="77777777" w:rsidR="004464D5" w:rsidRDefault="00000000">
            <w:pPr>
              <w:pStyle w:val="ConsPlusNormal"/>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4464D5" w14:paraId="1A6DB80B" w14:textId="77777777">
        <w:tc>
          <w:tcPr>
            <w:tcW w:w="1077" w:type="dxa"/>
          </w:tcPr>
          <w:p w14:paraId="61096EF6" w14:textId="77777777" w:rsidR="004464D5" w:rsidRDefault="00000000">
            <w:pPr>
              <w:pStyle w:val="ConsPlusNormal"/>
              <w:jc w:val="center"/>
            </w:pPr>
            <w:r>
              <w:t>2.2</w:t>
            </w:r>
          </w:p>
        </w:tc>
        <w:tc>
          <w:tcPr>
            <w:tcW w:w="7994" w:type="dxa"/>
          </w:tcPr>
          <w:p w14:paraId="41F2CB4A" w14:textId="77777777" w:rsidR="004464D5" w:rsidRDefault="00000000">
            <w:pPr>
              <w:pStyle w:val="ConsPlusNormal"/>
              <w:jc w:val="both"/>
            </w:pPr>
            <w:r>
              <w:t xml:space="preserve">Страны Ближнего Востока и Северной Африки. Турция: политическое развитие, достижения и проблемы модернизации. Иран: реформы 1960 - </w:t>
            </w:r>
            <w:r>
              <w:lastRenderedPageBreak/>
              <w:t>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4464D5" w14:paraId="7B2BF8B8" w14:textId="77777777">
        <w:tc>
          <w:tcPr>
            <w:tcW w:w="1077" w:type="dxa"/>
          </w:tcPr>
          <w:p w14:paraId="7E3A2F85" w14:textId="77777777" w:rsidR="004464D5" w:rsidRDefault="00000000">
            <w:pPr>
              <w:pStyle w:val="ConsPlusNormal"/>
              <w:jc w:val="center"/>
            </w:pPr>
            <w:r>
              <w:lastRenderedPageBreak/>
              <w:t>2.3</w:t>
            </w:r>
          </w:p>
        </w:tc>
        <w:tc>
          <w:tcPr>
            <w:tcW w:w="7994" w:type="dxa"/>
          </w:tcPr>
          <w:p w14:paraId="193E03FE" w14:textId="77777777" w:rsidR="004464D5" w:rsidRDefault="00000000">
            <w:pPr>
              <w:pStyle w:val="ConsPlusNormal"/>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4464D5" w14:paraId="74719232" w14:textId="77777777">
        <w:tc>
          <w:tcPr>
            <w:tcW w:w="1077" w:type="dxa"/>
          </w:tcPr>
          <w:p w14:paraId="60F195B1" w14:textId="77777777" w:rsidR="004464D5" w:rsidRDefault="00000000">
            <w:pPr>
              <w:pStyle w:val="ConsPlusNormal"/>
              <w:jc w:val="center"/>
            </w:pPr>
            <w:r>
              <w:t>2.4</w:t>
            </w:r>
          </w:p>
        </w:tc>
        <w:tc>
          <w:tcPr>
            <w:tcW w:w="7994" w:type="dxa"/>
          </w:tcPr>
          <w:p w14:paraId="2F08820A" w14:textId="77777777" w:rsidR="004464D5" w:rsidRDefault="00000000">
            <w:pPr>
              <w:pStyle w:val="ConsPlusNormal"/>
              <w:jc w:val="both"/>
            </w:pPr>
            <w:r>
              <w:t xml:space="preserve">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t>Националреформизм</w:t>
            </w:r>
            <w:proofErr w:type="spellEnd"/>
            <w:r>
              <w:t>.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4464D5" w14:paraId="58483163" w14:textId="77777777">
        <w:tc>
          <w:tcPr>
            <w:tcW w:w="1077" w:type="dxa"/>
          </w:tcPr>
          <w:p w14:paraId="44027CD4" w14:textId="77777777" w:rsidR="004464D5" w:rsidRDefault="00000000">
            <w:pPr>
              <w:pStyle w:val="ConsPlusNormal"/>
              <w:jc w:val="center"/>
            </w:pPr>
            <w:r>
              <w:t>3</w:t>
            </w:r>
          </w:p>
        </w:tc>
        <w:tc>
          <w:tcPr>
            <w:tcW w:w="7994" w:type="dxa"/>
          </w:tcPr>
          <w:p w14:paraId="2E7BA3D0" w14:textId="77777777" w:rsidR="004464D5" w:rsidRDefault="00000000">
            <w:pPr>
              <w:pStyle w:val="ConsPlusNormal"/>
              <w:jc w:val="both"/>
            </w:pPr>
            <w: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4464D5" w14:paraId="36D9D3CE" w14:textId="77777777">
        <w:tc>
          <w:tcPr>
            <w:tcW w:w="1077" w:type="dxa"/>
          </w:tcPr>
          <w:p w14:paraId="649B8019" w14:textId="77777777" w:rsidR="004464D5" w:rsidRDefault="00000000">
            <w:pPr>
              <w:pStyle w:val="ConsPlusNormal"/>
              <w:jc w:val="center"/>
            </w:pPr>
            <w:r>
              <w:t>3.1</w:t>
            </w:r>
          </w:p>
        </w:tc>
        <w:tc>
          <w:tcPr>
            <w:tcW w:w="7994" w:type="dxa"/>
          </w:tcPr>
          <w:p w14:paraId="3C8E36D1" w14:textId="77777777" w:rsidR="004464D5" w:rsidRDefault="00000000">
            <w:pPr>
              <w:pStyle w:val="ConsPlusNormal"/>
              <w:jc w:val="both"/>
            </w:pPr>
            <w: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4464D5" w14:paraId="448D4799" w14:textId="77777777">
        <w:tc>
          <w:tcPr>
            <w:tcW w:w="1077" w:type="dxa"/>
          </w:tcPr>
          <w:p w14:paraId="5D9F648B" w14:textId="77777777" w:rsidR="004464D5" w:rsidRDefault="00000000">
            <w:pPr>
              <w:pStyle w:val="ConsPlusNormal"/>
              <w:jc w:val="center"/>
            </w:pPr>
            <w:r>
              <w:t>3.2</w:t>
            </w:r>
          </w:p>
        </w:tc>
        <w:tc>
          <w:tcPr>
            <w:tcW w:w="7994" w:type="dxa"/>
          </w:tcPr>
          <w:p w14:paraId="46E1191D" w14:textId="77777777" w:rsidR="004464D5" w:rsidRDefault="00000000">
            <w:pPr>
              <w:pStyle w:val="ConsPlusNormal"/>
              <w:jc w:val="both"/>
            </w:pPr>
            <w:r>
              <w:t xml:space="preserve">Разрядка международной напряженности в конце 1960-х - первой половине 1970-х гг. </w:t>
            </w:r>
            <w:hyperlink r:id="rId31" w:tooltip="Ссылка на КонсультантПлюс">
              <w:r w:rsidR="004464D5">
                <w:rPr>
                  <w:color w:val="0000FF"/>
                </w:rPr>
                <w:t>Договор</w:t>
              </w:r>
            </w:hyperlink>
            <w:r>
              <w:t xml:space="preserve"> о запрещении ядерных испытаний в трех средах. </w:t>
            </w:r>
            <w:hyperlink r:id="rId32" w:tooltip="Ссылка на КонсультантПлюс">
              <w:r w:rsidR="004464D5">
                <w:rPr>
                  <w:color w:val="0000FF"/>
                </w:rPr>
                <w:t>Договор</w:t>
              </w:r>
            </w:hyperlink>
            <w: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4464D5" w14:paraId="6AB79115" w14:textId="77777777">
        <w:tc>
          <w:tcPr>
            <w:tcW w:w="1077" w:type="dxa"/>
          </w:tcPr>
          <w:p w14:paraId="7B009F28" w14:textId="77777777" w:rsidR="004464D5" w:rsidRDefault="00000000">
            <w:pPr>
              <w:pStyle w:val="ConsPlusNormal"/>
              <w:jc w:val="center"/>
            </w:pPr>
            <w:r>
              <w:t>3.3</w:t>
            </w:r>
          </w:p>
        </w:tc>
        <w:tc>
          <w:tcPr>
            <w:tcW w:w="7994" w:type="dxa"/>
          </w:tcPr>
          <w:p w14:paraId="61E6B4EB" w14:textId="77777777" w:rsidR="004464D5" w:rsidRDefault="00000000">
            <w:pPr>
              <w:pStyle w:val="ConsPlusNormal"/>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4464D5" w14:paraId="2DBB4116" w14:textId="77777777">
        <w:tc>
          <w:tcPr>
            <w:tcW w:w="1077" w:type="dxa"/>
          </w:tcPr>
          <w:p w14:paraId="1F45BA2F" w14:textId="77777777" w:rsidR="004464D5" w:rsidRDefault="00000000">
            <w:pPr>
              <w:pStyle w:val="ConsPlusNormal"/>
              <w:jc w:val="center"/>
            </w:pPr>
            <w:r>
              <w:t>3.4</w:t>
            </w:r>
          </w:p>
        </w:tc>
        <w:tc>
          <w:tcPr>
            <w:tcW w:w="7994" w:type="dxa"/>
          </w:tcPr>
          <w:p w14:paraId="51045199" w14:textId="77777777" w:rsidR="004464D5" w:rsidRDefault="00000000">
            <w:pPr>
              <w:pStyle w:val="ConsPlusNormal"/>
              <w:jc w:val="both"/>
            </w:pPr>
            <w: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w:t>
            </w:r>
            <w:r>
              <w:lastRenderedPageBreak/>
              <w:t>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4464D5" w14:paraId="6E2E93F9" w14:textId="77777777">
        <w:tc>
          <w:tcPr>
            <w:tcW w:w="1077" w:type="dxa"/>
          </w:tcPr>
          <w:p w14:paraId="03BCAF0E" w14:textId="77777777" w:rsidR="004464D5" w:rsidRDefault="00000000">
            <w:pPr>
              <w:pStyle w:val="ConsPlusNormal"/>
              <w:jc w:val="center"/>
            </w:pPr>
            <w:r>
              <w:lastRenderedPageBreak/>
              <w:t>4</w:t>
            </w:r>
          </w:p>
        </w:tc>
        <w:tc>
          <w:tcPr>
            <w:tcW w:w="7994" w:type="dxa"/>
          </w:tcPr>
          <w:p w14:paraId="78945931" w14:textId="77777777" w:rsidR="004464D5" w:rsidRDefault="00000000">
            <w:pPr>
              <w:pStyle w:val="ConsPlusNormal"/>
              <w:jc w:val="both"/>
            </w:pPr>
            <w:r>
              <w:t>Развитие науки и культуры во второй половине XX - начале XXI в. Современный мир</w:t>
            </w:r>
          </w:p>
        </w:tc>
      </w:tr>
      <w:tr w:rsidR="004464D5" w14:paraId="38CB0AA8" w14:textId="77777777">
        <w:tc>
          <w:tcPr>
            <w:tcW w:w="1077" w:type="dxa"/>
          </w:tcPr>
          <w:p w14:paraId="0BEFBC4F" w14:textId="77777777" w:rsidR="004464D5" w:rsidRDefault="00000000">
            <w:pPr>
              <w:pStyle w:val="ConsPlusNormal"/>
              <w:jc w:val="center"/>
            </w:pPr>
            <w:r>
              <w:t>4.1</w:t>
            </w:r>
          </w:p>
        </w:tc>
        <w:tc>
          <w:tcPr>
            <w:tcW w:w="7994" w:type="dxa"/>
          </w:tcPr>
          <w:p w14:paraId="0717D820" w14:textId="77777777" w:rsidR="004464D5" w:rsidRDefault="00000000">
            <w:pPr>
              <w:pStyle w:val="ConsPlusNormal"/>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4464D5" w14:paraId="426C2408" w14:textId="77777777">
        <w:tc>
          <w:tcPr>
            <w:tcW w:w="1077" w:type="dxa"/>
          </w:tcPr>
          <w:p w14:paraId="6064B05D" w14:textId="77777777" w:rsidR="004464D5" w:rsidRDefault="00000000">
            <w:pPr>
              <w:pStyle w:val="ConsPlusNormal"/>
              <w:jc w:val="center"/>
            </w:pPr>
            <w:r>
              <w:t>4.2</w:t>
            </w:r>
          </w:p>
        </w:tc>
        <w:tc>
          <w:tcPr>
            <w:tcW w:w="7994" w:type="dxa"/>
          </w:tcPr>
          <w:p w14:paraId="11CEB7C1" w14:textId="77777777" w:rsidR="004464D5" w:rsidRDefault="00000000">
            <w:pPr>
              <w:pStyle w:val="ConsPlusNormal"/>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4464D5" w14:paraId="35143219" w14:textId="77777777">
        <w:tc>
          <w:tcPr>
            <w:tcW w:w="1077" w:type="dxa"/>
          </w:tcPr>
          <w:p w14:paraId="49AF143B" w14:textId="77777777" w:rsidR="004464D5" w:rsidRDefault="00000000">
            <w:pPr>
              <w:pStyle w:val="ConsPlusNormal"/>
              <w:jc w:val="center"/>
            </w:pPr>
            <w:r>
              <w:t>4.3</w:t>
            </w:r>
          </w:p>
        </w:tc>
        <w:tc>
          <w:tcPr>
            <w:tcW w:w="7994" w:type="dxa"/>
          </w:tcPr>
          <w:p w14:paraId="5CA806A8" w14:textId="77777777" w:rsidR="004464D5" w:rsidRDefault="00000000">
            <w:pPr>
              <w:pStyle w:val="ConsPlusNormal"/>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4464D5" w14:paraId="4AEE6502" w14:textId="77777777">
        <w:tc>
          <w:tcPr>
            <w:tcW w:w="9071" w:type="dxa"/>
            <w:gridSpan w:val="2"/>
          </w:tcPr>
          <w:p w14:paraId="62D2C578" w14:textId="77777777" w:rsidR="004464D5" w:rsidRDefault="00000000">
            <w:pPr>
              <w:pStyle w:val="ConsPlusNormal"/>
              <w:jc w:val="both"/>
            </w:pPr>
            <w:r>
              <w:t>ИСТОРИЯ РОССИИ</w:t>
            </w:r>
          </w:p>
        </w:tc>
      </w:tr>
      <w:tr w:rsidR="004464D5" w14:paraId="6FAEFFEA" w14:textId="77777777">
        <w:tc>
          <w:tcPr>
            <w:tcW w:w="1077" w:type="dxa"/>
          </w:tcPr>
          <w:p w14:paraId="36A5E474" w14:textId="77777777" w:rsidR="004464D5" w:rsidRDefault="00000000">
            <w:pPr>
              <w:pStyle w:val="ConsPlusNormal"/>
              <w:jc w:val="center"/>
            </w:pPr>
            <w:r>
              <w:t>5</w:t>
            </w:r>
          </w:p>
        </w:tc>
        <w:tc>
          <w:tcPr>
            <w:tcW w:w="7994" w:type="dxa"/>
          </w:tcPr>
          <w:p w14:paraId="153A111B" w14:textId="77777777" w:rsidR="004464D5" w:rsidRDefault="00000000">
            <w:pPr>
              <w:pStyle w:val="ConsPlusNormal"/>
              <w:jc w:val="both"/>
            </w:pPr>
            <w:r>
              <w:t>СССР в 1945 - 1953 гг.</w:t>
            </w:r>
          </w:p>
        </w:tc>
      </w:tr>
      <w:tr w:rsidR="004464D5" w14:paraId="3975F627" w14:textId="77777777">
        <w:tc>
          <w:tcPr>
            <w:tcW w:w="1077" w:type="dxa"/>
          </w:tcPr>
          <w:p w14:paraId="279C9C4F" w14:textId="77777777" w:rsidR="004464D5" w:rsidRDefault="00000000">
            <w:pPr>
              <w:pStyle w:val="ConsPlusNormal"/>
              <w:jc w:val="center"/>
            </w:pPr>
            <w:r>
              <w:t>5.1</w:t>
            </w:r>
          </w:p>
        </w:tc>
        <w:tc>
          <w:tcPr>
            <w:tcW w:w="7994" w:type="dxa"/>
          </w:tcPr>
          <w:p w14:paraId="3E25568B" w14:textId="77777777" w:rsidR="004464D5" w:rsidRDefault="00000000">
            <w:pPr>
              <w:pStyle w:val="ConsPlusNormal"/>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4464D5" w14:paraId="190D13D8" w14:textId="77777777">
        <w:tc>
          <w:tcPr>
            <w:tcW w:w="1077" w:type="dxa"/>
          </w:tcPr>
          <w:p w14:paraId="7D70FFF8" w14:textId="77777777" w:rsidR="004464D5" w:rsidRDefault="00000000">
            <w:pPr>
              <w:pStyle w:val="ConsPlusNormal"/>
              <w:jc w:val="center"/>
            </w:pPr>
            <w:r>
              <w:t>5.2</w:t>
            </w:r>
          </w:p>
        </w:tc>
        <w:tc>
          <w:tcPr>
            <w:tcW w:w="7994" w:type="dxa"/>
          </w:tcPr>
          <w:p w14:paraId="7318CA12" w14:textId="77777777" w:rsidR="004464D5" w:rsidRDefault="00000000">
            <w:pPr>
              <w:pStyle w:val="ConsPlusNormal"/>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4464D5" w14:paraId="52EFBAC5" w14:textId="77777777">
        <w:tc>
          <w:tcPr>
            <w:tcW w:w="1077" w:type="dxa"/>
          </w:tcPr>
          <w:p w14:paraId="25BF1053" w14:textId="77777777" w:rsidR="004464D5" w:rsidRDefault="00000000">
            <w:pPr>
              <w:pStyle w:val="ConsPlusNormal"/>
              <w:jc w:val="center"/>
            </w:pPr>
            <w:r>
              <w:t>5.3</w:t>
            </w:r>
          </w:p>
        </w:tc>
        <w:tc>
          <w:tcPr>
            <w:tcW w:w="7994" w:type="dxa"/>
          </w:tcPr>
          <w:p w14:paraId="2DE2053D" w14:textId="77777777" w:rsidR="004464D5" w:rsidRDefault="00000000">
            <w:pPr>
              <w:pStyle w:val="ConsPlusNormal"/>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4464D5" w14:paraId="7117AFDA" w14:textId="77777777">
        <w:tc>
          <w:tcPr>
            <w:tcW w:w="1077" w:type="dxa"/>
          </w:tcPr>
          <w:p w14:paraId="51DCE797" w14:textId="77777777" w:rsidR="004464D5" w:rsidRDefault="00000000">
            <w:pPr>
              <w:pStyle w:val="ConsPlusNormal"/>
              <w:jc w:val="center"/>
            </w:pPr>
            <w:r>
              <w:t>5.4</w:t>
            </w:r>
          </w:p>
        </w:tc>
        <w:tc>
          <w:tcPr>
            <w:tcW w:w="7994" w:type="dxa"/>
          </w:tcPr>
          <w:p w14:paraId="22AD6566" w14:textId="77777777" w:rsidR="004464D5" w:rsidRDefault="00000000">
            <w:pPr>
              <w:pStyle w:val="ConsPlusNormal"/>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4464D5" w14:paraId="588E7569" w14:textId="77777777">
        <w:tc>
          <w:tcPr>
            <w:tcW w:w="1077" w:type="dxa"/>
          </w:tcPr>
          <w:p w14:paraId="34C22812" w14:textId="77777777" w:rsidR="004464D5" w:rsidRDefault="00000000">
            <w:pPr>
              <w:pStyle w:val="ConsPlusNormal"/>
              <w:jc w:val="center"/>
            </w:pPr>
            <w:r>
              <w:t>6</w:t>
            </w:r>
          </w:p>
        </w:tc>
        <w:tc>
          <w:tcPr>
            <w:tcW w:w="7994" w:type="dxa"/>
          </w:tcPr>
          <w:p w14:paraId="17880758" w14:textId="77777777" w:rsidR="004464D5" w:rsidRDefault="00000000">
            <w:pPr>
              <w:pStyle w:val="ConsPlusNormal"/>
              <w:jc w:val="both"/>
            </w:pPr>
            <w:r>
              <w:t>СССР в середине 1950-х - первой половине 1960-х гг.</w:t>
            </w:r>
          </w:p>
        </w:tc>
      </w:tr>
      <w:tr w:rsidR="004464D5" w14:paraId="69ED96D5" w14:textId="77777777">
        <w:tc>
          <w:tcPr>
            <w:tcW w:w="1077" w:type="dxa"/>
          </w:tcPr>
          <w:p w14:paraId="6C3B310E" w14:textId="77777777" w:rsidR="004464D5" w:rsidRDefault="00000000">
            <w:pPr>
              <w:pStyle w:val="ConsPlusNormal"/>
              <w:jc w:val="center"/>
            </w:pPr>
            <w:r>
              <w:t>6.1</w:t>
            </w:r>
          </w:p>
        </w:tc>
        <w:tc>
          <w:tcPr>
            <w:tcW w:w="7994" w:type="dxa"/>
          </w:tcPr>
          <w:p w14:paraId="35D5E637" w14:textId="77777777" w:rsidR="004464D5" w:rsidRDefault="00000000">
            <w:pPr>
              <w:pStyle w:val="ConsPlusNormal"/>
              <w:jc w:val="both"/>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lastRenderedPageBreak/>
              <w:t>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4464D5" w14:paraId="01D4E027" w14:textId="77777777">
        <w:tc>
          <w:tcPr>
            <w:tcW w:w="1077" w:type="dxa"/>
          </w:tcPr>
          <w:p w14:paraId="5AC054D3" w14:textId="77777777" w:rsidR="004464D5" w:rsidRDefault="00000000">
            <w:pPr>
              <w:pStyle w:val="ConsPlusNormal"/>
              <w:jc w:val="center"/>
            </w:pPr>
            <w:r>
              <w:lastRenderedPageBreak/>
              <w:t>6.2</w:t>
            </w:r>
          </w:p>
        </w:tc>
        <w:tc>
          <w:tcPr>
            <w:tcW w:w="7994" w:type="dxa"/>
          </w:tcPr>
          <w:p w14:paraId="1F830EA0" w14:textId="77777777" w:rsidR="004464D5" w:rsidRDefault="00000000">
            <w:pPr>
              <w:pStyle w:val="ConsPlusNormal"/>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t>Приоткрытие</w:t>
            </w:r>
            <w:proofErr w:type="spellEnd"/>
            <w: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4464D5" w14:paraId="70A6D1DD" w14:textId="77777777">
        <w:tc>
          <w:tcPr>
            <w:tcW w:w="1077" w:type="dxa"/>
          </w:tcPr>
          <w:p w14:paraId="5EA7EB58" w14:textId="77777777" w:rsidR="004464D5" w:rsidRDefault="00000000">
            <w:pPr>
              <w:pStyle w:val="ConsPlusNormal"/>
              <w:jc w:val="center"/>
            </w:pPr>
            <w:r>
              <w:t>6.3</w:t>
            </w:r>
          </w:p>
        </w:tc>
        <w:tc>
          <w:tcPr>
            <w:tcW w:w="7994" w:type="dxa"/>
          </w:tcPr>
          <w:p w14:paraId="6AFC6B21" w14:textId="77777777" w:rsidR="004464D5" w:rsidRDefault="00000000">
            <w:pPr>
              <w:pStyle w:val="ConsPlusNormal"/>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4464D5" w14:paraId="31F24B41" w14:textId="77777777">
        <w:tc>
          <w:tcPr>
            <w:tcW w:w="1077" w:type="dxa"/>
          </w:tcPr>
          <w:p w14:paraId="4ACDF54F" w14:textId="77777777" w:rsidR="004464D5" w:rsidRDefault="00000000">
            <w:pPr>
              <w:pStyle w:val="ConsPlusNormal"/>
              <w:jc w:val="center"/>
            </w:pPr>
            <w:r>
              <w:t>6.4</w:t>
            </w:r>
          </w:p>
        </w:tc>
        <w:tc>
          <w:tcPr>
            <w:tcW w:w="7994" w:type="dxa"/>
          </w:tcPr>
          <w:p w14:paraId="5A48B270" w14:textId="77777777" w:rsidR="004464D5" w:rsidRDefault="00000000">
            <w:pPr>
              <w:pStyle w:val="ConsPlusNormal"/>
              <w:jc w:val="both"/>
            </w:pPr>
            <w: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4464D5" w14:paraId="4AE5DECA" w14:textId="77777777">
        <w:tc>
          <w:tcPr>
            <w:tcW w:w="1077" w:type="dxa"/>
          </w:tcPr>
          <w:p w14:paraId="373DCAEA" w14:textId="77777777" w:rsidR="004464D5" w:rsidRDefault="00000000">
            <w:pPr>
              <w:pStyle w:val="ConsPlusNormal"/>
              <w:jc w:val="center"/>
            </w:pPr>
            <w:r>
              <w:t>6.5</w:t>
            </w:r>
          </w:p>
        </w:tc>
        <w:tc>
          <w:tcPr>
            <w:tcW w:w="7994" w:type="dxa"/>
          </w:tcPr>
          <w:p w14:paraId="589E45BA" w14:textId="77777777" w:rsidR="004464D5" w:rsidRDefault="00000000">
            <w:pPr>
              <w:pStyle w:val="ConsPlusNormal"/>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4464D5" w14:paraId="146C6EE2" w14:textId="77777777">
        <w:tc>
          <w:tcPr>
            <w:tcW w:w="1077" w:type="dxa"/>
          </w:tcPr>
          <w:p w14:paraId="6FA0CCA3" w14:textId="77777777" w:rsidR="004464D5" w:rsidRDefault="00000000">
            <w:pPr>
              <w:pStyle w:val="ConsPlusNormal"/>
              <w:jc w:val="center"/>
            </w:pPr>
            <w:r>
              <w:t>6.6</w:t>
            </w:r>
          </w:p>
        </w:tc>
        <w:tc>
          <w:tcPr>
            <w:tcW w:w="7994" w:type="dxa"/>
          </w:tcPr>
          <w:p w14:paraId="06D78094" w14:textId="77777777" w:rsidR="004464D5" w:rsidRDefault="00000000">
            <w:pPr>
              <w:pStyle w:val="ConsPlusNormal"/>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4464D5" w14:paraId="4E9E96B7" w14:textId="77777777">
        <w:tc>
          <w:tcPr>
            <w:tcW w:w="1077" w:type="dxa"/>
          </w:tcPr>
          <w:p w14:paraId="1EE681A9" w14:textId="77777777" w:rsidR="004464D5" w:rsidRDefault="00000000">
            <w:pPr>
              <w:pStyle w:val="ConsPlusNormal"/>
              <w:jc w:val="center"/>
            </w:pPr>
            <w:r>
              <w:t>6.7</w:t>
            </w:r>
          </w:p>
        </w:tc>
        <w:tc>
          <w:tcPr>
            <w:tcW w:w="7994" w:type="dxa"/>
          </w:tcPr>
          <w:p w14:paraId="0C08F4A8" w14:textId="77777777" w:rsidR="004464D5" w:rsidRDefault="00000000">
            <w:pPr>
              <w:pStyle w:val="ConsPlusNormal"/>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4464D5" w14:paraId="2761836A" w14:textId="77777777">
        <w:tc>
          <w:tcPr>
            <w:tcW w:w="1077" w:type="dxa"/>
          </w:tcPr>
          <w:p w14:paraId="3508C179" w14:textId="77777777" w:rsidR="004464D5" w:rsidRDefault="00000000">
            <w:pPr>
              <w:pStyle w:val="ConsPlusNormal"/>
              <w:jc w:val="center"/>
            </w:pPr>
            <w:r>
              <w:t>6.8</w:t>
            </w:r>
          </w:p>
        </w:tc>
        <w:tc>
          <w:tcPr>
            <w:tcW w:w="7994" w:type="dxa"/>
          </w:tcPr>
          <w:p w14:paraId="2BF31460" w14:textId="77777777" w:rsidR="004464D5" w:rsidRDefault="00000000">
            <w:pPr>
              <w:pStyle w:val="ConsPlusNormal"/>
              <w:jc w:val="both"/>
            </w:pPr>
            <w:r>
              <w:t>Конец оттепели. Нарастание негативных тенденций в обществе. Кризис доверия власти. Новочеркасские события. Смещение Н.С. Хрущева</w:t>
            </w:r>
          </w:p>
        </w:tc>
      </w:tr>
      <w:tr w:rsidR="004464D5" w14:paraId="6933FE79" w14:textId="77777777">
        <w:tc>
          <w:tcPr>
            <w:tcW w:w="1077" w:type="dxa"/>
          </w:tcPr>
          <w:p w14:paraId="62FB397F" w14:textId="77777777" w:rsidR="004464D5" w:rsidRDefault="00000000">
            <w:pPr>
              <w:pStyle w:val="ConsPlusNormal"/>
              <w:jc w:val="center"/>
            </w:pPr>
            <w:r>
              <w:t>7</w:t>
            </w:r>
          </w:p>
        </w:tc>
        <w:tc>
          <w:tcPr>
            <w:tcW w:w="7994" w:type="dxa"/>
          </w:tcPr>
          <w:p w14:paraId="5AD99B9F" w14:textId="77777777" w:rsidR="004464D5" w:rsidRDefault="00000000">
            <w:pPr>
              <w:pStyle w:val="ConsPlusNormal"/>
              <w:jc w:val="both"/>
            </w:pPr>
            <w:r>
              <w:t>Советское государство и общество в середине 1960-х - начале 1980-х гг.</w:t>
            </w:r>
          </w:p>
        </w:tc>
      </w:tr>
      <w:tr w:rsidR="004464D5" w14:paraId="3EEB4FAD" w14:textId="77777777">
        <w:tc>
          <w:tcPr>
            <w:tcW w:w="1077" w:type="dxa"/>
          </w:tcPr>
          <w:p w14:paraId="0AB64E63" w14:textId="77777777" w:rsidR="004464D5" w:rsidRDefault="00000000">
            <w:pPr>
              <w:pStyle w:val="ConsPlusNormal"/>
              <w:jc w:val="center"/>
            </w:pPr>
            <w:r>
              <w:t>7.1</w:t>
            </w:r>
          </w:p>
        </w:tc>
        <w:tc>
          <w:tcPr>
            <w:tcW w:w="7994" w:type="dxa"/>
          </w:tcPr>
          <w:p w14:paraId="0EE9EB0F" w14:textId="77777777" w:rsidR="004464D5" w:rsidRDefault="00000000">
            <w:pPr>
              <w:pStyle w:val="ConsPlusNormal"/>
              <w:jc w:val="both"/>
            </w:pPr>
            <w:r>
              <w:t xml:space="preserve">Приход к власти Л.И. Брежнева; его окружение и смена политического курса. Десталинизация и </w:t>
            </w:r>
            <w:proofErr w:type="spellStart"/>
            <w:r>
              <w:t>ресталинизация</w:t>
            </w:r>
            <w:proofErr w:type="spellEnd"/>
            <w:r>
              <w:t xml:space="preserve">. Экономические реформы 1960-х гг. Новые ориентиры аграрной политики. Косыгинская реформа. </w:t>
            </w:r>
            <w:hyperlink r:id="rId33" w:tooltip="Ссылка на КонсультантПлюс">
              <w:r w:rsidR="004464D5">
                <w:rPr>
                  <w:color w:val="0000FF"/>
                </w:rPr>
                <w:t>Конституция</w:t>
              </w:r>
            </w:hyperlink>
            <w:r>
              <w:t xml:space="preserve"> СССР 1977 г. Концепция "развитого социализма"</w:t>
            </w:r>
          </w:p>
        </w:tc>
      </w:tr>
      <w:tr w:rsidR="004464D5" w14:paraId="282C9726" w14:textId="77777777">
        <w:tc>
          <w:tcPr>
            <w:tcW w:w="1077" w:type="dxa"/>
          </w:tcPr>
          <w:p w14:paraId="645C86A6" w14:textId="77777777" w:rsidR="004464D5" w:rsidRDefault="00000000">
            <w:pPr>
              <w:pStyle w:val="ConsPlusNormal"/>
              <w:jc w:val="center"/>
            </w:pPr>
            <w:r>
              <w:lastRenderedPageBreak/>
              <w:t>7.2</w:t>
            </w:r>
          </w:p>
        </w:tc>
        <w:tc>
          <w:tcPr>
            <w:tcW w:w="7994" w:type="dxa"/>
          </w:tcPr>
          <w:p w14:paraId="4CA6703C" w14:textId="77777777" w:rsidR="004464D5" w:rsidRDefault="00000000">
            <w:pPr>
              <w:pStyle w:val="ConsPlusNormal"/>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4464D5" w14:paraId="031113C3" w14:textId="77777777">
        <w:tc>
          <w:tcPr>
            <w:tcW w:w="1077" w:type="dxa"/>
          </w:tcPr>
          <w:p w14:paraId="51AF4F1E" w14:textId="77777777" w:rsidR="004464D5" w:rsidRDefault="00000000">
            <w:pPr>
              <w:pStyle w:val="ConsPlusNormal"/>
              <w:jc w:val="center"/>
            </w:pPr>
            <w:r>
              <w:t>7.3</w:t>
            </w:r>
          </w:p>
        </w:tc>
        <w:tc>
          <w:tcPr>
            <w:tcW w:w="7994" w:type="dxa"/>
          </w:tcPr>
          <w:p w14:paraId="4D7B0239" w14:textId="77777777" w:rsidR="004464D5" w:rsidRDefault="00000000">
            <w:pPr>
              <w:pStyle w:val="ConsPlusNormal"/>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4464D5" w14:paraId="27D72E24" w14:textId="77777777">
        <w:tc>
          <w:tcPr>
            <w:tcW w:w="1077" w:type="dxa"/>
          </w:tcPr>
          <w:p w14:paraId="412FC528" w14:textId="77777777" w:rsidR="004464D5" w:rsidRDefault="00000000">
            <w:pPr>
              <w:pStyle w:val="ConsPlusNormal"/>
              <w:jc w:val="center"/>
            </w:pPr>
            <w:r>
              <w:t>7.4</w:t>
            </w:r>
          </w:p>
        </w:tc>
        <w:tc>
          <w:tcPr>
            <w:tcW w:w="7994" w:type="dxa"/>
          </w:tcPr>
          <w:p w14:paraId="60AB548A" w14:textId="77777777" w:rsidR="004464D5" w:rsidRDefault="00000000">
            <w:pPr>
              <w:pStyle w:val="ConsPlusNormal"/>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4464D5" w14:paraId="08E4DBEE" w14:textId="77777777">
        <w:tc>
          <w:tcPr>
            <w:tcW w:w="1077" w:type="dxa"/>
          </w:tcPr>
          <w:p w14:paraId="0511E629" w14:textId="77777777" w:rsidR="004464D5" w:rsidRDefault="00000000">
            <w:pPr>
              <w:pStyle w:val="ConsPlusNormal"/>
              <w:jc w:val="center"/>
            </w:pPr>
            <w:r>
              <w:t>7.5</w:t>
            </w:r>
          </w:p>
        </w:tc>
        <w:tc>
          <w:tcPr>
            <w:tcW w:w="7994" w:type="dxa"/>
          </w:tcPr>
          <w:p w14:paraId="1AB76686" w14:textId="77777777" w:rsidR="004464D5" w:rsidRDefault="00000000">
            <w:pPr>
              <w:pStyle w:val="ConsPlusNormal"/>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4464D5" w14:paraId="2AE0C9FF" w14:textId="77777777">
        <w:tc>
          <w:tcPr>
            <w:tcW w:w="1077" w:type="dxa"/>
          </w:tcPr>
          <w:p w14:paraId="4ED5E43F" w14:textId="77777777" w:rsidR="004464D5" w:rsidRDefault="00000000">
            <w:pPr>
              <w:pStyle w:val="ConsPlusNormal"/>
              <w:jc w:val="center"/>
            </w:pPr>
            <w:r>
              <w:t>7.6</w:t>
            </w:r>
          </w:p>
        </w:tc>
        <w:tc>
          <w:tcPr>
            <w:tcW w:w="7994" w:type="dxa"/>
          </w:tcPr>
          <w:p w14:paraId="7EA213DC" w14:textId="77777777" w:rsidR="004464D5" w:rsidRDefault="00000000">
            <w:pPr>
              <w:pStyle w:val="ConsPlusNormal"/>
              <w:jc w:val="both"/>
            </w:pPr>
            <w:r>
              <w:t>Л.И. Брежнев в оценках современников и историков</w:t>
            </w:r>
          </w:p>
        </w:tc>
      </w:tr>
      <w:tr w:rsidR="004464D5" w14:paraId="0E78A7F0" w14:textId="77777777">
        <w:tc>
          <w:tcPr>
            <w:tcW w:w="1077" w:type="dxa"/>
          </w:tcPr>
          <w:p w14:paraId="0CB204D8" w14:textId="77777777" w:rsidR="004464D5" w:rsidRDefault="00000000">
            <w:pPr>
              <w:pStyle w:val="ConsPlusNormal"/>
              <w:jc w:val="center"/>
            </w:pPr>
            <w:r>
              <w:t>8</w:t>
            </w:r>
          </w:p>
        </w:tc>
        <w:tc>
          <w:tcPr>
            <w:tcW w:w="7994" w:type="dxa"/>
          </w:tcPr>
          <w:p w14:paraId="247097B4" w14:textId="77777777" w:rsidR="004464D5" w:rsidRDefault="00000000">
            <w:pPr>
              <w:pStyle w:val="ConsPlusNormal"/>
              <w:jc w:val="both"/>
            </w:pPr>
            <w:r>
              <w:t>Политика перестройки. Распад СССР (1985 - 1991)</w:t>
            </w:r>
          </w:p>
        </w:tc>
      </w:tr>
      <w:tr w:rsidR="004464D5" w14:paraId="303D69B9" w14:textId="77777777">
        <w:tc>
          <w:tcPr>
            <w:tcW w:w="1077" w:type="dxa"/>
          </w:tcPr>
          <w:p w14:paraId="45CF69F8" w14:textId="77777777" w:rsidR="004464D5" w:rsidRDefault="00000000">
            <w:pPr>
              <w:pStyle w:val="ConsPlusNormal"/>
              <w:jc w:val="center"/>
            </w:pPr>
            <w:r>
              <w:t>8.1</w:t>
            </w:r>
          </w:p>
        </w:tc>
        <w:tc>
          <w:tcPr>
            <w:tcW w:w="7994" w:type="dxa"/>
          </w:tcPr>
          <w:p w14:paraId="41212962" w14:textId="77777777" w:rsidR="004464D5" w:rsidRDefault="00000000">
            <w:pPr>
              <w:pStyle w:val="ConsPlusNormal"/>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4464D5" w14:paraId="4903EF08" w14:textId="77777777">
        <w:tc>
          <w:tcPr>
            <w:tcW w:w="1077" w:type="dxa"/>
          </w:tcPr>
          <w:p w14:paraId="3F0D9EDF" w14:textId="77777777" w:rsidR="004464D5" w:rsidRDefault="00000000">
            <w:pPr>
              <w:pStyle w:val="ConsPlusNormal"/>
              <w:jc w:val="center"/>
            </w:pPr>
            <w:r>
              <w:t>8.2</w:t>
            </w:r>
          </w:p>
        </w:tc>
        <w:tc>
          <w:tcPr>
            <w:tcW w:w="7994" w:type="dxa"/>
          </w:tcPr>
          <w:p w14:paraId="0894A17D" w14:textId="77777777" w:rsidR="004464D5" w:rsidRDefault="00000000">
            <w:pPr>
              <w:pStyle w:val="ConsPlusNormal"/>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4464D5" w14:paraId="6E28578C" w14:textId="77777777">
        <w:tc>
          <w:tcPr>
            <w:tcW w:w="1077" w:type="dxa"/>
          </w:tcPr>
          <w:p w14:paraId="36F5EFB5" w14:textId="77777777" w:rsidR="004464D5" w:rsidRDefault="00000000">
            <w:pPr>
              <w:pStyle w:val="ConsPlusNormal"/>
              <w:jc w:val="center"/>
            </w:pPr>
            <w:r>
              <w:t>8.3</w:t>
            </w:r>
          </w:p>
        </w:tc>
        <w:tc>
          <w:tcPr>
            <w:tcW w:w="7994" w:type="dxa"/>
          </w:tcPr>
          <w:p w14:paraId="13F9B884" w14:textId="77777777" w:rsidR="004464D5" w:rsidRDefault="00000000">
            <w:pPr>
              <w:pStyle w:val="ConsPlusNormal"/>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4464D5" w14:paraId="1F36E7C6" w14:textId="77777777">
        <w:tc>
          <w:tcPr>
            <w:tcW w:w="1077" w:type="dxa"/>
          </w:tcPr>
          <w:p w14:paraId="1CB38D86" w14:textId="77777777" w:rsidR="004464D5" w:rsidRDefault="00000000">
            <w:pPr>
              <w:pStyle w:val="ConsPlusNormal"/>
              <w:jc w:val="center"/>
            </w:pPr>
            <w:r>
              <w:lastRenderedPageBreak/>
              <w:t>8.4</w:t>
            </w:r>
          </w:p>
        </w:tc>
        <w:tc>
          <w:tcPr>
            <w:tcW w:w="7994" w:type="dxa"/>
          </w:tcPr>
          <w:p w14:paraId="2F49044E" w14:textId="77777777" w:rsidR="004464D5" w:rsidRDefault="00000000">
            <w:pPr>
              <w:pStyle w:val="ConsPlusNormal"/>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4464D5" w14:paraId="29C8ADDB" w14:textId="77777777">
        <w:tc>
          <w:tcPr>
            <w:tcW w:w="1077" w:type="dxa"/>
          </w:tcPr>
          <w:p w14:paraId="18665CB1" w14:textId="77777777" w:rsidR="004464D5" w:rsidRDefault="00000000">
            <w:pPr>
              <w:pStyle w:val="ConsPlusNormal"/>
              <w:jc w:val="center"/>
            </w:pPr>
            <w:r>
              <w:t>8.5</w:t>
            </w:r>
          </w:p>
        </w:tc>
        <w:tc>
          <w:tcPr>
            <w:tcW w:w="7994" w:type="dxa"/>
          </w:tcPr>
          <w:p w14:paraId="29FEA9E6" w14:textId="77777777" w:rsidR="004464D5" w:rsidRDefault="00000000">
            <w:pPr>
              <w:pStyle w:val="ConsPlusNormal"/>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4464D5" w14:paraId="0EDAFC76" w14:textId="77777777">
        <w:tc>
          <w:tcPr>
            <w:tcW w:w="1077" w:type="dxa"/>
          </w:tcPr>
          <w:p w14:paraId="12C2611C" w14:textId="77777777" w:rsidR="004464D5" w:rsidRDefault="00000000">
            <w:pPr>
              <w:pStyle w:val="ConsPlusNormal"/>
              <w:jc w:val="center"/>
            </w:pPr>
            <w:r>
              <w:t>8.6</w:t>
            </w:r>
          </w:p>
        </w:tc>
        <w:tc>
          <w:tcPr>
            <w:tcW w:w="7994" w:type="dxa"/>
          </w:tcPr>
          <w:p w14:paraId="46142BA4" w14:textId="77777777" w:rsidR="004464D5" w:rsidRDefault="00000000">
            <w:pPr>
              <w:pStyle w:val="ConsPlusNormal"/>
              <w:jc w:val="both"/>
            </w:pPr>
            <w:r>
              <w:t xml:space="preserve">Последний этап перестройки: 1990 - 1991 гг. Отмена </w:t>
            </w:r>
            <w:hyperlink r:id="rId34" w:tooltip="Ссылка на КонсультантПлюс">
              <w:r w:rsidR="004464D5">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4464D5" w14:paraId="43DA5681" w14:textId="77777777">
        <w:tc>
          <w:tcPr>
            <w:tcW w:w="1077" w:type="dxa"/>
          </w:tcPr>
          <w:p w14:paraId="0213F218" w14:textId="77777777" w:rsidR="004464D5" w:rsidRDefault="00000000">
            <w:pPr>
              <w:pStyle w:val="ConsPlusNormal"/>
              <w:jc w:val="center"/>
            </w:pPr>
            <w:r>
              <w:t>8.7</w:t>
            </w:r>
          </w:p>
        </w:tc>
        <w:tc>
          <w:tcPr>
            <w:tcW w:w="7994" w:type="dxa"/>
          </w:tcPr>
          <w:p w14:paraId="523B312C" w14:textId="77777777" w:rsidR="004464D5" w:rsidRDefault="00000000">
            <w:pPr>
              <w:pStyle w:val="ConsPlusNormal"/>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4464D5" w14:paraId="27124A3B" w14:textId="77777777">
        <w:tc>
          <w:tcPr>
            <w:tcW w:w="1077" w:type="dxa"/>
          </w:tcPr>
          <w:p w14:paraId="2A356476" w14:textId="77777777" w:rsidR="004464D5" w:rsidRDefault="00000000">
            <w:pPr>
              <w:pStyle w:val="ConsPlusNormal"/>
              <w:jc w:val="center"/>
            </w:pPr>
            <w:r>
              <w:t>8.8</w:t>
            </w:r>
          </w:p>
        </w:tc>
        <w:tc>
          <w:tcPr>
            <w:tcW w:w="7994" w:type="dxa"/>
          </w:tcPr>
          <w:p w14:paraId="5D5BD549" w14:textId="77777777" w:rsidR="004464D5" w:rsidRDefault="00000000">
            <w:pPr>
              <w:pStyle w:val="ConsPlusNormal"/>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4464D5" w14:paraId="270D07F0" w14:textId="77777777">
        <w:tc>
          <w:tcPr>
            <w:tcW w:w="1077" w:type="dxa"/>
          </w:tcPr>
          <w:p w14:paraId="03B684D1" w14:textId="77777777" w:rsidR="004464D5" w:rsidRDefault="00000000">
            <w:pPr>
              <w:pStyle w:val="ConsPlusNormal"/>
              <w:jc w:val="center"/>
            </w:pPr>
            <w:r>
              <w:t>8.9</w:t>
            </w:r>
          </w:p>
        </w:tc>
        <w:tc>
          <w:tcPr>
            <w:tcW w:w="7994" w:type="dxa"/>
          </w:tcPr>
          <w:p w14:paraId="0C11EF11" w14:textId="77777777" w:rsidR="004464D5" w:rsidRDefault="00000000">
            <w:pPr>
              <w:pStyle w:val="ConsPlusNormal"/>
              <w:jc w:val="both"/>
            </w:pPr>
            <w:r>
              <w:t>Наш край в 1945 - 1991 гг.</w:t>
            </w:r>
          </w:p>
        </w:tc>
      </w:tr>
      <w:tr w:rsidR="004464D5" w14:paraId="2C0543DE" w14:textId="77777777">
        <w:tc>
          <w:tcPr>
            <w:tcW w:w="1077" w:type="dxa"/>
          </w:tcPr>
          <w:p w14:paraId="39F654D6" w14:textId="77777777" w:rsidR="004464D5" w:rsidRDefault="00000000">
            <w:pPr>
              <w:pStyle w:val="ConsPlusNormal"/>
              <w:jc w:val="center"/>
            </w:pPr>
            <w:r>
              <w:t>9</w:t>
            </w:r>
          </w:p>
        </w:tc>
        <w:tc>
          <w:tcPr>
            <w:tcW w:w="7994" w:type="dxa"/>
          </w:tcPr>
          <w:p w14:paraId="3A2156A1" w14:textId="77777777" w:rsidR="004464D5" w:rsidRDefault="00000000">
            <w:pPr>
              <w:pStyle w:val="ConsPlusNormal"/>
              <w:jc w:val="both"/>
            </w:pPr>
            <w:r>
              <w:t>Становление новой России (1992 - 1999)</w:t>
            </w:r>
          </w:p>
        </w:tc>
      </w:tr>
      <w:tr w:rsidR="004464D5" w14:paraId="1F6D3478" w14:textId="77777777">
        <w:tc>
          <w:tcPr>
            <w:tcW w:w="1077" w:type="dxa"/>
          </w:tcPr>
          <w:p w14:paraId="61096C45" w14:textId="77777777" w:rsidR="004464D5" w:rsidRDefault="00000000">
            <w:pPr>
              <w:pStyle w:val="ConsPlusNormal"/>
              <w:jc w:val="center"/>
            </w:pPr>
            <w:r>
              <w:t>9.1</w:t>
            </w:r>
          </w:p>
        </w:tc>
        <w:tc>
          <w:tcPr>
            <w:tcW w:w="7994" w:type="dxa"/>
          </w:tcPr>
          <w:p w14:paraId="418B7DFD" w14:textId="77777777" w:rsidR="004464D5" w:rsidRDefault="00000000">
            <w:pPr>
              <w:pStyle w:val="ConsPlusNormal"/>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w:t>
            </w:r>
            <w:r>
              <w:lastRenderedPageBreak/>
              <w:t>продовольствия. Финансовые пирамиды. Дефолт 1998 г. и его последствия</w:t>
            </w:r>
          </w:p>
        </w:tc>
      </w:tr>
      <w:tr w:rsidR="004464D5" w14:paraId="7439603B" w14:textId="77777777">
        <w:tc>
          <w:tcPr>
            <w:tcW w:w="1077" w:type="dxa"/>
          </w:tcPr>
          <w:p w14:paraId="3B82A61A" w14:textId="77777777" w:rsidR="004464D5" w:rsidRDefault="00000000">
            <w:pPr>
              <w:pStyle w:val="ConsPlusNormal"/>
              <w:jc w:val="center"/>
            </w:pPr>
            <w:r>
              <w:lastRenderedPageBreak/>
              <w:t>9.2</w:t>
            </w:r>
          </w:p>
        </w:tc>
        <w:tc>
          <w:tcPr>
            <w:tcW w:w="7994" w:type="dxa"/>
          </w:tcPr>
          <w:p w14:paraId="1E2B0A5D" w14:textId="77777777" w:rsidR="004464D5" w:rsidRDefault="00000000">
            <w:pPr>
              <w:pStyle w:val="ConsPlusNormal"/>
              <w:jc w:val="both"/>
            </w:pPr>
            <w:r>
              <w:t xml:space="preserve">Нарастание политико-конституционного кризиса в условиях ухудшения экономической ситуации. </w:t>
            </w:r>
            <w:hyperlink r:id="rId35" w:tooltip="Указ Президента РФ от 21.09.1993 N 1400 (ред. от 10.01.2003) ">
              <w:r w:rsidR="004464D5">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6">
              <w:r w:rsidR="004464D5">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37">
              <w:r w:rsidR="004464D5">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4464D5" w14:paraId="36F776A6" w14:textId="77777777">
        <w:tc>
          <w:tcPr>
            <w:tcW w:w="1077" w:type="dxa"/>
          </w:tcPr>
          <w:p w14:paraId="582DBE74" w14:textId="77777777" w:rsidR="004464D5" w:rsidRDefault="00000000">
            <w:pPr>
              <w:pStyle w:val="ConsPlusNormal"/>
              <w:jc w:val="center"/>
            </w:pPr>
            <w:r>
              <w:t>9.3</w:t>
            </w:r>
          </w:p>
        </w:tc>
        <w:tc>
          <w:tcPr>
            <w:tcW w:w="7994" w:type="dxa"/>
          </w:tcPr>
          <w:p w14:paraId="6DF04E44" w14:textId="77777777" w:rsidR="004464D5" w:rsidRDefault="00000000">
            <w:pPr>
              <w:pStyle w:val="ConsPlusNormal"/>
              <w:jc w:val="both"/>
            </w:pPr>
            <w: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4464D5" w14:paraId="6C7CF5E9" w14:textId="77777777">
        <w:tc>
          <w:tcPr>
            <w:tcW w:w="1077" w:type="dxa"/>
          </w:tcPr>
          <w:p w14:paraId="4E8F802B" w14:textId="77777777" w:rsidR="004464D5" w:rsidRDefault="00000000">
            <w:pPr>
              <w:pStyle w:val="ConsPlusNormal"/>
              <w:jc w:val="center"/>
            </w:pPr>
            <w:r>
              <w:t>9.4</w:t>
            </w:r>
          </w:p>
        </w:tc>
        <w:tc>
          <w:tcPr>
            <w:tcW w:w="7994" w:type="dxa"/>
          </w:tcPr>
          <w:p w14:paraId="7234BE7F" w14:textId="77777777" w:rsidR="004464D5" w:rsidRDefault="00000000">
            <w:pPr>
              <w:pStyle w:val="ConsPlusNormal"/>
              <w:jc w:val="both"/>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4464D5" w14:paraId="48A2A2F5" w14:textId="77777777">
        <w:tc>
          <w:tcPr>
            <w:tcW w:w="1077" w:type="dxa"/>
          </w:tcPr>
          <w:p w14:paraId="10F2DB84" w14:textId="77777777" w:rsidR="004464D5" w:rsidRDefault="00000000">
            <w:pPr>
              <w:pStyle w:val="ConsPlusNormal"/>
              <w:jc w:val="center"/>
            </w:pPr>
            <w:r>
              <w:t>9.5</w:t>
            </w:r>
          </w:p>
        </w:tc>
        <w:tc>
          <w:tcPr>
            <w:tcW w:w="7994" w:type="dxa"/>
          </w:tcPr>
          <w:p w14:paraId="4FDC11C5" w14:textId="77777777" w:rsidR="004464D5" w:rsidRDefault="00000000">
            <w:pPr>
              <w:pStyle w:val="ConsPlusNormal"/>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4464D5" w14:paraId="397D86AA" w14:textId="77777777">
        <w:tc>
          <w:tcPr>
            <w:tcW w:w="1077" w:type="dxa"/>
          </w:tcPr>
          <w:p w14:paraId="22527C87" w14:textId="77777777" w:rsidR="004464D5" w:rsidRDefault="00000000">
            <w:pPr>
              <w:pStyle w:val="ConsPlusNormal"/>
              <w:jc w:val="center"/>
            </w:pPr>
            <w:r>
              <w:t>10</w:t>
            </w:r>
          </w:p>
        </w:tc>
        <w:tc>
          <w:tcPr>
            <w:tcW w:w="7994" w:type="dxa"/>
          </w:tcPr>
          <w:p w14:paraId="5180139E" w14:textId="77777777" w:rsidR="004464D5" w:rsidRDefault="00000000">
            <w:pPr>
              <w:pStyle w:val="ConsPlusNormal"/>
              <w:jc w:val="both"/>
            </w:pPr>
            <w:r>
              <w:t>Россия в XXI в.: вызовы времени и задачи модернизации</w:t>
            </w:r>
          </w:p>
        </w:tc>
      </w:tr>
      <w:tr w:rsidR="004464D5" w14:paraId="5F352CE4" w14:textId="77777777">
        <w:tc>
          <w:tcPr>
            <w:tcW w:w="1077" w:type="dxa"/>
          </w:tcPr>
          <w:p w14:paraId="1FA401AD" w14:textId="77777777" w:rsidR="004464D5" w:rsidRDefault="00000000">
            <w:pPr>
              <w:pStyle w:val="ConsPlusNormal"/>
              <w:jc w:val="center"/>
            </w:pPr>
            <w:r>
              <w:t>10.1</w:t>
            </w:r>
          </w:p>
        </w:tc>
        <w:tc>
          <w:tcPr>
            <w:tcW w:w="7994" w:type="dxa"/>
          </w:tcPr>
          <w:p w14:paraId="71E0FC1F" w14:textId="77777777" w:rsidR="004464D5" w:rsidRDefault="00000000">
            <w:pPr>
              <w:pStyle w:val="ConsPlusNormal"/>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4464D5" w14:paraId="2D4EE257" w14:textId="77777777">
        <w:tc>
          <w:tcPr>
            <w:tcW w:w="1077" w:type="dxa"/>
          </w:tcPr>
          <w:p w14:paraId="16081BF2" w14:textId="77777777" w:rsidR="004464D5" w:rsidRDefault="00000000">
            <w:pPr>
              <w:pStyle w:val="ConsPlusNormal"/>
              <w:jc w:val="center"/>
            </w:pPr>
            <w:r>
              <w:t>10.2</w:t>
            </w:r>
          </w:p>
        </w:tc>
        <w:tc>
          <w:tcPr>
            <w:tcW w:w="7994" w:type="dxa"/>
          </w:tcPr>
          <w:p w14:paraId="5024C2B8" w14:textId="77777777" w:rsidR="004464D5" w:rsidRDefault="00000000">
            <w:pPr>
              <w:pStyle w:val="ConsPlusNormal"/>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4464D5" w14:paraId="73E34941" w14:textId="77777777">
        <w:tc>
          <w:tcPr>
            <w:tcW w:w="1077" w:type="dxa"/>
          </w:tcPr>
          <w:p w14:paraId="464DE0BF" w14:textId="77777777" w:rsidR="004464D5" w:rsidRDefault="00000000">
            <w:pPr>
              <w:pStyle w:val="ConsPlusNormal"/>
              <w:jc w:val="center"/>
            </w:pPr>
            <w:r>
              <w:t>10.3</w:t>
            </w:r>
          </w:p>
        </w:tc>
        <w:tc>
          <w:tcPr>
            <w:tcW w:w="7994" w:type="dxa"/>
          </w:tcPr>
          <w:p w14:paraId="34B3E19E" w14:textId="77777777" w:rsidR="004464D5" w:rsidRDefault="00000000">
            <w:pPr>
              <w:pStyle w:val="ConsPlusNormal"/>
              <w:jc w:val="both"/>
            </w:pPr>
            <w:r>
              <w:t xml:space="preserve">Президент Д.А. Медведев, премьер-министр В.В. Путин. Основные направления внешней и внутренней политики. Проблема стабильности и </w:t>
            </w:r>
            <w:r>
              <w:lastRenderedPageBreak/>
              <w:t>преемственности власти</w:t>
            </w:r>
          </w:p>
        </w:tc>
      </w:tr>
      <w:tr w:rsidR="004464D5" w14:paraId="1E301653" w14:textId="77777777">
        <w:tc>
          <w:tcPr>
            <w:tcW w:w="1077" w:type="dxa"/>
          </w:tcPr>
          <w:p w14:paraId="717E412A" w14:textId="77777777" w:rsidR="004464D5" w:rsidRDefault="00000000">
            <w:pPr>
              <w:pStyle w:val="ConsPlusNormal"/>
              <w:jc w:val="center"/>
            </w:pPr>
            <w:r>
              <w:lastRenderedPageBreak/>
              <w:t>10.4</w:t>
            </w:r>
          </w:p>
        </w:tc>
        <w:tc>
          <w:tcPr>
            <w:tcW w:w="7994" w:type="dxa"/>
          </w:tcPr>
          <w:p w14:paraId="1396E085" w14:textId="77777777" w:rsidR="004464D5" w:rsidRDefault="00000000">
            <w:pPr>
              <w:pStyle w:val="ConsPlusNormal"/>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4464D5" w14:paraId="7482B41F" w14:textId="77777777">
        <w:tc>
          <w:tcPr>
            <w:tcW w:w="1077" w:type="dxa"/>
          </w:tcPr>
          <w:p w14:paraId="35D536FC" w14:textId="77777777" w:rsidR="004464D5" w:rsidRDefault="00000000">
            <w:pPr>
              <w:pStyle w:val="ConsPlusNormal"/>
              <w:jc w:val="center"/>
            </w:pPr>
            <w:r>
              <w:t>10.5</w:t>
            </w:r>
          </w:p>
        </w:tc>
        <w:tc>
          <w:tcPr>
            <w:tcW w:w="7994" w:type="dxa"/>
          </w:tcPr>
          <w:p w14:paraId="4FAB2A4D" w14:textId="77777777" w:rsidR="004464D5" w:rsidRDefault="00000000">
            <w:pPr>
              <w:pStyle w:val="ConsPlusNormal"/>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4464D5" w14:paraId="0EA7AF44" w14:textId="77777777">
        <w:tc>
          <w:tcPr>
            <w:tcW w:w="1077" w:type="dxa"/>
          </w:tcPr>
          <w:p w14:paraId="5544F588" w14:textId="77777777" w:rsidR="004464D5" w:rsidRDefault="00000000">
            <w:pPr>
              <w:pStyle w:val="ConsPlusNormal"/>
              <w:jc w:val="center"/>
            </w:pPr>
            <w:r>
              <w:t>10.6</w:t>
            </w:r>
          </w:p>
        </w:tc>
        <w:tc>
          <w:tcPr>
            <w:tcW w:w="7994" w:type="dxa"/>
          </w:tcPr>
          <w:p w14:paraId="518C4E61" w14:textId="77777777" w:rsidR="004464D5" w:rsidRDefault="00000000">
            <w:pPr>
              <w:pStyle w:val="ConsPlusNormal"/>
              <w:jc w:val="both"/>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4464D5" w14:paraId="737A6E6D" w14:textId="77777777">
        <w:tc>
          <w:tcPr>
            <w:tcW w:w="1077" w:type="dxa"/>
          </w:tcPr>
          <w:p w14:paraId="51FB76E1" w14:textId="77777777" w:rsidR="004464D5" w:rsidRDefault="00000000">
            <w:pPr>
              <w:pStyle w:val="ConsPlusNormal"/>
              <w:jc w:val="center"/>
            </w:pPr>
            <w:r>
              <w:t>10.7</w:t>
            </w:r>
          </w:p>
        </w:tc>
        <w:tc>
          <w:tcPr>
            <w:tcW w:w="7994" w:type="dxa"/>
          </w:tcPr>
          <w:p w14:paraId="370C71E7" w14:textId="77777777" w:rsidR="004464D5" w:rsidRDefault="00000000">
            <w:pPr>
              <w:pStyle w:val="ConsPlusNormal"/>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4464D5" w14:paraId="7C5A06F6" w14:textId="77777777">
        <w:tc>
          <w:tcPr>
            <w:tcW w:w="1077" w:type="dxa"/>
          </w:tcPr>
          <w:p w14:paraId="3AEB3EB0" w14:textId="77777777" w:rsidR="004464D5" w:rsidRDefault="00000000">
            <w:pPr>
              <w:pStyle w:val="ConsPlusNormal"/>
              <w:jc w:val="center"/>
            </w:pPr>
            <w:r>
              <w:t>10.8</w:t>
            </w:r>
          </w:p>
        </w:tc>
        <w:tc>
          <w:tcPr>
            <w:tcW w:w="7994" w:type="dxa"/>
          </w:tcPr>
          <w:p w14:paraId="6DD0BFC6" w14:textId="77777777" w:rsidR="004464D5" w:rsidRDefault="00000000">
            <w:pPr>
              <w:pStyle w:val="ConsPlusNormal"/>
              <w:jc w:val="both"/>
            </w:pPr>
            <w:r>
              <w:t xml:space="preserve">Государственный переворот на Украине 2014 г. и позиция России. </w:t>
            </w:r>
            <w:r>
              <w:lastRenderedPageBreak/>
              <w:t>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4464D5" w14:paraId="25D9A4D1" w14:textId="77777777">
        <w:tc>
          <w:tcPr>
            <w:tcW w:w="1077" w:type="dxa"/>
          </w:tcPr>
          <w:p w14:paraId="24CA0B46" w14:textId="77777777" w:rsidR="004464D5" w:rsidRDefault="00000000">
            <w:pPr>
              <w:pStyle w:val="ConsPlusNormal"/>
              <w:jc w:val="center"/>
            </w:pPr>
            <w:r>
              <w:lastRenderedPageBreak/>
              <w:t>10.9</w:t>
            </w:r>
          </w:p>
        </w:tc>
        <w:tc>
          <w:tcPr>
            <w:tcW w:w="7994" w:type="dxa"/>
          </w:tcPr>
          <w:p w14:paraId="761F324D" w14:textId="77777777" w:rsidR="004464D5" w:rsidRDefault="00000000">
            <w:pPr>
              <w:pStyle w:val="ConsPlusNormal"/>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4464D5" w14:paraId="7DB882B1" w14:textId="77777777">
        <w:tc>
          <w:tcPr>
            <w:tcW w:w="1077" w:type="dxa"/>
          </w:tcPr>
          <w:p w14:paraId="2994AEAF" w14:textId="77777777" w:rsidR="004464D5" w:rsidRDefault="00000000">
            <w:pPr>
              <w:pStyle w:val="ConsPlusNormal"/>
              <w:jc w:val="center"/>
            </w:pPr>
            <w:r>
              <w:t>10.10</w:t>
            </w:r>
          </w:p>
        </w:tc>
        <w:tc>
          <w:tcPr>
            <w:tcW w:w="7994" w:type="dxa"/>
          </w:tcPr>
          <w:p w14:paraId="47FE315C" w14:textId="77777777" w:rsidR="004464D5" w:rsidRDefault="00000000">
            <w:pPr>
              <w:pStyle w:val="ConsPlusNormal"/>
              <w:jc w:val="both"/>
            </w:pPr>
            <w: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4464D5" w14:paraId="3909D6CA" w14:textId="77777777">
        <w:tc>
          <w:tcPr>
            <w:tcW w:w="1077" w:type="dxa"/>
          </w:tcPr>
          <w:p w14:paraId="2A7AAC33" w14:textId="77777777" w:rsidR="004464D5" w:rsidRDefault="00000000">
            <w:pPr>
              <w:pStyle w:val="ConsPlusNormal"/>
              <w:jc w:val="center"/>
            </w:pPr>
            <w:r>
              <w:t>10.11</w:t>
            </w:r>
          </w:p>
        </w:tc>
        <w:tc>
          <w:tcPr>
            <w:tcW w:w="7994" w:type="dxa"/>
          </w:tcPr>
          <w:p w14:paraId="3F2CE995" w14:textId="77777777" w:rsidR="004464D5" w:rsidRDefault="00000000">
            <w:pPr>
              <w:pStyle w:val="ConsPlusNormal"/>
              <w:jc w:val="both"/>
            </w:pPr>
            <w:r>
              <w:t>Наш край в 1992 - 2022 гг.</w:t>
            </w:r>
          </w:p>
        </w:tc>
      </w:tr>
    </w:tbl>
    <w:p w14:paraId="4981DF2B" w14:textId="77777777" w:rsidR="004464D5" w:rsidRDefault="004464D5">
      <w:pPr>
        <w:jc w:val="both"/>
        <w:rPr>
          <w:rFonts w:ascii="Times New Roman" w:hAnsi="Times New Roman"/>
          <w:color w:val="000000" w:themeColor="text1"/>
        </w:rPr>
      </w:pPr>
    </w:p>
    <w:p w14:paraId="165B6205" w14:textId="77777777" w:rsidR="004464D5" w:rsidRDefault="004464D5">
      <w:pPr>
        <w:jc w:val="both"/>
        <w:rPr>
          <w:rFonts w:ascii="Times New Roman" w:hAnsi="Times New Roman"/>
          <w:color w:val="000000" w:themeColor="text1"/>
          <w:sz w:val="24"/>
          <w:szCs w:val="24"/>
          <w:highlight w:val="cyan"/>
        </w:rPr>
      </w:pPr>
    </w:p>
    <w:p w14:paraId="4ACC14C9" w14:textId="77777777" w:rsidR="004464D5" w:rsidRDefault="00000000">
      <w:pPr>
        <w:pStyle w:val="2"/>
        <w:rPr>
          <w:b/>
          <w:bCs/>
          <w:color w:val="auto"/>
          <w:sz w:val="24"/>
          <w:szCs w:val="24"/>
        </w:rPr>
      </w:pPr>
      <w:bookmarkStart w:id="38" w:name="_Toc216793637"/>
      <w:r>
        <w:rPr>
          <w:rFonts w:eastAsia="SchoolBookSanPin"/>
          <w:b/>
          <w:bCs/>
          <w:color w:val="auto"/>
          <w:sz w:val="24"/>
          <w:szCs w:val="24"/>
        </w:rPr>
        <w:t>2.2.4. Федеральная рабочая программа по учебному предмету «Обществознание».</w:t>
      </w:r>
      <w:bookmarkEnd w:id="38"/>
      <w:r>
        <w:rPr>
          <w:b/>
          <w:bCs/>
          <w:color w:val="auto"/>
          <w:sz w:val="24"/>
          <w:szCs w:val="24"/>
        </w:rPr>
        <w:t xml:space="preserve"> </w:t>
      </w:r>
    </w:p>
    <w:p w14:paraId="12463AFD" w14:textId="77777777" w:rsidR="004464D5" w:rsidRDefault="00000000">
      <w:pPr>
        <w:rPr>
          <w:b/>
          <w:bCs/>
          <w:sz w:val="24"/>
          <w:szCs w:val="24"/>
        </w:rPr>
      </w:pPr>
      <w:r>
        <w:rPr>
          <w:b/>
          <w:bCs/>
          <w:sz w:val="24"/>
          <w:szCs w:val="24"/>
        </w:rPr>
        <w:t xml:space="preserve">Нумерация сохранена в соответствии с ФОП СОО. </w:t>
      </w:r>
    </w:p>
    <w:p w14:paraId="2B51B8D4" w14:textId="77777777" w:rsidR="004464D5" w:rsidRDefault="00000000">
      <w:pPr>
        <w:pStyle w:val="ConsPlusNormal"/>
        <w:ind w:firstLine="540"/>
        <w:jc w:val="both"/>
      </w:pPr>
      <w:r>
        <w:t>123. Федеральная рабочая программа по учебному предмету "Обществознание" (базовый уровень).</w:t>
      </w:r>
    </w:p>
    <w:p w14:paraId="792C6A57" w14:textId="77777777" w:rsidR="004464D5" w:rsidRDefault="00000000">
      <w:pPr>
        <w:pStyle w:val="ConsPlusNormal"/>
        <w:spacing w:before="240"/>
        <w:ind w:firstLine="540"/>
        <w:jc w:val="both"/>
      </w:pPr>
      <w:r>
        <w:t>123.1. Федеральная рабочая программа по учебному предмету "Обществознание"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7F876D4" w14:textId="77777777" w:rsidR="004464D5" w:rsidRDefault="004464D5">
      <w:pPr>
        <w:pStyle w:val="ConsPlusNormal"/>
        <w:ind w:firstLine="540"/>
        <w:jc w:val="both"/>
      </w:pPr>
    </w:p>
    <w:p w14:paraId="51F37A28" w14:textId="77777777" w:rsidR="004464D5" w:rsidRDefault="00000000">
      <w:pPr>
        <w:pStyle w:val="ConsPlusNormal"/>
        <w:ind w:firstLine="540"/>
        <w:jc w:val="both"/>
      </w:pPr>
      <w:r>
        <w:t>123.2. Пояснительная записка.</w:t>
      </w:r>
    </w:p>
    <w:p w14:paraId="04A233E4" w14:textId="77777777" w:rsidR="004464D5" w:rsidRDefault="00000000">
      <w:pPr>
        <w:pStyle w:val="ConsPlusNormal"/>
        <w:spacing w:before="24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8" w:tooltip="Приказ Минобрнауки России от 17.05.2012 N 413 (ред. от 12.02.2025) ">
        <w:r w:rsidR="004464D5">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14:paraId="5DAD5FC2" w14:textId="77777777" w:rsidR="004464D5" w:rsidRDefault="00000000">
      <w:pPr>
        <w:pStyle w:val="ConsPlusNormal"/>
        <w:spacing w:before="24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5F3F7C94" w14:textId="77777777" w:rsidR="004464D5" w:rsidRDefault="00000000">
      <w:pPr>
        <w:pStyle w:val="ConsPlusNormal"/>
        <w:spacing w:before="240"/>
        <w:ind w:firstLine="540"/>
        <w:jc w:val="both"/>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w:t>
      </w:r>
      <w:r>
        <w:lastRenderedPageBreak/>
        <w:t>российской гражданской идентичности, готовности к служению Отечеству, приверженности национальным ценностям.</w:t>
      </w:r>
    </w:p>
    <w:p w14:paraId="219B1136" w14:textId="77777777" w:rsidR="004464D5" w:rsidRDefault="00000000">
      <w:pPr>
        <w:pStyle w:val="ConsPlusNormal"/>
        <w:spacing w:before="240"/>
        <w:ind w:firstLine="540"/>
        <w:jc w:val="both"/>
      </w:pPr>
      <w:r>
        <w:t>123.2.3. Целями обществоведческого образования на уровне среднего общего образования являются:</w:t>
      </w:r>
    </w:p>
    <w:p w14:paraId="54EFF71E" w14:textId="77777777" w:rsidR="004464D5" w:rsidRDefault="00000000">
      <w:pPr>
        <w:pStyle w:val="ConsPlusNormal"/>
        <w:spacing w:before="24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9">
        <w:r w:rsidR="004464D5">
          <w:rPr>
            <w:color w:val="0000FF"/>
          </w:rPr>
          <w:t>Конституции</w:t>
        </w:r>
      </w:hyperlink>
      <w:r>
        <w:t xml:space="preserve"> Российской Федерации;</w:t>
      </w:r>
    </w:p>
    <w:p w14:paraId="14E82413" w14:textId="77777777" w:rsidR="004464D5" w:rsidRDefault="00000000">
      <w:pPr>
        <w:pStyle w:val="ConsPlusNormal"/>
        <w:spacing w:before="24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28BCAF24" w14:textId="77777777" w:rsidR="004464D5" w:rsidRDefault="00000000">
      <w:pPr>
        <w:pStyle w:val="ConsPlusNormal"/>
        <w:spacing w:before="240"/>
        <w:ind w:firstLine="540"/>
        <w:jc w:val="both"/>
      </w:pPr>
      <w:r>
        <w:t>развитие способности обучающихся к личному самоопределению, самореализации, самоконтролю;</w:t>
      </w:r>
    </w:p>
    <w:p w14:paraId="6997C16E" w14:textId="77777777" w:rsidR="004464D5" w:rsidRDefault="00000000">
      <w:pPr>
        <w:pStyle w:val="ConsPlusNormal"/>
        <w:spacing w:before="240"/>
        <w:ind w:firstLine="540"/>
        <w:jc w:val="both"/>
      </w:pPr>
      <w:r>
        <w:t>развитие интереса обучающихся к освоению социальных и гуманитарных дисциплин;</w:t>
      </w:r>
    </w:p>
    <w:p w14:paraId="7DE4927E" w14:textId="77777777" w:rsidR="004464D5" w:rsidRDefault="00000000">
      <w:pPr>
        <w:pStyle w:val="ConsPlusNormal"/>
        <w:spacing w:before="24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40" w:tooltip="Приказ Минобрнауки России от 17.05.2012 N 413 (ред. от 12.02.2025) ">
        <w:r w:rsidR="004464D5">
          <w:rPr>
            <w:color w:val="0000FF"/>
          </w:rPr>
          <w:t>ФГОС СОО</w:t>
        </w:r>
      </w:hyperlink>
      <w:r>
        <w:t>;</w:t>
      </w:r>
    </w:p>
    <w:p w14:paraId="44D4DD71" w14:textId="77777777" w:rsidR="004464D5" w:rsidRDefault="00000000">
      <w:pPr>
        <w:pStyle w:val="ConsPlusNormal"/>
        <w:spacing w:before="24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354000A8" w14:textId="77777777" w:rsidR="004464D5" w:rsidRDefault="00000000">
      <w:pPr>
        <w:pStyle w:val="ConsPlusNormal"/>
        <w:spacing w:before="24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366073E" w14:textId="77777777" w:rsidR="004464D5" w:rsidRDefault="00000000">
      <w:pPr>
        <w:pStyle w:val="ConsPlusNormal"/>
        <w:spacing w:before="24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C30CA0A" w14:textId="77777777" w:rsidR="004464D5" w:rsidRDefault="00000000">
      <w:pPr>
        <w:pStyle w:val="ConsPlusNormal"/>
        <w:spacing w:before="24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66C3A67D" w14:textId="77777777" w:rsidR="004464D5" w:rsidRDefault="00000000">
      <w:pPr>
        <w:pStyle w:val="ConsPlusNormal"/>
        <w:spacing w:before="240"/>
        <w:ind w:firstLine="540"/>
        <w:jc w:val="both"/>
      </w:pPr>
      <w:r>
        <w:t xml:space="preserve">определение учебного содержания научной и практической значимостью включаемых </w:t>
      </w:r>
      <w:r>
        <w:lastRenderedPageBreak/>
        <w:t>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7AD706D6" w14:textId="77777777" w:rsidR="004464D5" w:rsidRDefault="00000000">
      <w:pPr>
        <w:pStyle w:val="ConsPlusNormal"/>
        <w:spacing w:before="24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262E427E" w14:textId="77777777" w:rsidR="004464D5" w:rsidRDefault="00000000">
      <w:pPr>
        <w:pStyle w:val="ConsPlusNormal"/>
        <w:spacing w:before="24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57B9B443" w14:textId="77777777" w:rsidR="004464D5" w:rsidRDefault="00000000">
      <w:pPr>
        <w:pStyle w:val="ConsPlusNormal"/>
        <w:spacing w:before="24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41">
        <w:r w:rsidR="004464D5">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0A455C0A" w14:textId="77777777" w:rsidR="004464D5" w:rsidRDefault="00000000">
      <w:pPr>
        <w:pStyle w:val="ConsPlusNormal"/>
        <w:spacing w:before="24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14:paraId="21E89C1D" w14:textId="77777777" w:rsidR="004464D5" w:rsidRDefault="00000000">
      <w:pPr>
        <w:pStyle w:val="ConsPlusNormal"/>
        <w:spacing w:before="24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14:paraId="73B9CC04" w14:textId="77777777" w:rsidR="004464D5" w:rsidRDefault="00000000">
      <w:pPr>
        <w:pStyle w:val="ConsPlusNormal"/>
        <w:spacing w:before="240"/>
        <w:ind w:firstLine="540"/>
        <w:jc w:val="both"/>
      </w:pPr>
      <w:r>
        <w:t>изучении нового теоретического содержания;</w:t>
      </w:r>
    </w:p>
    <w:p w14:paraId="39D49A3B" w14:textId="77777777" w:rsidR="004464D5" w:rsidRDefault="00000000">
      <w:pPr>
        <w:pStyle w:val="ConsPlusNormal"/>
        <w:spacing w:before="240"/>
        <w:ind w:firstLine="540"/>
        <w:jc w:val="both"/>
      </w:pPr>
      <w:r>
        <w:t>рассмотрении ряда ранее изученных социальных явлений и процессов в более сложных и разнообразных связях и отношениях;</w:t>
      </w:r>
    </w:p>
    <w:p w14:paraId="2C2DAF1D" w14:textId="77777777" w:rsidR="004464D5" w:rsidRDefault="00000000">
      <w:pPr>
        <w:pStyle w:val="ConsPlusNormal"/>
        <w:spacing w:before="240"/>
        <w:ind w:firstLine="540"/>
        <w:jc w:val="both"/>
      </w:pPr>
      <w:r>
        <w:t>освоении обучающимися базовых методов социального познания;</w:t>
      </w:r>
    </w:p>
    <w:p w14:paraId="6FA3B1AA" w14:textId="77777777" w:rsidR="004464D5" w:rsidRDefault="00000000">
      <w:pPr>
        <w:pStyle w:val="ConsPlusNormal"/>
        <w:spacing w:before="24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75E3C78E" w14:textId="77777777" w:rsidR="004464D5" w:rsidRDefault="00000000">
      <w:pPr>
        <w:pStyle w:val="ConsPlusNormal"/>
        <w:spacing w:before="24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3E6B9C14" w14:textId="77777777" w:rsidR="004464D5" w:rsidRDefault="00000000">
      <w:pPr>
        <w:pStyle w:val="ConsPlusNormal"/>
        <w:spacing w:before="24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414F9118" w14:textId="77777777" w:rsidR="004464D5" w:rsidRDefault="004464D5">
      <w:pPr>
        <w:pStyle w:val="ConsPlusNormal"/>
        <w:jc w:val="both"/>
      </w:pPr>
    </w:p>
    <w:p w14:paraId="247E19CA" w14:textId="77777777" w:rsidR="004464D5" w:rsidRDefault="00000000">
      <w:pPr>
        <w:pStyle w:val="ConsPlusNormal"/>
        <w:ind w:firstLine="540"/>
        <w:jc w:val="both"/>
      </w:pPr>
      <w:r>
        <w:t>123.3. Содержание обучения в 10 классе.</w:t>
      </w:r>
    </w:p>
    <w:p w14:paraId="14B02C95" w14:textId="77777777" w:rsidR="004464D5" w:rsidRDefault="00000000">
      <w:pPr>
        <w:pStyle w:val="ConsPlusNormal"/>
        <w:spacing w:before="240"/>
        <w:ind w:firstLine="540"/>
        <w:jc w:val="both"/>
      </w:pPr>
      <w:r>
        <w:t>123.3.1. Человек в обществе.</w:t>
      </w:r>
    </w:p>
    <w:p w14:paraId="45AB0D92" w14:textId="77777777" w:rsidR="004464D5" w:rsidRDefault="00000000">
      <w:pPr>
        <w:pStyle w:val="ConsPlusNormal"/>
        <w:spacing w:before="24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w:t>
      </w:r>
    </w:p>
    <w:p w14:paraId="4E3471C8" w14:textId="77777777" w:rsidR="004464D5" w:rsidRDefault="00000000">
      <w:pPr>
        <w:pStyle w:val="ConsPlusNormal"/>
        <w:spacing w:before="240"/>
        <w:ind w:firstLine="540"/>
        <w:jc w:val="both"/>
      </w:pPr>
      <w:r>
        <w:lastRenderedPageBreak/>
        <w:t>Противоречивый характер прогресса. Глобализация и ее противоречивые последствия.</w:t>
      </w:r>
    </w:p>
    <w:p w14:paraId="4CFDD408" w14:textId="77777777" w:rsidR="004464D5" w:rsidRDefault="00000000">
      <w:pPr>
        <w:pStyle w:val="ConsPlusNormal"/>
        <w:spacing w:before="240"/>
        <w:ind w:firstLine="5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40BC1098" w14:textId="77777777" w:rsidR="004464D5" w:rsidRDefault="00000000">
      <w:pPr>
        <w:pStyle w:val="ConsPlusNormal"/>
        <w:spacing w:before="24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09D58152" w14:textId="77777777" w:rsidR="004464D5" w:rsidRDefault="00000000">
      <w:pPr>
        <w:pStyle w:val="ConsPlusNormal"/>
        <w:spacing w:before="24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5ECEE20E" w14:textId="77777777" w:rsidR="004464D5" w:rsidRDefault="00000000">
      <w:pPr>
        <w:pStyle w:val="ConsPlusNormal"/>
        <w:spacing w:before="240"/>
        <w:ind w:firstLine="540"/>
        <w:jc w:val="both"/>
      </w:pPr>
      <w:r>
        <w:t>Российское общество и человек перед лицом угроз и вызовов XXI в.</w:t>
      </w:r>
    </w:p>
    <w:p w14:paraId="41C326ED" w14:textId="77777777" w:rsidR="004464D5" w:rsidRDefault="00000000">
      <w:pPr>
        <w:pStyle w:val="ConsPlusNormal"/>
        <w:spacing w:before="240"/>
        <w:ind w:firstLine="540"/>
        <w:jc w:val="both"/>
      </w:pPr>
      <w:r>
        <w:t>123.3.2. Духовная культура.</w:t>
      </w:r>
    </w:p>
    <w:p w14:paraId="76B924E4" w14:textId="77777777" w:rsidR="004464D5" w:rsidRDefault="00000000">
      <w:pPr>
        <w:pStyle w:val="ConsPlusNormal"/>
        <w:spacing w:before="24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37C93404" w14:textId="77777777" w:rsidR="004464D5" w:rsidRDefault="00000000">
      <w:pPr>
        <w:pStyle w:val="ConsPlusNormal"/>
        <w:spacing w:before="24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CDD5A97" w14:textId="77777777" w:rsidR="004464D5" w:rsidRDefault="00000000">
      <w:pPr>
        <w:pStyle w:val="ConsPlusNormal"/>
        <w:spacing w:before="24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12E9243B" w14:textId="77777777" w:rsidR="004464D5" w:rsidRDefault="00000000">
      <w:pPr>
        <w:pStyle w:val="ConsPlusNormal"/>
        <w:spacing w:before="24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51FA8F4" w14:textId="77777777" w:rsidR="004464D5" w:rsidRDefault="00000000">
      <w:pPr>
        <w:pStyle w:val="ConsPlusNormal"/>
        <w:spacing w:before="24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14:paraId="7AA150FC" w14:textId="77777777" w:rsidR="004464D5" w:rsidRDefault="00000000">
      <w:pPr>
        <w:pStyle w:val="ConsPlusNormal"/>
        <w:spacing w:before="240"/>
        <w:ind w:firstLine="540"/>
        <w:jc w:val="both"/>
      </w:pPr>
      <w:r>
        <w:t>Особенности профессиональной деятельности в сфере науки, образования, искусства.</w:t>
      </w:r>
    </w:p>
    <w:p w14:paraId="19ACC42B" w14:textId="77777777" w:rsidR="004464D5" w:rsidRDefault="00000000">
      <w:pPr>
        <w:pStyle w:val="ConsPlusNormal"/>
        <w:spacing w:before="240"/>
        <w:ind w:firstLine="540"/>
        <w:jc w:val="both"/>
      </w:pPr>
      <w:r>
        <w:t>123.3.3. Экономическая жизнь общества.</w:t>
      </w:r>
    </w:p>
    <w:p w14:paraId="13EE5966" w14:textId="77777777" w:rsidR="004464D5" w:rsidRDefault="00000000">
      <w:pPr>
        <w:pStyle w:val="ConsPlusNormal"/>
        <w:spacing w:before="240"/>
        <w:ind w:firstLine="540"/>
        <w:jc w:val="both"/>
      </w:pPr>
      <w: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w:t>
      </w:r>
      <w:r>
        <w:lastRenderedPageBreak/>
        <w:t>экономического цикла. Фазы экономического цикла. Причины экономических циклов.</w:t>
      </w:r>
    </w:p>
    <w:p w14:paraId="39E8653D" w14:textId="77777777" w:rsidR="004464D5" w:rsidRDefault="00000000">
      <w:pPr>
        <w:pStyle w:val="ConsPlusNormal"/>
        <w:spacing w:before="24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23809E11" w14:textId="77777777" w:rsidR="004464D5" w:rsidRDefault="00000000">
      <w:pPr>
        <w:pStyle w:val="ConsPlusNormal"/>
        <w:spacing w:before="240"/>
        <w:ind w:firstLine="5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83CC1E7" w14:textId="77777777" w:rsidR="004464D5" w:rsidRDefault="00000000">
      <w:pPr>
        <w:pStyle w:val="ConsPlusNormal"/>
        <w:spacing w:before="24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6DE77895" w14:textId="77777777" w:rsidR="004464D5" w:rsidRDefault="00000000">
      <w:pPr>
        <w:pStyle w:val="ConsPlusNormal"/>
        <w:spacing w:before="24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409D8C6" w14:textId="77777777" w:rsidR="004464D5" w:rsidRDefault="00000000">
      <w:pPr>
        <w:pStyle w:val="ConsPlusNormal"/>
        <w:spacing w:before="24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8CE0C74" w14:textId="77777777" w:rsidR="004464D5" w:rsidRDefault="00000000">
      <w:pPr>
        <w:pStyle w:val="ConsPlusNormal"/>
        <w:spacing w:before="24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43C0A6E4" w14:textId="77777777" w:rsidR="004464D5" w:rsidRDefault="004464D5">
      <w:pPr>
        <w:pStyle w:val="ConsPlusNormal"/>
        <w:jc w:val="both"/>
      </w:pPr>
    </w:p>
    <w:p w14:paraId="50CF501E" w14:textId="77777777" w:rsidR="004464D5" w:rsidRDefault="00000000">
      <w:pPr>
        <w:pStyle w:val="ConsPlusNormal"/>
        <w:ind w:firstLine="540"/>
        <w:jc w:val="both"/>
      </w:pPr>
      <w:r>
        <w:t>123.4. Содержание обучения в 11 классе.</w:t>
      </w:r>
    </w:p>
    <w:p w14:paraId="3C418031" w14:textId="77777777" w:rsidR="004464D5" w:rsidRDefault="00000000">
      <w:pPr>
        <w:pStyle w:val="ConsPlusNormal"/>
        <w:spacing w:before="240"/>
        <w:ind w:firstLine="540"/>
        <w:jc w:val="both"/>
      </w:pPr>
      <w:r>
        <w:t>123.4.1. Социальная сфера.</w:t>
      </w:r>
    </w:p>
    <w:p w14:paraId="37DFA3DB" w14:textId="77777777" w:rsidR="004464D5" w:rsidRDefault="00000000">
      <w:pPr>
        <w:pStyle w:val="ConsPlusNormal"/>
        <w:spacing w:before="24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99DCA0C" w14:textId="77777777" w:rsidR="004464D5" w:rsidRDefault="00000000">
      <w:pPr>
        <w:pStyle w:val="ConsPlusNormal"/>
        <w:spacing w:before="24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14:paraId="555CFEC2" w14:textId="77777777" w:rsidR="004464D5" w:rsidRDefault="00000000">
      <w:pPr>
        <w:pStyle w:val="ConsPlusNormal"/>
        <w:spacing w:before="24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6BA62E7E" w14:textId="77777777" w:rsidR="004464D5" w:rsidRDefault="00000000">
      <w:pPr>
        <w:pStyle w:val="ConsPlusNormal"/>
        <w:spacing w:before="240"/>
        <w:ind w:firstLine="540"/>
        <w:jc w:val="both"/>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w:t>
      </w:r>
      <w:r>
        <w:lastRenderedPageBreak/>
        <w:t>пути разрешения. Конституционные принципы национальной политики в Российской Федерации.</w:t>
      </w:r>
    </w:p>
    <w:p w14:paraId="615285B1" w14:textId="77777777" w:rsidR="004464D5" w:rsidRDefault="00000000">
      <w:pPr>
        <w:pStyle w:val="ConsPlusNormal"/>
        <w:spacing w:before="24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14:paraId="35DFC320" w14:textId="77777777" w:rsidR="004464D5" w:rsidRDefault="00000000">
      <w:pPr>
        <w:pStyle w:val="ConsPlusNormal"/>
        <w:spacing w:before="24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644D64B6" w14:textId="77777777" w:rsidR="004464D5" w:rsidRDefault="00000000">
      <w:pPr>
        <w:pStyle w:val="ConsPlusNormal"/>
        <w:spacing w:before="240"/>
        <w:ind w:firstLine="540"/>
        <w:jc w:val="both"/>
      </w:pPr>
      <w:r>
        <w:t>123.4.2. Политическая сфера.</w:t>
      </w:r>
    </w:p>
    <w:p w14:paraId="081D7BE7" w14:textId="77777777" w:rsidR="004464D5" w:rsidRDefault="00000000">
      <w:pPr>
        <w:pStyle w:val="ConsPlusNormal"/>
        <w:spacing w:before="240"/>
        <w:ind w:firstLine="540"/>
        <w:jc w:val="both"/>
      </w:pPr>
      <w:r>
        <w:t>Политическая власть и субъекты политики в современном обществе. Политические институты. Политическая деятельность.</w:t>
      </w:r>
    </w:p>
    <w:p w14:paraId="6E2701F7" w14:textId="77777777" w:rsidR="004464D5" w:rsidRDefault="00000000">
      <w:pPr>
        <w:pStyle w:val="ConsPlusNormal"/>
        <w:spacing w:before="240"/>
        <w:ind w:firstLine="5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698351A5" w14:textId="77777777" w:rsidR="004464D5" w:rsidRDefault="00000000">
      <w:pPr>
        <w:pStyle w:val="ConsPlusNormal"/>
        <w:spacing w:before="24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6DE01CF3" w14:textId="77777777" w:rsidR="004464D5" w:rsidRDefault="00000000">
      <w:pPr>
        <w:pStyle w:val="ConsPlusNormal"/>
        <w:spacing w:before="24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49C399B4" w14:textId="77777777" w:rsidR="004464D5" w:rsidRDefault="00000000">
      <w:pPr>
        <w:pStyle w:val="ConsPlusNormal"/>
        <w:spacing w:before="24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FEC58F1" w14:textId="77777777" w:rsidR="004464D5" w:rsidRDefault="00000000">
      <w:pPr>
        <w:pStyle w:val="ConsPlusNormal"/>
        <w:spacing w:before="24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591D0B7D" w14:textId="77777777" w:rsidR="004464D5" w:rsidRDefault="00000000">
      <w:pPr>
        <w:pStyle w:val="ConsPlusNormal"/>
        <w:spacing w:before="240"/>
        <w:ind w:firstLine="540"/>
        <w:jc w:val="both"/>
      </w:pPr>
      <w:r>
        <w:t>Политическая элита и политическое лидерство. Типология лидерства.</w:t>
      </w:r>
    </w:p>
    <w:p w14:paraId="4A4E90A7" w14:textId="77777777" w:rsidR="004464D5" w:rsidRDefault="00000000">
      <w:pPr>
        <w:pStyle w:val="ConsPlusNormal"/>
        <w:spacing w:before="240"/>
        <w:ind w:firstLine="540"/>
        <w:jc w:val="both"/>
      </w:pPr>
      <w:r>
        <w:t>Роль средств массовой информации в политической жизни общества. Интернет в современной политической коммуникации.</w:t>
      </w:r>
    </w:p>
    <w:p w14:paraId="43103321" w14:textId="77777777" w:rsidR="004464D5" w:rsidRDefault="00000000">
      <w:pPr>
        <w:pStyle w:val="ConsPlusNormal"/>
        <w:spacing w:before="240"/>
        <w:ind w:firstLine="540"/>
        <w:jc w:val="both"/>
      </w:pPr>
      <w:r>
        <w:t>Правовое регулирование общественных отношений в Российской Федерации.</w:t>
      </w:r>
    </w:p>
    <w:p w14:paraId="5F86585F" w14:textId="77777777" w:rsidR="004464D5" w:rsidRDefault="00000000">
      <w:pPr>
        <w:pStyle w:val="ConsPlusNormal"/>
        <w:spacing w:before="24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FF9171E" w14:textId="77777777" w:rsidR="004464D5" w:rsidRDefault="004464D5">
      <w:pPr>
        <w:pStyle w:val="ConsPlusNormal"/>
        <w:spacing w:before="240"/>
        <w:ind w:firstLine="540"/>
        <w:jc w:val="both"/>
      </w:pPr>
      <w:hyperlink r:id="rId42">
        <w:r>
          <w:rPr>
            <w:color w:val="0000FF"/>
          </w:rPr>
          <w:t>Конституция</w:t>
        </w:r>
      </w:hyperlink>
      <w:r w:rsidR="00000000">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w:t>
      </w:r>
      <w:r w:rsidR="00000000">
        <w:lastRenderedPageBreak/>
        <w:t>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51F8B53C" w14:textId="77777777" w:rsidR="004464D5" w:rsidRDefault="00000000">
      <w:pPr>
        <w:pStyle w:val="ConsPlusNormal"/>
        <w:spacing w:before="24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4D4DA8BF" w14:textId="77777777" w:rsidR="004464D5" w:rsidRDefault="00000000">
      <w:pPr>
        <w:pStyle w:val="ConsPlusNormal"/>
        <w:spacing w:before="24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374F7B15" w14:textId="77777777" w:rsidR="004464D5" w:rsidRDefault="00000000">
      <w:pPr>
        <w:pStyle w:val="ConsPlusNormal"/>
        <w:spacing w:before="24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7F31AA58" w14:textId="77777777" w:rsidR="004464D5" w:rsidRDefault="00000000">
      <w:pPr>
        <w:pStyle w:val="ConsPlusNormal"/>
        <w:spacing w:before="240"/>
        <w:ind w:firstLine="5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2F60EA61" w14:textId="77777777" w:rsidR="004464D5" w:rsidRDefault="00000000">
      <w:pPr>
        <w:pStyle w:val="ConsPlusNormal"/>
        <w:spacing w:before="240"/>
        <w:ind w:firstLine="540"/>
        <w:jc w:val="both"/>
      </w:pPr>
      <w:r>
        <w:t xml:space="preserve">Федеральный </w:t>
      </w:r>
      <w:hyperlink r:id="rId43" w:tooltip="Федеральный закон от 29.12.2012 N 273-ФЗ (ред. от 15.10.2025) ">
        <w:r w:rsidR="004464D5">
          <w:rPr>
            <w:color w:val="0000FF"/>
          </w:rPr>
          <w:t>закон</w:t>
        </w:r>
      </w:hyperlink>
      <w:r>
        <w:t xml:space="preserve"> от 29 декабря 2012 г.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340C612F" w14:textId="77777777" w:rsidR="004464D5" w:rsidRDefault="00000000">
      <w:pPr>
        <w:pStyle w:val="ConsPlusNormal"/>
        <w:spacing w:before="240"/>
        <w:ind w:firstLine="540"/>
        <w:jc w:val="both"/>
      </w:pPr>
      <w:r>
        <w:t>Административное право и его субъекты. Административное правонарушение и административная ответственность.</w:t>
      </w:r>
    </w:p>
    <w:p w14:paraId="59F908A9" w14:textId="77777777" w:rsidR="004464D5" w:rsidRDefault="00000000">
      <w:pPr>
        <w:pStyle w:val="ConsPlusNormal"/>
        <w:spacing w:before="24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41CE2B43" w14:textId="77777777" w:rsidR="004464D5" w:rsidRDefault="00000000">
      <w:pPr>
        <w:pStyle w:val="ConsPlusNormal"/>
        <w:spacing w:before="240"/>
        <w:ind w:firstLine="540"/>
        <w:jc w:val="both"/>
      </w:pPr>
      <w:r>
        <w:t>Конституционное судопроизводство. Арбитражное судопроизводство.</w:t>
      </w:r>
    </w:p>
    <w:p w14:paraId="1D5E8A73" w14:textId="77777777" w:rsidR="004464D5" w:rsidRDefault="00000000">
      <w:pPr>
        <w:pStyle w:val="ConsPlusNormal"/>
        <w:spacing w:before="240"/>
        <w:ind w:firstLine="540"/>
        <w:jc w:val="both"/>
      </w:pPr>
      <w:r>
        <w:t>Юридическое образование, юристы как социально-профессиональная группа.</w:t>
      </w:r>
    </w:p>
    <w:p w14:paraId="4EF220D6" w14:textId="77777777" w:rsidR="004464D5" w:rsidRDefault="00000000">
      <w:pPr>
        <w:pStyle w:val="ConsPlusNormal"/>
        <w:spacing w:before="240"/>
        <w:ind w:firstLine="540"/>
        <w:jc w:val="both"/>
      </w:pPr>
      <w:r>
        <w:t>Административный процесс. Судебное производство по делам об административных правонарушениях.</w:t>
      </w:r>
    </w:p>
    <w:p w14:paraId="39E2A163" w14:textId="77777777" w:rsidR="004464D5" w:rsidRDefault="00000000">
      <w:pPr>
        <w:pStyle w:val="ConsPlusNormal"/>
        <w:spacing w:before="240"/>
        <w:ind w:firstLine="540"/>
        <w:jc w:val="both"/>
      </w:pPr>
      <w:r>
        <w:t>Экологическое законодательство. Экологические правонарушения. Способы защиты права на благоприятную окружающую среду.</w:t>
      </w:r>
    </w:p>
    <w:p w14:paraId="46561F2B" w14:textId="77777777" w:rsidR="004464D5" w:rsidRDefault="004464D5">
      <w:pPr>
        <w:pStyle w:val="ConsPlusNormal"/>
        <w:jc w:val="both"/>
      </w:pPr>
    </w:p>
    <w:p w14:paraId="70F6840B" w14:textId="77777777" w:rsidR="004464D5" w:rsidRDefault="00000000">
      <w:pPr>
        <w:pStyle w:val="ConsPlusNormal"/>
        <w:ind w:firstLine="540"/>
        <w:jc w:val="both"/>
      </w:pPr>
      <w:r>
        <w:t>123.5. Планируемые результаты освоения программы по обществознанию.</w:t>
      </w:r>
    </w:p>
    <w:p w14:paraId="3C348884" w14:textId="77777777" w:rsidR="004464D5" w:rsidRDefault="00000000">
      <w:pPr>
        <w:pStyle w:val="ConsPlusNormal"/>
        <w:spacing w:before="24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66606CC" w14:textId="77777777" w:rsidR="004464D5" w:rsidRDefault="00000000">
      <w:pPr>
        <w:pStyle w:val="ConsPlusNormal"/>
        <w:spacing w:before="240"/>
        <w:ind w:firstLine="540"/>
        <w:jc w:val="both"/>
      </w:pPr>
      <w:r>
        <w:lastRenderedPageBreak/>
        <w:t>1) гражданского воспитания:</w:t>
      </w:r>
    </w:p>
    <w:p w14:paraId="531F8797" w14:textId="77777777" w:rsidR="004464D5" w:rsidRDefault="00000000">
      <w:pPr>
        <w:pStyle w:val="ConsPlusNormal"/>
        <w:spacing w:before="240"/>
        <w:ind w:firstLine="540"/>
        <w:jc w:val="both"/>
      </w:pPr>
      <w:r>
        <w:t>сформированность гражданской позиции обучающегося как активного и ответственного члена российского общества;</w:t>
      </w:r>
    </w:p>
    <w:p w14:paraId="7BA190A1" w14:textId="77777777" w:rsidR="004464D5" w:rsidRDefault="00000000">
      <w:pPr>
        <w:pStyle w:val="ConsPlusNormal"/>
        <w:spacing w:before="240"/>
        <w:ind w:firstLine="540"/>
        <w:jc w:val="both"/>
      </w:pPr>
      <w:r>
        <w:t>осознание своих конституционных прав и обязанностей, уважение закона и правопорядка;</w:t>
      </w:r>
    </w:p>
    <w:p w14:paraId="00367C75" w14:textId="77777777" w:rsidR="004464D5" w:rsidRDefault="00000000">
      <w:pPr>
        <w:pStyle w:val="ConsPlusNormal"/>
        <w:spacing w:before="24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455153AB" w14:textId="77777777" w:rsidR="004464D5" w:rsidRDefault="00000000">
      <w:pPr>
        <w:pStyle w:val="ConsPlusNormal"/>
        <w:spacing w:before="24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C03A5AE" w14:textId="77777777" w:rsidR="004464D5" w:rsidRDefault="00000000">
      <w:pPr>
        <w:pStyle w:val="ConsPlusNormal"/>
        <w:spacing w:before="24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2F7F548" w14:textId="77777777" w:rsidR="004464D5" w:rsidRDefault="00000000">
      <w:pPr>
        <w:pStyle w:val="ConsPlusNormal"/>
        <w:spacing w:before="240"/>
        <w:ind w:firstLine="540"/>
        <w:jc w:val="both"/>
      </w:pPr>
      <w:r>
        <w:t>умение взаимодействовать с социальными институтами в соответствии с их функциями и назначением;</w:t>
      </w:r>
    </w:p>
    <w:p w14:paraId="4D89824E" w14:textId="77777777" w:rsidR="004464D5" w:rsidRDefault="00000000">
      <w:pPr>
        <w:pStyle w:val="ConsPlusNormal"/>
        <w:spacing w:before="240"/>
        <w:ind w:firstLine="540"/>
        <w:jc w:val="both"/>
      </w:pPr>
      <w:r>
        <w:t>готовность к гуманитарной и волонтерской деятельности;</w:t>
      </w:r>
    </w:p>
    <w:p w14:paraId="2F58B830" w14:textId="77777777" w:rsidR="004464D5" w:rsidRDefault="00000000">
      <w:pPr>
        <w:pStyle w:val="ConsPlusNormal"/>
        <w:spacing w:before="240"/>
        <w:ind w:firstLine="540"/>
        <w:jc w:val="both"/>
      </w:pPr>
      <w:r>
        <w:t>2) патриотического воспитания:</w:t>
      </w:r>
    </w:p>
    <w:p w14:paraId="799ED8B5" w14:textId="77777777" w:rsidR="004464D5" w:rsidRDefault="00000000">
      <w:pPr>
        <w:pStyle w:val="ConsPlusNormal"/>
        <w:spacing w:before="24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DEC9EB3" w14:textId="77777777" w:rsidR="004464D5" w:rsidRDefault="00000000">
      <w:pPr>
        <w:pStyle w:val="ConsPlusNormal"/>
        <w:spacing w:before="24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991181C" w14:textId="77777777" w:rsidR="004464D5" w:rsidRDefault="00000000">
      <w:pPr>
        <w:pStyle w:val="ConsPlusNormal"/>
        <w:spacing w:before="240"/>
        <w:ind w:firstLine="540"/>
        <w:jc w:val="both"/>
      </w:pPr>
      <w:r>
        <w:t>3) духовно-нравственного воспитания:</w:t>
      </w:r>
    </w:p>
    <w:p w14:paraId="2E56D745" w14:textId="77777777" w:rsidR="004464D5" w:rsidRDefault="00000000">
      <w:pPr>
        <w:pStyle w:val="ConsPlusNormal"/>
        <w:spacing w:before="240"/>
        <w:ind w:firstLine="540"/>
        <w:jc w:val="both"/>
      </w:pPr>
      <w:r>
        <w:t>осознание духовных ценностей российского народа;</w:t>
      </w:r>
    </w:p>
    <w:p w14:paraId="548D3786" w14:textId="77777777" w:rsidR="004464D5" w:rsidRDefault="00000000">
      <w:pPr>
        <w:pStyle w:val="ConsPlusNormal"/>
        <w:spacing w:before="240"/>
        <w:ind w:firstLine="540"/>
        <w:jc w:val="both"/>
      </w:pPr>
      <w:r>
        <w:t>сформированность нравственного сознания, этического поведения;</w:t>
      </w:r>
    </w:p>
    <w:p w14:paraId="4897F821" w14:textId="77777777" w:rsidR="004464D5" w:rsidRDefault="00000000">
      <w:pPr>
        <w:pStyle w:val="ConsPlusNormal"/>
        <w:spacing w:before="24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916EBC6" w14:textId="77777777" w:rsidR="004464D5" w:rsidRDefault="00000000">
      <w:pPr>
        <w:pStyle w:val="ConsPlusNormal"/>
        <w:spacing w:before="240"/>
        <w:ind w:firstLine="540"/>
        <w:jc w:val="both"/>
      </w:pPr>
      <w:r>
        <w:t>осознание личного вклада в построение устойчивого будущего;</w:t>
      </w:r>
    </w:p>
    <w:p w14:paraId="4F5FBFFA" w14:textId="77777777" w:rsidR="004464D5" w:rsidRDefault="00000000">
      <w:pPr>
        <w:pStyle w:val="ConsPlusNormal"/>
        <w:spacing w:before="24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754CABD" w14:textId="77777777" w:rsidR="004464D5" w:rsidRDefault="00000000">
      <w:pPr>
        <w:pStyle w:val="ConsPlusNormal"/>
        <w:spacing w:before="240"/>
        <w:ind w:firstLine="540"/>
        <w:jc w:val="both"/>
      </w:pPr>
      <w:r>
        <w:t>4) эстетического воспитания:</w:t>
      </w:r>
    </w:p>
    <w:p w14:paraId="7AF2843B" w14:textId="77777777" w:rsidR="004464D5" w:rsidRDefault="00000000">
      <w:pPr>
        <w:pStyle w:val="ConsPlusNormal"/>
        <w:spacing w:before="24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4C7C7E4" w14:textId="77777777" w:rsidR="004464D5" w:rsidRDefault="00000000">
      <w:pPr>
        <w:pStyle w:val="ConsPlusNormal"/>
        <w:spacing w:before="24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F4C446E" w14:textId="77777777" w:rsidR="004464D5" w:rsidRDefault="00000000">
      <w:pPr>
        <w:pStyle w:val="ConsPlusNormal"/>
        <w:spacing w:before="24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BE9F831" w14:textId="77777777" w:rsidR="004464D5" w:rsidRDefault="00000000">
      <w:pPr>
        <w:pStyle w:val="ConsPlusNormal"/>
        <w:spacing w:before="240"/>
        <w:ind w:firstLine="540"/>
        <w:jc w:val="both"/>
      </w:pPr>
      <w:r>
        <w:t>стремление проявлять качества творческой личности;</w:t>
      </w:r>
    </w:p>
    <w:p w14:paraId="09E34D8A" w14:textId="77777777" w:rsidR="004464D5" w:rsidRDefault="00000000">
      <w:pPr>
        <w:pStyle w:val="ConsPlusNormal"/>
        <w:spacing w:before="240"/>
        <w:ind w:firstLine="540"/>
        <w:jc w:val="both"/>
      </w:pPr>
      <w:r>
        <w:t>5) физического воспитания:</w:t>
      </w:r>
    </w:p>
    <w:p w14:paraId="70226399" w14:textId="77777777" w:rsidR="004464D5" w:rsidRDefault="00000000">
      <w:pPr>
        <w:pStyle w:val="ConsPlusNormal"/>
        <w:spacing w:before="24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253D4D2" w14:textId="77777777" w:rsidR="004464D5" w:rsidRDefault="00000000">
      <w:pPr>
        <w:pStyle w:val="ConsPlusNormal"/>
        <w:spacing w:before="240"/>
        <w:ind w:firstLine="540"/>
        <w:jc w:val="both"/>
      </w:pPr>
      <w:r>
        <w:t>активное неприятие вредных привычек и иных форм причинения вреда физическому и психическому здоровью;</w:t>
      </w:r>
    </w:p>
    <w:p w14:paraId="15188064" w14:textId="77777777" w:rsidR="004464D5" w:rsidRDefault="00000000">
      <w:pPr>
        <w:pStyle w:val="ConsPlusNormal"/>
        <w:spacing w:before="240"/>
        <w:ind w:firstLine="540"/>
        <w:jc w:val="both"/>
      </w:pPr>
      <w:r>
        <w:t>6) трудового воспитания:</w:t>
      </w:r>
    </w:p>
    <w:p w14:paraId="680238CB" w14:textId="77777777" w:rsidR="004464D5" w:rsidRDefault="00000000">
      <w:pPr>
        <w:pStyle w:val="ConsPlusNormal"/>
        <w:spacing w:before="240"/>
        <w:ind w:firstLine="540"/>
        <w:jc w:val="both"/>
      </w:pPr>
      <w:r>
        <w:t>готовность к труду, осознание ценности мастерства, трудолюбие;</w:t>
      </w:r>
    </w:p>
    <w:p w14:paraId="3849B3FD" w14:textId="77777777" w:rsidR="004464D5" w:rsidRDefault="00000000">
      <w:pPr>
        <w:pStyle w:val="ConsPlusNormal"/>
        <w:spacing w:before="24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E8ACE7E" w14:textId="77777777" w:rsidR="004464D5" w:rsidRDefault="00000000">
      <w:pPr>
        <w:pStyle w:val="ConsPlusNormal"/>
        <w:spacing w:before="24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2E20B2F5" w14:textId="77777777" w:rsidR="004464D5" w:rsidRDefault="00000000">
      <w:pPr>
        <w:pStyle w:val="ConsPlusNormal"/>
        <w:spacing w:before="240"/>
        <w:ind w:firstLine="540"/>
        <w:jc w:val="both"/>
      </w:pPr>
      <w:r>
        <w:t>готовность и способность к образованию и самообразованию на протяжении жизни;</w:t>
      </w:r>
    </w:p>
    <w:p w14:paraId="377E2C28" w14:textId="77777777" w:rsidR="004464D5" w:rsidRDefault="00000000">
      <w:pPr>
        <w:pStyle w:val="ConsPlusNormal"/>
        <w:spacing w:before="240"/>
        <w:ind w:firstLine="540"/>
        <w:jc w:val="both"/>
      </w:pPr>
      <w:r>
        <w:t>7) экологического воспитания:</w:t>
      </w:r>
    </w:p>
    <w:p w14:paraId="7E70DB7C" w14:textId="77777777" w:rsidR="004464D5" w:rsidRDefault="00000000">
      <w:pPr>
        <w:pStyle w:val="ConsPlusNormal"/>
        <w:spacing w:before="24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AA125E6" w14:textId="77777777" w:rsidR="004464D5" w:rsidRDefault="00000000">
      <w:pPr>
        <w:pStyle w:val="ConsPlusNormal"/>
        <w:spacing w:before="240"/>
        <w:ind w:firstLine="540"/>
        <w:jc w:val="both"/>
      </w:pPr>
      <w:r>
        <w:t>планирование и осуществление действий в окружающей среде на основе знания целей устойчивого развития человечества;</w:t>
      </w:r>
    </w:p>
    <w:p w14:paraId="2337BA27" w14:textId="77777777" w:rsidR="004464D5" w:rsidRDefault="00000000">
      <w:pPr>
        <w:pStyle w:val="ConsPlusNormal"/>
        <w:spacing w:before="240"/>
        <w:ind w:firstLine="540"/>
        <w:jc w:val="both"/>
      </w:pPr>
      <w:r>
        <w:t>активное неприятие действий, приносящих вред окружающей среде;</w:t>
      </w:r>
    </w:p>
    <w:p w14:paraId="2BED3C97" w14:textId="77777777" w:rsidR="004464D5" w:rsidRDefault="00000000">
      <w:pPr>
        <w:pStyle w:val="ConsPlusNormal"/>
        <w:spacing w:before="240"/>
        <w:ind w:firstLine="540"/>
        <w:jc w:val="both"/>
      </w:pPr>
      <w:r>
        <w:t>умение прогнозировать неблагоприятные экологические последствия предпринимаемых действий, предотвращать их;</w:t>
      </w:r>
    </w:p>
    <w:p w14:paraId="473A3F34" w14:textId="77777777" w:rsidR="004464D5" w:rsidRDefault="00000000">
      <w:pPr>
        <w:pStyle w:val="ConsPlusNormal"/>
        <w:spacing w:before="240"/>
        <w:ind w:firstLine="540"/>
        <w:jc w:val="both"/>
      </w:pPr>
      <w:r>
        <w:t>расширение опыта деятельности экологической направленности;</w:t>
      </w:r>
    </w:p>
    <w:p w14:paraId="20977945" w14:textId="77777777" w:rsidR="004464D5" w:rsidRDefault="00000000">
      <w:pPr>
        <w:pStyle w:val="ConsPlusNormal"/>
        <w:spacing w:before="240"/>
        <w:ind w:firstLine="540"/>
        <w:jc w:val="both"/>
      </w:pPr>
      <w:r>
        <w:t>8) ценности научного познания:</w:t>
      </w:r>
    </w:p>
    <w:p w14:paraId="6E141B90" w14:textId="77777777" w:rsidR="004464D5" w:rsidRDefault="00000000">
      <w:pPr>
        <w:pStyle w:val="ConsPlusNormal"/>
        <w:spacing w:before="24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47258CE" w14:textId="77777777" w:rsidR="004464D5" w:rsidRDefault="00000000">
      <w:pPr>
        <w:pStyle w:val="ConsPlusNormal"/>
        <w:spacing w:before="24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01C5831F" w14:textId="77777777" w:rsidR="004464D5" w:rsidRDefault="00000000">
      <w:pPr>
        <w:pStyle w:val="ConsPlusNormal"/>
        <w:spacing w:before="240"/>
        <w:ind w:firstLine="54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w:t>
      </w:r>
      <w:r>
        <w:lastRenderedPageBreak/>
        <w:t>творчеству, обучению и самообучению на протяжении всей жизни, интерес к изучению социальных и гуманитарных дисциплин.</w:t>
      </w:r>
    </w:p>
    <w:p w14:paraId="1143FD27" w14:textId="77777777" w:rsidR="004464D5" w:rsidRDefault="00000000">
      <w:pPr>
        <w:pStyle w:val="ConsPlusNormal"/>
        <w:spacing w:before="24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853802F" w14:textId="77777777" w:rsidR="004464D5" w:rsidRDefault="00000000">
      <w:pPr>
        <w:pStyle w:val="ConsPlusNormal"/>
        <w:spacing w:before="24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366972B3" w14:textId="77777777" w:rsidR="004464D5" w:rsidRDefault="00000000">
      <w:pPr>
        <w:pStyle w:val="ConsPlusNormal"/>
        <w:spacing w:before="24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6621EF6" w14:textId="77777777" w:rsidR="004464D5" w:rsidRDefault="00000000">
      <w:pPr>
        <w:pStyle w:val="ConsPlusNormal"/>
        <w:spacing w:before="24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D4A865A" w14:textId="77777777" w:rsidR="004464D5" w:rsidRDefault="00000000">
      <w:pPr>
        <w:pStyle w:val="ConsPlusNormal"/>
        <w:spacing w:before="24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F11135F" w14:textId="77777777" w:rsidR="004464D5" w:rsidRDefault="00000000">
      <w:pPr>
        <w:pStyle w:val="ConsPlusNormal"/>
        <w:spacing w:before="24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D20F3E9" w14:textId="77777777" w:rsidR="004464D5" w:rsidRDefault="00000000">
      <w:pPr>
        <w:pStyle w:val="ConsPlusNormal"/>
        <w:spacing w:before="24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43A07AA" w14:textId="77777777" w:rsidR="004464D5" w:rsidRDefault="00000000">
      <w:pPr>
        <w:pStyle w:val="ConsPlusNormal"/>
        <w:spacing w:before="24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14:paraId="3144CC51" w14:textId="77777777" w:rsidR="004464D5" w:rsidRDefault="00000000">
      <w:pPr>
        <w:pStyle w:val="ConsPlusNormal"/>
        <w:spacing w:before="240"/>
        <w:ind w:firstLine="540"/>
        <w:jc w:val="both"/>
      </w:pPr>
      <w:r>
        <w:t>самостоятельно формулировать и актуализировать социальную проблему, рассматривать ее всесторонне;</w:t>
      </w:r>
    </w:p>
    <w:p w14:paraId="375F04CF" w14:textId="77777777" w:rsidR="004464D5" w:rsidRDefault="00000000">
      <w:pPr>
        <w:pStyle w:val="ConsPlusNormal"/>
        <w:spacing w:before="24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14:paraId="53485AAE" w14:textId="77777777" w:rsidR="004464D5" w:rsidRDefault="00000000">
      <w:pPr>
        <w:pStyle w:val="ConsPlusNormal"/>
        <w:spacing w:before="240"/>
        <w:ind w:firstLine="540"/>
        <w:jc w:val="both"/>
      </w:pPr>
      <w:r>
        <w:t>определять цели познавательной деятельности, задавать параметры и критерии их достижения;</w:t>
      </w:r>
    </w:p>
    <w:p w14:paraId="19CBAB1E" w14:textId="77777777" w:rsidR="004464D5" w:rsidRDefault="00000000">
      <w:pPr>
        <w:pStyle w:val="ConsPlusNormal"/>
        <w:spacing w:before="240"/>
        <w:ind w:firstLine="540"/>
        <w:jc w:val="both"/>
      </w:pPr>
      <w:r>
        <w:t>выявлять закономерности и противоречия в рассматриваемых социальных явлениях и процессах;</w:t>
      </w:r>
    </w:p>
    <w:p w14:paraId="35705293" w14:textId="77777777" w:rsidR="004464D5" w:rsidRDefault="00000000">
      <w:pPr>
        <w:pStyle w:val="ConsPlusNormal"/>
        <w:spacing w:before="24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11C9F7B" w14:textId="77777777" w:rsidR="004464D5" w:rsidRDefault="00000000">
      <w:pPr>
        <w:pStyle w:val="ConsPlusNormal"/>
        <w:spacing w:before="240"/>
        <w:ind w:firstLine="540"/>
        <w:jc w:val="both"/>
      </w:pPr>
      <w:r>
        <w:t>координировать и выполнять работу в условиях реального, виртуального и комбинированного взаимодействия;</w:t>
      </w:r>
    </w:p>
    <w:p w14:paraId="321EEF80" w14:textId="77777777" w:rsidR="004464D5" w:rsidRDefault="00000000">
      <w:pPr>
        <w:pStyle w:val="ConsPlusNormal"/>
        <w:spacing w:before="240"/>
        <w:ind w:firstLine="540"/>
        <w:jc w:val="both"/>
      </w:pPr>
      <w:r>
        <w:t xml:space="preserve">развивать креативное мышление при решении жизненных проблем, в том числе </w:t>
      </w:r>
      <w:r>
        <w:lastRenderedPageBreak/>
        <w:t>учебно-познавательных.</w:t>
      </w:r>
    </w:p>
    <w:p w14:paraId="67D6D5B8" w14:textId="77777777" w:rsidR="004464D5" w:rsidRDefault="00000000">
      <w:pPr>
        <w:pStyle w:val="ConsPlusNormal"/>
        <w:spacing w:before="24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7D1D3FA" w14:textId="77777777" w:rsidR="004464D5" w:rsidRDefault="00000000">
      <w:pPr>
        <w:pStyle w:val="ConsPlusNormal"/>
        <w:spacing w:before="240"/>
        <w:ind w:firstLine="540"/>
        <w:jc w:val="both"/>
      </w:pPr>
      <w:r>
        <w:t>развивать навыки учебно-исследовательской и проектной деятельности, навыки разрешения проблем;</w:t>
      </w:r>
    </w:p>
    <w:p w14:paraId="07BDF963" w14:textId="77777777" w:rsidR="004464D5" w:rsidRDefault="00000000">
      <w:pPr>
        <w:pStyle w:val="ConsPlusNormal"/>
        <w:spacing w:before="24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E14FD18" w14:textId="77777777" w:rsidR="004464D5" w:rsidRDefault="00000000">
      <w:pPr>
        <w:pStyle w:val="ConsPlusNormal"/>
        <w:spacing w:before="24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63E490D" w14:textId="77777777" w:rsidR="004464D5" w:rsidRDefault="00000000">
      <w:pPr>
        <w:pStyle w:val="ConsPlusNormal"/>
        <w:spacing w:before="240"/>
        <w:ind w:firstLine="540"/>
        <w:jc w:val="both"/>
      </w:pPr>
      <w:r>
        <w:t>формировать научный тип мышления, применять научную терминологию, ключевые понятия и методы социальных наук;</w:t>
      </w:r>
    </w:p>
    <w:p w14:paraId="3E854E91" w14:textId="77777777" w:rsidR="004464D5" w:rsidRDefault="00000000">
      <w:pPr>
        <w:pStyle w:val="ConsPlusNormal"/>
        <w:spacing w:before="240"/>
        <w:ind w:firstLine="540"/>
        <w:jc w:val="both"/>
      </w:pPr>
      <w:r>
        <w:t>ставить и формулировать собственные задачи в образовательной деятельности и жизненных ситуациях;</w:t>
      </w:r>
    </w:p>
    <w:p w14:paraId="1B23D829" w14:textId="77777777" w:rsidR="004464D5" w:rsidRDefault="00000000">
      <w:pPr>
        <w:pStyle w:val="ConsPlusNormal"/>
        <w:spacing w:before="24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49285B4F" w14:textId="77777777" w:rsidR="004464D5" w:rsidRDefault="00000000">
      <w:pPr>
        <w:pStyle w:val="ConsPlusNormal"/>
        <w:spacing w:before="24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C43CB4E" w14:textId="77777777" w:rsidR="004464D5" w:rsidRDefault="00000000">
      <w:pPr>
        <w:pStyle w:val="ConsPlusNormal"/>
        <w:spacing w:before="24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3FDB2E80" w14:textId="77777777" w:rsidR="004464D5" w:rsidRDefault="00000000">
      <w:pPr>
        <w:pStyle w:val="ConsPlusNormal"/>
        <w:spacing w:before="24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5693C30F" w14:textId="77777777" w:rsidR="004464D5" w:rsidRDefault="00000000">
      <w:pPr>
        <w:pStyle w:val="ConsPlusNormal"/>
        <w:spacing w:before="240"/>
        <w:ind w:firstLine="540"/>
        <w:jc w:val="both"/>
      </w:pPr>
      <w:r>
        <w:t>уметь интегрировать знания из разных предметных областей;</w:t>
      </w:r>
    </w:p>
    <w:p w14:paraId="7DAEF920" w14:textId="77777777" w:rsidR="004464D5" w:rsidRDefault="00000000">
      <w:pPr>
        <w:pStyle w:val="ConsPlusNormal"/>
        <w:spacing w:before="240"/>
        <w:ind w:firstLine="540"/>
        <w:jc w:val="both"/>
      </w:pPr>
      <w:r>
        <w:t>выдвигать новые идеи, предлагать оригинальные подходы и решения;</w:t>
      </w:r>
    </w:p>
    <w:p w14:paraId="3C98494B" w14:textId="77777777" w:rsidR="004464D5" w:rsidRDefault="00000000">
      <w:pPr>
        <w:pStyle w:val="ConsPlusNormal"/>
        <w:spacing w:before="240"/>
        <w:ind w:firstLine="540"/>
        <w:jc w:val="both"/>
      </w:pPr>
      <w:r>
        <w:t>ставить проблемы и задачи, допускающие альтернативные решения.</w:t>
      </w:r>
    </w:p>
    <w:p w14:paraId="3940A813" w14:textId="77777777" w:rsidR="004464D5" w:rsidRDefault="00000000">
      <w:pPr>
        <w:pStyle w:val="ConsPlusNormal"/>
        <w:spacing w:before="24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14:paraId="007CB4FA" w14:textId="77777777" w:rsidR="004464D5" w:rsidRDefault="00000000">
      <w:pPr>
        <w:pStyle w:val="ConsPlusNormal"/>
        <w:spacing w:before="24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B3786A7" w14:textId="77777777" w:rsidR="004464D5" w:rsidRDefault="00000000">
      <w:pPr>
        <w:pStyle w:val="ConsPlusNormal"/>
        <w:spacing w:before="24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35987A" w14:textId="77777777" w:rsidR="004464D5" w:rsidRDefault="00000000">
      <w:pPr>
        <w:pStyle w:val="ConsPlusNormal"/>
        <w:spacing w:before="24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F273D2A" w14:textId="77777777" w:rsidR="004464D5" w:rsidRDefault="00000000">
      <w:pPr>
        <w:pStyle w:val="ConsPlusNormal"/>
        <w:spacing w:before="240"/>
        <w:ind w:firstLine="540"/>
        <w:jc w:val="both"/>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623A9E" w14:textId="77777777" w:rsidR="004464D5" w:rsidRDefault="00000000">
      <w:pPr>
        <w:pStyle w:val="ConsPlusNormal"/>
        <w:spacing w:before="240"/>
        <w:ind w:firstLine="540"/>
        <w:jc w:val="both"/>
      </w:pPr>
      <w:r>
        <w:t>владеть навыками распознавания и защиты информации, информационной безопасности личности.</w:t>
      </w:r>
    </w:p>
    <w:p w14:paraId="366F8861" w14:textId="77777777" w:rsidR="004464D5" w:rsidRDefault="00000000">
      <w:pPr>
        <w:pStyle w:val="ConsPlusNormal"/>
        <w:spacing w:before="240"/>
        <w:ind w:firstLine="540"/>
        <w:jc w:val="both"/>
      </w:pPr>
      <w:r>
        <w:t>123.5.3.4. У обучающегося будут сформированы умения общения как часть коммуникативных универсальных учебных действий:</w:t>
      </w:r>
    </w:p>
    <w:p w14:paraId="6FCFC7ED" w14:textId="77777777" w:rsidR="004464D5" w:rsidRDefault="00000000">
      <w:pPr>
        <w:pStyle w:val="ConsPlusNormal"/>
        <w:spacing w:before="240"/>
        <w:ind w:firstLine="540"/>
        <w:jc w:val="both"/>
      </w:pPr>
      <w:r>
        <w:t>осуществлять коммуникации во всех сферах жизни; распознавать невербальные средства общения;</w:t>
      </w:r>
    </w:p>
    <w:p w14:paraId="1135D55F" w14:textId="77777777" w:rsidR="004464D5" w:rsidRDefault="00000000">
      <w:pPr>
        <w:pStyle w:val="ConsPlusNormal"/>
        <w:spacing w:before="240"/>
        <w:ind w:firstLine="540"/>
        <w:jc w:val="both"/>
      </w:pPr>
      <w:r>
        <w:t>понимать значение социальных знаков, распознавать предпосылки конфликтных ситуаций и смягчать конфликты;</w:t>
      </w:r>
    </w:p>
    <w:p w14:paraId="5947642B" w14:textId="77777777" w:rsidR="004464D5" w:rsidRDefault="00000000">
      <w:pPr>
        <w:pStyle w:val="ConsPlusNormal"/>
        <w:spacing w:before="24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14:paraId="22DAAA7A" w14:textId="77777777" w:rsidR="004464D5" w:rsidRDefault="00000000">
      <w:pPr>
        <w:pStyle w:val="ConsPlusNormal"/>
        <w:spacing w:before="240"/>
        <w:ind w:firstLine="540"/>
        <w:jc w:val="both"/>
      </w:pPr>
      <w:r>
        <w:t>развернуто и логично излагать свою точку зрения с использованием языковых средств.</w:t>
      </w:r>
    </w:p>
    <w:p w14:paraId="39CAD087" w14:textId="77777777" w:rsidR="004464D5" w:rsidRDefault="00000000">
      <w:pPr>
        <w:pStyle w:val="ConsPlusNormal"/>
        <w:spacing w:before="240"/>
        <w:ind w:firstLine="540"/>
        <w:jc w:val="both"/>
      </w:pPr>
      <w:r>
        <w:t>123.5.3.5. У обучающегося будут сформированы умения самоорганизации как части регулятивных универсальных учебных действий:</w:t>
      </w:r>
    </w:p>
    <w:p w14:paraId="34AEAC73" w14:textId="77777777" w:rsidR="004464D5" w:rsidRDefault="00000000">
      <w:pPr>
        <w:pStyle w:val="ConsPlusNormal"/>
        <w:spacing w:before="240"/>
        <w:ind w:firstLine="540"/>
        <w:jc w:val="both"/>
      </w:pPr>
      <w:r>
        <w:t>самостоятельно осуществлять познавательную деятельность;</w:t>
      </w:r>
    </w:p>
    <w:p w14:paraId="2C1A96B7" w14:textId="77777777" w:rsidR="004464D5" w:rsidRDefault="00000000">
      <w:pPr>
        <w:pStyle w:val="ConsPlusNormal"/>
        <w:spacing w:before="240"/>
        <w:ind w:firstLine="540"/>
        <w:jc w:val="both"/>
      </w:pPr>
      <w:r>
        <w:t>выявлять проблемы, ставить и формулировать собственные задачи в образовательной деятельности и в жизненных ситуациях;</w:t>
      </w:r>
    </w:p>
    <w:p w14:paraId="1314A347" w14:textId="77777777" w:rsidR="004464D5" w:rsidRDefault="00000000">
      <w:pPr>
        <w:pStyle w:val="ConsPlusNormal"/>
        <w:spacing w:before="24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19C8A87F" w14:textId="77777777" w:rsidR="004464D5" w:rsidRDefault="00000000">
      <w:pPr>
        <w:pStyle w:val="ConsPlusNormal"/>
        <w:spacing w:before="240"/>
        <w:ind w:firstLine="540"/>
        <w:jc w:val="both"/>
      </w:pPr>
      <w:r>
        <w:t>давать оценку новым ситуациям, возникающим в познавательной и практической деятельности, в межличностных отношениях;</w:t>
      </w:r>
    </w:p>
    <w:p w14:paraId="41F4D179" w14:textId="77777777" w:rsidR="004464D5" w:rsidRDefault="00000000">
      <w:pPr>
        <w:pStyle w:val="ConsPlusNormal"/>
        <w:spacing w:before="240"/>
        <w:ind w:firstLine="540"/>
        <w:jc w:val="both"/>
      </w:pPr>
      <w:r>
        <w:t>расширять рамки учебного предмета на основе личных предпочтений;</w:t>
      </w:r>
    </w:p>
    <w:p w14:paraId="6814F7C8" w14:textId="77777777" w:rsidR="004464D5" w:rsidRDefault="00000000">
      <w:pPr>
        <w:pStyle w:val="ConsPlusNormal"/>
        <w:spacing w:before="24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077291EB" w14:textId="77777777" w:rsidR="004464D5" w:rsidRDefault="00000000">
      <w:pPr>
        <w:pStyle w:val="ConsPlusNormal"/>
        <w:spacing w:before="240"/>
        <w:ind w:firstLine="540"/>
        <w:jc w:val="both"/>
      </w:pPr>
      <w:r>
        <w:t>оценивать приобретенный опыт;</w:t>
      </w:r>
    </w:p>
    <w:p w14:paraId="5154AB2D" w14:textId="77777777" w:rsidR="004464D5" w:rsidRDefault="00000000">
      <w:pPr>
        <w:pStyle w:val="ConsPlusNormal"/>
        <w:spacing w:before="24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837D023" w14:textId="77777777" w:rsidR="004464D5" w:rsidRDefault="00000000">
      <w:pPr>
        <w:pStyle w:val="ConsPlusNormal"/>
        <w:spacing w:before="240"/>
        <w:ind w:firstLine="540"/>
        <w:jc w:val="both"/>
      </w:pPr>
      <w:r>
        <w:t>123.5.3.6. У обучающегося будут сформированы умения совместной деятельности:</w:t>
      </w:r>
    </w:p>
    <w:p w14:paraId="5038B30B" w14:textId="77777777" w:rsidR="004464D5" w:rsidRDefault="00000000">
      <w:pPr>
        <w:pStyle w:val="ConsPlusNormal"/>
        <w:spacing w:before="240"/>
        <w:ind w:firstLine="540"/>
        <w:jc w:val="both"/>
      </w:pPr>
      <w:r>
        <w:t>понимать и использовать преимущества командной и индивидуальной работы;</w:t>
      </w:r>
    </w:p>
    <w:p w14:paraId="2A398F27" w14:textId="77777777" w:rsidR="004464D5" w:rsidRDefault="00000000">
      <w:pPr>
        <w:pStyle w:val="ConsPlusNormal"/>
        <w:spacing w:before="240"/>
        <w:ind w:firstLine="540"/>
        <w:jc w:val="both"/>
      </w:pPr>
      <w:r>
        <w:t>выбирать тематику и методы совместных действий с учетом общих интересов и возможностей каждого члена коллектива;</w:t>
      </w:r>
    </w:p>
    <w:p w14:paraId="7D35A30E" w14:textId="77777777" w:rsidR="004464D5" w:rsidRDefault="00000000">
      <w:pPr>
        <w:pStyle w:val="ConsPlusNormal"/>
        <w:spacing w:before="240"/>
        <w:ind w:firstLine="540"/>
        <w:jc w:val="both"/>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w:t>
      </w:r>
      <w:r>
        <w:lastRenderedPageBreak/>
        <w:t>участников, обсуждать результаты совместной работы;</w:t>
      </w:r>
    </w:p>
    <w:p w14:paraId="0DBD52C4" w14:textId="77777777" w:rsidR="004464D5" w:rsidRDefault="00000000">
      <w:pPr>
        <w:pStyle w:val="ConsPlusNormal"/>
        <w:spacing w:before="240"/>
        <w:ind w:firstLine="540"/>
        <w:jc w:val="both"/>
      </w:pPr>
      <w:r>
        <w:t>оценивать качество своего вклада и вклада каждого участника команды в общий результат по разработанным критериям;</w:t>
      </w:r>
    </w:p>
    <w:p w14:paraId="331CD44A" w14:textId="77777777" w:rsidR="004464D5" w:rsidRDefault="00000000">
      <w:pPr>
        <w:pStyle w:val="ConsPlusNormal"/>
        <w:spacing w:before="24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408DF5D" w14:textId="77777777" w:rsidR="004464D5" w:rsidRDefault="00000000">
      <w:pPr>
        <w:pStyle w:val="ConsPlusNormal"/>
        <w:spacing w:before="24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36DF3BD" w14:textId="77777777" w:rsidR="004464D5" w:rsidRDefault="00000000">
      <w:pPr>
        <w:pStyle w:val="ConsPlusNormal"/>
        <w:spacing w:before="24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14:paraId="7C2C645C" w14:textId="77777777" w:rsidR="004464D5" w:rsidRDefault="00000000">
      <w:pPr>
        <w:pStyle w:val="ConsPlusNormal"/>
        <w:spacing w:before="240"/>
        <w:ind w:firstLine="540"/>
        <w:jc w:val="both"/>
      </w:pPr>
      <w:r>
        <w:t>давать оценку новым ситуациям, вносить коррективы в деятельность, оценивать соответствие результатов целям;</w:t>
      </w:r>
    </w:p>
    <w:p w14:paraId="4E13214C" w14:textId="77777777" w:rsidR="004464D5" w:rsidRDefault="00000000">
      <w:pPr>
        <w:pStyle w:val="ConsPlusNormal"/>
        <w:spacing w:before="24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EF12E76" w14:textId="77777777" w:rsidR="004464D5" w:rsidRDefault="00000000">
      <w:pPr>
        <w:pStyle w:val="ConsPlusNormal"/>
        <w:spacing w:before="240"/>
        <w:ind w:firstLine="540"/>
        <w:jc w:val="both"/>
      </w:pPr>
      <w:r>
        <w:t>оценивать риски и своевременно принимать решения по их снижению;</w:t>
      </w:r>
    </w:p>
    <w:p w14:paraId="15903425" w14:textId="77777777" w:rsidR="004464D5" w:rsidRDefault="00000000">
      <w:pPr>
        <w:pStyle w:val="ConsPlusNormal"/>
        <w:spacing w:before="240"/>
        <w:ind w:firstLine="540"/>
        <w:jc w:val="both"/>
      </w:pPr>
      <w:r>
        <w:t>принимать мотивы и аргументы других людей при анализе результатов деятельности;</w:t>
      </w:r>
    </w:p>
    <w:p w14:paraId="582D29A9" w14:textId="77777777" w:rsidR="004464D5" w:rsidRDefault="00000000">
      <w:pPr>
        <w:pStyle w:val="ConsPlusNormal"/>
        <w:spacing w:before="240"/>
        <w:ind w:firstLine="540"/>
        <w:jc w:val="both"/>
      </w:pPr>
      <w:r>
        <w:t>принимать себя, понимая свои недостатки и достоинства;</w:t>
      </w:r>
    </w:p>
    <w:p w14:paraId="57A41767" w14:textId="77777777" w:rsidR="004464D5" w:rsidRDefault="00000000">
      <w:pPr>
        <w:pStyle w:val="ConsPlusNormal"/>
        <w:spacing w:before="240"/>
        <w:ind w:firstLine="540"/>
        <w:jc w:val="both"/>
      </w:pPr>
      <w:r>
        <w:t>принимать мотивы и аргументы других людей при анализе результатов деятельности;</w:t>
      </w:r>
    </w:p>
    <w:p w14:paraId="4D22B08B" w14:textId="77777777" w:rsidR="004464D5" w:rsidRDefault="00000000">
      <w:pPr>
        <w:pStyle w:val="ConsPlusNormal"/>
        <w:spacing w:before="240"/>
        <w:ind w:firstLine="540"/>
        <w:jc w:val="both"/>
      </w:pPr>
      <w:r>
        <w:t>признавать свое право и право других людей на ошибку;</w:t>
      </w:r>
    </w:p>
    <w:p w14:paraId="46DBB470" w14:textId="77777777" w:rsidR="004464D5" w:rsidRDefault="00000000">
      <w:pPr>
        <w:pStyle w:val="ConsPlusNormal"/>
        <w:spacing w:before="240"/>
        <w:ind w:firstLine="540"/>
        <w:jc w:val="both"/>
      </w:pPr>
      <w:r>
        <w:t>развивать способность понимать мир с позиции другого человека.</w:t>
      </w:r>
    </w:p>
    <w:p w14:paraId="75A614C3" w14:textId="77777777" w:rsidR="004464D5" w:rsidRDefault="00000000">
      <w:pPr>
        <w:pStyle w:val="ConsPlusNormal"/>
        <w:spacing w:before="240"/>
        <w:ind w:firstLine="540"/>
        <w:jc w:val="both"/>
      </w:pPr>
      <w:r>
        <w:t>123.5.4. Предметные результаты освоения программы 10 класса по обществознанию (базовый уровень).</w:t>
      </w:r>
    </w:p>
    <w:p w14:paraId="7F776224" w14:textId="77777777" w:rsidR="004464D5" w:rsidRDefault="00000000">
      <w:pPr>
        <w:pStyle w:val="ConsPlusNormal"/>
        <w:spacing w:before="24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21FCEF19" w14:textId="77777777" w:rsidR="004464D5" w:rsidRDefault="00000000">
      <w:pPr>
        <w:pStyle w:val="ConsPlusNormal"/>
        <w:spacing w:before="24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7F6D5AD5" w14:textId="77777777" w:rsidR="004464D5" w:rsidRDefault="00000000">
      <w:pPr>
        <w:pStyle w:val="ConsPlusNormal"/>
        <w:spacing w:before="24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2142ABE5" w14:textId="77777777" w:rsidR="004464D5" w:rsidRDefault="00000000">
      <w:pPr>
        <w:pStyle w:val="ConsPlusNormal"/>
        <w:spacing w:before="240"/>
        <w:ind w:firstLine="540"/>
        <w:jc w:val="both"/>
      </w:pPr>
      <w: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w:t>
      </w:r>
      <w:r>
        <w:lastRenderedPageBreak/>
        <w:t>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15C93641" w14:textId="77777777" w:rsidR="004464D5" w:rsidRDefault="00000000">
      <w:pPr>
        <w:pStyle w:val="ConsPlusNormal"/>
        <w:spacing w:before="24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633308B8" w14:textId="77777777" w:rsidR="004464D5" w:rsidRDefault="00000000">
      <w:pPr>
        <w:pStyle w:val="ConsPlusNormal"/>
        <w:spacing w:before="24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7E26205" w14:textId="77777777" w:rsidR="004464D5" w:rsidRDefault="00000000">
      <w:pPr>
        <w:pStyle w:val="ConsPlusNormal"/>
        <w:spacing w:before="240"/>
        <w:ind w:firstLine="540"/>
        <w:jc w:val="both"/>
      </w:pPr>
      <w:r>
        <w:t>определять различные смыслы многозначных понятий, в том числе: общество, личность, свобода, культура, экономика, собственность;</w:t>
      </w:r>
    </w:p>
    <w:p w14:paraId="02D7383B" w14:textId="77777777" w:rsidR="004464D5" w:rsidRDefault="00000000">
      <w:pPr>
        <w:pStyle w:val="ConsPlusNormal"/>
        <w:spacing w:before="240"/>
        <w:ind w:firstLine="540"/>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1594DDD1" w14:textId="77777777" w:rsidR="004464D5" w:rsidRDefault="00000000">
      <w:pPr>
        <w:pStyle w:val="ConsPlusNormal"/>
        <w:spacing w:before="24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0B0E5F1E" w14:textId="77777777" w:rsidR="004464D5" w:rsidRDefault="00000000">
      <w:pPr>
        <w:pStyle w:val="ConsPlusNormal"/>
        <w:spacing w:before="240"/>
        <w:ind w:firstLine="5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4163B141" w14:textId="77777777" w:rsidR="004464D5" w:rsidRDefault="00000000">
      <w:pPr>
        <w:pStyle w:val="ConsPlusNormal"/>
        <w:spacing w:before="240"/>
        <w:ind w:firstLine="540"/>
        <w:jc w:val="both"/>
      </w:pPr>
      <w:r>
        <w:t xml:space="preserve">отражать связи социальных объектов и явлений с помощью различных знаковых </w:t>
      </w:r>
      <w:r>
        <w:lastRenderedPageBreak/>
        <w:t>систем, в том числе в таблицах, схемах, диаграммах, графиках.</w:t>
      </w:r>
    </w:p>
    <w:p w14:paraId="2893DCA9" w14:textId="77777777" w:rsidR="004464D5" w:rsidRDefault="00000000">
      <w:pPr>
        <w:pStyle w:val="ConsPlusNormal"/>
        <w:spacing w:before="24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4B851543" w14:textId="77777777" w:rsidR="004464D5" w:rsidRDefault="00000000">
      <w:pPr>
        <w:pStyle w:val="ConsPlusNormal"/>
        <w:spacing w:before="24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угрозах и вызовах развития в XXI в., развитии духовной культуры,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B8D8B53" w14:textId="77777777" w:rsidR="004464D5" w:rsidRDefault="00000000">
      <w:pPr>
        <w:pStyle w:val="ConsPlusNormal"/>
        <w:spacing w:before="24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1026BCC8" w14:textId="77777777" w:rsidR="004464D5" w:rsidRDefault="00000000">
      <w:pPr>
        <w:pStyle w:val="ConsPlusNormal"/>
        <w:spacing w:before="24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p w14:paraId="3924FF07" w14:textId="77777777" w:rsidR="004464D5" w:rsidRDefault="00000000">
      <w:pPr>
        <w:pStyle w:val="ConsPlusNormal"/>
        <w:spacing w:before="24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5B587620" w14:textId="77777777" w:rsidR="004464D5" w:rsidRDefault="00000000">
      <w:pPr>
        <w:pStyle w:val="ConsPlusNormal"/>
        <w:spacing w:before="24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6BB88782" w14:textId="77777777" w:rsidR="004464D5" w:rsidRDefault="00000000">
      <w:pPr>
        <w:pStyle w:val="ConsPlusNormal"/>
        <w:spacing w:before="240"/>
        <w:ind w:firstLine="5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w:t>
      </w:r>
      <w:r>
        <w:lastRenderedPageBreak/>
        <w:t>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213376EC" w14:textId="77777777" w:rsidR="004464D5" w:rsidRDefault="00000000">
      <w:pPr>
        <w:pStyle w:val="ConsPlusNormal"/>
        <w:spacing w:before="24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4E65F667" w14:textId="77777777" w:rsidR="004464D5" w:rsidRDefault="00000000">
      <w:pPr>
        <w:pStyle w:val="ConsPlusNormal"/>
        <w:spacing w:before="24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38AAAFE0" w14:textId="77777777" w:rsidR="004464D5" w:rsidRDefault="00000000">
      <w:pPr>
        <w:pStyle w:val="ConsPlusNormal"/>
        <w:spacing w:before="24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729F1C8" w14:textId="77777777" w:rsidR="004464D5" w:rsidRDefault="00000000">
      <w:pPr>
        <w:pStyle w:val="ConsPlusNormal"/>
        <w:spacing w:before="240"/>
        <w:ind w:firstLine="540"/>
        <w:jc w:val="both"/>
      </w:pPr>
      <w:r>
        <w:t>123.5.5. Предметные результаты освоения программы 11 класса по обществознанию (базовый уровень).</w:t>
      </w:r>
    </w:p>
    <w:p w14:paraId="6F2D2B1E" w14:textId="77777777" w:rsidR="004464D5" w:rsidRDefault="00000000">
      <w:pPr>
        <w:pStyle w:val="ConsPlusNormal"/>
        <w:spacing w:before="240"/>
        <w:ind w:firstLine="540"/>
        <w:jc w:val="both"/>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32DC1735" w14:textId="77777777" w:rsidR="004464D5" w:rsidRDefault="00000000">
      <w:pPr>
        <w:pStyle w:val="ConsPlusNormal"/>
        <w:spacing w:before="24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40732917" w14:textId="77777777" w:rsidR="004464D5" w:rsidRDefault="00000000">
      <w:pPr>
        <w:pStyle w:val="ConsPlusNormal"/>
        <w:spacing w:before="24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1CFC3338" w14:textId="77777777" w:rsidR="004464D5" w:rsidRDefault="00000000">
      <w:pPr>
        <w:pStyle w:val="ConsPlusNormal"/>
        <w:spacing w:before="240"/>
        <w:ind w:firstLine="540"/>
        <w:jc w:val="both"/>
      </w:pPr>
      <w:r>
        <w:t xml:space="preserve">123.5.5.2. Характеризовать российские духовно-нравственные ценности, в том числе </w:t>
      </w:r>
      <w:r>
        <w:lastRenderedPageBreak/>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1245B959" w14:textId="77777777" w:rsidR="004464D5" w:rsidRDefault="00000000">
      <w:pPr>
        <w:pStyle w:val="ConsPlusNormal"/>
        <w:spacing w:before="24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17E4422F" w14:textId="77777777" w:rsidR="004464D5" w:rsidRDefault="00000000">
      <w:pPr>
        <w:pStyle w:val="ConsPlusNormal"/>
        <w:spacing w:before="240"/>
        <w:ind w:firstLine="540"/>
        <w:jc w:val="both"/>
      </w:pPr>
      <w:r>
        <w:t>определять различные смыслы многозначных понятий, в том числе: власть, социальная справедливость, социальный институт;</w:t>
      </w:r>
    </w:p>
    <w:p w14:paraId="2ACBB70E" w14:textId="77777777" w:rsidR="004464D5" w:rsidRDefault="00000000">
      <w:pPr>
        <w:pStyle w:val="ConsPlusNormal"/>
        <w:spacing w:before="240"/>
        <w:ind w:firstLine="540"/>
        <w:jc w:val="both"/>
      </w:pPr>
      <w:r>
        <w:t xml:space="preserve">классифицировать и </w:t>
      </w:r>
      <w:proofErr w:type="spellStart"/>
      <w:r>
        <w:t>типологизировать</w:t>
      </w:r>
      <w:proofErr w:type="spellEnd"/>
      <w: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643A4D7B" w14:textId="77777777" w:rsidR="004464D5" w:rsidRDefault="00000000">
      <w:pPr>
        <w:pStyle w:val="ConsPlusNormal"/>
        <w:spacing w:before="24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2BBB46C5" w14:textId="77777777" w:rsidR="004464D5" w:rsidRDefault="00000000">
      <w:pPr>
        <w:pStyle w:val="ConsPlusNormal"/>
        <w:spacing w:before="24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A96BA4C" w14:textId="77777777" w:rsidR="004464D5" w:rsidRDefault="00000000">
      <w:pPr>
        <w:pStyle w:val="ConsPlusNormal"/>
        <w:spacing w:before="240"/>
        <w:ind w:firstLine="540"/>
        <w:jc w:val="both"/>
      </w:pPr>
      <w: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w:t>
      </w:r>
      <w:r>
        <w:lastRenderedPageBreak/>
        <w:t>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1375E16F" w14:textId="77777777" w:rsidR="004464D5" w:rsidRDefault="00000000">
      <w:pPr>
        <w:pStyle w:val="ConsPlusNormal"/>
        <w:spacing w:before="24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2C56216A" w14:textId="77777777" w:rsidR="004464D5" w:rsidRDefault="00000000">
      <w:pPr>
        <w:pStyle w:val="ConsPlusNormal"/>
        <w:spacing w:before="24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7F4C9AEC" w14:textId="77777777" w:rsidR="004464D5" w:rsidRDefault="00000000">
      <w:pPr>
        <w:pStyle w:val="ConsPlusNormal"/>
        <w:spacing w:before="24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38E05183" w14:textId="77777777" w:rsidR="004464D5" w:rsidRDefault="00000000">
      <w:pPr>
        <w:pStyle w:val="ConsPlusNormal"/>
        <w:spacing w:before="24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0A3D926" w14:textId="77777777" w:rsidR="004464D5" w:rsidRDefault="00000000">
      <w:pPr>
        <w:pStyle w:val="ConsPlusNormal"/>
        <w:spacing w:before="24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8CE3003" w14:textId="77777777" w:rsidR="004464D5" w:rsidRDefault="00000000">
      <w:pPr>
        <w:pStyle w:val="ConsPlusNormal"/>
        <w:spacing w:before="24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914DF8C" w14:textId="77777777" w:rsidR="004464D5" w:rsidRDefault="00000000">
      <w:pPr>
        <w:pStyle w:val="ConsPlusNormal"/>
        <w:spacing w:before="24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50D0CC75" w14:textId="77777777" w:rsidR="004464D5" w:rsidRDefault="00000000">
      <w:pPr>
        <w:pStyle w:val="ConsPlusNormal"/>
        <w:spacing w:before="240"/>
        <w:ind w:firstLine="540"/>
        <w:jc w:val="both"/>
      </w:pPr>
      <w:r>
        <w:t xml:space="preserve">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w:t>
      </w:r>
      <w:r>
        <w:lastRenderedPageBreak/>
        <w:t>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75409318" w14:textId="77777777" w:rsidR="004464D5" w:rsidRDefault="00000000">
      <w:pPr>
        <w:pStyle w:val="ConsPlusNormal"/>
        <w:spacing w:before="240"/>
        <w:ind w:firstLine="54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495803D1" w14:textId="77777777" w:rsidR="004464D5" w:rsidRDefault="00000000">
      <w:pPr>
        <w:pStyle w:val="ConsPlusNormal"/>
        <w:spacing w:before="24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50974BC1" w14:textId="77777777" w:rsidR="004464D5" w:rsidRDefault="00000000">
      <w:pPr>
        <w:pStyle w:val="ConsPlusNormal"/>
        <w:spacing w:before="24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57421B5B" w14:textId="77777777" w:rsidR="004464D5" w:rsidRDefault="00000000">
      <w:pPr>
        <w:pStyle w:val="ConsPlusNormal"/>
        <w:spacing w:before="24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1E204FA5" w14:textId="77777777" w:rsidR="004464D5" w:rsidRDefault="00000000">
      <w:pPr>
        <w:pStyle w:val="ConsPlusNormal"/>
        <w:spacing w:before="24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589C41C2" w14:textId="77777777" w:rsidR="004464D5" w:rsidRDefault="004464D5">
      <w:pPr>
        <w:pStyle w:val="ConsPlusNormal"/>
        <w:jc w:val="both"/>
      </w:pPr>
    </w:p>
    <w:p w14:paraId="7D93A0FD" w14:textId="77777777" w:rsidR="004464D5" w:rsidRDefault="00000000">
      <w:pPr>
        <w:pStyle w:val="ConsPlusNormal"/>
        <w:ind w:firstLine="540"/>
        <w:jc w:val="both"/>
      </w:pPr>
      <w:r>
        <w:t>123.6. Поурочное планирование.</w:t>
      </w:r>
    </w:p>
    <w:p w14:paraId="2394113C" w14:textId="77777777" w:rsidR="004464D5" w:rsidRDefault="004464D5">
      <w:pPr>
        <w:pStyle w:val="ConsPlusNormal"/>
        <w:jc w:val="both"/>
      </w:pPr>
    </w:p>
    <w:p w14:paraId="0265E013" w14:textId="77777777" w:rsidR="004464D5" w:rsidRDefault="00000000">
      <w:pPr>
        <w:pStyle w:val="ConsPlusNormal"/>
        <w:jc w:val="right"/>
      </w:pPr>
      <w:r>
        <w:lastRenderedPageBreak/>
        <w:t>Таблица 19</w:t>
      </w:r>
    </w:p>
    <w:p w14:paraId="1951F200" w14:textId="77777777" w:rsidR="004464D5" w:rsidRDefault="004464D5">
      <w:pPr>
        <w:pStyle w:val="ConsPlusNormal"/>
        <w:jc w:val="both"/>
      </w:pPr>
    </w:p>
    <w:p w14:paraId="77BDAD36" w14:textId="77777777" w:rsidR="004464D5" w:rsidRDefault="00000000">
      <w:pPr>
        <w:pStyle w:val="ConsPlusNormal"/>
        <w:jc w:val="both"/>
      </w:pPr>
      <w:r>
        <w:t>10 класс</w:t>
      </w:r>
    </w:p>
    <w:p w14:paraId="42AADED6" w14:textId="77777777" w:rsidR="004464D5" w:rsidRDefault="004464D5">
      <w:pPr>
        <w:pStyle w:val="ConsPlusNormal"/>
        <w:jc w:val="both"/>
      </w:pPr>
    </w:p>
    <w:p w14:paraId="30339913" w14:textId="77777777" w:rsidR="004464D5" w:rsidRDefault="00000000">
      <w:pPr>
        <w:pStyle w:val="ConsPlusNormal"/>
        <w:jc w:val="both"/>
      </w:pPr>
      <w:r>
        <w:t>(для обучающихся в 2025/26 учебном году)</w:t>
      </w:r>
    </w:p>
    <w:p w14:paraId="468445DE"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45F53D3E" w14:textId="77777777">
        <w:tc>
          <w:tcPr>
            <w:tcW w:w="1134" w:type="dxa"/>
          </w:tcPr>
          <w:p w14:paraId="5B7938ED" w14:textId="77777777" w:rsidR="004464D5" w:rsidRDefault="00000000">
            <w:pPr>
              <w:pStyle w:val="ConsPlusNormal"/>
              <w:jc w:val="center"/>
            </w:pPr>
            <w:r>
              <w:t>Урок</w:t>
            </w:r>
          </w:p>
        </w:tc>
        <w:tc>
          <w:tcPr>
            <w:tcW w:w="7937" w:type="dxa"/>
          </w:tcPr>
          <w:p w14:paraId="5489CFC9" w14:textId="77777777" w:rsidR="004464D5" w:rsidRDefault="00000000">
            <w:pPr>
              <w:pStyle w:val="ConsPlusNormal"/>
              <w:jc w:val="center"/>
            </w:pPr>
            <w:r>
              <w:t>Тема урока</w:t>
            </w:r>
          </w:p>
        </w:tc>
      </w:tr>
      <w:tr w:rsidR="004464D5" w14:paraId="31B7A604" w14:textId="77777777">
        <w:tc>
          <w:tcPr>
            <w:tcW w:w="1134" w:type="dxa"/>
          </w:tcPr>
          <w:p w14:paraId="6C3B4A96" w14:textId="77777777" w:rsidR="004464D5" w:rsidRDefault="00000000">
            <w:pPr>
              <w:pStyle w:val="ConsPlusNormal"/>
            </w:pPr>
            <w:r>
              <w:t>Урок 1</w:t>
            </w:r>
          </w:p>
        </w:tc>
        <w:tc>
          <w:tcPr>
            <w:tcW w:w="7937" w:type="dxa"/>
          </w:tcPr>
          <w:p w14:paraId="39A95F3E" w14:textId="77777777" w:rsidR="004464D5" w:rsidRDefault="00000000">
            <w:pPr>
              <w:pStyle w:val="ConsPlusNormal"/>
            </w:pPr>
            <w:r>
              <w:t>Общество как система</w:t>
            </w:r>
          </w:p>
        </w:tc>
      </w:tr>
      <w:tr w:rsidR="004464D5" w14:paraId="5BCD84D7" w14:textId="77777777">
        <w:tc>
          <w:tcPr>
            <w:tcW w:w="1134" w:type="dxa"/>
          </w:tcPr>
          <w:p w14:paraId="6D68AEC8" w14:textId="77777777" w:rsidR="004464D5" w:rsidRDefault="00000000">
            <w:pPr>
              <w:pStyle w:val="ConsPlusNormal"/>
            </w:pPr>
            <w:r>
              <w:t>Урок 2</w:t>
            </w:r>
          </w:p>
        </w:tc>
        <w:tc>
          <w:tcPr>
            <w:tcW w:w="7937" w:type="dxa"/>
          </w:tcPr>
          <w:p w14:paraId="64062BDC" w14:textId="77777777" w:rsidR="004464D5" w:rsidRDefault="00000000">
            <w:pPr>
              <w:pStyle w:val="ConsPlusNormal"/>
            </w:pPr>
            <w:r>
              <w:t>Общество и общественные отношения</w:t>
            </w:r>
          </w:p>
        </w:tc>
      </w:tr>
      <w:tr w:rsidR="004464D5" w14:paraId="29E5BDD4" w14:textId="77777777">
        <w:tc>
          <w:tcPr>
            <w:tcW w:w="1134" w:type="dxa"/>
          </w:tcPr>
          <w:p w14:paraId="766E17D9" w14:textId="77777777" w:rsidR="004464D5" w:rsidRDefault="00000000">
            <w:pPr>
              <w:pStyle w:val="ConsPlusNormal"/>
            </w:pPr>
            <w:r>
              <w:t>Урок 3</w:t>
            </w:r>
          </w:p>
        </w:tc>
        <w:tc>
          <w:tcPr>
            <w:tcW w:w="7937" w:type="dxa"/>
          </w:tcPr>
          <w:p w14:paraId="7895E7AD" w14:textId="77777777" w:rsidR="004464D5" w:rsidRDefault="00000000">
            <w:pPr>
              <w:pStyle w:val="ConsPlusNormal"/>
            </w:pPr>
            <w:r>
              <w:t>Социальные институты в обществе</w:t>
            </w:r>
          </w:p>
        </w:tc>
      </w:tr>
      <w:tr w:rsidR="004464D5" w14:paraId="531C5EC7" w14:textId="77777777">
        <w:tc>
          <w:tcPr>
            <w:tcW w:w="1134" w:type="dxa"/>
          </w:tcPr>
          <w:p w14:paraId="6DB029BB" w14:textId="77777777" w:rsidR="004464D5" w:rsidRDefault="00000000">
            <w:pPr>
              <w:pStyle w:val="ConsPlusNormal"/>
            </w:pPr>
            <w:r>
              <w:t>Урок 4</w:t>
            </w:r>
          </w:p>
        </w:tc>
        <w:tc>
          <w:tcPr>
            <w:tcW w:w="7937" w:type="dxa"/>
          </w:tcPr>
          <w:p w14:paraId="1A3DE239" w14:textId="77777777" w:rsidR="004464D5" w:rsidRDefault="00000000">
            <w:pPr>
              <w:pStyle w:val="ConsPlusNormal"/>
            </w:pPr>
            <w:r>
              <w:t>Информационное общество и его особенности</w:t>
            </w:r>
          </w:p>
        </w:tc>
      </w:tr>
      <w:tr w:rsidR="004464D5" w14:paraId="1F983E5E" w14:textId="77777777">
        <w:tc>
          <w:tcPr>
            <w:tcW w:w="1134" w:type="dxa"/>
          </w:tcPr>
          <w:p w14:paraId="026CC95F" w14:textId="77777777" w:rsidR="004464D5" w:rsidRDefault="00000000">
            <w:pPr>
              <w:pStyle w:val="ConsPlusNormal"/>
            </w:pPr>
            <w:r>
              <w:t>Урок 5</w:t>
            </w:r>
          </w:p>
        </w:tc>
        <w:tc>
          <w:tcPr>
            <w:tcW w:w="7937" w:type="dxa"/>
          </w:tcPr>
          <w:p w14:paraId="2275E328" w14:textId="77777777" w:rsidR="004464D5" w:rsidRDefault="00000000">
            <w:pPr>
              <w:pStyle w:val="ConsPlusNormal"/>
            </w:pPr>
            <w:r>
              <w:t>Роль массовых коммуникаций в современном обществе</w:t>
            </w:r>
          </w:p>
        </w:tc>
      </w:tr>
      <w:tr w:rsidR="004464D5" w14:paraId="233BDEDD" w14:textId="77777777">
        <w:tc>
          <w:tcPr>
            <w:tcW w:w="1134" w:type="dxa"/>
          </w:tcPr>
          <w:p w14:paraId="2E9D558B" w14:textId="77777777" w:rsidR="004464D5" w:rsidRDefault="00000000">
            <w:pPr>
              <w:pStyle w:val="ConsPlusNormal"/>
            </w:pPr>
            <w:r>
              <w:t>Урок 6</w:t>
            </w:r>
          </w:p>
        </w:tc>
        <w:tc>
          <w:tcPr>
            <w:tcW w:w="7937" w:type="dxa"/>
          </w:tcPr>
          <w:p w14:paraId="64E79494" w14:textId="77777777" w:rsidR="004464D5" w:rsidRDefault="00000000">
            <w:pPr>
              <w:pStyle w:val="ConsPlusNormal"/>
            </w:pPr>
            <w:r>
              <w:t>Многообразие общественного развития</w:t>
            </w:r>
          </w:p>
        </w:tc>
      </w:tr>
      <w:tr w:rsidR="004464D5" w14:paraId="21C6D1BE" w14:textId="77777777">
        <w:tc>
          <w:tcPr>
            <w:tcW w:w="1134" w:type="dxa"/>
          </w:tcPr>
          <w:p w14:paraId="4AE189BE" w14:textId="77777777" w:rsidR="004464D5" w:rsidRDefault="00000000">
            <w:pPr>
              <w:pStyle w:val="ConsPlusNormal"/>
            </w:pPr>
            <w:r>
              <w:t>Урок 7</w:t>
            </w:r>
          </w:p>
        </w:tc>
        <w:tc>
          <w:tcPr>
            <w:tcW w:w="7937" w:type="dxa"/>
          </w:tcPr>
          <w:p w14:paraId="496E2679" w14:textId="77777777" w:rsidR="004464D5" w:rsidRDefault="00000000">
            <w:pPr>
              <w:pStyle w:val="ConsPlusNormal"/>
            </w:pPr>
            <w:r>
              <w:t>Общественный прогресс и его последствия</w:t>
            </w:r>
          </w:p>
        </w:tc>
      </w:tr>
      <w:tr w:rsidR="004464D5" w14:paraId="0D73C215" w14:textId="77777777">
        <w:tc>
          <w:tcPr>
            <w:tcW w:w="1134" w:type="dxa"/>
          </w:tcPr>
          <w:p w14:paraId="63691B12" w14:textId="77777777" w:rsidR="004464D5" w:rsidRDefault="00000000">
            <w:pPr>
              <w:pStyle w:val="ConsPlusNormal"/>
            </w:pPr>
            <w:r>
              <w:t>Урок 8</w:t>
            </w:r>
          </w:p>
        </w:tc>
        <w:tc>
          <w:tcPr>
            <w:tcW w:w="7937" w:type="dxa"/>
          </w:tcPr>
          <w:p w14:paraId="52407275" w14:textId="77777777" w:rsidR="004464D5" w:rsidRDefault="00000000">
            <w:pPr>
              <w:pStyle w:val="ConsPlusNormal"/>
            </w:pPr>
            <w:r>
              <w:t>Глобализация и ее противоречия</w:t>
            </w:r>
          </w:p>
        </w:tc>
      </w:tr>
      <w:tr w:rsidR="004464D5" w14:paraId="59C60D8A" w14:textId="77777777">
        <w:tc>
          <w:tcPr>
            <w:tcW w:w="1134" w:type="dxa"/>
          </w:tcPr>
          <w:p w14:paraId="2CE94F5C" w14:textId="77777777" w:rsidR="004464D5" w:rsidRDefault="00000000">
            <w:pPr>
              <w:pStyle w:val="ConsPlusNormal"/>
            </w:pPr>
            <w:r>
              <w:t>Урок 9</w:t>
            </w:r>
          </w:p>
        </w:tc>
        <w:tc>
          <w:tcPr>
            <w:tcW w:w="7937" w:type="dxa"/>
          </w:tcPr>
          <w:p w14:paraId="0D964AF3" w14:textId="77777777" w:rsidR="004464D5" w:rsidRDefault="00000000">
            <w:pPr>
              <w:pStyle w:val="ConsPlusNormal"/>
            </w:pPr>
            <w:r>
              <w:t>Личность в современном обществе</w:t>
            </w:r>
          </w:p>
        </w:tc>
      </w:tr>
      <w:tr w:rsidR="004464D5" w14:paraId="7DC6A7AD" w14:textId="77777777">
        <w:tc>
          <w:tcPr>
            <w:tcW w:w="1134" w:type="dxa"/>
          </w:tcPr>
          <w:p w14:paraId="1E0248FE" w14:textId="77777777" w:rsidR="004464D5" w:rsidRDefault="00000000">
            <w:pPr>
              <w:pStyle w:val="ConsPlusNormal"/>
            </w:pPr>
            <w:r>
              <w:t>Урок 10</w:t>
            </w:r>
          </w:p>
        </w:tc>
        <w:tc>
          <w:tcPr>
            <w:tcW w:w="7937" w:type="dxa"/>
          </w:tcPr>
          <w:p w14:paraId="58B6F44A" w14:textId="77777777" w:rsidR="004464D5" w:rsidRDefault="00000000">
            <w:pPr>
              <w:pStyle w:val="ConsPlusNormal"/>
            </w:pPr>
            <w:r>
              <w:t>Становление личности в процессе социализации</w:t>
            </w:r>
          </w:p>
        </w:tc>
      </w:tr>
      <w:tr w:rsidR="004464D5" w14:paraId="7227CE62" w14:textId="77777777">
        <w:tc>
          <w:tcPr>
            <w:tcW w:w="1134" w:type="dxa"/>
          </w:tcPr>
          <w:p w14:paraId="491B8E29" w14:textId="77777777" w:rsidR="004464D5" w:rsidRDefault="00000000">
            <w:pPr>
              <w:pStyle w:val="ConsPlusNormal"/>
            </w:pPr>
            <w:r>
              <w:t>Урок 11</w:t>
            </w:r>
          </w:p>
        </w:tc>
        <w:tc>
          <w:tcPr>
            <w:tcW w:w="7937" w:type="dxa"/>
          </w:tcPr>
          <w:p w14:paraId="41298D8A" w14:textId="77777777" w:rsidR="004464D5" w:rsidRDefault="00000000">
            <w:pPr>
              <w:pStyle w:val="ConsPlusNormal"/>
              <w:jc w:val="both"/>
            </w:pPr>
            <w:r>
              <w:t>Общественное и индивидуальное сознание. Самосознание и социальное поведение</w:t>
            </w:r>
          </w:p>
        </w:tc>
      </w:tr>
      <w:tr w:rsidR="004464D5" w14:paraId="27507CB5" w14:textId="77777777">
        <w:tc>
          <w:tcPr>
            <w:tcW w:w="1134" w:type="dxa"/>
          </w:tcPr>
          <w:p w14:paraId="7C256AFA" w14:textId="77777777" w:rsidR="004464D5" w:rsidRDefault="00000000">
            <w:pPr>
              <w:pStyle w:val="ConsPlusNormal"/>
            </w:pPr>
            <w:r>
              <w:t>Урок 12</w:t>
            </w:r>
          </w:p>
        </w:tc>
        <w:tc>
          <w:tcPr>
            <w:tcW w:w="7937" w:type="dxa"/>
          </w:tcPr>
          <w:p w14:paraId="4285EFE2" w14:textId="77777777" w:rsidR="004464D5" w:rsidRDefault="00000000">
            <w:pPr>
              <w:pStyle w:val="ConsPlusNormal"/>
            </w:pPr>
            <w:r>
              <w:t>Деятельность человека</w:t>
            </w:r>
          </w:p>
        </w:tc>
      </w:tr>
      <w:tr w:rsidR="004464D5" w14:paraId="654BB3C8" w14:textId="77777777">
        <w:tc>
          <w:tcPr>
            <w:tcW w:w="1134" w:type="dxa"/>
          </w:tcPr>
          <w:p w14:paraId="55CCE9CB" w14:textId="77777777" w:rsidR="004464D5" w:rsidRDefault="00000000">
            <w:pPr>
              <w:pStyle w:val="ConsPlusNormal"/>
            </w:pPr>
            <w:r>
              <w:t>Урок 13</w:t>
            </w:r>
          </w:p>
        </w:tc>
        <w:tc>
          <w:tcPr>
            <w:tcW w:w="7937" w:type="dxa"/>
          </w:tcPr>
          <w:p w14:paraId="3131F9DF" w14:textId="77777777" w:rsidR="004464D5" w:rsidRDefault="00000000">
            <w:pPr>
              <w:pStyle w:val="ConsPlusNormal"/>
            </w:pPr>
            <w:r>
              <w:t>Свобода и необходимость в деятельности человека</w:t>
            </w:r>
          </w:p>
        </w:tc>
      </w:tr>
      <w:tr w:rsidR="004464D5" w14:paraId="5562CC6F" w14:textId="77777777">
        <w:tc>
          <w:tcPr>
            <w:tcW w:w="1134" w:type="dxa"/>
          </w:tcPr>
          <w:p w14:paraId="243CDC58" w14:textId="77777777" w:rsidR="004464D5" w:rsidRDefault="00000000">
            <w:pPr>
              <w:pStyle w:val="ConsPlusNormal"/>
            </w:pPr>
            <w:r>
              <w:t>Урок 14</w:t>
            </w:r>
          </w:p>
        </w:tc>
        <w:tc>
          <w:tcPr>
            <w:tcW w:w="7937" w:type="dxa"/>
          </w:tcPr>
          <w:p w14:paraId="4DDDE9E5" w14:textId="77777777" w:rsidR="004464D5" w:rsidRDefault="00000000">
            <w:pPr>
              <w:pStyle w:val="ConsPlusNormal"/>
            </w:pPr>
            <w:r>
              <w:t>Познавательная деятельность человека</w:t>
            </w:r>
          </w:p>
        </w:tc>
      </w:tr>
      <w:tr w:rsidR="004464D5" w14:paraId="6BEA8205" w14:textId="77777777">
        <w:tc>
          <w:tcPr>
            <w:tcW w:w="1134" w:type="dxa"/>
          </w:tcPr>
          <w:p w14:paraId="4A499AC9" w14:textId="77777777" w:rsidR="004464D5" w:rsidRDefault="00000000">
            <w:pPr>
              <w:pStyle w:val="ConsPlusNormal"/>
            </w:pPr>
            <w:r>
              <w:t>Урок 15</w:t>
            </w:r>
          </w:p>
        </w:tc>
        <w:tc>
          <w:tcPr>
            <w:tcW w:w="7937" w:type="dxa"/>
          </w:tcPr>
          <w:p w14:paraId="04C3F068" w14:textId="77777777" w:rsidR="004464D5" w:rsidRDefault="00000000">
            <w:pPr>
              <w:pStyle w:val="ConsPlusNormal"/>
            </w:pPr>
            <w:r>
              <w:t>Истина и ее критерии</w:t>
            </w:r>
          </w:p>
        </w:tc>
      </w:tr>
      <w:tr w:rsidR="004464D5" w14:paraId="2BC6B17C" w14:textId="77777777">
        <w:tc>
          <w:tcPr>
            <w:tcW w:w="1134" w:type="dxa"/>
          </w:tcPr>
          <w:p w14:paraId="1E8AFB85" w14:textId="77777777" w:rsidR="004464D5" w:rsidRDefault="00000000">
            <w:pPr>
              <w:pStyle w:val="ConsPlusNormal"/>
            </w:pPr>
            <w:r>
              <w:t>Урок 16</w:t>
            </w:r>
          </w:p>
        </w:tc>
        <w:tc>
          <w:tcPr>
            <w:tcW w:w="7937" w:type="dxa"/>
          </w:tcPr>
          <w:p w14:paraId="54DFE0FA" w14:textId="77777777" w:rsidR="004464D5" w:rsidRDefault="00000000">
            <w:pPr>
              <w:pStyle w:val="ConsPlusNormal"/>
            </w:pPr>
            <w:r>
              <w:t>Научное познание</w:t>
            </w:r>
          </w:p>
        </w:tc>
      </w:tr>
      <w:tr w:rsidR="004464D5" w14:paraId="16A52923" w14:textId="77777777">
        <w:tc>
          <w:tcPr>
            <w:tcW w:w="1134" w:type="dxa"/>
          </w:tcPr>
          <w:p w14:paraId="0093B3A6" w14:textId="77777777" w:rsidR="004464D5" w:rsidRDefault="00000000">
            <w:pPr>
              <w:pStyle w:val="ConsPlusNormal"/>
            </w:pPr>
            <w:r>
              <w:t>Урок 17</w:t>
            </w:r>
          </w:p>
        </w:tc>
        <w:tc>
          <w:tcPr>
            <w:tcW w:w="7937" w:type="dxa"/>
          </w:tcPr>
          <w:p w14:paraId="3D5F935D" w14:textId="77777777" w:rsidR="004464D5" w:rsidRDefault="00000000">
            <w:pPr>
              <w:pStyle w:val="ConsPlusNormal"/>
            </w:pPr>
            <w:r>
              <w:t>Повторительно-обобщающий урок по теме "Человек в обществе"</w:t>
            </w:r>
          </w:p>
        </w:tc>
      </w:tr>
      <w:tr w:rsidR="004464D5" w14:paraId="078A23B9" w14:textId="77777777">
        <w:tc>
          <w:tcPr>
            <w:tcW w:w="1134" w:type="dxa"/>
          </w:tcPr>
          <w:p w14:paraId="5927D431" w14:textId="77777777" w:rsidR="004464D5" w:rsidRDefault="00000000">
            <w:pPr>
              <w:pStyle w:val="ConsPlusNormal"/>
            </w:pPr>
            <w:r>
              <w:t>Урок 18</w:t>
            </w:r>
          </w:p>
        </w:tc>
        <w:tc>
          <w:tcPr>
            <w:tcW w:w="7937" w:type="dxa"/>
          </w:tcPr>
          <w:p w14:paraId="680449A5" w14:textId="77777777" w:rsidR="004464D5" w:rsidRDefault="00000000">
            <w:pPr>
              <w:pStyle w:val="ConsPlusNormal"/>
            </w:pPr>
            <w:r>
              <w:t>Повторительно-обобщающий урок по теме "Человек в обществе"</w:t>
            </w:r>
          </w:p>
        </w:tc>
      </w:tr>
      <w:tr w:rsidR="004464D5" w14:paraId="0D99B51D" w14:textId="77777777">
        <w:tc>
          <w:tcPr>
            <w:tcW w:w="1134" w:type="dxa"/>
          </w:tcPr>
          <w:p w14:paraId="59892F72" w14:textId="77777777" w:rsidR="004464D5" w:rsidRDefault="00000000">
            <w:pPr>
              <w:pStyle w:val="ConsPlusNormal"/>
            </w:pPr>
            <w:r>
              <w:t>Урок 19</w:t>
            </w:r>
          </w:p>
        </w:tc>
        <w:tc>
          <w:tcPr>
            <w:tcW w:w="7937" w:type="dxa"/>
          </w:tcPr>
          <w:p w14:paraId="7EEE0DF0" w14:textId="77777777" w:rsidR="004464D5" w:rsidRDefault="00000000">
            <w:pPr>
              <w:pStyle w:val="ConsPlusNormal"/>
            </w:pPr>
            <w:r>
              <w:t>Духовная деятельность человека</w:t>
            </w:r>
          </w:p>
        </w:tc>
      </w:tr>
      <w:tr w:rsidR="004464D5" w14:paraId="6ABC5E1B" w14:textId="77777777">
        <w:tc>
          <w:tcPr>
            <w:tcW w:w="1134" w:type="dxa"/>
          </w:tcPr>
          <w:p w14:paraId="5CC5D600" w14:textId="77777777" w:rsidR="004464D5" w:rsidRDefault="00000000">
            <w:pPr>
              <w:pStyle w:val="ConsPlusNormal"/>
            </w:pPr>
            <w:r>
              <w:t>Урок 20</w:t>
            </w:r>
          </w:p>
        </w:tc>
        <w:tc>
          <w:tcPr>
            <w:tcW w:w="7937" w:type="dxa"/>
          </w:tcPr>
          <w:p w14:paraId="2CAFAE3E" w14:textId="77777777" w:rsidR="004464D5" w:rsidRDefault="00000000">
            <w:pPr>
              <w:pStyle w:val="ConsPlusNormal"/>
            </w:pPr>
            <w:r>
              <w:t>Культура и ее формы</w:t>
            </w:r>
          </w:p>
        </w:tc>
      </w:tr>
      <w:tr w:rsidR="004464D5" w14:paraId="0E02518F" w14:textId="77777777">
        <w:tc>
          <w:tcPr>
            <w:tcW w:w="1134" w:type="dxa"/>
          </w:tcPr>
          <w:p w14:paraId="57732CFD" w14:textId="77777777" w:rsidR="004464D5" w:rsidRDefault="00000000">
            <w:pPr>
              <w:pStyle w:val="ConsPlusNormal"/>
            </w:pPr>
            <w:r>
              <w:t>Урок 22</w:t>
            </w:r>
          </w:p>
        </w:tc>
        <w:tc>
          <w:tcPr>
            <w:tcW w:w="7937" w:type="dxa"/>
          </w:tcPr>
          <w:p w14:paraId="7891D76C" w14:textId="77777777" w:rsidR="004464D5" w:rsidRDefault="00000000">
            <w:pPr>
              <w:pStyle w:val="ConsPlusNormal"/>
              <w:jc w:val="both"/>
            </w:pPr>
            <w:r>
              <w:t>Вклад российской культуры в формирование ценностей современного общества</w:t>
            </w:r>
          </w:p>
        </w:tc>
      </w:tr>
      <w:tr w:rsidR="004464D5" w14:paraId="168EC6D6" w14:textId="77777777">
        <w:tc>
          <w:tcPr>
            <w:tcW w:w="1134" w:type="dxa"/>
          </w:tcPr>
          <w:p w14:paraId="09FF903A" w14:textId="77777777" w:rsidR="004464D5" w:rsidRDefault="00000000">
            <w:pPr>
              <w:pStyle w:val="ConsPlusNormal"/>
            </w:pPr>
            <w:r>
              <w:t>Урок 23</w:t>
            </w:r>
          </w:p>
        </w:tc>
        <w:tc>
          <w:tcPr>
            <w:tcW w:w="7937" w:type="dxa"/>
          </w:tcPr>
          <w:p w14:paraId="2C4CBA2B" w14:textId="77777777" w:rsidR="004464D5" w:rsidRDefault="00000000">
            <w:pPr>
              <w:pStyle w:val="ConsPlusNormal"/>
            </w:pPr>
            <w:r>
              <w:t>Мораль как общечеловеческая ценность и социальный регулятор</w:t>
            </w:r>
          </w:p>
        </w:tc>
      </w:tr>
      <w:tr w:rsidR="004464D5" w14:paraId="103721BF" w14:textId="77777777">
        <w:tc>
          <w:tcPr>
            <w:tcW w:w="1134" w:type="dxa"/>
          </w:tcPr>
          <w:p w14:paraId="7E6EB098" w14:textId="77777777" w:rsidR="004464D5" w:rsidRDefault="00000000">
            <w:pPr>
              <w:pStyle w:val="ConsPlusNormal"/>
            </w:pPr>
            <w:r>
              <w:t>Урок 24</w:t>
            </w:r>
          </w:p>
        </w:tc>
        <w:tc>
          <w:tcPr>
            <w:tcW w:w="7937" w:type="dxa"/>
          </w:tcPr>
          <w:p w14:paraId="7779A18A" w14:textId="77777777" w:rsidR="004464D5" w:rsidRDefault="00000000">
            <w:pPr>
              <w:pStyle w:val="ConsPlusNormal"/>
            </w:pPr>
            <w:r>
              <w:t>Категории морали</w:t>
            </w:r>
          </w:p>
        </w:tc>
      </w:tr>
      <w:tr w:rsidR="004464D5" w14:paraId="491C9437" w14:textId="77777777">
        <w:tc>
          <w:tcPr>
            <w:tcW w:w="1134" w:type="dxa"/>
          </w:tcPr>
          <w:p w14:paraId="2E16648B" w14:textId="77777777" w:rsidR="004464D5" w:rsidRDefault="00000000">
            <w:pPr>
              <w:pStyle w:val="ConsPlusNormal"/>
            </w:pPr>
            <w:r>
              <w:t>Урок 25</w:t>
            </w:r>
          </w:p>
        </w:tc>
        <w:tc>
          <w:tcPr>
            <w:tcW w:w="7937" w:type="dxa"/>
          </w:tcPr>
          <w:p w14:paraId="2C1BFF44" w14:textId="77777777" w:rsidR="004464D5" w:rsidRDefault="00000000">
            <w:pPr>
              <w:pStyle w:val="ConsPlusNormal"/>
            </w:pPr>
            <w:r>
              <w:t>Гражданственность и патриотизм</w:t>
            </w:r>
          </w:p>
        </w:tc>
      </w:tr>
      <w:tr w:rsidR="004464D5" w14:paraId="5E2052C7" w14:textId="77777777">
        <w:tc>
          <w:tcPr>
            <w:tcW w:w="1134" w:type="dxa"/>
          </w:tcPr>
          <w:p w14:paraId="686EEAE1" w14:textId="77777777" w:rsidR="004464D5" w:rsidRDefault="00000000">
            <w:pPr>
              <w:pStyle w:val="ConsPlusNormal"/>
            </w:pPr>
            <w:r>
              <w:lastRenderedPageBreak/>
              <w:t>Урок 26</w:t>
            </w:r>
          </w:p>
        </w:tc>
        <w:tc>
          <w:tcPr>
            <w:tcW w:w="7937" w:type="dxa"/>
          </w:tcPr>
          <w:p w14:paraId="02359EF8" w14:textId="77777777" w:rsidR="004464D5" w:rsidRDefault="00000000">
            <w:pPr>
              <w:pStyle w:val="ConsPlusNormal"/>
            </w:pPr>
            <w:r>
              <w:t>Наука и ее функции</w:t>
            </w:r>
          </w:p>
        </w:tc>
      </w:tr>
      <w:tr w:rsidR="004464D5" w14:paraId="0BE4AEEA" w14:textId="77777777">
        <w:tc>
          <w:tcPr>
            <w:tcW w:w="1134" w:type="dxa"/>
          </w:tcPr>
          <w:p w14:paraId="19148F76" w14:textId="77777777" w:rsidR="004464D5" w:rsidRDefault="00000000">
            <w:pPr>
              <w:pStyle w:val="ConsPlusNormal"/>
            </w:pPr>
            <w:r>
              <w:t>Урок 27</w:t>
            </w:r>
          </w:p>
        </w:tc>
        <w:tc>
          <w:tcPr>
            <w:tcW w:w="7937" w:type="dxa"/>
          </w:tcPr>
          <w:p w14:paraId="44D07350" w14:textId="77777777" w:rsidR="004464D5" w:rsidRDefault="00000000">
            <w:pPr>
              <w:pStyle w:val="ConsPlusNormal"/>
            </w:pPr>
            <w:r>
              <w:t>Роль науки в современном обществе</w:t>
            </w:r>
          </w:p>
        </w:tc>
      </w:tr>
      <w:tr w:rsidR="004464D5" w14:paraId="1310E725" w14:textId="77777777">
        <w:tc>
          <w:tcPr>
            <w:tcW w:w="1134" w:type="dxa"/>
          </w:tcPr>
          <w:p w14:paraId="5F16FB3B" w14:textId="77777777" w:rsidR="004464D5" w:rsidRDefault="00000000">
            <w:pPr>
              <w:pStyle w:val="ConsPlusNormal"/>
            </w:pPr>
            <w:r>
              <w:t>Урок 28</w:t>
            </w:r>
          </w:p>
        </w:tc>
        <w:tc>
          <w:tcPr>
            <w:tcW w:w="7937" w:type="dxa"/>
          </w:tcPr>
          <w:p w14:paraId="0FB0F76E" w14:textId="77777777" w:rsidR="004464D5" w:rsidRDefault="00000000">
            <w:pPr>
              <w:pStyle w:val="ConsPlusNormal"/>
            </w:pPr>
            <w:r>
              <w:t>Образование в современном обществе</w:t>
            </w:r>
          </w:p>
        </w:tc>
      </w:tr>
      <w:tr w:rsidR="004464D5" w14:paraId="55DB86DD" w14:textId="77777777">
        <w:tc>
          <w:tcPr>
            <w:tcW w:w="1134" w:type="dxa"/>
          </w:tcPr>
          <w:p w14:paraId="0A80220E" w14:textId="77777777" w:rsidR="004464D5" w:rsidRDefault="00000000">
            <w:pPr>
              <w:pStyle w:val="ConsPlusNormal"/>
            </w:pPr>
            <w:r>
              <w:t>Урок 29</w:t>
            </w:r>
          </w:p>
        </w:tc>
        <w:tc>
          <w:tcPr>
            <w:tcW w:w="7937" w:type="dxa"/>
          </w:tcPr>
          <w:p w14:paraId="70A71B9F" w14:textId="77777777" w:rsidR="004464D5" w:rsidRDefault="00000000">
            <w:pPr>
              <w:pStyle w:val="ConsPlusNormal"/>
            </w:pPr>
            <w:r>
              <w:t>Основные направления развития образования в Российской Федерации</w:t>
            </w:r>
          </w:p>
        </w:tc>
      </w:tr>
      <w:tr w:rsidR="004464D5" w14:paraId="2B93E663" w14:textId="77777777">
        <w:tc>
          <w:tcPr>
            <w:tcW w:w="1134" w:type="dxa"/>
          </w:tcPr>
          <w:p w14:paraId="61D1BFE6" w14:textId="77777777" w:rsidR="004464D5" w:rsidRDefault="00000000">
            <w:pPr>
              <w:pStyle w:val="ConsPlusNormal"/>
            </w:pPr>
            <w:r>
              <w:t>Урок 30</w:t>
            </w:r>
          </w:p>
        </w:tc>
        <w:tc>
          <w:tcPr>
            <w:tcW w:w="7937" w:type="dxa"/>
          </w:tcPr>
          <w:p w14:paraId="46BBBECF" w14:textId="77777777" w:rsidR="004464D5" w:rsidRDefault="00000000">
            <w:pPr>
              <w:pStyle w:val="ConsPlusNormal"/>
            </w:pPr>
            <w:r>
              <w:t>Религия и ее роль в жизни человека и общества</w:t>
            </w:r>
          </w:p>
        </w:tc>
      </w:tr>
      <w:tr w:rsidR="004464D5" w14:paraId="359C2872" w14:textId="77777777">
        <w:tc>
          <w:tcPr>
            <w:tcW w:w="1134" w:type="dxa"/>
          </w:tcPr>
          <w:p w14:paraId="63FA3FFA" w14:textId="77777777" w:rsidR="004464D5" w:rsidRDefault="00000000">
            <w:pPr>
              <w:pStyle w:val="ConsPlusNormal"/>
            </w:pPr>
            <w:r>
              <w:t>Урок 31</w:t>
            </w:r>
          </w:p>
        </w:tc>
        <w:tc>
          <w:tcPr>
            <w:tcW w:w="7937" w:type="dxa"/>
          </w:tcPr>
          <w:p w14:paraId="127535C3" w14:textId="77777777" w:rsidR="004464D5" w:rsidRDefault="00000000">
            <w:pPr>
              <w:pStyle w:val="ConsPlusNormal"/>
            </w:pPr>
            <w:r>
              <w:t>Мировые и национальные религии</w:t>
            </w:r>
          </w:p>
        </w:tc>
      </w:tr>
      <w:tr w:rsidR="004464D5" w14:paraId="35040901" w14:textId="77777777">
        <w:tc>
          <w:tcPr>
            <w:tcW w:w="1134" w:type="dxa"/>
          </w:tcPr>
          <w:p w14:paraId="42C87681" w14:textId="77777777" w:rsidR="004464D5" w:rsidRDefault="00000000">
            <w:pPr>
              <w:pStyle w:val="ConsPlusNormal"/>
            </w:pPr>
            <w:r>
              <w:t>Урок 32</w:t>
            </w:r>
          </w:p>
        </w:tc>
        <w:tc>
          <w:tcPr>
            <w:tcW w:w="7937" w:type="dxa"/>
          </w:tcPr>
          <w:p w14:paraId="1F770B95" w14:textId="77777777" w:rsidR="004464D5" w:rsidRDefault="00000000">
            <w:pPr>
              <w:pStyle w:val="ConsPlusNormal"/>
            </w:pPr>
            <w:r>
              <w:t>Искусство</w:t>
            </w:r>
          </w:p>
        </w:tc>
      </w:tr>
      <w:tr w:rsidR="004464D5" w14:paraId="23B57B31" w14:textId="77777777">
        <w:tc>
          <w:tcPr>
            <w:tcW w:w="1134" w:type="dxa"/>
          </w:tcPr>
          <w:p w14:paraId="76DA35D7" w14:textId="77777777" w:rsidR="004464D5" w:rsidRDefault="00000000">
            <w:pPr>
              <w:pStyle w:val="ConsPlusNormal"/>
            </w:pPr>
            <w:r>
              <w:t>Урок 33</w:t>
            </w:r>
          </w:p>
        </w:tc>
        <w:tc>
          <w:tcPr>
            <w:tcW w:w="7937" w:type="dxa"/>
          </w:tcPr>
          <w:p w14:paraId="2C506813" w14:textId="77777777" w:rsidR="004464D5" w:rsidRDefault="00000000">
            <w:pPr>
              <w:pStyle w:val="ConsPlusNormal"/>
              <w:jc w:val="both"/>
            </w:pPr>
            <w:r>
              <w:t>Особенности профессиональной деятельности в сфере науки, образования и искусства</w:t>
            </w:r>
          </w:p>
        </w:tc>
      </w:tr>
      <w:tr w:rsidR="004464D5" w14:paraId="7700F286" w14:textId="77777777">
        <w:tc>
          <w:tcPr>
            <w:tcW w:w="1134" w:type="dxa"/>
          </w:tcPr>
          <w:p w14:paraId="0443DBEC" w14:textId="77777777" w:rsidR="004464D5" w:rsidRDefault="00000000">
            <w:pPr>
              <w:pStyle w:val="ConsPlusNormal"/>
            </w:pPr>
            <w:r>
              <w:t>Урок 34</w:t>
            </w:r>
          </w:p>
        </w:tc>
        <w:tc>
          <w:tcPr>
            <w:tcW w:w="7937" w:type="dxa"/>
          </w:tcPr>
          <w:p w14:paraId="3A58AD66" w14:textId="77777777" w:rsidR="004464D5" w:rsidRDefault="00000000">
            <w:pPr>
              <w:pStyle w:val="ConsPlusNormal"/>
            </w:pPr>
            <w:r>
              <w:t>Повторительно-обобщающий урок по теме "Духовная культура"</w:t>
            </w:r>
          </w:p>
        </w:tc>
      </w:tr>
      <w:tr w:rsidR="004464D5" w14:paraId="2B7BC5AD" w14:textId="77777777">
        <w:tc>
          <w:tcPr>
            <w:tcW w:w="1134" w:type="dxa"/>
          </w:tcPr>
          <w:p w14:paraId="7A650207" w14:textId="77777777" w:rsidR="004464D5" w:rsidRDefault="00000000">
            <w:pPr>
              <w:pStyle w:val="ConsPlusNormal"/>
            </w:pPr>
            <w:r>
              <w:t>Урок 35</w:t>
            </w:r>
          </w:p>
        </w:tc>
        <w:tc>
          <w:tcPr>
            <w:tcW w:w="7937" w:type="dxa"/>
          </w:tcPr>
          <w:p w14:paraId="100BB06B" w14:textId="77777777" w:rsidR="004464D5" w:rsidRDefault="00000000">
            <w:pPr>
              <w:pStyle w:val="ConsPlusNormal"/>
            </w:pPr>
            <w:r>
              <w:t>Повторительно-обобщающий урок по теме "Духовная культура"</w:t>
            </w:r>
          </w:p>
        </w:tc>
      </w:tr>
      <w:tr w:rsidR="004464D5" w14:paraId="625A05DF" w14:textId="77777777">
        <w:tc>
          <w:tcPr>
            <w:tcW w:w="1134" w:type="dxa"/>
          </w:tcPr>
          <w:p w14:paraId="465B384B" w14:textId="77777777" w:rsidR="004464D5" w:rsidRDefault="00000000">
            <w:pPr>
              <w:pStyle w:val="ConsPlusNormal"/>
            </w:pPr>
            <w:r>
              <w:t>Урок 36</w:t>
            </w:r>
          </w:p>
        </w:tc>
        <w:tc>
          <w:tcPr>
            <w:tcW w:w="7937" w:type="dxa"/>
          </w:tcPr>
          <w:p w14:paraId="348B62CC" w14:textId="77777777" w:rsidR="004464D5" w:rsidRDefault="00000000">
            <w:pPr>
              <w:pStyle w:val="ConsPlusNormal"/>
            </w:pPr>
            <w:r>
              <w:t>Экономика - основа жизнедеятельности общества</w:t>
            </w:r>
          </w:p>
        </w:tc>
      </w:tr>
      <w:tr w:rsidR="004464D5" w14:paraId="5E91E124" w14:textId="77777777">
        <w:tc>
          <w:tcPr>
            <w:tcW w:w="1134" w:type="dxa"/>
          </w:tcPr>
          <w:p w14:paraId="32A02D14" w14:textId="77777777" w:rsidR="004464D5" w:rsidRDefault="00000000">
            <w:pPr>
              <w:pStyle w:val="ConsPlusNormal"/>
            </w:pPr>
            <w:r>
              <w:t>Урок 37</w:t>
            </w:r>
          </w:p>
        </w:tc>
        <w:tc>
          <w:tcPr>
            <w:tcW w:w="7937" w:type="dxa"/>
          </w:tcPr>
          <w:p w14:paraId="45EE35C7" w14:textId="77777777" w:rsidR="004464D5" w:rsidRDefault="00000000">
            <w:pPr>
              <w:pStyle w:val="ConsPlusNormal"/>
            </w:pPr>
            <w:r>
              <w:t>Макроэкономические показатели и качество жизни</w:t>
            </w:r>
          </w:p>
        </w:tc>
      </w:tr>
      <w:tr w:rsidR="004464D5" w14:paraId="2B9D4CD3" w14:textId="77777777">
        <w:tc>
          <w:tcPr>
            <w:tcW w:w="1134" w:type="dxa"/>
          </w:tcPr>
          <w:p w14:paraId="1D7717B8" w14:textId="77777777" w:rsidR="004464D5" w:rsidRDefault="00000000">
            <w:pPr>
              <w:pStyle w:val="ConsPlusNormal"/>
            </w:pPr>
            <w:r>
              <w:t>Урок 38</w:t>
            </w:r>
          </w:p>
        </w:tc>
        <w:tc>
          <w:tcPr>
            <w:tcW w:w="7937" w:type="dxa"/>
          </w:tcPr>
          <w:p w14:paraId="7CD5A80F" w14:textId="77777777" w:rsidR="004464D5" w:rsidRDefault="00000000">
            <w:pPr>
              <w:pStyle w:val="ConsPlusNormal"/>
            </w:pPr>
            <w:r>
              <w:t>Экономика как наука</w:t>
            </w:r>
          </w:p>
        </w:tc>
      </w:tr>
      <w:tr w:rsidR="004464D5" w14:paraId="5670B7DA" w14:textId="77777777">
        <w:tc>
          <w:tcPr>
            <w:tcW w:w="1134" w:type="dxa"/>
          </w:tcPr>
          <w:p w14:paraId="4C98FA6A" w14:textId="77777777" w:rsidR="004464D5" w:rsidRDefault="00000000">
            <w:pPr>
              <w:pStyle w:val="ConsPlusNormal"/>
            </w:pPr>
            <w:r>
              <w:t>Урок 39</w:t>
            </w:r>
          </w:p>
        </w:tc>
        <w:tc>
          <w:tcPr>
            <w:tcW w:w="7937" w:type="dxa"/>
          </w:tcPr>
          <w:p w14:paraId="23CBA474" w14:textId="77777777" w:rsidR="004464D5" w:rsidRDefault="00000000">
            <w:pPr>
              <w:pStyle w:val="ConsPlusNormal"/>
            </w:pPr>
            <w:r>
              <w:t>Экономические системы</w:t>
            </w:r>
          </w:p>
        </w:tc>
      </w:tr>
      <w:tr w:rsidR="004464D5" w14:paraId="32C18236" w14:textId="77777777">
        <w:tc>
          <w:tcPr>
            <w:tcW w:w="1134" w:type="dxa"/>
          </w:tcPr>
          <w:p w14:paraId="3D4A0B80" w14:textId="77777777" w:rsidR="004464D5" w:rsidRDefault="00000000">
            <w:pPr>
              <w:pStyle w:val="ConsPlusNormal"/>
            </w:pPr>
            <w:r>
              <w:t>Урок 40</w:t>
            </w:r>
          </w:p>
        </w:tc>
        <w:tc>
          <w:tcPr>
            <w:tcW w:w="7937" w:type="dxa"/>
          </w:tcPr>
          <w:p w14:paraId="5CA7F727" w14:textId="77777777" w:rsidR="004464D5" w:rsidRDefault="00000000">
            <w:pPr>
              <w:pStyle w:val="ConsPlusNormal"/>
            </w:pPr>
            <w:r>
              <w:t>Экономический рост</w:t>
            </w:r>
          </w:p>
        </w:tc>
      </w:tr>
      <w:tr w:rsidR="004464D5" w14:paraId="07209607" w14:textId="77777777">
        <w:tc>
          <w:tcPr>
            <w:tcW w:w="1134" w:type="dxa"/>
          </w:tcPr>
          <w:p w14:paraId="44AD32CD" w14:textId="77777777" w:rsidR="004464D5" w:rsidRDefault="00000000">
            <w:pPr>
              <w:pStyle w:val="ConsPlusNormal"/>
            </w:pPr>
            <w:r>
              <w:t>Урок 41</w:t>
            </w:r>
          </w:p>
        </w:tc>
        <w:tc>
          <w:tcPr>
            <w:tcW w:w="7937" w:type="dxa"/>
          </w:tcPr>
          <w:p w14:paraId="4382AC80" w14:textId="77777777" w:rsidR="004464D5" w:rsidRDefault="00000000">
            <w:pPr>
              <w:pStyle w:val="ConsPlusNormal"/>
            </w:pPr>
            <w:r>
              <w:t>Экономический цикл</w:t>
            </w:r>
          </w:p>
        </w:tc>
      </w:tr>
      <w:tr w:rsidR="004464D5" w14:paraId="1342B928" w14:textId="77777777">
        <w:tc>
          <w:tcPr>
            <w:tcW w:w="1134" w:type="dxa"/>
          </w:tcPr>
          <w:p w14:paraId="082830C3" w14:textId="77777777" w:rsidR="004464D5" w:rsidRDefault="00000000">
            <w:pPr>
              <w:pStyle w:val="ConsPlusNormal"/>
            </w:pPr>
            <w:r>
              <w:t>Урок 42</w:t>
            </w:r>
          </w:p>
        </w:tc>
        <w:tc>
          <w:tcPr>
            <w:tcW w:w="7937" w:type="dxa"/>
          </w:tcPr>
          <w:p w14:paraId="08E34E62" w14:textId="77777777" w:rsidR="004464D5" w:rsidRDefault="00000000">
            <w:pPr>
              <w:pStyle w:val="ConsPlusNormal"/>
            </w:pPr>
            <w:r>
              <w:t>Рыночные отношения в экономике</w:t>
            </w:r>
          </w:p>
        </w:tc>
      </w:tr>
      <w:tr w:rsidR="004464D5" w14:paraId="55DAC932" w14:textId="77777777">
        <w:tc>
          <w:tcPr>
            <w:tcW w:w="1134" w:type="dxa"/>
          </w:tcPr>
          <w:p w14:paraId="01C5E5D0" w14:textId="77777777" w:rsidR="004464D5" w:rsidRDefault="00000000">
            <w:pPr>
              <w:pStyle w:val="ConsPlusNormal"/>
            </w:pPr>
            <w:r>
              <w:t>Урок 43</w:t>
            </w:r>
          </w:p>
        </w:tc>
        <w:tc>
          <w:tcPr>
            <w:tcW w:w="7937" w:type="dxa"/>
          </w:tcPr>
          <w:p w14:paraId="200E0B78" w14:textId="77777777" w:rsidR="004464D5" w:rsidRDefault="00000000">
            <w:pPr>
              <w:pStyle w:val="ConsPlusNormal"/>
            </w:pPr>
            <w:r>
              <w:t>Рыночные механизмы</w:t>
            </w:r>
          </w:p>
        </w:tc>
      </w:tr>
      <w:tr w:rsidR="004464D5" w14:paraId="14A117CA" w14:textId="77777777">
        <w:tc>
          <w:tcPr>
            <w:tcW w:w="1134" w:type="dxa"/>
          </w:tcPr>
          <w:p w14:paraId="45656266" w14:textId="77777777" w:rsidR="004464D5" w:rsidRDefault="00000000">
            <w:pPr>
              <w:pStyle w:val="ConsPlusNormal"/>
            </w:pPr>
            <w:r>
              <w:t>Урок 44</w:t>
            </w:r>
          </w:p>
        </w:tc>
        <w:tc>
          <w:tcPr>
            <w:tcW w:w="7937" w:type="dxa"/>
          </w:tcPr>
          <w:p w14:paraId="5D7CB7B9" w14:textId="77777777" w:rsidR="004464D5" w:rsidRDefault="00000000">
            <w:pPr>
              <w:pStyle w:val="ConsPlusNormal"/>
            </w:pPr>
            <w:r>
              <w:t>Рынки</w:t>
            </w:r>
          </w:p>
        </w:tc>
      </w:tr>
      <w:tr w:rsidR="004464D5" w14:paraId="60F09C32" w14:textId="77777777">
        <w:tc>
          <w:tcPr>
            <w:tcW w:w="1134" w:type="dxa"/>
          </w:tcPr>
          <w:p w14:paraId="031A6339" w14:textId="77777777" w:rsidR="004464D5" w:rsidRDefault="00000000">
            <w:pPr>
              <w:pStyle w:val="ConsPlusNormal"/>
            </w:pPr>
            <w:r>
              <w:t>Урок 45</w:t>
            </w:r>
          </w:p>
        </w:tc>
        <w:tc>
          <w:tcPr>
            <w:tcW w:w="7937" w:type="dxa"/>
          </w:tcPr>
          <w:p w14:paraId="265D3615" w14:textId="77777777" w:rsidR="004464D5" w:rsidRDefault="00000000">
            <w:pPr>
              <w:pStyle w:val="ConsPlusNormal"/>
            </w:pPr>
            <w:r>
              <w:t>Государственное регулирование рынков</w:t>
            </w:r>
          </w:p>
        </w:tc>
      </w:tr>
      <w:tr w:rsidR="004464D5" w14:paraId="262DB7EF" w14:textId="77777777">
        <w:tc>
          <w:tcPr>
            <w:tcW w:w="1134" w:type="dxa"/>
          </w:tcPr>
          <w:p w14:paraId="09A50F79" w14:textId="77777777" w:rsidR="004464D5" w:rsidRDefault="00000000">
            <w:pPr>
              <w:pStyle w:val="ConsPlusNormal"/>
            </w:pPr>
            <w:r>
              <w:t>Урок 46</w:t>
            </w:r>
          </w:p>
        </w:tc>
        <w:tc>
          <w:tcPr>
            <w:tcW w:w="7937" w:type="dxa"/>
          </w:tcPr>
          <w:p w14:paraId="1C4F3840" w14:textId="77777777" w:rsidR="004464D5" w:rsidRDefault="00000000">
            <w:pPr>
              <w:pStyle w:val="ConsPlusNormal"/>
            </w:pPr>
            <w:r>
              <w:t>Особенности рыночных отношений в современной экономике</w:t>
            </w:r>
          </w:p>
        </w:tc>
      </w:tr>
      <w:tr w:rsidR="004464D5" w14:paraId="38DD629E" w14:textId="77777777">
        <w:tc>
          <w:tcPr>
            <w:tcW w:w="1134" w:type="dxa"/>
          </w:tcPr>
          <w:p w14:paraId="42F606A5" w14:textId="77777777" w:rsidR="004464D5" w:rsidRDefault="00000000">
            <w:pPr>
              <w:pStyle w:val="ConsPlusNormal"/>
            </w:pPr>
            <w:r>
              <w:t>Урок 47</w:t>
            </w:r>
          </w:p>
        </w:tc>
        <w:tc>
          <w:tcPr>
            <w:tcW w:w="7937" w:type="dxa"/>
          </w:tcPr>
          <w:p w14:paraId="7369B1F8" w14:textId="77777777" w:rsidR="004464D5" w:rsidRDefault="00000000">
            <w:pPr>
              <w:pStyle w:val="ConsPlusNormal"/>
            </w:pPr>
            <w:r>
              <w:t>Рынок труда</w:t>
            </w:r>
          </w:p>
        </w:tc>
      </w:tr>
      <w:tr w:rsidR="004464D5" w14:paraId="3B57E203" w14:textId="77777777">
        <w:tc>
          <w:tcPr>
            <w:tcW w:w="1134" w:type="dxa"/>
          </w:tcPr>
          <w:p w14:paraId="201D140D" w14:textId="77777777" w:rsidR="004464D5" w:rsidRDefault="00000000">
            <w:pPr>
              <w:pStyle w:val="ConsPlusNormal"/>
            </w:pPr>
            <w:r>
              <w:t>Урок 48</w:t>
            </w:r>
          </w:p>
        </w:tc>
        <w:tc>
          <w:tcPr>
            <w:tcW w:w="7937" w:type="dxa"/>
          </w:tcPr>
          <w:p w14:paraId="16970999" w14:textId="77777777" w:rsidR="004464D5" w:rsidRDefault="00000000">
            <w:pPr>
              <w:pStyle w:val="ConsPlusNormal"/>
            </w:pPr>
            <w:r>
              <w:t>Экономическая деятельность</w:t>
            </w:r>
          </w:p>
        </w:tc>
      </w:tr>
      <w:tr w:rsidR="004464D5" w14:paraId="4AE486F2" w14:textId="77777777">
        <w:tc>
          <w:tcPr>
            <w:tcW w:w="1134" w:type="dxa"/>
          </w:tcPr>
          <w:p w14:paraId="3586661B" w14:textId="77777777" w:rsidR="004464D5" w:rsidRDefault="00000000">
            <w:pPr>
              <w:pStyle w:val="ConsPlusNormal"/>
            </w:pPr>
            <w:r>
              <w:t>Урок 49</w:t>
            </w:r>
          </w:p>
        </w:tc>
        <w:tc>
          <w:tcPr>
            <w:tcW w:w="7937" w:type="dxa"/>
          </w:tcPr>
          <w:p w14:paraId="0007EB8F" w14:textId="77777777" w:rsidR="004464D5" w:rsidRDefault="00000000">
            <w:pPr>
              <w:pStyle w:val="ConsPlusNormal"/>
            </w:pPr>
            <w:r>
              <w:t>Рациональное экономическое поведение</w:t>
            </w:r>
          </w:p>
        </w:tc>
      </w:tr>
      <w:tr w:rsidR="004464D5" w14:paraId="67CA4FD5" w14:textId="77777777">
        <w:tc>
          <w:tcPr>
            <w:tcW w:w="1134" w:type="dxa"/>
          </w:tcPr>
          <w:p w14:paraId="3C19BC05" w14:textId="77777777" w:rsidR="004464D5" w:rsidRDefault="00000000">
            <w:pPr>
              <w:pStyle w:val="ConsPlusNormal"/>
            </w:pPr>
            <w:r>
              <w:t>Урок 50</w:t>
            </w:r>
          </w:p>
        </w:tc>
        <w:tc>
          <w:tcPr>
            <w:tcW w:w="7937" w:type="dxa"/>
          </w:tcPr>
          <w:p w14:paraId="424EE595" w14:textId="77777777" w:rsidR="004464D5" w:rsidRDefault="00000000">
            <w:pPr>
              <w:pStyle w:val="ConsPlusNormal"/>
            </w:pPr>
            <w:r>
              <w:t>Экономика предприятия</w:t>
            </w:r>
          </w:p>
        </w:tc>
      </w:tr>
      <w:tr w:rsidR="004464D5" w14:paraId="43838D7C" w14:textId="77777777">
        <w:tc>
          <w:tcPr>
            <w:tcW w:w="1134" w:type="dxa"/>
          </w:tcPr>
          <w:p w14:paraId="57657BE3" w14:textId="77777777" w:rsidR="004464D5" w:rsidRDefault="00000000">
            <w:pPr>
              <w:pStyle w:val="ConsPlusNormal"/>
            </w:pPr>
            <w:r>
              <w:t>Урок 51</w:t>
            </w:r>
          </w:p>
        </w:tc>
        <w:tc>
          <w:tcPr>
            <w:tcW w:w="7937" w:type="dxa"/>
          </w:tcPr>
          <w:p w14:paraId="6B4EA7AD" w14:textId="77777777" w:rsidR="004464D5" w:rsidRDefault="00000000">
            <w:pPr>
              <w:pStyle w:val="ConsPlusNormal"/>
            </w:pPr>
            <w:r>
              <w:t>Факторы производства</w:t>
            </w:r>
          </w:p>
        </w:tc>
      </w:tr>
      <w:tr w:rsidR="004464D5" w14:paraId="70C5030B" w14:textId="77777777">
        <w:tc>
          <w:tcPr>
            <w:tcW w:w="1134" w:type="dxa"/>
          </w:tcPr>
          <w:p w14:paraId="28D7AEC8" w14:textId="77777777" w:rsidR="004464D5" w:rsidRDefault="00000000">
            <w:pPr>
              <w:pStyle w:val="ConsPlusNormal"/>
            </w:pPr>
            <w:r>
              <w:t>Урок 52</w:t>
            </w:r>
          </w:p>
        </w:tc>
        <w:tc>
          <w:tcPr>
            <w:tcW w:w="7937" w:type="dxa"/>
          </w:tcPr>
          <w:p w14:paraId="7558F53C" w14:textId="77777777" w:rsidR="004464D5" w:rsidRDefault="00000000">
            <w:pPr>
              <w:pStyle w:val="ConsPlusNormal"/>
            </w:pPr>
            <w:r>
              <w:t>Эффективность предприятия</w:t>
            </w:r>
          </w:p>
        </w:tc>
      </w:tr>
      <w:tr w:rsidR="004464D5" w14:paraId="3EA06B50" w14:textId="77777777">
        <w:tc>
          <w:tcPr>
            <w:tcW w:w="1134" w:type="dxa"/>
          </w:tcPr>
          <w:p w14:paraId="5112ADC3" w14:textId="77777777" w:rsidR="004464D5" w:rsidRDefault="00000000">
            <w:pPr>
              <w:pStyle w:val="ConsPlusNormal"/>
            </w:pPr>
            <w:r>
              <w:t>Урок 53</w:t>
            </w:r>
          </w:p>
        </w:tc>
        <w:tc>
          <w:tcPr>
            <w:tcW w:w="7937" w:type="dxa"/>
          </w:tcPr>
          <w:p w14:paraId="54A0F9EA" w14:textId="77777777" w:rsidR="004464D5" w:rsidRDefault="00000000">
            <w:pPr>
              <w:pStyle w:val="ConsPlusNormal"/>
            </w:pPr>
            <w:r>
              <w:t>Предпринимательская деятельность</w:t>
            </w:r>
          </w:p>
        </w:tc>
      </w:tr>
      <w:tr w:rsidR="004464D5" w14:paraId="7EA791DC" w14:textId="77777777">
        <w:tc>
          <w:tcPr>
            <w:tcW w:w="1134" w:type="dxa"/>
          </w:tcPr>
          <w:p w14:paraId="2B41A5B8" w14:textId="77777777" w:rsidR="004464D5" w:rsidRDefault="00000000">
            <w:pPr>
              <w:pStyle w:val="ConsPlusNormal"/>
            </w:pPr>
            <w:r>
              <w:t>Урок 54</w:t>
            </w:r>
          </w:p>
        </w:tc>
        <w:tc>
          <w:tcPr>
            <w:tcW w:w="7937" w:type="dxa"/>
          </w:tcPr>
          <w:p w14:paraId="107F4C87" w14:textId="77777777" w:rsidR="004464D5" w:rsidRDefault="00000000">
            <w:pPr>
              <w:pStyle w:val="ConsPlusNormal"/>
            </w:pPr>
            <w:r>
              <w:t>Финансовый рынок и финансовые институты</w:t>
            </w:r>
          </w:p>
        </w:tc>
      </w:tr>
      <w:tr w:rsidR="004464D5" w14:paraId="5E808C24" w14:textId="77777777">
        <w:tc>
          <w:tcPr>
            <w:tcW w:w="1134" w:type="dxa"/>
          </w:tcPr>
          <w:p w14:paraId="7D939550" w14:textId="77777777" w:rsidR="004464D5" w:rsidRDefault="00000000">
            <w:pPr>
              <w:pStyle w:val="ConsPlusNormal"/>
            </w:pPr>
            <w:r>
              <w:lastRenderedPageBreak/>
              <w:t>Урок 55</w:t>
            </w:r>
          </w:p>
        </w:tc>
        <w:tc>
          <w:tcPr>
            <w:tcW w:w="7937" w:type="dxa"/>
          </w:tcPr>
          <w:p w14:paraId="21D40996" w14:textId="77777777" w:rsidR="004464D5" w:rsidRDefault="00000000">
            <w:pPr>
              <w:pStyle w:val="ConsPlusNormal"/>
            </w:pPr>
            <w:r>
              <w:t>Банковская система</w:t>
            </w:r>
          </w:p>
        </w:tc>
      </w:tr>
      <w:tr w:rsidR="004464D5" w14:paraId="3F127E93" w14:textId="77777777">
        <w:tc>
          <w:tcPr>
            <w:tcW w:w="1134" w:type="dxa"/>
          </w:tcPr>
          <w:p w14:paraId="048D3A51" w14:textId="77777777" w:rsidR="004464D5" w:rsidRDefault="00000000">
            <w:pPr>
              <w:pStyle w:val="ConsPlusNormal"/>
            </w:pPr>
            <w:r>
              <w:t>Урок 56</w:t>
            </w:r>
          </w:p>
        </w:tc>
        <w:tc>
          <w:tcPr>
            <w:tcW w:w="7937" w:type="dxa"/>
          </w:tcPr>
          <w:p w14:paraId="3902E4DB" w14:textId="77777777" w:rsidR="004464D5" w:rsidRDefault="00000000">
            <w:pPr>
              <w:pStyle w:val="ConsPlusNormal"/>
            </w:pPr>
            <w:r>
              <w:t>Инфляция</w:t>
            </w:r>
          </w:p>
        </w:tc>
      </w:tr>
      <w:tr w:rsidR="004464D5" w14:paraId="29DBF65D" w14:textId="77777777">
        <w:tc>
          <w:tcPr>
            <w:tcW w:w="1134" w:type="dxa"/>
          </w:tcPr>
          <w:p w14:paraId="438E9F26" w14:textId="77777777" w:rsidR="004464D5" w:rsidRDefault="00000000">
            <w:pPr>
              <w:pStyle w:val="ConsPlusNormal"/>
            </w:pPr>
            <w:r>
              <w:t>Урок 57</w:t>
            </w:r>
          </w:p>
        </w:tc>
        <w:tc>
          <w:tcPr>
            <w:tcW w:w="7937" w:type="dxa"/>
          </w:tcPr>
          <w:p w14:paraId="517C5529" w14:textId="77777777" w:rsidR="004464D5" w:rsidRDefault="00000000">
            <w:pPr>
              <w:pStyle w:val="ConsPlusNormal"/>
            </w:pPr>
            <w:r>
              <w:t>Экономика и государство</w:t>
            </w:r>
          </w:p>
        </w:tc>
      </w:tr>
      <w:tr w:rsidR="004464D5" w14:paraId="0A3E1796" w14:textId="77777777">
        <w:tc>
          <w:tcPr>
            <w:tcW w:w="1134" w:type="dxa"/>
          </w:tcPr>
          <w:p w14:paraId="768719E9" w14:textId="77777777" w:rsidR="004464D5" w:rsidRDefault="00000000">
            <w:pPr>
              <w:pStyle w:val="ConsPlusNormal"/>
            </w:pPr>
            <w:r>
              <w:t>Урок 58</w:t>
            </w:r>
          </w:p>
        </w:tc>
        <w:tc>
          <w:tcPr>
            <w:tcW w:w="7937" w:type="dxa"/>
          </w:tcPr>
          <w:p w14:paraId="37F9EE77" w14:textId="77777777" w:rsidR="004464D5" w:rsidRDefault="00000000">
            <w:pPr>
              <w:pStyle w:val="ConsPlusNormal"/>
            </w:pPr>
            <w:r>
              <w:t>Бюджетная политика</w:t>
            </w:r>
          </w:p>
        </w:tc>
      </w:tr>
      <w:tr w:rsidR="004464D5" w14:paraId="2A87A075" w14:textId="77777777">
        <w:tc>
          <w:tcPr>
            <w:tcW w:w="1134" w:type="dxa"/>
            <w:vAlign w:val="center"/>
          </w:tcPr>
          <w:p w14:paraId="0B1B8C7E" w14:textId="77777777" w:rsidR="004464D5" w:rsidRDefault="00000000">
            <w:pPr>
              <w:pStyle w:val="ConsPlusNormal"/>
            </w:pPr>
            <w:r>
              <w:t>Урок 59</w:t>
            </w:r>
          </w:p>
        </w:tc>
        <w:tc>
          <w:tcPr>
            <w:tcW w:w="7937" w:type="dxa"/>
          </w:tcPr>
          <w:p w14:paraId="3AE97DB0" w14:textId="77777777" w:rsidR="004464D5" w:rsidRDefault="00000000">
            <w:pPr>
              <w:pStyle w:val="ConsPlusNormal"/>
              <w:jc w:val="both"/>
            </w:pPr>
            <w:r>
              <w:t>Государственное регулирование экономики. Налоги и налоговая система Российской Федерации</w:t>
            </w:r>
          </w:p>
        </w:tc>
      </w:tr>
      <w:tr w:rsidR="004464D5" w14:paraId="39C62B34" w14:textId="77777777">
        <w:tc>
          <w:tcPr>
            <w:tcW w:w="1134" w:type="dxa"/>
          </w:tcPr>
          <w:p w14:paraId="302361FA" w14:textId="77777777" w:rsidR="004464D5" w:rsidRDefault="00000000">
            <w:pPr>
              <w:pStyle w:val="ConsPlusNormal"/>
            </w:pPr>
            <w:r>
              <w:t>Урок 60</w:t>
            </w:r>
          </w:p>
        </w:tc>
        <w:tc>
          <w:tcPr>
            <w:tcW w:w="7937" w:type="dxa"/>
          </w:tcPr>
          <w:p w14:paraId="58727382" w14:textId="77777777" w:rsidR="004464D5" w:rsidRDefault="00000000">
            <w:pPr>
              <w:pStyle w:val="ConsPlusNormal"/>
              <w:jc w:val="both"/>
            </w:pPr>
            <w:r>
              <w:t>Мировая экономика</w:t>
            </w:r>
          </w:p>
        </w:tc>
      </w:tr>
      <w:tr w:rsidR="004464D5" w14:paraId="453358E5" w14:textId="77777777">
        <w:tc>
          <w:tcPr>
            <w:tcW w:w="1134" w:type="dxa"/>
          </w:tcPr>
          <w:p w14:paraId="02742FBA" w14:textId="77777777" w:rsidR="004464D5" w:rsidRDefault="00000000">
            <w:pPr>
              <w:pStyle w:val="ConsPlusNormal"/>
            </w:pPr>
            <w:r>
              <w:t>Урок 61</w:t>
            </w:r>
          </w:p>
        </w:tc>
        <w:tc>
          <w:tcPr>
            <w:tcW w:w="7937" w:type="dxa"/>
          </w:tcPr>
          <w:p w14:paraId="3E57B123" w14:textId="77777777" w:rsidR="004464D5" w:rsidRDefault="00000000">
            <w:pPr>
              <w:pStyle w:val="ConsPlusNormal"/>
              <w:jc w:val="both"/>
            </w:pPr>
            <w:r>
              <w:t>Особенности международной торговли</w:t>
            </w:r>
          </w:p>
        </w:tc>
      </w:tr>
      <w:tr w:rsidR="004464D5" w14:paraId="449F318A" w14:textId="77777777">
        <w:tc>
          <w:tcPr>
            <w:tcW w:w="1134" w:type="dxa"/>
            <w:vAlign w:val="center"/>
          </w:tcPr>
          <w:p w14:paraId="5DE6171E" w14:textId="77777777" w:rsidR="004464D5" w:rsidRDefault="00000000">
            <w:pPr>
              <w:pStyle w:val="ConsPlusNormal"/>
            </w:pPr>
            <w:r>
              <w:t>Урок 62</w:t>
            </w:r>
          </w:p>
        </w:tc>
        <w:tc>
          <w:tcPr>
            <w:tcW w:w="7937" w:type="dxa"/>
          </w:tcPr>
          <w:p w14:paraId="5F11B024" w14:textId="77777777" w:rsidR="004464D5" w:rsidRDefault="00000000">
            <w:pPr>
              <w:pStyle w:val="ConsPlusNormal"/>
              <w:jc w:val="both"/>
            </w:pPr>
            <w:r>
              <w:t>Повторительно-обобщающий урок по теме "Экономическая жизнь общества"</w:t>
            </w:r>
          </w:p>
        </w:tc>
      </w:tr>
      <w:tr w:rsidR="004464D5" w14:paraId="2D10B54A" w14:textId="77777777">
        <w:tc>
          <w:tcPr>
            <w:tcW w:w="1134" w:type="dxa"/>
            <w:vAlign w:val="center"/>
          </w:tcPr>
          <w:p w14:paraId="2A3C5A85" w14:textId="77777777" w:rsidR="004464D5" w:rsidRDefault="00000000">
            <w:pPr>
              <w:pStyle w:val="ConsPlusNormal"/>
            </w:pPr>
            <w:r>
              <w:t>Урок 63</w:t>
            </w:r>
          </w:p>
        </w:tc>
        <w:tc>
          <w:tcPr>
            <w:tcW w:w="7937" w:type="dxa"/>
          </w:tcPr>
          <w:p w14:paraId="68695C8E" w14:textId="77777777" w:rsidR="004464D5" w:rsidRDefault="00000000">
            <w:pPr>
              <w:pStyle w:val="ConsPlusNormal"/>
              <w:jc w:val="both"/>
            </w:pPr>
            <w:r>
              <w:t>Повторительно-обобщающий урок по теме "Экономическая жизнь общества"</w:t>
            </w:r>
          </w:p>
        </w:tc>
      </w:tr>
      <w:tr w:rsidR="004464D5" w14:paraId="2D6AD2AD" w14:textId="77777777">
        <w:tc>
          <w:tcPr>
            <w:tcW w:w="1134" w:type="dxa"/>
            <w:vAlign w:val="center"/>
          </w:tcPr>
          <w:p w14:paraId="75079B77" w14:textId="77777777" w:rsidR="004464D5" w:rsidRDefault="00000000">
            <w:pPr>
              <w:pStyle w:val="ConsPlusNormal"/>
            </w:pPr>
            <w:r>
              <w:t>Урок 64</w:t>
            </w:r>
          </w:p>
        </w:tc>
        <w:tc>
          <w:tcPr>
            <w:tcW w:w="7937" w:type="dxa"/>
          </w:tcPr>
          <w:p w14:paraId="3FE41E4A"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25660A57" w14:textId="77777777">
        <w:tc>
          <w:tcPr>
            <w:tcW w:w="1134" w:type="dxa"/>
            <w:vAlign w:val="center"/>
          </w:tcPr>
          <w:p w14:paraId="76210FDC" w14:textId="77777777" w:rsidR="004464D5" w:rsidRDefault="00000000">
            <w:pPr>
              <w:pStyle w:val="ConsPlusNormal"/>
            </w:pPr>
            <w:r>
              <w:t>Урок 65</w:t>
            </w:r>
          </w:p>
        </w:tc>
        <w:tc>
          <w:tcPr>
            <w:tcW w:w="7937" w:type="dxa"/>
          </w:tcPr>
          <w:p w14:paraId="6D6A6308"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5F078210" w14:textId="77777777">
        <w:tc>
          <w:tcPr>
            <w:tcW w:w="1134" w:type="dxa"/>
            <w:vAlign w:val="center"/>
          </w:tcPr>
          <w:p w14:paraId="56A77CC0" w14:textId="77777777" w:rsidR="004464D5" w:rsidRDefault="00000000">
            <w:pPr>
              <w:pStyle w:val="ConsPlusNormal"/>
            </w:pPr>
            <w:r>
              <w:t>Урок 66</w:t>
            </w:r>
          </w:p>
        </w:tc>
        <w:tc>
          <w:tcPr>
            <w:tcW w:w="7937" w:type="dxa"/>
          </w:tcPr>
          <w:p w14:paraId="7269C716"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61DE5049" w14:textId="77777777">
        <w:tc>
          <w:tcPr>
            <w:tcW w:w="1134" w:type="dxa"/>
            <w:vAlign w:val="center"/>
          </w:tcPr>
          <w:p w14:paraId="3E158F62" w14:textId="77777777" w:rsidR="004464D5" w:rsidRDefault="00000000">
            <w:pPr>
              <w:pStyle w:val="ConsPlusNormal"/>
            </w:pPr>
            <w:r>
              <w:t>Урок 67</w:t>
            </w:r>
          </w:p>
        </w:tc>
        <w:tc>
          <w:tcPr>
            <w:tcW w:w="7937" w:type="dxa"/>
          </w:tcPr>
          <w:p w14:paraId="5C2A67D5"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36EE037B" w14:textId="77777777">
        <w:tc>
          <w:tcPr>
            <w:tcW w:w="1134" w:type="dxa"/>
            <w:vAlign w:val="center"/>
          </w:tcPr>
          <w:p w14:paraId="28BAEEAA" w14:textId="77777777" w:rsidR="004464D5" w:rsidRDefault="00000000">
            <w:pPr>
              <w:pStyle w:val="ConsPlusNormal"/>
            </w:pPr>
            <w:r>
              <w:t>Урок 68</w:t>
            </w:r>
          </w:p>
        </w:tc>
        <w:tc>
          <w:tcPr>
            <w:tcW w:w="7937" w:type="dxa"/>
          </w:tcPr>
          <w:p w14:paraId="2662CA0C"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2C7F94CE" w14:textId="77777777">
        <w:tc>
          <w:tcPr>
            <w:tcW w:w="9071" w:type="dxa"/>
            <w:gridSpan w:val="2"/>
          </w:tcPr>
          <w:p w14:paraId="64084658" w14:textId="77777777" w:rsidR="004464D5" w:rsidRDefault="00000000">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57C7FD3" w14:textId="77777777" w:rsidR="004464D5" w:rsidRDefault="004464D5">
      <w:pPr>
        <w:pStyle w:val="ConsPlusNormal"/>
        <w:jc w:val="both"/>
      </w:pPr>
    </w:p>
    <w:p w14:paraId="04408517" w14:textId="77777777" w:rsidR="004464D5" w:rsidRDefault="00000000">
      <w:pPr>
        <w:pStyle w:val="ConsPlusNormal"/>
        <w:jc w:val="right"/>
      </w:pPr>
      <w:r>
        <w:t>Таблица 19.1</w:t>
      </w:r>
    </w:p>
    <w:p w14:paraId="3A3E891D" w14:textId="77777777" w:rsidR="004464D5" w:rsidRDefault="004464D5">
      <w:pPr>
        <w:pStyle w:val="ConsPlusNormal"/>
        <w:jc w:val="both"/>
      </w:pPr>
    </w:p>
    <w:p w14:paraId="0C1EFB80" w14:textId="77777777" w:rsidR="004464D5" w:rsidRDefault="00000000">
      <w:pPr>
        <w:pStyle w:val="ConsPlusNormal"/>
        <w:jc w:val="both"/>
      </w:pPr>
      <w:r>
        <w:t>11 класс</w:t>
      </w:r>
    </w:p>
    <w:p w14:paraId="1BA30870" w14:textId="77777777" w:rsidR="004464D5" w:rsidRDefault="004464D5">
      <w:pPr>
        <w:pStyle w:val="ConsPlusNormal"/>
        <w:jc w:val="both"/>
      </w:pPr>
    </w:p>
    <w:p w14:paraId="5887673C" w14:textId="77777777" w:rsidR="004464D5" w:rsidRDefault="00000000">
      <w:pPr>
        <w:pStyle w:val="ConsPlusNormal"/>
        <w:jc w:val="both"/>
      </w:pPr>
      <w:r>
        <w:t>(для обучающихся в 2025/26 и 2026/27 учебных годах)</w:t>
      </w:r>
    </w:p>
    <w:p w14:paraId="5D904BA0"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7A2C791D" w14:textId="77777777">
        <w:tc>
          <w:tcPr>
            <w:tcW w:w="1134" w:type="dxa"/>
          </w:tcPr>
          <w:p w14:paraId="03B2295F" w14:textId="77777777" w:rsidR="004464D5" w:rsidRDefault="00000000">
            <w:pPr>
              <w:pStyle w:val="ConsPlusNormal"/>
              <w:jc w:val="center"/>
            </w:pPr>
            <w:r>
              <w:t>Урок</w:t>
            </w:r>
          </w:p>
        </w:tc>
        <w:tc>
          <w:tcPr>
            <w:tcW w:w="7937" w:type="dxa"/>
          </w:tcPr>
          <w:p w14:paraId="64E9D8BB" w14:textId="77777777" w:rsidR="004464D5" w:rsidRDefault="00000000">
            <w:pPr>
              <w:pStyle w:val="ConsPlusNormal"/>
              <w:jc w:val="center"/>
            </w:pPr>
            <w:r>
              <w:t>Тема урока</w:t>
            </w:r>
          </w:p>
        </w:tc>
      </w:tr>
      <w:tr w:rsidR="004464D5" w14:paraId="3979EC92" w14:textId="77777777">
        <w:tc>
          <w:tcPr>
            <w:tcW w:w="1134" w:type="dxa"/>
          </w:tcPr>
          <w:p w14:paraId="172F3F0E" w14:textId="77777777" w:rsidR="004464D5" w:rsidRDefault="00000000">
            <w:pPr>
              <w:pStyle w:val="ConsPlusNormal"/>
            </w:pPr>
            <w:r>
              <w:t>Урок 1</w:t>
            </w:r>
          </w:p>
        </w:tc>
        <w:tc>
          <w:tcPr>
            <w:tcW w:w="7937" w:type="dxa"/>
          </w:tcPr>
          <w:p w14:paraId="0A92B6C2" w14:textId="77777777" w:rsidR="004464D5" w:rsidRDefault="00000000">
            <w:pPr>
              <w:pStyle w:val="ConsPlusNormal"/>
              <w:jc w:val="both"/>
            </w:pPr>
            <w:r>
              <w:t>Социальная структура общества</w:t>
            </w:r>
          </w:p>
        </w:tc>
      </w:tr>
      <w:tr w:rsidR="004464D5" w14:paraId="7D0956AE" w14:textId="77777777">
        <w:tc>
          <w:tcPr>
            <w:tcW w:w="1134" w:type="dxa"/>
          </w:tcPr>
          <w:p w14:paraId="15756A71" w14:textId="77777777" w:rsidR="004464D5" w:rsidRDefault="00000000">
            <w:pPr>
              <w:pStyle w:val="ConsPlusNormal"/>
            </w:pPr>
            <w:r>
              <w:t>Урок 2</w:t>
            </w:r>
          </w:p>
        </w:tc>
        <w:tc>
          <w:tcPr>
            <w:tcW w:w="7937" w:type="dxa"/>
          </w:tcPr>
          <w:p w14:paraId="54813CE1" w14:textId="77777777" w:rsidR="004464D5" w:rsidRDefault="00000000">
            <w:pPr>
              <w:pStyle w:val="ConsPlusNormal"/>
              <w:jc w:val="both"/>
            </w:pPr>
            <w:r>
              <w:t>Социальная стратификация российского общества</w:t>
            </w:r>
          </w:p>
        </w:tc>
      </w:tr>
      <w:tr w:rsidR="004464D5" w14:paraId="7A0C9C93" w14:textId="77777777">
        <w:tc>
          <w:tcPr>
            <w:tcW w:w="1134" w:type="dxa"/>
          </w:tcPr>
          <w:p w14:paraId="6A4F5455" w14:textId="77777777" w:rsidR="004464D5" w:rsidRDefault="00000000">
            <w:pPr>
              <w:pStyle w:val="ConsPlusNormal"/>
            </w:pPr>
            <w:r>
              <w:t>Урок 3</w:t>
            </w:r>
          </w:p>
        </w:tc>
        <w:tc>
          <w:tcPr>
            <w:tcW w:w="7937" w:type="dxa"/>
          </w:tcPr>
          <w:p w14:paraId="00633C4A" w14:textId="77777777" w:rsidR="004464D5" w:rsidRDefault="00000000">
            <w:pPr>
              <w:pStyle w:val="ConsPlusNormal"/>
              <w:jc w:val="both"/>
            </w:pPr>
            <w:r>
              <w:t>Социальное положение личности в обществе и пути его изменения</w:t>
            </w:r>
          </w:p>
        </w:tc>
      </w:tr>
      <w:tr w:rsidR="004464D5" w14:paraId="5FA0D344" w14:textId="77777777">
        <w:tc>
          <w:tcPr>
            <w:tcW w:w="1134" w:type="dxa"/>
          </w:tcPr>
          <w:p w14:paraId="50DFAE5C" w14:textId="77777777" w:rsidR="004464D5" w:rsidRDefault="00000000">
            <w:pPr>
              <w:pStyle w:val="ConsPlusNormal"/>
            </w:pPr>
            <w:r>
              <w:t>Урок 4</w:t>
            </w:r>
          </w:p>
        </w:tc>
        <w:tc>
          <w:tcPr>
            <w:tcW w:w="7937" w:type="dxa"/>
          </w:tcPr>
          <w:p w14:paraId="3030EA7F" w14:textId="77777777" w:rsidR="004464D5" w:rsidRDefault="00000000">
            <w:pPr>
              <w:pStyle w:val="ConsPlusNormal"/>
              <w:jc w:val="both"/>
            </w:pPr>
            <w:r>
              <w:t>Социальная мобильность и ее виды</w:t>
            </w:r>
          </w:p>
        </w:tc>
      </w:tr>
      <w:tr w:rsidR="004464D5" w14:paraId="26012245" w14:textId="77777777">
        <w:tc>
          <w:tcPr>
            <w:tcW w:w="1134" w:type="dxa"/>
          </w:tcPr>
          <w:p w14:paraId="37D5BC55" w14:textId="77777777" w:rsidR="004464D5" w:rsidRDefault="00000000">
            <w:pPr>
              <w:pStyle w:val="ConsPlusNormal"/>
            </w:pPr>
            <w:r>
              <w:lastRenderedPageBreak/>
              <w:t>Урок 5</w:t>
            </w:r>
          </w:p>
        </w:tc>
        <w:tc>
          <w:tcPr>
            <w:tcW w:w="7937" w:type="dxa"/>
          </w:tcPr>
          <w:p w14:paraId="1DA6E08C" w14:textId="77777777" w:rsidR="004464D5" w:rsidRDefault="00000000">
            <w:pPr>
              <w:pStyle w:val="ConsPlusNormal"/>
              <w:jc w:val="both"/>
            </w:pPr>
            <w:r>
              <w:t>Семья как социальный институт</w:t>
            </w:r>
          </w:p>
        </w:tc>
      </w:tr>
      <w:tr w:rsidR="004464D5" w14:paraId="2D930938" w14:textId="77777777">
        <w:tc>
          <w:tcPr>
            <w:tcW w:w="1134" w:type="dxa"/>
          </w:tcPr>
          <w:p w14:paraId="148C6884" w14:textId="77777777" w:rsidR="004464D5" w:rsidRDefault="00000000">
            <w:pPr>
              <w:pStyle w:val="ConsPlusNormal"/>
            </w:pPr>
            <w:r>
              <w:t>Урок 6</w:t>
            </w:r>
          </w:p>
        </w:tc>
        <w:tc>
          <w:tcPr>
            <w:tcW w:w="7937" w:type="dxa"/>
          </w:tcPr>
          <w:p w14:paraId="69925350" w14:textId="77777777" w:rsidR="004464D5" w:rsidRDefault="00000000">
            <w:pPr>
              <w:pStyle w:val="ConsPlusNormal"/>
              <w:jc w:val="both"/>
            </w:pPr>
            <w:r>
              <w:t>Семья и семейные ценности</w:t>
            </w:r>
          </w:p>
        </w:tc>
      </w:tr>
      <w:tr w:rsidR="004464D5" w14:paraId="1BD0F7BB" w14:textId="77777777">
        <w:tc>
          <w:tcPr>
            <w:tcW w:w="1134" w:type="dxa"/>
          </w:tcPr>
          <w:p w14:paraId="7CD5650F" w14:textId="77777777" w:rsidR="004464D5" w:rsidRDefault="00000000">
            <w:pPr>
              <w:pStyle w:val="ConsPlusNormal"/>
            </w:pPr>
            <w:r>
              <w:t>Урок 7</w:t>
            </w:r>
          </w:p>
        </w:tc>
        <w:tc>
          <w:tcPr>
            <w:tcW w:w="7937" w:type="dxa"/>
          </w:tcPr>
          <w:p w14:paraId="2192E7BD" w14:textId="77777777" w:rsidR="004464D5" w:rsidRDefault="00000000">
            <w:pPr>
              <w:pStyle w:val="ConsPlusNormal"/>
              <w:jc w:val="both"/>
            </w:pPr>
            <w:r>
              <w:t>Этнические общности и нации</w:t>
            </w:r>
          </w:p>
        </w:tc>
      </w:tr>
      <w:tr w:rsidR="004464D5" w14:paraId="23B9DB21" w14:textId="77777777">
        <w:tc>
          <w:tcPr>
            <w:tcW w:w="1134" w:type="dxa"/>
          </w:tcPr>
          <w:p w14:paraId="3ABC9202" w14:textId="77777777" w:rsidR="004464D5" w:rsidRDefault="00000000">
            <w:pPr>
              <w:pStyle w:val="ConsPlusNormal"/>
            </w:pPr>
            <w:r>
              <w:t>Урок 8</w:t>
            </w:r>
          </w:p>
        </w:tc>
        <w:tc>
          <w:tcPr>
            <w:tcW w:w="7937" w:type="dxa"/>
          </w:tcPr>
          <w:p w14:paraId="6F3A1EBB" w14:textId="77777777" w:rsidR="004464D5" w:rsidRDefault="00000000">
            <w:pPr>
              <w:pStyle w:val="ConsPlusNormal"/>
              <w:jc w:val="both"/>
            </w:pPr>
            <w:r>
              <w:t>Национальная политика в Российской Федерации</w:t>
            </w:r>
          </w:p>
        </w:tc>
      </w:tr>
      <w:tr w:rsidR="004464D5" w14:paraId="21781242" w14:textId="77777777">
        <w:tc>
          <w:tcPr>
            <w:tcW w:w="1134" w:type="dxa"/>
          </w:tcPr>
          <w:p w14:paraId="2C1849BF" w14:textId="77777777" w:rsidR="004464D5" w:rsidRDefault="00000000">
            <w:pPr>
              <w:pStyle w:val="ConsPlusNormal"/>
            </w:pPr>
            <w:r>
              <w:t>Урок 9</w:t>
            </w:r>
          </w:p>
        </w:tc>
        <w:tc>
          <w:tcPr>
            <w:tcW w:w="7937" w:type="dxa"/>
          </w:tcPr>
          <w:p w14:paraId="3AD1E62D" w14:textId="77777777" w:rsidR="004464D5" w:rsidRDefault="00000000">
            <w:pPr>
              <w:pStyle w:val="ConsPlusNormal"/>
              <w:jc w:val="both"/>
            </w:pPr>
            <w:r>
              <w:t>Социальные нормы и отклоняющееся поведение</w:t>
            </w:r>
          </w:p>
        </w:tc>
      </w:tr>
      <w:tr w:rsidR="004464D5" w14:paraId="27A0249B" w14:textId="77777777">
        <w:tc>
          <w:tcPr>
            <w:tcW w:w="1134" w:type="dxa"/>
          </w:tcPr>
          <w:p w14:paraId="16613383" w14:textId="77777777" w:rsidR="004464D5" w:rsidRDefault="00000000">
            <w:pPr>
              <w:pStyle w:val="ConsPlusNormal"/>
            </w:pPr>
            <w:r>
              <w:t>Урок 10</w:t>
            </w:r>
          </w:p>
        </w:tc>
        <w:tc>
          <w:tcPr>
            <w:tcW w:w="7937" w:type="dxa"/>
          </w:tcPr>
          <w:p w14:paraId="2A01F1A6" w14:textId="77777777" w:rsidR="004464D5" w:rsidRDefault="00000000">
            <w:pPr>
              <w:pStyle w:val="ConsPlusNormal"/>
              <w:jc w:val="both"/>
            </w:pPr>
            <w:r>
              <w:t>Социальный контроль</w:t>
            </w:r>
          </w:p>
        </w:tc>
      </w:tr>
      <w:tr w:rsidR="004464D5" w14:paraId="42F619D9" w14:textId="77777777">
        <w:tc>
          <w:tcPr>
            <w:tcW w:w="1134" w:type="dxa"/>
          </w:tcPr>
          <w:p w14:paraId="45A903BC" w14:textId="77777777" w:rsidR="004464D5" w:rsidRDefault="00000000">
            <w:pPr>
              <w:pStyle w:val="ConsPlusNormal"/>
            </w:pPr>
            <w:r>
              <w:t>Урок 11</w:t>
            </w:r>
          </w:p>
        </w:tc>
        <w:tc>
          <w:tcPr>
            <w:tcW w:w="7937" w:type="dxa"/>
          </w:tcPr>
          <w:p w14:paraId="00010A55" w14:textId="77777777" w:rsidR="004464D5" w:rsidRDefault="00000000">
            <w:pPr>
              <w:pStyle w:val="ConsPlusNormal"/>
              <w:jc w:val="both"/>
            </w:pPr>
            <w:r>
              <w:t>Социальный конфликт</w:t>
            </w:r>
          </w:p>
        </w:tc>
      </w:tr>
      <w:tr w:rsidR="004464D5" w14:paraId="15384E68" w14:textId="77777777">
        <w:tc>
          <w:tcPr>
            <w:tcW w:w="1134" w:type="dxa"/>
          </w:tcPr>
          <w:p w14:paraId="764A71CC" w14:textId="77777777" w:rsidR="004464D5" w:rsidRDefault="00000000">
            <w:pPr>
              <w:pStyle w:val="ConsPlusNormal"/>
            </w:pPr>
            <w:r>
              <w:t>Урок 12</w:t>
            </w:r>
          </w:p>
        </w:tc>
        <w:tc>
          <w:tcPr>
            <w:tcW w:w="7937" w:type="dxa"/>
          </w:tcPr>
          <w:p w14:paraId="20FC9041" w14:textId="77777777" w:rsidR="004464D5" w:rsidRDefault="00000000">
            <w:pPr>
              <w:pStyle w:val="ConsPlusNormal"/>
              <w:jc w:val="both"/>
            </w:pPr>
            <w:r>
              <w:t>Особенности профессиональной деятельности социолога</w:t>
            </w:r>
          </w:p>
          <w:p w14:paraId="1436CBE2" w14:textId="77777777" w:rsidR="004464D5" w:rsidRDefault="00000000">
            <w:pPr>
              <w:pStyle w:val="ConsPlusNormal"/>
              <w:jc w:val="both"/>
            </w:pPr>
            <w:r>
              <w:t>и социального психолога</w:t>
            </w:r>
          </w:p>
        </w:tc>
      </w:tr>
      <w:tr w:rsidR="004464D5" w14:paraId="3991589C" w14:textId="77777777">
        <w:tc>
          <w:tcPr>
            <w:tcW w:w="1134" w:type="dxa"/>
          </w:tcPr>
          <w:p w14:paraId="2C24B330" w14:textId="77777777" w:rsidR="004464D5" w:rsidRDefault="00000000">
            <w:pPr>
              <w:pStyle w:val="ConsPlusNormal"/>
            </w:pPr>
            <w:r>
              <w:t>Урок 13</w:t>
            </w:r>
          </w:p>
        </w:tc>
        <w:tc>
          <w:tcPr>
            <w:tcW w:w="7937" w:type="dxa"/>
          </w:tcPr>
          <w:p w14:paraId="16FB1640" w14:textId="77777777" w:rsidR="004464D5" w:rsidRDefault="00000000">
            <w:pPr>
              <w:pStyle w:val="ConsPlusNormal"/>
              <w:jc w:val="both"/>
            </w:pPr>
            <w:r>
              <w:t>Повторительно-обобщающий урок по теме "Социальная сфера"</w:t>
            </w:r>
          </w:p>
        </w:tc>
      </w:tr>
      <w:tr w:rsidR="004464D5" w14:paraId="5B556238" w14:textId="77777777">
        <w:tc>
          <w:tcPr>
            <w:tcW w:w="1134" w:type="dxa"/>
          </w:tcPr>
          <w:p w14:paraId="18013DD4" w14:textId="77777777" w:rsidR="004464D5" w:rsidRDefault="00000000">
            <w:pPr>
              <w:pStyle w:val="ConsPlusNormal"/>
            </w:pPr>
            <w:r>
              <w:t>Урок 14</w:t>
            </w:r>
          </w:p>
        </w:tc>
        <w:tc>
          <w:tcPr>
            <w:tcW w:w="7937" w:type="dxa"/>
          </w:tcPr>
          <w:p w14:paraId="02ADA9BD" w14:textId="77777777" w:rsidR="004464D5" w:rsidRDefault="00000000">
            <w:pPr>
              <w:pStyle w:val="ConsPlusNormal"/>
              <w:jc w:val="both"/>
            </w:pPr>
            <w:r>
              <w:t>Повторительно-обобщающий урок по теме "Социальная сфера"</w:t>
            </w:r>
          </w:p>
        </w:tc>
      </w:tr>
      <w:tr w:rsidR="004464D5" w14:paraId="475DDB87" w14:textId="77777777">
        <w:tc>
          <w:tcPr>
            <w:tcW w:w="1134" w:type="dxa"/>
          </w:tcPr>
          <w:p w14:paraId="75A5DEC7" w14:textId="77777777" w:rsidR="004464D5" w:rsidRDefault="00000000">
            <w:pPr>
              <w:pStyle w:val="ConsPlusNormal"/>
            </w:pPr>
            <w:r>
              <w:t>Урок 15</w:t>
            </w:r>
          </w:p>
        </w:tc>
        <w:tc>
          <w:tcPr>
            <w:tcW w:w="7937" w:type="dxa"/>
          </w:tcPr>
          <w:p w14:paraId="7760605E" w14:textId="77777777" w:rsidR="004464D5" w:rsidRDefault="00000000">
            <w:pPr>
              <w:pStyle w:val="ConsPlusNormal"/>
              <w:jc w:val="both"/>
            </w:pPr>
            <w:r>
              <w:t>Политическая власть и политические отношения</w:t>
            </w:r>
          </w:p>
        </w:tc>
      </w:tr>
      <w:tr w:rsidR="004464D5" w14:paraId="39359CA9" w14:textId="77777777">
        <w:tc>
          <w:tcPr>
            <w:tcW w:w="1134" w:type="dxa"/>
          </w:tcPr>
          <w:p w14:paraId="76BB9ABD" w14:textId="77777777" w:rsidR="004464D5" w:rsidRDefault="00000000">
            <w:pPr>
              <w:pStyle w:val="ConsPlusNormal"/>
            </w:pPr>
            <w:r>
              <w:t>Урок 16</w:t>
            </w:r>
          </w:p>
        </w:tc>
        <w:tc>
          <w:tcPr>
            <w:tcW w:w="7937" w:type="dxa"/>
          </w:tcPr>
          <w:p w14:paraId="162C368E" w14:textId="77777777" w:rsidR="004464D5" w:rsidRDefault="00000000">
            <w:pPr>
              <w:pStyle w:val="ConsPlusNormal"/>
              <w:jc w:val="both"/>
            </w:pPr>
            <w:r>
              <w:t>Политические институты</w:t>
            </w:r>
          </w:p>
        </w:tc>
      </w:tr>
      <w:tr w:rsidR="004464D5" w14:paraId="5A4CC2A5" w14:textId="77777777">
        <w:tc>
          <w:tcPr>
            <w:tcW w:w="1134" w:type="dxa"/>
          </w:tcPr>
          <w:p w14:paraId="58C7C647" w14:textId="77777777" w:rsidR="004464D5" w:rsidRDefault="00000000">
            <w:pPr>
              <w:pStyle w:val="ConsPlusNormal"/>
            </w:pPr>
            <w:r>
              <w:t>Урок 17</w:t>
            </w:r>
          </w:p>
        </w:tc>
        <w:tc>
          <w:tcPr>
            <w:tcW w:w="7937" w:type="dxa"/>
          </w:tcPr>
          <w:p w14:paraId="030E6531" w14:textId="77777777" w:rsidR="004464D5" w:rsidRDefault="00000000">
            <w:pPr>
              <w:pStyle w:val="ConsPlusNormal"/>
              <w:jc w:val="both"/>
            </w:pPr>
            <w:r>
              <w:t>Политическая система</w:t>
            </w:r>
          </w:p>
        </w:tc>
      </w:tr>
      <w:tr w:rsidR="004464D5" w14:paraId="2B127A85" w14:textId="77777777">
        <w:tc>
          <w:tcPr>
            <w:tcW w:w="1134" w:type="dxa"/>
          </w:tcPr>
          <w:p w14:paraId="4DD41679" w14:textId="77777777" w:rsidR="004464D5" w:rsidRDefault="00000000">
            <w:pPr>
              <w:pStyle w:val="ConsPlusNormal"/>
            </w:pPr>
            <w:r>
              <w:t>Урок 18</w:t>
            </w:r>
          </w:p>
        </w:tc>
        <w:tc>
          <w:tcPr>
            <w:tcW w:w="7937" w:type="dxa"/>
          </w:tcPr>
          <w:p w14:paraId="5C6F0B54" w14:textId="77777777" w:rsidR="004464D5" w:rsidRDefault="00000000">
            <w:pPr>
              <w:pStyle w:val="ConsPlusNormal"/>
              <w:jc w:val="both"/>
            </w:pPr>
            <w:r>
              <w:t>Государство - основной институт политической системы</w:t>
            </w:r>
          </w:p>
        </w:tc>
      </w:tr>
      <w:tr w:rsidR="004464D5" w14:paraId="0BF42EBE" w14:textId="77777777">
        <w:tc>
          <w:tcPr>
            <w:tcW w:w="1134" w:type="dxa"/>
          </w:tcPr>
          <w:p w14:paraId="7EF31475" w14:textId="77777777" w:rsidR="004464D5" w:rsidRDefault="00000000">
            <w:pPr>
              <w:pStyle w:val="ConsPlusNormal"/>
            </w:pPr>
            <w:r>
              <w:t>Урок 19</w:t>
            </w:r>
          </w:p>
        </w:tc>
        <w:tc>
          <w:tcPr>
            <w:tcW w:w="7937" w:type="dxa"/>
          </w:tcPr>
          <w:p w14:paraId="4E64CC08" w14:textId="77777777" w:rsidR="004464D5" w:rsidRDefault="00000000">
            <w:pPr>
              <w:pStyle w:val="ConsPlusNormal"/>
              <w:jc w:val="both"/>
            </w:pPr>
            <w:r>
              <w:t>Формы государства</w:t>
            </w:r>
          </w:p>
        </w:tc>
      </w:tr>
      <w:tr w:rsidR="004464D5" w14:paraId="630D4F8D" w14:textId="77777777">
        <w:tc>
          <w:tcPr>
            <w:tcW w:w="1134" w:type="dxa"/>
          </w:tcPr>
          <w:p w14:paraId="31B1EEB7" w14:textId="77777777" w:rsidR="004464D5" w:rsidRDefault="00000000">
            <w:pPr>
              <w:pStyle w:val="ConsPlusNormal"/>
            </w:pPr>
            <w:r>
              <w:t>Урок 20</w:t>
            </w:r>
          </w:p>
        </w:tc>
        <w:tc>
          <w:tcPr>
            <w:tcW w:w="7937" w:type="dxa"/>
          </w:tcPr>
          <w:p w14:paraId="121FA518" w14:textId="77777777" w:rsidR="004464D5" w:rsidRDefault="00000000">
            <w:pPr>
              <w:pStyle w:val="ConsPlusNormal"/>
              <w:jc w:val="both"/>
            </w:pPr>
            <w:r>
              <w:t>Основы конституционного строя Российской Федерации</w:t>
            </w:r>
          </w:p>
        </w:tc>
      </w:tr>
      <w:tr w:rsidR="004464D5" w14:paraId="0D7D3F42" w14:textId="77777777">
        <w:tc>
          <w:tcPr>
            <w:tcW w:w="1134" w:type="dxa"/>
          </w:tcPr>
          <w:p w14:paraId="10B1B927" w14:textId="77777777" w:rsidR="004464D5" w:rsidRDefault="00000000">
            <w:pPr>
              <w:pStyle w:val="ConsPlusNormal"/>
            </w:pPr>
            <w:r>
              <w:t>Урок 22</w:t>
            </w:r>
          </w:p>
        </w:tc>
        <w:tc>
          <w:tcPr>
            <w:tcW w:w="7937" w:type="dxa"/>
          </w:tcPr>
          <w:p w14:paraId="0D18DA59" w14:textId="77777777" w:rsidR="004464D5" w:rsidRDefault="00000000">
            <w:pPr>
              <w:pStyle w:val="ConsPlusNormal"/>
              <w:jc w:val="both"/>
            </w:pPr>
            <w:r>
              <w:t>Государство Российская Федерация</w:t>
            </w:r>
          </w:p>
        </w:tc>
      </w:tr>
      <w:tr w:rsidR="004464D5" w14:paraId="07AC87F9" w14:textId="77777777">
        <w:tc>
          <w:tcPr>
            <w:tcW w:w="1134" w:type="dxa"/>
          </w:tcPr>
          <w:p w14:paraId="18F07FED" w14:textId="77777777" w:rsidR="004464D5" w:rsidRDefault="00000000">
            <w:pPr>
              <w:pStyle w:val="ConsPlusNormal"/>
            </w:pPr>
            <w:r>
              <w:t>Урок 23</w:t>
            </w:r>
          </w:p>
        </w:tc>
        <w:tc>
          <w:tcPr>
            <w:tcW w:w="7937" w:type="dxa"/>
          </w:tcPr>
          <w:p w14:paraId="5D685C5F" w14:textId="77777777" w:rsidR="004464D5" w:rsidRDefault="00000000">
            <w:pPr>
              <w:pStyle w:val="ConsPlusNormal"/>
              <w:jc w:val="both"/>
            </w:pPr>
            <w:r>
              <w:t>Государственное управление в Российской Федерации</w:t>
            </w:r>
          </w:p>
        </w:tc>
      </w:tr>
      <w:tr w:rsidR="004464D5" w14:paraId="61EB9691" w14:textId="77777777">
        <w:tc>
          <w:tcPr>
            <w:tcW w:w="1134" w:type="dxa"/>
          </w:tcPr>
          <w:p w14:paraId="00E91EAC" w14:textId="77777777" w:rsidR="004464D5" w:rsidRDefault="00000000">
            <w:pPr>
              <w:pStyle w:val="ConsPlusNormal"/>
            </w:pPr>
            <w:r>
              <w:t>Урок 24</w:t>
            </w:r>
          </w:p>
        </w:tc>
        <w:tc>
          <w:tcPr>
            <w:tcW w:w="7937" w:type="dxa"/>
          </w:tcPr>
          <w:p w14:paraId="0A4A5D57" w14:textId="77777777" w:rsidR="004464D5" w:rsidRDefault="00000000">
            <w:pPr>
              <w:pStyle w:val="ConsPlusNormal"/>
              <w:jc w:val="both"/>
            </w:pPr>
            <w:r>
              <w:t>Национальная безопасность</w:t>
            </w:r>
          </w:p>
        </w:tc>
      </w:tr>
      <w:tr w:rsidR="004464D5" w14:paraId="34A23CE7" w14:textId="77777777">
        <w:tc>
          <w:tcPr>
            <w:tcW w:w="1134" w:type="dxa"/>
          </w:tcPr>
          <w:p w14:paraId="25FC145A" w14:textId="77777777" w:rsidR="004464D5" w:rsidRDefault="00000000">
            <w:pPr>
              <w:pStyle w:val="ConsPlusNormal"/>
            </w:pPr>
            <w:r>
              <w:t>Урок 25</w:t>
            </w:r>
          </w:p>
        </w:tc>
        <w:tc>
          <w:tcPr>
            <w:tcW w:w="7937" w:type="dxa"/>
          </w:tcPr>
          <w:p w14:paraId="52A5906B" w14:textId="77777777" w:rsidR="004464D5" w:rsidRDefault="00000000">
            <w:pPr>
              <w:pStyle w:val="ConsPlusNormal"/>
              <w:jc w:val="both"/>
            </w:pPr>
            <w:r>
              <w:t>Политическая культура общества и личности</w:t>
            </w:r>
          </w:p>
        </w:tc>
      </w:tr>
      <w:tr w:rsidR="004464D5" w14:paraId="298304BC" w14:textId="77777777">
        <w:tc>
          <w:tcPr>
            <w:tcW w:w="1134" w:type="dxa"/>
          </w:tcPr>
          <w:p w14:paraId="4F073033" w14:textId="77777777" w:rsidR="004464D5" w:rsidRDefault="00000000">
            <w:pPr>
              <w:pStyle w:val="ConsPlusNormal"/>
            </w:pPr>
            <w:r>
              <w:t>Урок 26</w:t>
            </w:r>
          </w:p>
        </w:tc>
        <w:tc>
          <w:tcPr>
            <w:tcW w:w="7937" w:type="dxa"/>
          </w:tcPr>
          <w:p w14:paraId="61D0FCE7" w14:textId="77777777" w:rsidR="004464D5" w:rsidRDefault="00000000">
            <w:pPr>
              <w:pStyle w:val="ConsPlusNormal"/>
              <w:jc w:val="both"/>
            </w:pPr>
            <w:r>
              <w:t>Политическая идеология</w:t>
            </w:r>
          </w:p>
        </w:tc>
      </w:tr>
      <w:tr w:rsidR="004464D5" w14:paraId="5C71F106" w14:textId="77777777">
        <w:tc>
          <w:tcPr>
            <w:tcW w:w="1134" w:type="dxa"/>
          </w:tcPr>
          <w:p w14:paraId="22595978" w14:textId="77777777" w:rsidR="004464D5" w:rsidRDefault="00000000">
            <w:pPr>
              <w:pStyle w:val="ConsPlusNormal"/>
            </w:pPr>
            <w:r>
              <w:t>Урок 27</w:t>
            </w:r>
          </w:p>
        </w:tc>
        <w:tc>
          <w:tcPr>
            <w:tcW w:w="7937" w:type="dxa"/>
          </w:tcPr>
          <w:p w14:paraId="58CA1AC6" w14:textId="77777777" w:rsidR="004464D5" w:rsidRDefault="00000000">
            <w:pPr>
              <w:pStyle w:val="ConsPlusNormal"/>
              <w:jc w:val="both"/>
            </w:pPr>
            <w:r>
              <w:t>Политический процесс</w:t>
            </w:r>
          </w:p>
        </w:tc>
      </w:tr>
      <w:tr w:rsidR="004464D5" w14:paraId="7883C832" w14:textId="77777777">
        <w:tc>
          <w:tcPr>
            <w:tcW w:w="1134" w:type="dxa"/>
          </w:tcPr>
          <w:p w14:paraId="1A385DE1" w14:textId="77777777" w:rsidR="004464D5" w:rsidRDefault="00000000">
            <w:pPr>
              <w:pStyle w:val="ConsPlusNormal"/>
            </w:pPr>
            <w:r>
              <w:t>Урок 28</w:t>
            </w:r>
          </w:p>
        </w:tc>
        <w:tc>
          <w:tcPr>
            <w:tcW w:w="7937" w:type="dxa"/>
          </w:tcPr>
          <w:p w14:paraId="7F764D63" w14:textId="77777777" w:rsidR="004464D5" w:rsidRDefault="00000000">
            <w:pPr>
              <w:pStyle w:val="ConsPlusNormal"/>
              <w:jc w:val="both"/>
            </w:pPr>
            <w:r>
              <w:t>Участники политического процесса</w:t>
            </w:r>
          </w:p>
        </w:tc>
      </w:tr>
      <w:tr w:rsidR="004464D5" w14:paraId="18E17050" w14:textId="77777777">
        <w:tc>
          <w:tcPr>
            <w:tcW w:w="1134" w:type="dxa"/>
          </w:tcPr>
          <w:p w14:paraId="72A42278" w14:textId="77777777" w:rsidR="004464D5" w:rsidRDefault="00000000">
            <w:pPr>
              <w:pStyle w:val="ConsPlusNormal"/>
            </w:pPr>
            <w:r>
              <w:t>Урок 29</w:t>
            </w:r>
          </w:p>
        </w:tc>
        <w:tc>
          <w:tcPr>
            <w:tcW w:w="7937" w:type="dxa"/>
          </w:tcPr>
          <w:p w14:paraId="1DCB3C9F" w14:textId="77777777" w:rsidR="004464D5" w:rsidRDefault="00000000">
            <w:pPr>
              <w:pStyle w:val="ConsPlusNormal"/>
              <w:jc w:val="both"/>
            </w:pPr>
            <w:r>
              <w:t>Политические партии</w:t>
            </w:r>
          </w:p>
        </w:tc>
      </w:tr>
      <w:tr w:rsidR="004464D5" w14:paraId="528C1277" w14:textId="77777777">
        <w:tc>
          <w:tcPr>
            <w:tcW w:w="1134" w:type="dxa"/>
          </w:tcPr>
          <w:p w14:paraId="1B9E6AA8" w14:textId="77777777" w:rsidR="004464D5" w:rsidRDefault="00000000">
            <w:pPr>
              <w:pStyle w:val="ConsPlusNormal"/>
            </w:pPr>
            <w:r>
              <w:t>Урок 30</w:t>
            </w:r>
          </w:p>
        </w:tc>
        <w:tc>
          <w:tcPr>
            <w:tcW w:w="7937" w:type="dxa"/>
          </w:tcPr>
          <w:p w14:paraId="276E6E59" w14:textId="77777777" w:rsidR="004464D5" w:rsidRDefault="00000000">
            <w:pPr>
              <w:pStyle w:val="ConsPlusNormal"/>
              <w:jc w:val="both"/>
            </w:pPr>
            <w:r>
              <w:t>Типы избирательных систем</w:t>
            </w:r>
          </w:p>
        </w:tc>
      </w:tr>
      <w:tr w:rsidR="004464D5" w14:paraId="1399F523" w14:textId="77777777">
        <w:tc>
          <w:tcPr>
            <w:tcW w:w="1134" w:type="dxa"/>
          </w:tcPr>
          <w:p w14:paraId="62AD39AB" w14:textId="77777777" w:rsidR="004464D5" w:rsidRDefault="00000000">
            <w:pPr>
              <w:pStyle w:val="ConsPlusNormal"/>
            </w:pPr>
            <w:r>
              <w:t>Урок 31</w:t>
            </w:r>
          </w:p>
        </w:tc>
        <w:tc>
          <w:tcPr>
            <w:tcW w:w="7937" w:type="dxa"/>
          </w:tcPr>
          <w:p w14:paraId="2A8A382E" w14:textId="77777777" w:rsidR="004464D5" w:rsidRDefault="00000000">
            <w:pPr>
              <w:pStyle w:val="ConsPlusNormal"/>
              <w:jc w:val="both"/>
            </w:pPr>
            <w:r>
              <w:t>Избирательная система Российской Федерации</w:t>
            </w:r>
          </w:p>
        </w:tc>
      </w:tr>
      <w:tr w:rsidR="004464D5" w14:paraId="0D1119EC" w14:textId="77777777">
        <w:tc>
          <w:tcPr>
            <w:tcW w:w="1134" w:type="dxa"/>
          </w:tcPr>
          <w:p w14:paraId="145DEA94" w14:textId="77777777" w:rsidR="004464D5" w:rsidRDefault="00000000">
            <w:pPr>
              <w:pStyle w:val="ConsPlusNormal"/>
            </w:pPr>
            <w:r>
              <w:t>Урок 32</w:t>
            </w:r>
          </w:p>
        </w:tc>
        <w:tc>
          <w:tcPr>
            <w:tcW w:w="7937" w:type="dxa"/>
          </w:tcPr>
          <w:p w14:paraId="71FCDF58" w14:textId="77777777" w:rsidR="004464D5" w:rsidRDefault="00000000">
            <w:pPr>
              <w:pStyle w:val="ConsPlusNormal"/>
              <w:jc w:val="both"/>
            </w:pPr>
            <w:r>
              <w:t>Политическая элита</w:t>
            </w:r>
          </w:p>
        </w:tc>
      </w:tr>
      <w:tr w:rsidR="004464D5" w14:paraId="49D8DAE9" w14:textId="77777777">
        <w:tc>
          <w:tcPr>
            <w:tcW w:w="1134" w:type="dxa"/>
          </w:tcPr>
          <w:p w14:paraId="641C3C63" w14:textId="77777777" w:rsidR="004464D5" w:rsidRDefault="00000000">
            <w:pPr>
              <w:pStyle w:val="ConsPlusNormal"/>
            </w:pPr>
            <w:r>
              <w:t>Урок 33</w:t>
            </w:r>
          </w:p>
        </w:tc>
        <w:tc>
          <w:tcPr>
            <w:tcW w:w="7937" w:type="dxa"/>
          </w:tcPr>
          <w:p w14:paraId="2A459103" w14:textId="77777777" w:rsidR="004464D5" w:rsidRDefault="00000000">
            <w:pPr>
              <w:pStyle w:val="ConsPlusNormal"/>
              <w:jc w:val="both"/>
            </w:pPr>
            <w:r>
              <w:t>Политическое лидерство</w:t>
            </w:r>
          </w:p>
        </w:tc>
      </w:tr>
      <w:tr w:rsidR="004464D5" w14:paraId="1C6C594E" w14:textId="77777777">
        <w:tc>
          <w:tcPr>
            <w:tcW w:w="1134" w:type="dxa"/>
          </w:tcPr>
          <w:p w14:paraId="1F52E6AD" w14:textId="77777777" w:rsidR="004464D5" w:rsidRDefault="00000000">
            <w:pPr>
              <w:pStyle w:val="ConsPlusNormal"/>
            </w:pPr>
            <w:r>
              <w:t>Урок 34</w:t>
            </w:r>
          </w:p>
        </w:tc>
        <w:tc>
          <w:tcPr>
            <w:tcW w:w="7937" w:type="dxa"/>
          </w:tcPr>
          <w:p w14:paraId="4A684002" w14:textId="77777777" w:rsidR="004464D5" w:rsidRDefault="00000000">
            <w:pPr>
              <w:pStyle w:val="ConsPlusNormal"/>
              <w:jc w:val="both"/>
            </w:pPr>
            <w:r>
              <w:t>Повторительно-обобщающий урок по теме "Политическая сфера"</w:t>
            </w:r>
          </w:p>
        </w:tc>
      </w:tr>
      <w:tr w:rsidR="004464D5" w14:paraId="222C108B" w14:textId="77777777">
        <w:tc>
          <w:tcPr>
            <w:tcW w:w="1134" w:type="dxa"/>
          </w:tcPr>
          <w:p w14:paraId="03AAD13E" w14:textId="77777777" w:rsidR="004464D5" w:rsidRDefault="00000000">
            <w:pPr>
              <w:pStyle w:val="ConsPlusNormal"/>
            </w:pPr>
            <w:r>
              <w:lastRenderedPageBreak/>
              <w:t>Урок 35</w:t>
            </w:r>
          </w:p>
        </w:tc>
        <w:tc>
          <w:tcPr>
            <w:tcW w:w="7937" w:type="dxa"/>
          </w:tcPr>
          <w:p w14:paraId="4B29EB13" w14:textId="77777777" w:rsidR="004464D5" w:rsidRDefault="00000000">
            <w:pPr>
              <w:pStyle w:val="ConsPlusNormal"/>
              <w:jc w:val="both"/>
            </w:pPr>
            <w:r>
              <w:t>Повторительно-обобщающий урок по теме "Политическая сфера"</w:t>
            </w:r>
          </w:p>
        </w:tc>
      </w:tr>
      <w:tr w:rsidR="004464D5" w14:paraId="41BB0111" w14:textId="77777777">
        <w:tc>
          <w:tcPr>
            <w:tcW w:w="1134" w:type="dxa"/>
          </w:tcPr>
          <w:p w14:paraId="0F8379C5" w14:textId="77777777" w:rsidR="004464D5" w:rsidRDefault="00000000">
            <w:pPr>
              <w:pStyle w:val="ConsPlusNormal"/>
            </w:pPr>
            <w:r>
              <w:t>Урок 36</w:t>
            </w:r>
          </w:p>
        </w:tc>
        <w:tc>
          <w:tcPr>
            <w:tcW w:w="7937" w:type="dxa"/>
          </w:tcPr>
          <w:p w14:paraId="41E322CE" w14:textId="77777777" w:rsidR="004464D5" w:rsidRDefault="00000000">
            <w:pPr>
              <w:pStyle w:val="ConsPlusNormal"/>
              <w:jc w:val="both"/>
            </w:pPr>
            <w:r>
              <w:t>Система права</w:t>
            </w:r>
          </w:p>
        </w:tc>
      </w:tr>
      <w:tr w:rsidR="004464D5" w14:paraId="3EF52154" w14:textId="77777777">
        <w:tc>
          <w:tcPr>
            <w:tcW w:w="1134" w:type="dxa"/>
          </w:tcPr>
          <w:p w14:paraId="3E24C6E9" w14:textId="77777777" w:rsidR="004464D5" w:rsidRDefault="00000000">
            <w:pPr>
              <w:pStyle w:val="ConsPlusNormal"/>
            </w:pPr>
            <w:r>
              <w:t>Урок 37</w:t>
            </w:r>
          </w:p>
        </w:tc>
        <w:tc>
          <w:tcPr>
            <w:tcW w:w="7937" w:type="dxa"/>
          </w:tcPr>
          <w:p w14:paraId="23EFBB67" w14:textId="77777777" w:rsidR="004464D5" w:rsidRDefault="00000000">
            <w:pPr>
              <w:pStyle w:val="ConsPlusNormal"/>
              <w:jc w:val="both"/>
            </w:pPr>
            <w:r>
              <w:t>Правовые отношения</w:t>
            </w:r>
          </w:p>
        </w:tc>
      </w:tr>
      <w:tr w:rsidR="004464D5" w14:paraId="2A1906D8" w14:textId="77777777">
        <w:tc>
          <w:tcPr>
            <w:tcW w:w="1134" w:type="dxa"/>
          </w:tcPr>
          <w:p w14:paraId="5D0C7538" w14:textId="77777777" w:rsidR="004464D5" w:rsidRDefault="00000000">
            <w:pPr>
              <w:pStyle w:val="ConsPlusNormal"/>
            </w:pPr>
            <w:r>
              <w:t>Урок 38</w:t>
            </w:r>
          </w:p>
        </w:tc>
        <w:tc>
          <w:tcPr>
            <w:tcW w:w="7937" w:type="dxa"/>
          </w:tcPr>
          <w:p w14:paraId="41F9E027" w14:textId="77777777" w:rsidR="004464D5" w:rsidRDefault="00000000">
            <w:pPr>
              <w:pStyle w:val="ConsPlusNormal"/>
              <w:jc w:val="both"/>
            </w:pPr>
            <w:r>
              <w:t>Правонарушения</w:t>
            </w:r>
          </w:p>
        </w:tc>
      </w:tr>
      <w:tr w:rsidR="004464D5" w14:paraId="42F7776D" w14:textId="77777777">
        <w:tc>
          <w:tcPr>
            <w:tcW w:w="1134" w:type="dxa"/>
          </w:tcPr>
          <w:p w14:paraId="1D285BAC" w14:textId="77777777" w:rsidR="004464D5" w:rsidRDefault="00000000">
            <w:pPr>
              <w:pStyle w:val="ConsPlusNormal"/>
            </w:pPr>
            <w:r>
              <w:t>Урок 39</w:t>
            </w:r>
          </w:p>
        </w:tc>
        <w:tc>
          <w:tcPr>
            <w:tcW w:w="7937" w:type="dxa"/>
          </w:tcPr>
          <w:p w14:paraId="305188BD" w14:textId="77777777" w:rsidR="004464D5" w:rsidRDefault="00000000">
            <w:pPr>
              <w:pStyle w:val="ConsPlusNormal"/>
              <w:jc w:val="both"/>
            </w:pPr>
            <w:r>
              <w:t>Правонарушение и юридическая ответственность</w:t>
            </w:r>
          </w:p>
        </w:tc>
      </w:tr>
      <w:tr w:rsidR="004464D5" w14:paraId="76DD936C" w14:textId="77777777">
        <w:tc>
          <w:tcPr>
            <w:tcW w:w="1134" w:type="dxa"/>
          </w:tcPr>
          <w:p w14:paraId="2AAD765A" w14:textId="77777777" w:rsidR="004464D5" w:rsidRDefault="00000000">
            <w:pPr>
              <w:pStyle w:val="ConsPlusNormal"/>
            </w:pPr>
            <w:r>
              <w:t>Урок 40</w:t>
            </w:r>
          </w:p>
        </w:tc>
        <w:tc>
          <w:tcPr>
            <w:tcW w:w="7937" w:type="dxa"/>
          </w:tcPr>
          <w:p w14:paraId="5BA227CC" w14:textId="77777777" w:rsidR="004464D5" w:rsidRDefault="004464D5">
            <w:pPr>
              <w:pStyle w:val="ConsPlusNormal"/>
              <w:jc w:val="both"/>
            </w:pPr>
            <w:hyperlink r:id="rId44">
              <w:r>
                <w:rPr>
                  <w:color w:val="0000FF"/>
                </w:rPr>
                <w:t>Конституция</w:t>
              </w:r>
            </w:hyperlink>
            <w:r w:rsidR="00000000">
              <w:t xml:space="preserve"> Российской Федерации</w:t>
            </w:r>
          </w:p>
        </w:tc>
      </w:tr>
      <w:tr w:rsidR="004464D5" w14:paraId="79B82CAF" w14:textId="77777777">
        <w:tc>
          <w:tcPr>
            <w:tcW w:w="1134" w:type="dxa"/>
          </w:tcPr>
          <w:p w14:paraId="2D6DA007" w14:textId="77777777" w:rsidR="004464D5" w:rsidRDefault="00000000">
            <w:pPr>
              <w:pStyle w:val="ConsPlusNormal"/>
            </w:pPr>
            <w:r>
              <w:t>Урок 41</w:t>
            </w:r>
          </w:p>
        </w:tc>
        <w:tc>
          <w:tcPr>
            <w:tcW w:w="7937" w:type="dxa"/>
          </w:tcPr>
          <w:p w14:paraId="61A107E1" w14:textId="77777777" w:rsidR="004464D5" w:rsidRDefault="00000000">
            <w:pPr>
              <w:pStyle w:val="ConsPlusNormal"/>
              <w:jc w:val="both"/>
            </w:pPr>
            <w:r>
              <w:t>Конституционные права и свободы человека и гражданина Российской Федерации</w:t>
            </w:r>
          </w:p>
        </w:tc>
      </w:tr>
      <w:tr w:rsidR="004464D5" w14:paraId="502FA5F5" w14:textId="77777777">
        <w:tc>
          <w:tcPr>
            <w:tcW w:w="1134" w:type="dxa"/>
          </w:tcPr>
          <w:p w14:paraId="29972FA2" w14:textId="77777777" w:rsidR="004464D5" w:rsidRDefault="00000000">
            <w:pPr>
              <w:pStyle w:val="ConsPlusNormal"/>
            </w:pPr>
            <w:r>
              <w:t>Урок 42</w:t>
            </w:r>
          </w:p>
        </w:tc>
        <w:tc>
          <w:tcPr>
            <w:tcW w:w="7937" w:type="dxa"/>
          </w:tcPr>
          <w:p w14:paraId="280B2FA5" w14:textId="77777777" w:rsidR="004464D5" w:rsidRDefault="00000000">
            <w:pPr>
              <w:pStyle w:val="ConsPlusNormal"/>
              <w:jc w:val="both"/>
            </w:pPr>
            <w:r>
              <w:t>Конституционные обязанности гражданина Российской Федерации</w:t>
            </w:r>
          </w:p>
        </w:tc>
      </w:tr>
      <w:tr w:rsidR="004464D5" w14:paraId="53F84B46" w14:textId="77777777">
        <w:tc>
          <w:tcPr>
            <w:tcW w:w="1134" w:type="dxa"/>
          </w:tcPr>
          <w:p w14:paraId="4EFE79C0" w14:textId="77777777" w:rsidR="004464D5" w:rsidRDefault="00000000">
            <w:pPr>
              <w:pStyle w:val="ConsPlusNormal"/>
            </w:pPr>
            <w:r>
              <w:t>Урок 43</w:t>
            </w:r>
          </w:p>
        </w:tc>
        <w:tc>
          <w:tcPr>
            <w:tcW w:w="7937" w:type="dxa"/>
          </w:tcPr>
          <w:p w14:paraId="13919B1C" w14:textId="77777777" w:rsidR="004464D5" w:rsidRDefault="00000000">
            <w:pPr>
              <w:pStyle w:val="ConsPlusNormal"/>
              <w:jc w:val="both"/>
            </w:pPr>
            <w:r>
              <w:t>Механизмы защиты прав человека</w:t>
            </w:r>
          </w:p>
        </w:tc>
      </w:tr>
      <w:tr w:rsidR="004464D5" w14:paraId="74009026" w14:textId="77777777">
        <w:tc>
          <w:tcPr>
            <w:tcW w:w="1134" w:type="dxa"/>
          </w:tcPr>
          <w:p w14:paraId="776CAEEB" w14:textId="77777777" w:rsidR="004464D5" w:rsidRDefault="00000000">
            <w:pPr>
              <w:pStyle w:val="ConsPlusNormal"/>
            </w:pPr>
            <w:r>
              <w:t>Урок 44</w:t>
            </w:r>
          </w:p>
        </w:tc>
        <w:tc>
          <w:tcPr>
            <w:tcW w:w="7937" w:type="dxa"/>
          </w:tcPr>
          <w:p w14:paraId="1F7F5C31" w14:textId="77777777" w:rsidR="004464D5" w:rsidRDefault="00000000">
            <w:pPr>
              <w:pStyle w:val="ConsPlusNormal"/>
              <w:jc w:val="both"/>
            </w:pPr>
            <w:r>
              <w:t>Правовое регулирование гражданских правоотношений</w:t>
            </w:r>
          </w:p>
        </w:tc>
      </w:tr>
      <w:tr w:rsidR="004464D5" w14:paraId="61E1CB0B" w14:textId="77777777">
        <w:tc>
          <w:tcPr>
            <w:tcW w:w="1134" w:type="dxa"/>
          </w:tcPr>
          <w:p w14:paraId="54A70587" w14:textId="77777777" w:rsidR="004464D5" w:rsidRDefault="00000000">
            <w:pPr>
              <w:pStyle w:val="ConsPlusNormal"/>
            </w:pPr>
            <w:r>
              <w:t>Урок 45</w:t>
            </w:r>
          </w:p>
        </w:tc>
        <w:tc>
          <w:tcPr>
            <w:tcW w:w="7937" w:type="dxa"/>
          </w:tcPr>
          <w:p w14:paraId="268BF279" w14:textId="77777777" w:rsidR="004464D5" w:rsidRDefault="00000000">
            <w:pPr>
              <w:pStyle w:val="ConsPlusNormal"/>
              <w:jc w:val="both"/>
            </w:pPr>
            <w:r>
              <w:t>Организационно-правовые формы юридических лиц</w:t>
            </w:r>
          </w:p>
        </w:tc>
      </w:tr>
      <w:tr w:rsidR="004464D5" w14:paraId="18D64033" w14:textId="77777777">
        <w:tc>
          <w:tcPr>
            <w:tcW w:w="1134" w:type="dxa"/>
          </w:tcPr>
          <w:p w14:paraId="2E3762F4" w14:textId="77777777" w:rsidR="004464D5" w:rsidRDefault="00000000">
            <w:pPr>
              <w:pStyle w:val="ConsPlusNormal"/>
            </w:pPr>
            <w:r>
              <w:t>Урок 46</w:t>
            </w:r>
          </w:p>
        </w:tc>
        <w:tc>
          <w:tcPr>
            <w:tcW w:w="7937" w:type="dxa"/>
          </w:tcPr>
          <w:p w14:paraId="1DDBEB15" w14:textId="77777777" w:rsidR="004464D5" w:rsidRDefault="00000000">
            <w:pPr>
              <w:pStyle w:val="ConsPlusNormal"/>
              <w:jc w:val="both"/>
            </w:pPr>
            <w:r>
              <w:t>Правовое регулирование семейных правоотношений</w:t>
            </w:r>
          </w:p>
        </w:tc>
      </w:tr>
      <w:tr w:rsidR="004464D5" w14:paraId="14A4421B" w14:textId="77777777">
        <w:tc>
          <w:tcPr>
            <w:tcW w:w="1134" w:type="dxa"/>
          </w:tcPr>
          <w:p w14:paraId="6E69A783" w14:textId="77777777" w:rsidR="004464D5" w:rsidRDefault="00000000">
            <w:pPr>
              <w:pStyle w:val="ConsPlusNormal"/>
            </w:pPr>
            <w:r>
              <w:t>Урок 47</w:t>
            </w:r>
          </w:p>
        </w:tc>
        <w:tc>
          <w:tcPr>
            <w:tcW w:w="7937" w:type="dxa"/>
          </w:tcPr>
          <w:p w14:paraId="664C3543" w14:textId="77777777" w:rsidR="004464D5" w:rsidRDefault="00000000">
            <w:pPr>
              <w:pStyle w:val="ConsPlusNormal"/>
              <w:jc w:val="both"/>
            </w:pPr>
            <w:r>
              <w:t>Права и обязанности родителей и детей</w:t>
            </w:r>
          </w:p>
        </w:tc>
      </w:tr>
      <w:tr w:rsidR="004464D5" w14:paraId="4068D3D7" w14:textId="77777777">
        <w:tc>
          <w:tcPr>
            <w:tcW w:w="1134" w:type="dxa"/>
          </w:tcPr>
          <w:p w14:paraId="7C88B576" w14:textId="77777777" w:rsidR="004464D5" w:rsidRDefault="00000000">
            <w:pPr>
              <w:pStyle w:val="ConsPlusNormal"/>
            </w:pPr>
            <w:r>
              <w:t>Урок 48</w:t>
            </w:r>
          </w:p>
        </w:tc>
        <w:tc>
          <w:tcPr>
            <w:tcW w:w="7937" w:type="dxa"/>
          </w:tcPr>
          <w:p w14:paraId="23A65DCA" w14:textId="77777777" w:rsidR="004464D5" w:rsidRDefault="00000000">
            <w:pPr>
              <w:pStyle w:val="ConsPlusNormal"/>
              <w:jc w:val="both"/>
            </w:pPr>
            <w:r>
              <w:t>Правовое регулирование трудовых правоотношений</w:t>
            </w:r>
          </w:p>
        </w:tc>
      </w:tr>
      <w:tr w:rsidR="004464D5" w14:paraId="1F8C1590" w14:textId="77777777">
        <w:tc>
          <w:tcPr>
            <w:tcW w:w="1134" w:type="dxa"/>
            <w:vAlign w:val="center"/>
          </w:tcPr>
          <w:p w14:paraId="1093C78F" w14:textId="77777777" w:rsidR="004464D5" w:rsidRDefault="00000000">
            <w:pPr>
              <w:pStyle w:val="ConsPlusNormal"/>
            </w:pPr>
            <w:r>
              <w:t>Урок 49</w:t>
            </w:r>
          </w:p>
        </w:tc>
        <w:tc>
          <w:tcPr>
            <w:tcW w:w="7937" w:type="dxa"/>
          </w:tcPr>
          <w:p w14:paraId="105B745F" w14:textId="77777777" w:rsidR="004464D5" w:rsidRDefault="00000000">
            <w:pPr>
              <w:pStyle w:val="ConsPlusNormal"/>
              <w:jc w:val="both"/>
            </w:pPr>
            <w:r>
              <w:t>Особенности трудовых правоотношений с участием несовершеннолетних работников</w:t>
            </w:r>
          </w:p>
        </w:tc>
      </w:tr>
      <w:tr w:rsidR="004464D5" w14:paraId="7E50DBCC" w14:textId="77777777">
        <w:tc>
          <w:tcPr>
            <w:tcW w:w="1134" w:type="dxa"/>
          </w:tcPr>
          <w:p w14:paraId="5C23FFDD" w14:textId="77777777" w:rsidR="004464D5" w:rsidRDefault="00000000">
            <w:pPr>
              <w:pStyle w:val="ConsPlusNormal"/>
            </w:pPr>
            <w:r>
              <w:t>Урок 50</w:t>
            </w:r>
          </w:p>
        </w:tc>
        <w:tc>
          <w:tcPr>
            <w:tcW w:w="7937" w:type="dxa"/>
          </w:tcPr>
          <w:p w14:paraId="6C1BB738" w14:textId="77777777" w:rsidR="004464D5" w:rsidRDefault="00000000">
            <w:pPr>
              <w:pStyle w:val="ConsPlusNormal"/>
              <w:jc w:val="both"/>
            </w:pPr>
            <w:r>
              <w:t>Правовое регулирование налоговых правоотношений</w:t>
            </w:r>
          </w:p>
        </w:tc>
      </w:tr>
      <w:tr w:rsidR="004464D5" w14:paraId="162C9909" w14:textId="77777777">
        <w:tc>
          <w:tcPr>
            <w:tcW w:w="1134" w:type="dxa"/>
            <w:vAlign w:val="center"/>
          </w:tcPr>
          <w:p w14:paraId="7F0D1612" w14:textId="77777777" w:rsidR="004464D5" w:rsidRDefault="00000000">
            <w:pPr>
              <w:pStyle w:val="ConsPlusNormal"/>
            </w:pPr>
            <w:r>
              <w:t>Урок 51</w:t>
            </w:r>
          </w:p>
        </w:tc>
        <w:tc>
          <w:tcPr>
            <w:tcW w:w="7937" w:type="dxa"/>
          </w:tcPr>
          <w:p w14:paraId="34149F36" w14:textId="77777777" w:rsidR="004464D5" w:rsidRDefault="00000000">
            <w:pPr>
              <w:pStyle w:val="ConsPlusNormal"/>
              <w:jc w:val="both"/>
            </w:pPr>
            <w:r>
              <w:t>Права и обязанности налогоплательщиков. Ответственность за налоговые правонарушения</w:t>
            </w:r>
          </w:p>
        </w:tc>
      </w:tr>
      <w:tr w:rsidR="004464D5" w14:paraId="335C7FAD" w14:textId="77777777">
        <w:tc>
          <w:tcPr>
            <w:tcW w:w="1134" w:type="dxa"/>
          </w:tcPr>
          <w:p w14:paraId="47F7AD82" w14:textId="77777777" w:rsidR="004464D5" w:rsidRDefault="00000000">
            <w:pPr>
              <w:pStyle w:val="ConsPlusNormal"/>
            </w:pPr>
            <w:r>
              <w:t>Урок 52</w:t>
            </w:r>
          </w:p>
        </w:tc>
        <w:tc>
          <w:tcPr>
            <w:tcW w:w="7937" w:type="dxa"/>
          </w:tcPr>
          <w:p w14:paraId="03C839C2" w14:textId="77777777" w:rsidR="004464D5" w:rsidRDefault="00000000">
            <w:pPr>
              <w:pStyle w:val="ConsPlusNormal"/>
              <w:jc w:val="both"/>
            </w:pPr>
            <w:r>
              <w:t>Правовое регулирование образовательных правоотношений</w:t>
            </w:r>
          </w:p>
        </w:tc>
      </w:tr>
      <w:tr w:rsidR="004464D5" w14:paraId="2DEDFF24" w14:textId="77777777">
        <w:tc>
          <w:tcPr>
            <w:tcW w:w="1134" w:type="dxa"/>
          </w:tcPr>
          <w:p w14:paraId="7E9ACC29" w14:textId="77777777" w:rsidR="004464D5" w:rsidRDefault="00000000">
            <w:pPr>
              <w:pStyle w:val="ConsPlusNormal"/>
            </w:pPr>
            <w:r>
              <w:t>Урок 53</w:t>
            </w:r>
          </w:p>
        </w:tc>
        <w:tc>
          <w:tcPr>
            <w:tcW w:w="7937" w:type="dxa"/>
          </w:tcPr>
          <w:p w14:paraId="13974991" w14:textId="77777777" w:rsidR="004464D5" w:rsidRDefault="00000000">
            <w:pPr>
              <w:pStyle w:val="ConsPlusNormal"/>
              <w:jc w:val="both"/>
            </w:pPr>
            <w:r>
              <w:t>Система образования в Российской Федерации</w:t>
            </w:r>
          </w:p>
        </w:tc>
      </w:tr>
      <w:tr w:rsidR="004464D5" w14:paraId="6EA093CD" w14:textId="77777777">
        <w:tc>
          <w:tcPr>
            <w:tcW w:w="1134" w:type="dxa"/>
          </w:tcPr>
          <w:p w14:paraId="1E61DC26" w14:textId="77777777" w:rsidR="004464D5" w:rsidRDefault="00000000">
            <w:pPr>
              <w:pStyle w:val="ConsPlusNormal"/>
            </w:pPr>
            <w:r>
              <w:t>Урок 54</w:t>
            </w:r>
          </w:p>
        </w:tc>
        <w:tc>
          <w:tcPr>
            <w:tcW w:w="7937" w:type="dxa"/>
          </w:tcPr>
          <w:p w14:paraId="2B477001" w14:textId="77777777" w:rsidR="004464D5" w:rsidRDefault="00000000">
            <w:pPr>
              <w:pStyle w:val="ConsPlusNormal"/>
              <w:jc w:val="both"/>
            </w:pPr>
            <w:r>
              <w:t>Правовое регулирование административных правоотношений</w:t>
            </w:r>
          </w:p>
        </w:tc>
      </w:tr>
      <w:tr w:rsidR="004464D5" w14:paraId="51DD6FA3" w14:textId="77777777">
        <w:tc>
          <w:tcPr>
            <w:tcW w:w="1134" w:type="dxa"/>
          </w:tcPr>
          <w:p w14:paraId="21531D94" w14:textId="77777777" w:rsidR="004464D5" w:rsidRDefault="00000000">
            <w:pPr>
              <w:pStyle w:val="ConsPlusNormal"/>
            </w:pPr>
            <w:r>
              <w:t>Урок 55</w:t>
            </w:r>
          </w:p>
        </w:tc>
        <w:tc>
          <w:tcPr>
            <w:tcW w:w="7937" w:type="dxa"/>
          </w:tcPr>
          <w:p w14:paraId="0CA28538" w14:textId="77777777" w:rsidR="004464D5" w:rsidRDefault="00000000">
            <w:pPr>
              <w:pStyle w:val="ConsPlusNormal"/>
              <w:jc w:val="both"/>
            </w:pPr>
            <w:r>
              <w:t>Экологическое законодательство</w:t>
            </w:r>
          </w:p>
        </w:tc>
      </w:tr>
      <w:tr w:rsidR="004464D5" w14:paraId="529ADA27" w14:textId="77777777">
        <w:tc>
          <w:tcPr>
            <w:tcW w:w="1134" w:type="dxa"/>
          </w:tcPr>
          <w:p w14:paraId="3710A631" w14:textId="77777777" w:rsidR="004464D5" w:rsidRDefault="00000000">
            <w:pPr>
              <w:pStyle w:val="ConsPlusNormal"/>
            </w:pPr>
            <w:r>
              <w:t>Урок 56</w:t>
            </w:r>
          </w:p>
        </w:tc>
        <w:tc>
          <w:tcPr>
            <w:tcW w:w="7937" w:type="dxa"/>
          </w:tcPr>
          <w:p w14:paraId="14C487CF" w14:textId="77777777" w:rsidR="004464D5" w:rsidRDefault="00000000">
            <w:pPr>
              <w:pStyle w:val="ConsPlusNormal"/>
              <w:jc w:val="both"/>
            </w:pPr>
            <w:r>
              <w:t>Уголовное право</w:t>
            </w:r>
          </w:p>
        </w:tc>
      </w:tr>
      <w:tr w:rsidR="004464D5" w14:paraId="1D1732D0" w14:textId="77777777">
        <w:tc>
          <w:tcPr>
            <w:tcW w:w="1134" w:type="dxa"/>
          </w:tcPr>
          <w:p w14:paraId="19AFEEB9" w14:textId="77777777" w:rsidR="004464D5" w:rsidRDefault="00000000">
            <w:pPr>
              <w:pStyle w:val="ConsPlusNormal"/>
            </w:pPr>
            <w:r>
              <w:t>Урок 57</w:t>
            </w:r>
          </w:p>
        </w:tc>
        <w:tc>
          <w:tcPr>
            <w:tcW w:w="7937" w:type="dxa"/>
          </w:tcPr>
          <w:p w14:paraId="0D65FFE9" w14:textId="77777777" w:rsidR="004464D5" w:rsidRDefault="00000000">
            <w:pPr>
              <w:pStyle w:val="ConsPlusNormal"/>
              <w:jc w:val="both"/>
            </w:pPr>
            <w:r>
              <w:t>Особенности уголовной ответственности несовершеннолетних</w:t>
            </w:r>
          </w:p>
        </w:tc>
      </w:tr>
      <w:tr w:rsidR="004464D5" w14:paraId="3D1EE27A" w14:textId="77777777">
        <w:tc>
          <w:tcPr>
            <w:tcW w:w="1134" w:type="dxa"/>
          </w:tcPr>
          <w:p w14:paraId="1E050CA3" w14:textId="77777777" w:rsidR="004464D5" w:rsidRDefault="00000000">
            <w:pPr>
              <w:pStyle w:val="ConsPlusNormal"/>
            </w:pPr>
            <w:r>
              <w:t>Урок 58</w:t>
            </w:r>
          </w:p>
        </w:tc>
        <w:tc>
          <w:tcPr>
            <w:tcW w:w="7937" w:type="dxa"/>
          </w:tcPr>
          <w:p w14:paraId="42C29019" w14:textId="77777777" w:rsidR="004464D5" w:rsidRDefault="00000000">
            <w:pPr>
              <w:pStyle w:val="ConsPlusNormal"/>
              <w:jc w:val="both"/>
            </w:pPr>
            <w:r>
              <w:t>Основные принципы конституционного, арбитражного процессов</w:t>
            </w:r>
          </w:p>
        </w:tc>
      </w:tr>
      <w:tr w:rsidR="004464D5" w14:paraId="1CA136C6" w14:textId="77777777">
        <w:tc>
          <w:tcPr>
            <w:tcW w:w="1134" w:type="dxa"/>
          </w:tcPr>
          <w:p w14:paraId="64E34287" w14:textId="77777777" w:rsidR="004464D5" w:rsidRDefault="00000000">
            <w:pPr>
              <w:pStyle w:val="ConsPlusNormal"/>
            </w:pPr>
            <w:r>
              <w:t>Урок 59</w:t>
            </w:r>
          </w:p>
        </w:tc>
        <w:tc>
          <w:tcPr>
            <w:tcW w:w="7937" w:type="dxa"/>
          </w:tcPr>
          <w:p w14:paraId="7D7C1792" w14:textId="77777777" w:rsidR="004464D5" w:rsidRDefault="00000000">
            <w:pPr>
              <w:pStyle w:val="ConsPlusNormal"/>
              <w:jc w:val="both"/>
            </w:pPr>
            <w:r>
              <w:t>Основные принципы гражданского процесса</w:t>
            </w:r>
          </w:p>
        </w:tc>
      </w:tr>
      <w:tr w:rsidR="004464D5" w14:paraId="5747CDF0" w14:textId="77777777">
        <w:tc>
          <w:tcPr>
            <w:tcW w:w="1134" w:type="dxa"/>
          </w:tcPr>
          <w:p w14:paraId="6FBF11C9" w14:textId="77777777" w:rsidR="004464D5" w:rsidRDefault="00000000">
            <w:pPr>
              <w:pStyle w:val="ConsPlusNormal"/>
            </w:pPr>
            <w:r>
              <w:t>Урок 60</w:t>
            </w:r>
          </w:p>
        </w:tc>
        <w:tc>
          <w:tcPr>
            <w:tcW w:w="7937" w:type="dxa"/>
          </w:tcPr>
          <w:p w14:paraId="101A2D48" w14:textId="77777777" w:rsidR="004464D5" w:rsidRDefault="00000000">
            <w:pPr>
              <w:pStyle w:val="ConsPlusNormal"/>
              <w:jc w:val="both"/>
            </w:pPr>
            <w:r>
              <w:t>Основные принципы административного процесса</w:t>
            </w:r>
          </w:p>
        </w:tc>
      </w:tr>
      <w:tr w:rsidR="004464D5" w14:paraId="2B34A552" w14:textId="77777777">
        <w:tc>
          <w:tcPr>
            <w:tcW w:w="1134" w:type="dxa"/>
          </w:tcPr>
          <w:p w14:paraId="78B46586" w14:textId="77777777" w:rsidR="004464D5" w:rsidRDefault="00000000">
            <w:pPr>
              <w:pStyle w:val="ConsPlusNormal"/>
            </w:pPr>
            <w:r>
              <w:t>Урок 61</w:t>
            </w:r>
          </w:p>
        </w:tc>
        <w:tc>
          <w:tcPr>
            <w:tcW w:w="7937" w:type="dxa"/>
          </w:tcPr>
          <w:p w14:paraId="3BA7B0C1" w14:textId="77777777" w:rsidR="004464D5" w:rsidRDefault="00000000">
            <w:pPr>
              <w:pStyle w:val="ConsPlusNormal"/>
              <w:jc w:val="both"/>
            </w:pPr>
            <w:r>
              <w:t>Основные принципы уголовного процесса</w:t>
            </w:r>
          </w:p>
        </w:tc>
      </w:tr>
      <w:tr w:rsidR="004464D5" w14:paraId="6849DC59" w14:textId="77777777">
        <w:tc>
          <w:tcPr>
            <w:tcW w:w="1134" w:type="dxa"/>
            <w:vAlign w:val="center"/>
          </w:tcPr>
          <w:p w14:paraId="1DB70006" w14:textId="77777777" w:rsidR="004464D5" w:rsidRDefault="00000000">
            <w:pPr>
              <w:pStyle w:val="ConsPlusNormal"/>
            </w:pPr>
            <w:r>
              <w:t>Урок 62</w:t>
            </w:r>
          </w:p>
        </w:tc>
        <w:tc>
          <w:tcPr>
            <w:tcW w:w="7937" w:type="dxa"/>
          </w:tcPr>
          <w:p w14:paraId="1088B9BA" w14:textId="77777777" w:rsidR="004464D5" w:rsidRDefault="00000000">
            <w:pPr>
              <w:pStyle w:val="ConsPlusNormal"/>
              <w:jc w:val="both"/>
            </w:pPr>
            <w:r>
              <w:t xml:space="preserve">Повторительно-обобщающий урок по теме "Правовое регулирование </w:t>
            </w:r>
            <w:r>
              <w:lastRenderedPageBreak/>
              <w:t>общественных отношений в Российской Федерации"</w:t>
            </w:r>
          </w:p>
        </w:tc>
      </w:tr>
      <w:tr w:rsidR="004464D5" w14:paraId="73946AC8" w14:textId="77777777">
        <w:tc>
          <w:tcPr>
            <w:tcW w:w="1134" w:type="dxa"/>
            <w:vAlign w:val="center"/>
          </w:tcPr>
          <w:p w14:paraId="749742FB" w14:textId="77777777" w:rsidR="004464D5" w:rsidRDefault="00000000">
            <w:pPr>
              <w:pStyle w:val="ConsPlusNormal"/>
            </w:pPr>
            <w:r>
              <w:lastRenderedPageBreak/>
              <w:t>Урок 63</w:t>
            </w:r>
          </w:p>
        </w:tc>
        <w:tc>
          <w:tcPr>
            <w:tcW w:w="7937" w:type="dxa"/>
          </w:tcPr>
          <w:p w14:paraId="69F192AA" w14:textId="77777777" w:rsidR="004464D5" w:rsidRDefault="00000000">
            <w:pPr>
              <w:pStyle w:val="ConsPlusNormal"/>
              <w:jc w:val="both"/>
            </w:pPr>
            <w:r>
              <w:t>Повторительно-обобщающий урок по теме "Правовое регулирование общественных отношений в Российской Федерации"</w:t>
            </w:r>
          </w:p>
        </w:tc>
      </w:tr>
      <w:tr w:rsidR="004464D5" w14:paraId="16CA7B05" w14:textId="77777777">
        <w:tc>
          <w:tcPr>
            <w:tcW w:w="1134" w:type="dxa"/>
            <w:vAlign w:val="center"/>
          </w:tcPr>
          <w:p w14:paraId="1FD1717F" w14:textId="77777777" w:rsidR="004464D5" w:rsidRDefault="00000000">
            <w:pPr>
              <w:pStyle w:val="ConsPlusNormal"/>
            </w:pPr>
            <w:r>
              <w:t>Урок 64</w:t>
            </w:r>
          </w:p>
        </w:tc>
        <w:tc>
          <w:tcPr>
            <w:tcW w:w="7937" w:type="dxa"/>
          </w:tcPr>
          <w:p w14:paraId="40FBCBE9"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395F461C" w14:textId="77777777">
        <w:tc>
          <w:tcPr>
            <w:tcW w:w="1134" w:type="dxa"/>
            <w:vAlign w:val="center"/>
          </w:tcPr>
          <w:p w14:paraId="70DE2C54" w14:textId="77777777" w:rsidR="004464D5" w:rsidRDefault="00000000">
            <w:pPr>
              <w:pStyle w:val="ConsPlusNormal"/>
            </w:pPr>
            <w:r>
              <w:t>Урок 65</w:t>
            </w:r>
          </w:p>
        </w:tc>
        <w:tc>
          <w:tcPr>
            <w:tcW w:w="7937" w:type="dxa"/>
          </w:tcPr>
          <w:p w14:paraId="16579797"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3BB1CDE7" w14:textId="77777777">
        <w:tc>
          <w:tcPr>
            <w:tcW w:w="1134" w:type="dxa"/>
            <w:vAlign w:val="center"/>
          </w:tcPr>
          <w:p w14:paraId="17117A3D" w14:textId="77777777" w:rsidR="004464D5" w:rsidRDefault="00000000">
            <w:pPr>
              <w:pStyle w:val="ConsPlusNormal"/>
            </w:pPr>
            <w:r>
              <w:t>Урок 66</w:t>
            </w:r>
          </w:p>
        </w:tc>
        <w:tc>
          <w:tcPr>
            <w:tcW w:w="7937" w:type="dxa"/>
          </w:tcPr>
          <w:p w14:paraId="148B3660"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1860E681" w14:textId="77777777">
        <w:tc>
          <w:tcPr>
            <w:tcW w:w="1134" w:type="dxa"/>
            <w:vAlign w:val="center"/>
          </w:tcPr>
          <w:p w14:paraId="2F34E645" w14:textId="77777777" w:rsidR="004464D5" w:rsidRDefault="00000000">
            <w:pPr>
              <w:pStyle w:val="ConsPlusNormal"/>
            </w:pPr>
            <w:r>
              <w:t>Урок 67</w:t>
            </w:r>
          </w:p>
        </w:tc>
        <w:tc>
          <w:tcPr>
            <w:tcW w:w="7937" w:type="dxa"/>
          </w:tcPr>
          <w:p w14:paraId="1B72A642"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401CB9B4" w14:textId="77777777">
        <w:tc>
          <w:tcPr>
            <w:tcW w:w="1134" w:type="dxa"/>
            <w:vAlign w:val="center"/>
          </w:tcPr>
          <w:p w14:paraId="5877A300" w14:textId="77777777" w:rsidR="004464D5" w:rsidRDefault="00000000">
            <w:pPr>
              <w:pStyle w:val="ConsPlusNormal"/>
            </w:pPr>
            <w:r>
              <w:t>Урок 68</w:t>
            </w:r>
          </w:p>
        </w:tc>
        <w:tc>
          <w:tcPr>
            <w:tcW w:w="7937" w:type="dxa"/>
          </w:tcPr>
          <w:p w14:paraId="00B5236D" w14:textId="77777777" w:rsidR="004464D5" w:rsidRDefault="00000000">
            <w:pPr>
              <w:pStyle w:val="ConsPlusNormal"/>
              <w:jc w:val="both"/>
            </w:pPr>
            <w:r>
              <w:t>Итоговое повторение, представление результатов проектно-исследовательской деятельности</w:t>
            </w:r>
          </w:p>
        </w:tc>
      </w:tr>
      <w:tr w:rsidR="004464D5" w14:paraId="7601458C" w14:textId="77777777">
        <w:tc>
          <w:tcPr>
            <w:tcW w:w="9071" w:type="dxa"/>
            <w:gridSpan w:val="2"/>
          </w:tcPr>
          <w:p w14:paraId="290D1592" w14:textId="77777777" w:rsidR="004464D5" w:rsidRDefault="00000000">
            <w:pPr>
              <w:pStyle w:val="ConsPlusNormal"/>
              <w:jc w:val="both"/>
            </w:pPr>
            <w:r>
              <w:t>ОБЩЕЕ КОЛИЧЕСТВО УРОКОВ ПО ПРОГРАММЕ: 68, из них уроков, отведенных на контрольные работы, - не более 6</w:t>
            </w:r>
          </w:p>
        </w:tc>
      </w:tr>
    </w:tbl>
    <w:p w14:paraId="29D5FEF3" w14:textId="77777777" w:rsidR="004464D5" w:rsidRDefault="004464D5">
      <w:pPr>
        <w:jc w:val="both"/>
        <w:rPr>
          <w:rFonts w:ascii="Times New Roman" w:hAnsi="Times New Roman"/>
          <w:color w:val="000000" w:themeColor="text1"/>
          <w:sz w:val="24"/>
          <w:szCs w:val="24"/>
          <w:highlight w:val="cyan"/>
        </w:rPr>
      </w:pPr>
    </w:p>
    <w:p w14:paraId="11A28A1F" w14:textId="77777777" w:rsidR="004464D5" w:rsidRDefault="00000000">
      <w:pPr>
        <w:pStyle w:val="2"/>
        <w:rPr>
          <w:b/>
          <w:bCs/>
          <w:color w:val="auto"/>
          <w:sz w:val="24"/>
          <w:szCs w:val="24"/>
        </w:rPr>
      </w:pPr>
      <w:bookmarkStart w:id="39" w:name="_Toc216793638"/>
      <w:r>
        <w:rPr>
          <w:rFonts w:eastAsia="SchoolBookSanPin"/>
          <w:b/>
          <w:bCs/>
          <w:color w:val="auto"/>
          <w:sz w:val="24"/>
          <w:szCs w:val="24"/>
        </w:rPr>
        <w:t>2.2.5. Федеральная рабочая программа по учебному предмету «Географии».</w:t>
      </w:r>
      <w:bookmarkEnd w:id="39"/>
      <w:r>
        <w:rPr>
          <w:b/>
          <w:bCs/>
          <w:color w:val="auto"/>
          <w:sz w:val="24"/>
          <w:szCs w:val="24"/>
        </w:rPr>
        <w:t xml:space="preserve"> </w:t>
      </w:r>
    </w:p>
    <w:p w14:paraId="23997293" w14:textId="77777777" w:rsidR="004464D5" w:rsidRDefault="00000000">
      <w:pPr>
        <w:rPr>
          <w:b/>
          <w:bCs/>
          <w:sz w:val="24"/>
          <w:szCs w:val="24"/>
        </w:rPr>
      </w:pPr>
      <w:r>
        <w:rPr>
          <w:b/>
          <w:bCs/>
          <w:sz w:val="24"/>
          <w:szCs w:val="24"/>
        </w:rPr>
        <w:t xml:space="preserve">Нумерация сохранена в соответствии с ФОП СОО. </w:t>
      </w:r>
    </w:p>
    <w:p w14:paraId="50CD24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 Федеральная рабочая программа по учебному предмету "География" (базовый уровень).</w:t>
      </w:r>
    </w:p>
    <w:p w14:paraId="68FB5E2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E59233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125.2. Пояснительная записка.</w:t>
      </w:r>
    </w:p>
    <w:p w14:paraId="0CA7DAC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125.2.1. 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1E80E52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51E4C3D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Pr>
          <w:color w:val="000000" w:themeColor="text1"/>
        </w:rPr>
        <w:t>внутрипредметных</w:t>
      </w:r>
      <w:proofErr w:type="spellEnd"/>
      <w:r>
        <w:rPr>
          <w:color w:val="000000" w:themeColor="text1"/>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503AF1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w:t>
      </w:r>
      <w:r>
        <w:rPr>
          <w:color w:val="000000" w:themeColor="text1"/>
        </w:rPr>
        <w:lastRenderedPageBreak/>
        <w:t>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047955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55386B2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Pr>
          <w:color w:val="000000" w:themeColor="text1"/>
        </w:rPr>
        <w:t>интегративность</w:t>
      </w:r>
      <w:proofErr w:type="spellEnd"/>
      <w:r>
        <w:rPr>
          <w:color w:val="000000" w:themeColor="text1"/>
        </w:rPr>
        <w:t xml:space="preserve">,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Pr>
          <w:color w:val="000000" w:themeColor="text1"/>
        </w:rPr>
        <w:t>геоэкологических</w:t>
      </w:r>
      <w:proofErr w:type="spellEnd"/>
      <w:r>
        <w:rPr>
          <w:color w:val="000000" w:themeColor="text1"/>
        </w:rPr>
        <w:t xml:space="preserve"> событий и процессов.</w:t>
      </w:r>
    </w:p>
    <w:p w14:paraId="707323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125.2.6. Изучение географии направлено на достижение следующих целей:</w:t>
      </w:r>
    </w:p>
    <w:p w14:paraId="0C2CF67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33F84A3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743D3A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601CA0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55132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приобретение опыта разнообразной деятельности, направленной на достижение целей устойчивого развития.</w:t>
      </w:r>
    </w:p>
    <w:p w14:paraId="5707B57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DCA8A5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125.2.8. Общее число часов, рекомендованных для изучения географии, - 68 часов: по одному часу в неделю в 10 и 11 классах.</w:t>
      </w:r>
    </w:p>
    <w:p w14:paraId="3E296D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 Содержание обучения географии в 10 классе.</w:t>
      </w:r>
    </w:p>
    <w:p w14:paraId="5648FF2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125.3.1. География как наука.</w:t>
      </w:r>
    </w:p>
    <w:p w14:paraId="4970A7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01E12A6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3624723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125.3.2. Природопользование и геоэкология.</w:t>
      </w:r>
    </w:p>
    <w:p w14:paraId="2F3F1F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23B58D3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125.3.2.2. Естественный и антропогенный ландшафты. Проблема сохранения ландшафтного и культурного разнообразия на Земле.</w:t>
      </w:r>
    </w:p>
    <w:p w14:paraId="06F758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"Классификация ландшафтов с использованием источников географической информации".</w:t>
      </w:r>
    </w:p>
    <w:p w14:paraId="5A098CC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3B6A3C9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75A3D46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w:t>
      </w:r>
      <w:proofErr w:type="spellStart"/>
      <w:r>
        <w:rPr>
          <w:color w:val="000000" w:themeColor="text1"/>
        </w:rPr>
        <w:t>Ресурсообеспеченность</w:t>
      </w:r>
      <w:proofErr w:type="spellEnd"/>
      <w:r>
        <w:rPr>
          <w:color w:val="000000" w:themeColor="text1"/>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91797C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0926A7F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125.3.3. Современная политическая карта мира.</w:t>
      </w:r>
    </w:p>
    <w:p w14:paraId="2B05FC6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1FAFEC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3B17A81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125.3.4. Население мира.</w:t>
      </w:r>
    </w:p>
    <w:p w14:paraId="1597CB1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7B56808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408C9E3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w:t>
      </w:r>
      <w:r>
        <w:rPr>
          <w:color w:val="000000" w:themeColor="text1"/>
        </w:rPr>
        <w:lastRenderedPageBreak/>
        <w:t>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6D9E9D9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79107C2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0876C2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F12567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0D8CED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7276830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125.3.5. Мировое хозяйство.</w:t>
      </w:r>
    </w:p>
    <w:p w14:paraId="478E322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3528123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"Сравнение структуры экономики аграрных, индустриальных и постиндустриальных стран".</w:t>
      </w:r>
    </w:p>
    <w:p w14:paraId="5D4F72F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4BFB37C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125.3.5.3. География главных отраслей мирового хозяйства.</w:t>
      </w:r>
    </w:p>
    <w:p w14:paraId="7F981F1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09EDA5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w:t>
      </w:r>
      <w:r>
        <w:rPr>
          <w:color w:val="000000" w:themeColor="text1"/>
        </w:rPr>
        <w:lastRenderedPageBreak/>
        <w:t>крупнейшего поставщика топливно-энергетических и сырьевых ресурсов в мировой экономике.</w:t>
      </w:r>
    </w:p>
    <w:p w14:paraId="7D051B9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480083C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56CBBF4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617524A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"Представление в виде диаграмм данных о динамике изменения объемов и структуры производства электроэнергии в мире".</w:t>
      </w:r>
    </w:p>
    <w:p w14:paraId="660B5D0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5CFBB66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Животноводство. Ведущие экспортеры и импортеры продукции животноводства. Рыболовство и аквакультура: географические особенности.</w:t>
      </w:r>
    </w:p>
    <w:p w14:paraId="3F9122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Влияние сельского хозяйства и отдельных его отраслей на окружающую среду.</w:t>
      </w:r>
    </w:p>
    <w:p w14:paraId="3DD3182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665226B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78A4548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 Содержание обучения географии в 11 классе.</w:t>
      </w:r>
    </w:p>
    <w:p w14:paraId="534BD0A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125.4.1. Регионы и страны мира.</w:t>
      </w:r>
    </w:p>
    <w:p w14:paraId="1E8F87A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125.4.1.1. Регионы мира. Зарубежная Европа.</w:t>
      </w:r>
    </w:p>
    <w:p w14:paraId="03530E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246D48C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0F8D47F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3A0DD6F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3FFDC47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0565C15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2BB64F5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0C0D98D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00AC3AD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"Сравнение на основе анализа статистических данных роли сельского хозяйства в экономике Алжира и Эфиопии".</w:t>
      </w:r>
    </w:p>
    <w:p w14:paraId="6A5AAE7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33E4BD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125.4.2. Россия на геополитической, геоэкономической и </w:t>
      </w:r>
      <w:proofErr w:type="spellStart"/>
      <w:r>
        <w:rPr>
          <w:color w:val="000000" w:themeColor="text1"/>
        </w:rPr>
        <w:t>геодемографической</w:t>
      </w:r>
      <w:proofErr w:type="spellEnd"/>
      <w:r>
        <w:rPr>
          <w:color w:val="000000" w:themeColor="text1"/>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9454B2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2262127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125.4.3. Глобальные проблемы человечества.</w:t>
      </w:r>
    </w:p>
    <w:p w14:paraId="276AD7D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Группы глобальных проблем: геополитические, экологические, демографические.</w:t>
      </w:r>
    </w:p>
    <w:p w14:paraId="48E6211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3F8FBFE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8C2C1C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Глобальные проблемы народонаселения: демографическая, продовольственная, роста городов, здоровья и долголетия человека.</w:t>
      </w:r>
    </w:p>
    <w:p w14:paraId="3290277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Взаимосвязь глобальных геополитических, экологических проблем и проблем народонаселения.</w:t>
      </w:r>
    </w:p>
    <w:p w14:paraId="5F45C61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w:t>
      </w:r>
      <w:r>
        <w:rPr>
          <w:color w:val="000000" w:themeColor="text1"/>
        </w:rPr>
        <w:lastRenderedPageBreak/>
        <w:t>политических, идеологических и культурных ориентиров. Участие России в решении глобальных проблем.</w:t>
      </w:r>
    </w:p>
    <w:p w14:paraId="12CDF28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01DDA3B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 Планируемые результаты освоения географии.</w:t>
      </w:r>
    </w:p>
    <w:p w14:paraId="2EDDB32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A2F21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гражданского воспитания:</w:t>
      </w:r>
    </w:p>
    <w:p w14:paraId="4D2096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гражданской позиции обучающегося как активного и ответственного члена российского общества;</w:t>
      </w:r>
    </w:p>
    <w:p w14:paraId="7630F36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своих конституционных прав и обязанностей, уважение закона и правопорядка;</w:t>
      </w:r>
    </w:p>
    <w:p w14:paraId="4EF7CF8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принятие традиционных национальных, общечеловеческих гуманистических и демократических ценностей;</w:t>
      </w:r>
    </w:p>
    <w:p w14:paraId="13E13E9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32B0A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54A8CE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умение взаимодействовать с социальными институтами в соответствии с их функциями и назначением;</w:t>
      </w:r>
    </w:p>
    <w:p w14:paraId="780B59D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гуманитарной и волонтерской деятельности;</w:t>
      </w:r>
    </w:p>
    <w:p w14:paraId="66839A7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патриотического воспитания:</w:t>
      </w:r>
    </w:p>
    <w:p w14:paraId="61C910E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99A7A0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648785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идейная убежденность, готовность к служению и защите Отечества, ответственность за его судьбу;</w:t>
      </w:r>
    </w:p>
    <w:p w14:paraId="153EAAE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духовно-нравственного воспитания:</w:t>
      </w:r>
    </w:p>
    <w:p w14:paraId="202F4A5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духовных ценностей российского народа;</w:t>
      </w:r>
    </w:p>
    <w:p w14:paraId="5142DC9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нравственного сознания, этического поведения;</w:t>
      </w:r>
    </w:p>
    <w:p w14:paraId="0D148A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оценивать ситуацию и принимать осознанные решения, ориентируясь на морально-нравственные нормы и ценности;</w:t>
      </w:r>
    </w:p>
    <w:p w14:paraId="6800293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личного вклада в построение устойчивого будущего на основе формирования элементов географической и экологической культуры;</w:t>
      </w:r>
    </w:p>
    <w:p w14:paraId="693970A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BA2A7E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эстетического воспитания:</w:t>
      </w:r>
    </w:p>
    <w:p w14:paraId="0A112E5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502B105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F1E28C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30E3D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готовность к самовыражению в разных видах искусства, стремление проявлять качества творческой личности;</w:t>
      </w:r>
    </w:p>
    <w:p w14:paraId="3458F7C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ценности научного познания:</w:t>
      </w:r>
    </w:p>
    <w:p w14:paraId="5425E58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4CE274C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6A609B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ACFD07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физического воспитания, формирования культуры здоровья и эмоционального благополучия:</w:t>
      </w:r>
    </w:p>
    <w:p w14:paraId="217DC31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70B2435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потребность в физическом совершенствовании, занятиях спортивно-оздоровительной деятельностью;</w:t>
      </w:r>
    </w:p>
    <w:p w14:paraId="01CE2F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активное неприятие вредных привычек и иных форм причинения вреда физическому и психическому здоровью;</w:t>
      </w:r>
    </w:p>
    <w:p w14:paraId="5DFB8C4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трудового воспитания:</w:t>
      </w:r>
    </w:p>
    <w:p w14:paraId="1642427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труду, осознание ценности мастерства, трудолюбие;</w:t>
      </w:r>
    </w:p>
    <w:p w14:paraId="06FB92B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3829A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1A2EE3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и способность к образованию и самообразованию на протяжении всей жизни;</w:t>
      </w:r>
    </w:p>
    <w:p w14:paraId="3298B7D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экологического воспитания:</w:t>
      </w:r>
    </w:p>
    <w:p w14:paraId="27D0F45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639990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планирование и осуществление действий в окружающей среде на основе знания целей устойчивого развития человечества;</w:t>
      </w:r>
    </w:p>
    <w:p w14:paraId="3AB04D9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активное неприятие действий, приносящих вред окружающей среде;</w:t>
      </w:r>
    </w:p>
    <w:p w14:paraId="189DDF4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B8C0B9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расширение опыта деятельности экологической направленности.</w:t>
      </w:r>
    </w:p>
    <w:p w14:paraId="46A6C8A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76B715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125.5.2.1. У обучающегося будут сформированы следующие базовые логические действия как часть познавательных универсальных учебных действий:</w:t>
      </w:r>
    </w:p>
    <w:p w14:paraId="3FE756C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28F8805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устанавливать существенный признак или основания для сравнения, классификации географических объектов, процессов и явлений и обобщения;</w:t>
      </w:r>
    </w:p>
    <w:p w14:paraId="606022A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цели деятельности, задавать параметры и критерии их достижения;</w:t>
      </w:r>
    </w:p>
    <w:p w14:paraId="631D6DF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разрабатывать план решения географической задачи с учетом анализа имеющихся материальных и нематериальных ресурсов;</w:t>
      </w:r>
    </w:p>
    <w:p w14:paraId="7B0FFFF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выявлять закономерности и противоречия в рассматриваемых явлениях с учетом предложенной географической задачи;</w:t>
      </w:r>
    </w:p>
    <w:p w14:paraId="2FDB3D6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вносить коррективы в деятельность, оценивать соответствие результатов целям;</w:t>
      </w:r>
    </w:p>
    <w:p w14:paraId="08D0A6A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47968B5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креативно мыслить при поиске путей решения жизненных проблем, имеющих географические аспекты.</w:t>
      </w:r>
    </w:p>
    <w:p w14:paraId="756C82A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DD897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Pr>
          <w:color w:val="000000" w:themeColor="text1"/>
        </w:rPr>
        <w:t>геоэкологических</w:t>
      </w:r>
      <w:proofErr w:type="spellEnd"/>
      <w:r>
        <w:rPr>
          <w:color w:val="000000" w:themeColor="text1"/>
        </w:rPr>
        <w:t xml:space="preserve"> объектов, процессов и явлений;</w:t>
      </w:r>
    </w:p>
    <w:p w14:paraId="73EFDF5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458EF0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научной терминологией, ключевыми понятиями и методами;</w:t>
      </w:r>
    </w:p>
    <w:p w14:paraId="72D64C9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формулировать собственные задачи в образовательной деятельности и жизненных ситуациях;</w:t>
      </w:r>
    </w:p>
    <w:p w14:paraId="2244F20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A06DBB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42843D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 оценивать приобретенный опыт;</w:t>
      </w:r>
    </w:p>
    <w:p w14:paraId="17BF5DB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уметь переносить знания в познавательную и практическую области жизнедеятельности;</w:t>
      </w:r>
    </w:p>
    <w:p w14:paraId="237AB0F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уметь интегрировать знания из разных предметных областей;</w:t>
      </w:r>
    </w:p>
    <w:p w14:paraId="34E4914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14:paraId="3FA659E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125.5.2.3. У обучающегося будут сформированы умения работать с информацией как часть познавательных универсальных учебных действий:</w:t>
      </w:r>
    </w:p>
    <w:p w14:paraId="6BD428E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4532A11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выбирать оптимальную форму представления и визуализации информации с учетом ее назначения (тексты, картосхемы, диаграммы и другие);</w:t>
      </w:r>
    </w:p>
    <w:p w14:paraId="425A50B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достоверность информации;</w:t>
      </w:r>
    </w:p>
    <w:p w14:paraId="1DD724C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1AB4EF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навыками распознавания и защиты информации, информационной безопасности личности.</w:t>
      </w:r>
    </w:p>
    <w:p w14:paraId="0400738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125.5.2.4. У обучающегося будут сформированы умения общения как часть коммуникативных универсальных учебных действий:</w:t>
      </w:r>
    </w:p>
    <w:p w14:paraId="205CE52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различными способами общения и взаимодействия;</w:t>
      </w:r>
    </w:p>
    <w:p w14:paraId="26D0AEB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аргументированно вести диалог, уметь смягчать конфликтные ситуации;</w:t>
      </w:r>
    </w:p>
    <w:p w14:paraId="2ECC55C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7002F02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развернуто и логично излагать свою точку зрения по географическим аспектам различных вопросов с использованием языковых средств.</w:t>
      </w:r>
    </w:p>
    <w:p w14:paraId="3BC411F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125.5.2.5. У обучающегося будут сформированы умения совместной деятельности как часть коммуникативных универсальных учебных действий:</w:t>
      </w:r>
    </w:p>
    <w:p w14:paraId="6BF1E5B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преимущества командной и индивидуальной работы;</w:t>
      </w:r>
    </w:p>
    <w:p w14:paraId="3A06145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выбирать тематику и методы совместных действий с учетом общих интересов и возможностей каждого члена коллектива;</w:t>
      </w:r>
    </w:p>
    <w:p w14:paraId="1647217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1DB1C6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качество своего вклада и каждого участника команды в общий результат по разработанным критериям;</w:t>
      </w:r>
    </w:p>
    <w:p w14:paraId="0DDE982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предлагать новые проекты, оценивать идеи с позиции новизны, оригинальности, практической значимости.</w:t>
      </w:r>
    </w:p>
    <w:p w14:paraId="2F7F009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125.5.2.6. У обучающегося будут сформированы умения самоорганизации как части регулятивных универсальных учебных действий:</w:t>
      </w:r>
    </w:p>
    <w:p w14:paraId="364713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FBA490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составлять план решения проблемы с учетом имеющихся ресурсов, собственных возможностей и предпочтений;</w:t>
      </w:r>
    </w:p>
    <w:p w14:paraId="0890760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w:t>
      </w:r>
    </w:p>
    <w:p w14:paraId="290C8DE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расширять рамки учебного предмета на основе личных предпочтений;</w:t>
      </w:r>
    </w:p>
    <w:p w14:paraId="61ACF34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делать осознанный выбор, аргументировать его, брать ответственность за решение;</w:t>
      </w:r>
    </w:p>
    <w:p w14:paraId="42FE614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приобретенный опыт;</w:t>
      </w:r>
    </w:p>
    <w:p w14:paraId="33E7DE1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140737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125.5.2.7. У обучающегося будут сформированы умения самоконтроля как части регулятивных универсальных учебных действий:</w:t>
      </w:r>
    </w:p>
    <w:p w14:paraId="0099BAC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давать оценку новым ситуациям, оценивать соответствие результатов целям;</w:t>
      </w:r>
    </w:p>
    <w:p w14:paraId="249E258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14:paraId="6212745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риски и своевременно принимать решения по их снижению;</w:t>
      </w:r>
    </w:p>
    <w:p w14:paraId="79066A8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приемы рефлексии для оценки ситуации, выбора верного решения;</w:t>
      </w:r>
    </w:p>
    <w:p w14:paraId="0631F70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мотивы и аргументы других людей при анализе результатов деятельности;</w:t>
      </w:r>
    </w:p>
    <w:p w14:paraId="45DE280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125.5.2.8. У обучающегося будет развиваться эмоциональный интеллект, предполагающий сформированность:</w:t>
      </w:r>
    </w:p>
    <w:p w14:paraId="76B14FC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B4E85F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E756A1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747BC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4BE5A3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14:paraId="7596C0C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125.5.2.9. У обучающегося будут сформированы следующие умения принятия себя и других людей как части регулятивных универсальных учебных действий:</w:t>
      </w:r>
    </w:p>
    <w:p w14:paraId="336F38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себя, понимая свои недостатки и свое поведение;</w:t>
      </w:r>
    </w:p>
    <w:p w14:paraId="4CD3058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мотивы и аргументы других людей при анализе результатов деятельности;</w:t>
      </w:r>
    </w:p>
    <w:p w14:paraId="5688FF6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признавать свое право и право других людей на ошибки;</w:t>
      </w:r>
    </w:p>
    <w:p w14:paraId="60BA5AE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развивать способность понимать мир с позиции другого человека.</w:t>
      </w:r>
    </w:p>
    <w:p w14:paraId="683DEC8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125.5.3. Предметные результаты освоения программы по географии на базовом уровне к концу 10 класса должны отражать:</w:t>
      </w:r>
    </w:p>
    <w:p w14:paraId="2AA852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167D9F8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w:t>
      </w:r>
    </w:p>
    <w:p w14:paraId="6C5DA6B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выбирать и использовать источники географической информации для определения положения и взаиморасположения объектов в пространстве;</w:t>
      </w:r>
    </w:p>
    <w:p w14:paraId="5FD21F9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B138F3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58693DB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58726DE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38EFF70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68E406B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устанавливать взаимосвязи между социально-экономическими и </w:t>
      </w:r>
      <w:proofErr w:type="spellStart"/>
      <w:r>
        <w:rPr>
          <w:color w:val="000000" w:themeColor="text1"/>
        </w:rPr>
        <w:t>геоэкологическими</w:t>
      </w:r>
      <w:proofErr w:type="spellEnd"/>
      <w:r>
        <w:rPr>
          <w:color w:val="000000" w:themeColor="text1"/>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0EE3093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36E4DE7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формулировать и (или) обосновывать выводы на основе использования географических знаний;</w:t>
      </w:r>
    </w:p>
    <w:p w14:paraId="0538500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Pr>
          <w:color w:val="000000" w:themeColor="text1"/>
        </w:rPr>
        <w:t>ресурсообеспеченность</w:t>
      </w:r>
      <w:proofErr w:type="spellEnd"/>
      <w:r>
        <w:rPr>
          <w:color w:val="000000" w:themeColor="text1"/>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C62141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39A9E5D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45E32C0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371C772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A14345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5428BC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39CBE55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5E2AADA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находить, отбирать и применять различные методы познания для решения практико-ориентированных задач;</w:t>
      </w:r>
    </w:p>
    <w:p w14:paraId="2655829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владение умениями географического анализа и интерпретации информации из различных источников:</w:t>
      </w:r>
    </w:p>
    <w:p w14:paraId="3980A6C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w:t>
      </w:r>
      <w:r>
        <w:rPr>
          <w:color w:val="000000" w:themeColor="text1"/>
        </w:rPr>
        <w:lastRenderedPageBreak/>
        <w:t>обеспеченности природными и человеческими ресурсами, хозяйственного потенциала, экологических проблем;</w:t>
      </w:r>
    </w:p>
    <w:p w14:paraId="178B607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9014B5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формулировать выводы и заключения на основе анализа и интерпретации информации из различных источников;</w:t>
      </w:r>
    </w:p>
    <w:p w14:paraId="21B5123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критически оценивать и интерпретировать информацию, получаемую из различных источников;</w:t>
      </w:r>
    </w:p>
    <w:p w14:paraId="3A88A33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различные источники географической информации для решения учебных и (или) практико-ориентированных задач;</w:t>
      </w:r>
    </w:p>
    <w:p w14:paraId="26EB648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8) сформированность умений применять географические знания для объяснения изученных социально-экономических и </w:t>
      </w:r>
      <w:proofErr w:type="spellStart"/>
      <w:r>
        <w:rPr>
          <w:color w:val="000000" w:themeColor="text1"/>
        </w:rPr>
        <w:t>геоэкологических</w:t>
      </w:r>
      <w:proofErr w:type="spellEnd"/>
      <w:r>
        <w:rPr>
          <w:color w:val="000000" w:themeColor="text1"/>
        </w:rPr>
        <w:t xml:space="preserve"> процессов и явлений, в том числе:</w:t>
      </w:r>
    </w:p>
    <w:p w14:paraId="2F7B80A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3004688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42BE52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9) сформированность умений применять географические знания для оценки разнообразных явлений и процессов:</w:t>
      </w:r>
    </w:p>
    <w:p w14:paraId="1302F3A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оценивать географические факторы, определяющие сущность и динамику важнейших социально-экономических и </w:t>
      </w:r>
      <w:proofErr w:type="spellStart"/>
      <w:r>
        <w:rPr>
          <w:color w:val="000000" w:themeColor="text1"/>
        </w:rPr>
        <w:t>геоэкологических</w:t>
      </w:r>
      <w:proofErr w:type="spellEnd"/>
      <w:r>
        <w:rPr>
          <w:color w:val="000000" w:themeColor="text1"/>
        </w:rPr>
        <w:t xml:space="preserve"> процессов;</w:t>
      </w:r>
    </w:p>
    <w:p w14:paraId="7349B8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оценивать изученные социально-экономические и </w:t>
      </w:r>
      <w:proofErr w:type="spellStart"/>
      <w:r>
        <w:rPr>
          <w:color w:val="000000" w:themeColor="text1"/>
        </w:rPr>
        <w:t>геоэкологические</w:t>
      </w:r>
      <w:proofErr w:type="spellEnd"/>
      <w:r>
        <w:rPr>
          <w:color w:val="000000" w:themeColor="text1"/>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6E3F172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0568C7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125.5.4. Предметные результаты освоения программы по географии на базовом уровне к концу 11 класса должны отражать:</w:t>
      </w:r>
    </w:p>
    <w:p w14:paraId="1FC3153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1A10E4D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w:t>
      </w:r>
    </w:p>
    <w:p w14:paraId="15282F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41BF871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6BAD9A1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7DFCB1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6228E93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5688FF9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устанавливать взаимосвязи между социально-экономическими и </w:t>
      </w:r>
      <w:proofErr w:type="spellStart"/>
      <w:r>
        <w:rPr>
          <w:color w:val="000000" w:themeColor="text1"/>
        </w:rPr>
        <w:t>геоэкологическими</w:t>
      </w:r>
      <w:proofErr w:type="spellEnd"/>
      <w:r>
        <w:rPr>
          <w:color w:val="000000" w:themeColor="text1"/>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60C2E8D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306AC8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формулировать и (или) обосновывать выводы на основе использования географических знаний;</w:t>
      </w:r>
    </w:p>
    <w:p w14:paraId="0BA3A5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Pr>
          <w:color w:val="000000" w:themeColor="text1"/>
        </w:rPr>
        <w:t>ресурсообеспеченность</w:t>
      </w:r>
      <w:proofErr w:type="spellEnd"/>
      <w:r>
        <w:rPr>
          <w:color w:val="000000" w:themeColor="text1"/>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00635C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2949E45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12CAB22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521715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w:t>
      </w:r>
      <w:r>
        <w:rPr>
          <w:color w:val="000000" w:themeColor="text1"/>
        </w:rPr>
        <w:lastRenderedPageBreak/>
        <w:t>экономических, природных и экологических процессов и явлений на территории регионов мира и отдельных стран;</w:t>
      </w:r>
    </w:p>
    <w:p w14:paraId="6F06C58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71D5274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950E1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владение умениями географического анализа и интерпретации информации из различных источников:</w:t>
      </w:r>
    </w:p>
    <w:p w14:paraId="4EEABE4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1E93CA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26D99AC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формулировать выводы и заключения на основе анализа и интерпретации информации из различных источников;</w:t>
      </w:r>
    </w:p>
    <w:p w14:paraId="0512D99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критически оценивать и интерпретировать информацию, получаемую из различных источников;</w:t>
      </w:r>
    </w:p>
    <w:p w14:paraId="3F32833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различные источники географической информации для решения учебных и (или) практико-ориентированных задач;</w:t>
      </w:r>
    </w:p>
    <w:p w14:paraId="0FE1D85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8) сформированность умений применять географические знания для объяснения изученных социально-экономических и </w:t>
      </w:r>
      <w:proofErr w:type="spellStart"/>
      <w:r>
        <w:rPr>
          <w:color w:val="000000" w:themeColor="text1"/>
        </w:rPr>
        <w:t>геоэкологических</w:t>
      </w:r>
      <w:proofErr w:type="spellEnd"/>
      <w:r>
        <w:rPr>
          <w:color w:val="000000" w:themeColor="text1"/>
        </w:rPr>
        <w:t xml:space="preserve"> явлений и процессов в странах мира:</w:t>
      </w:r>
    </w:p>
    <w:p w14:paraId="66361E6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453965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5FACAE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Pr>
          <w:color w:val="000000" w:themeColor="text1"/>
        </w:rPr>
        <w:t>геоэкологических</w:t>
      </w:r>
      <w:proofErr w:type="spellEnd"/>
      <w:r>
        <w:rPr>
          <w:color w:val="000000" w:themeColor="text1"/>
        </w:rPr>
        <w:t xml:space="preserve"> процессов; изученные социально-экономические и </w:t>
      </w:r>
      <w:proofErr w:type="spellStart"/>
      <w:r>
        <w:rPr>
          <w:color w:val="000000" w:themeColor="text1"/>
        </w:rPr>
        <w:t>геоэкологические</w:t>
      </w:r>
      <w:proofErr w:type="spellEnd"/>
      <w:r>
        <w:rPr>
          <w:color w:val="000000" w:themeColor="text1"/>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4146446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3FBBDAE5" w14:textId="77777777" w:rsidR="004464D5" w:rsidRDefault="004464D5">
      <w:pPr>
        <w:jc w:val="both"/>
        <w:rPr>
          <w:rFonts w:ascii="Times New Roman" w:hAnsi="Times New Roman"/>
          <w:color w:val="000000" w:themeColor="text1"/>
        </w:rPr>
      </w:pPr>
    </w:p>
    <w:p w14:paraId="24C9601B" w14:textId="77777777" w:rsidR="004464D5" w:rsidRDefault="00000000">
      <w:pPr>
        <w:pStyle w:val="ConsPlusNormal"/>
        <w:spacing w:before="240"/>
        <w:ind w:firstLine="540"/>
        <w:jc w:val="both"/>
      </w:pPr>
      <w:r>
        <w:t>125.6. Поурочное планирование</w:t>
      </w:r>
    </w:p>
    <w:p w14:paraId="5C78A846" w14:textId="77777777" w:rsidR="004464D5" w:rsidRDefault="004464D5">
      <w:pPr>
        <w:pStyle w:val="ConsPlusNormal"/>
        <w:jc w:val="both"/>
      </w:pPr>
    </w:p>
    <w:p w14:paraId="1BDC75AD" w14:textId="77777777" w:rsidR="004464D5" w:rsidRDefault="00000000">
      <w:pPr>
        <w:pStyle w:val="ConsPlusNormal"/>
        <w:jc w:val="right"/>
      </w:pPr>
      <w:r>
        <w:t>Таблица 21</w:t>
      </w:r>
    </w:p>
    <w:p w14:paraId="739B2511" w14:textId="77777777" w:rsidR="004464D5" w:rsidRDefault="004464D5">
      <w:pPr>
        <w:pStyle w:val="ConsPlusNormal"/>
        <w:jc w:val="both"/>
      </w:pPr>
    </w:p>
    <w:p w14:paraId="21E9F85C" w14:textId="77777777" w:rsidR="004464D5" w:rsidRDefault="00000000">
      <w:pPr>
        <w:pStyle w:val="ConsPlusNormal"/>
        <w:jc w:val="both"/>
      </w:pPr>
      <w:r>
        <w:t>10 класс</w:t>
      </w:r>
    </w:p>
    <w:p w14:paraId="27E9AC94"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4464D5" w14:paraId="7F394112" w14:textId="77777777">
        <w:tc>
          <w:tcPr>
            <w:tcW w:w="1191" w:type="dxa"/>
          </w:tcPr>
          <w:p w14:paraId="4A8E645C" w14:textId="77777777" w:rsidR="004464D5" w:rsidRDefault="00000000">
            <w:pPr>
              <w:pStyle w:val="ConsPlusNormal"/>
              <w:jc w:val="center"/>
            </w:pPr>
            <w:r>
              <w:t>N урока</w:t>
            </w:r>
          </w:p>
        </w:tc>
        <w:tc>
          <w:tcPr>
            <w:tcW w:w="6405" w:type="dxa"/>
          </w:tcPr>
          <w:p w14:paraId="53ACF8E9" w14:textId="77777777" w:rsidR="004464D5" w:rsidRDefault="00000000">
            <w:pPr>
              <w:pStyle w:val="ConsPlusNormal"/>
              <w:jc w:val="center"/>
            </w:pPr>
            <w:r>
              <w:t>Тема урока</w:t>
            </w:r>
          </w:p>
        </w:tc>
        <w:tc>
          <w:tcPr>
            <w:tcW w:w="1473" w:type="dxa"/>
          </w:tcPr>
          <w:p w14:paraId="2DD5D42B" w14:textId="77777777" w:rsidR="004464D5" w:rsidRDefault="00000000">
            <w:pPr>
              <w:pStyle w:val="ConsPlusNormal"/>
              <w:jc w:val="center"/>
            </w:pPr>
            <w:r>
              <w:t>Количество часов на практические работы</w:t>
            </w:r>
          </w:p>
        </w:tc>
      </w:tr>
      <w:tr w:rsidR="004464D5" w14:paraId="2AC1F51F" w14:textId="77777777">
        <w:tc>
          <w:tcPr>
            <w:tcW w:w="1191" w:type="dxa"/>
            <w:vAlign w:val="center"/>
          </w:tcPr>
          <w:p w14:paraId="52824C5E" w14:textId="77777777" w:rsidR="004464D5" w:rsidRDefault="00000000">
            <w:pPr>
              <w:pStyle w:val="ConsPlusNormal"/>
            </w:pPr>
            <w:r>
              <w:t>Урок 1</w:t>
            </w:r>
          </w:p>
        </w:tc>
        <w:tc>
          <w:tcPr>
            <w:tcW w:w="6405" w:type="dxa"/>
          </w:tcPr>
          <w:p w14:paraId="6BB8A3AA" w14:textId="77777777" w:rsidR="004464D5" w:rsidRDefault="00000000">
            <w:pPr>
              <w:pStyle w:val="ConsPlusNormal"/>
              <w:jc w:val="both"/>
            </w:pPr>
            <w:r>
              <w:t>Традиционные и новые методы исследований в географии. Источники географической информации</w:t>
            </w:r>
          </w:p>
        </w:tc>
        <w:tc>
          <w:tcPr>
            <w:tcW w:w="1473" w:type="dxa"/>
          </w:tcPr>
          <w:p w14:paraId="256B91B8" w14:textId="77777777" w:rsidR="004464D5" w:rsidRDefault="004464D5">
            <w:pPr>
              <w:pStyle w:val="ConsPlusNormal"/>
            </w:pPr>
          </w:p>
        </w:tc>
      </w:tr>
      <w:tr w:rsidR="004464D5" w14:paraId="73E9035E" w14:textId="77777777">
        <w:tc>
          <w:tcPr>
            <w:tcW w:w="1191" w:type="dxa"/>
            <w:vAlign w:val="center"/>
          </w:tcPr>
          <w:p w14:paraId="6DE55F5B" w14:textId="77777777" w:rsidR="004464D5" w:rsidRDefault="00000000">
            <w:pPr>
              <w:pStyle w:val="ConsPlusNormal"/>
            </w:pPr>
            <w:r>
              <w:t>Урок 2</w:t>
            </w:r>
          </w:p>
        </w:tc>
        <w:tc>
          <w:tcPr>
            <w:tcW w:w="6405" w:type="dxa"/>
          </w:tcPr>
          <w:p w14:paraId="13880FA3" w14:textId="77777777" w:rsidR="004464D5" w:rsidRDefault="00000000">
            <w:pPr>
              <w:pStyle w:val="ConsPlusNormal"/>
              <w:jc w:val="both"/>
            </w:pPr>
            <w:r>
              <w:t>Элементы географической культуры. Их значимость для представителей разных профессий</w:t>
            </w:r>
          </w:p>
        </w:tc>
        <w:tc>
          <w:tcPr>
            <w:tcW w:w="1473" w:type="dxa"/>
          </w:tcPr>
          <w:p w14:paraId="65CC9124" w14:textId="77777777" w:rsidR="004464D5" w:rsidRDefault="004464D5">
            <w:pPr>
              <w:pStyle w:val="ConsPlusNormal"/>
            </w:pPr>
          </w:p>
        </w:tc>
      </w:tr>
      <w:tr w:rsidR="004464D5" w14:paraId="7C3632F0" w14:textId="77777777">
        <w:tc>
          <w:tcPr>
            <w:tcW w:w="1191" w:type="dxa"/>
            <w:vAlign w:val="center"/>
          </w:tcPr>
          <w:p w14:paraId="4D331F90" w14:textId="77777777" w:rsidR="004464D5" w:rsidRDefault="00000000">
            <w:pPr>
              <w:pStyle w:val="ConsPlusNormal"/>
            </w:pPr>
            <w:r>
              <w:t>Урок 3</w:t>
            </w:r>
          </w:p>
        </w:tc>
        <w:tc>
          <w:tcPr>
            <w:tcW w:w="6405" w:type="dxa"/>
          </w:tcPr>
          <w:p w14:paraId="3D4EBF3D" w14:textId="77777777" w:rsidR="004464D5" w:rsidRDefault="00000000">
            <w:pPr>
              <w:pStyle w:val="ConsPlusNormal"/>
              <w:jc w:val="both"/>
            </w:pPr>
            <w:r>
              <w:t>Географическая среда как геосистема. Географическая и окружающая среда</w:t>
            </w:r>
          </w:p>
        </w:tc>
        <w:tc>
          <w:tcPr>
            <w:tcW w:w="1473" w:type="dxa"/>
          </w:tcPr>
          <w:p w14:paraId="110B5E88" w14:textId="77777777" w:rsidR="004464D5" w:rsidRDefault="004464D5">
            <w:pPr>
              <w:pStyle w:val="ConsPlusNormal"/>
            </w:pPr>
          </w:p>
        </w:tc>
      </w:tr>
      <w:tr w:rsidR="004464D5" w14:paraId="18F22218" w14:textId="77777777">
        <w:tc>
          <w:tcPr>
            <w:tcW w:w="1191" w:type="dxa"/>
            <w:vAlign w:val="center"/>
          </w:tcPr>
          <w:p w14:paraId="464D0F7B" w14:textId="77777777" w:rsidR="004464D5" w:rsidRDefault="00000000">
            <w:pPr>
              <w:pStyle w:val="ConsPlusNormal"/>
            </w:pPr>
            <w:r>
              <w:t>Урок 4</w:t>
            </w:r>
          </w:p>
        </w:tc>
        <w:tc>
          <w:tcPr>
            <w:tcW w:w="6405" w:type="dxa"/>
          </w:tcPr>
          <w:p w14:paraId="1557C9E9" w14:textId="77777777" w:rsidR="004464D5" w:rsidRDefault="00000000">
            <w:pPr>
              <w:pStyle w:val="ConsPlusNormal"/>
              <w:jc w:val="both"/>
            </w:pPr>
            <w: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14:paraId="63E9BC85" w14:textId="77777777" w:rsidR="004464D5" w:rsidRDefault="00000000">
            <w:pPr>
              <w:pStyle w:val="ConsPlusNormal"/>
              <w:jc w:val="center"/>
            </w:pPr>
            <w:r>
              <w:t>0,5</w:t>
            </w:r>
          </w:p>
        </w:tc>
      </w:tr>
      <w:tr w:rsidR="004464D5" w14:paraId="0DEF55FE" w14:textId="77777777">
        <w:tc>
          <w:tcPr>
            <w:tcW w:w="1191" w:type="dxa"/>
            <w:vAlign w:val="center"/>
          </w:tcPr>
          <w:p w14:paraId="1C12BC27" w14:textId="77777777" w:rsidR="004464D5" w:rsidRDefault="00000000">
            <w:pPr>
              <w:pStyle w:val="ConsPlusNormal"/>
            </w:pPr>
            <w:r>
              <w:t>Урок 5</w:t>
            </w:r>
          </w:p>
        </w:tc>
        <w:tc>
          <w:tcPr>
            <w:tcW w:w="6405" w:type="dxa"/>
          </w:tcPr>
          <w:p w14:paraId="15C8D7F2" w14:textId="77777777" w:rsidR="004464D5" w:rsidRDefault="00000000">
            <w:pPr>
              <w:pStyle w:val="ConsPlusNormal"/>
              <w:jc w:val="both"/>
            </w:pPr>
            <w:r>
              <w:t>Проблемы взаимодействия человека и природы. Опасные природные явления, климатические изменения, их последствия</w:t>
            </w:r>
          </w:p>
        </w:tc>
        <w:tc>
          <w:tcPr>
            <w:tcW w:w="1473" w:type="dxa"/>
          </w:tcPr>
          <w:p w14:paraId="55112618" w14:textId="77777777" w:rsidR="004464D5" w:rsidRDefault="004464D5">
            <w:pPr>
              <w:pStyle w:val="ConsPlusNormal"/>
            </w:pPr>
          </w:p>
        </w:tc>
      </w:tr>
      <w:tr w:rsidR="004464D5" w14:paraId="6CB227F9" w14:textId="77777777">
        <w:tc>
          <w:tcPr>
            <w:tcW w:w="1191" w:type="dxa"/>
            <w:vAlign w:val="center"/>
          </w:tcPr>
          <w:p w14:paraId="31C29AA3" w14:textId="77777777" w:rsidR="004464D5" w:rsidRDefault="00000000">
            <w:pPr>
              <w:pStyle w:val="ConsPlusNormal"/>
            </w:pPr>
            <w:r>
              <w:t>Урок 6</w:t>
            </w:r>
          </w:p>
        </w:tc>
        <w:tc>
          <w:tcPr>
            <w:tcW w:w="6405" w:type="dxa"/>
          </w:tcPr>
          <w:p w14:paraId="11B31CE2" w14:textId="77777777" w:rsidR="004464D5" w:rsidRDefault="00000000">
            <w:pPr>
              <w:pStyle w:val="ConsPlusNormal"/>
              <w:jc w:val="both"/>
            </w:pPr>
            <w: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14:paraId="1F67D063" w14:textId="77777777" w:rsidR="004464D5" w:rsidRDefault="00000000">
            <w:pPr>
              <w:pStyle w:val="ConsPlusNormal"/>
              <w:jc w:val="center"/>
            </w:pPr>
            <w:r>
              <w:t>0,5</w:t>
            </w:r>
          </w:p>
        </w:tc>
      </w:tr>
      <w:tr w:rsidR="004464D5" w14:paraId="0A7AC0B1" w14:textId="77777777">
        <w:tc>
          <w:tcPr>
            <w:tcW w:w="1191" w:type="dxa"/>
            <w:vAlign w:val="center"/>
          </w:tcPr>
          <w:p w14:paraId="09B47CA3" w14:textId="77777777" w:rsidR="004464D5" w:rsidRDefault="00000000">
            <w:pPr>
              <w:pStyle w:val="ConsPlusNormal"/>
            </w:pPr>
            <w:r>
              <w:t>Урок 7</w:t>
            </w:r>
          </w:p>
        </w:tc>
        <w:tc>
          <w:tcPr>
            <w:tcW w:w="6405" w:type="dxa"/>
          </w:tcPr>
          <w:p w14:paraId="6C1E3262" w14:textId="77777777" w:rsidR="004464D5" w:rsidRDefault="00000000">
            <w:pPr>
              <w:pStyle w:val="ConsPlusNormal"/>
              <w:jc w:val="both"/>
            </w:pPr>
            <w:r>
              <w:t xml:space="preserve">Природные ресурсы и их виды. Природно-ресурсный капитал регионов, крупных стран, в том числе России. </w:t>
            </w:r>
            <w:proofErr w:type="spellStart"/>
            <w:r>
              <w:t>Ресурсообеспеченность</w:t>
            </w:r>
            <w:proofErr w:type="spellEnd"/>
            <w:r>
              <w:t>.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14:paraId="5D7FCA24" w14:textId="77777777" w:rsidR="004464D5" w:rsidRDefault="00000000">
            <w:pPr>
              <w:pStyle w:val="ConsPlusNormal"/>
              <w:jc w:val="center"/>
            </w:pPr>
            <w:r>
              <w:t>0,5</w:t>
            </w:r>
          </w:p>
        </w:tc>
      </w:tr>
      <w:tr w:rsidR="004464D5" w14:paraId="1A74F003" w14:textId="77777777">
        <w:tc>
          <w:tcPr>
            <w:tcW w:w="1191" w:type="dxa"/>
            <w:vAlign w:val="center"/>
          </w:tcPr>
          <w:p w14:paraId="223EF236" w14:textId="77777777" w:rsidR="004464D5" w:rsidRDefault="00000000">
            <w:pPr>
              <w:pStyle w:val="ConsPlusNormal"/>
            </w:pPr>
            <w:r>
              <w:t>Урок 8</w:t>
            </w:r>
          </w:p>
        </w:tc>
        <w:tc>
          <w:tcPr>
            <w:tcW w:w="6405" w:type="dxa"/>
          </w:tcPr>
          <w:p w14:paraId="63DEC606" w14:textId="77777777" w:rsidR="004464D5" w:rsidRDefault="00000000">
            <w:pPr>
              <w:pStyle w:val="ConsPlusNormal"/>
              <w:jc w:val="both"/>
            </w:pPr>
            <w:r>
              <w:t xml:space="preserve">Агроклиматические ресурсы. Рекреационные ресурсы. Практическая работа "Определение </w:t>
            </w:r>
            <w:proofErr w:type="spellStart"/>
            <w:r>
              <w:t>ресурсообеспеченности</w:t>
            </w:r>
            <w:proofErr w:type="spellEnd"/>
            <w:r>
              <w:t xml:space="preserve"> стран отдельными видами природных ресурсов"</w:t>
            </w:r>
          </w:p>
        </w:tc>
        <w:tc>
          <w:tcPr>
            <w:tcW w:w="1473" w:type="dxa"/>
            <w:vAlign w:val="center"/>
          </w:tcPr>
          <w:p w14:paraId="745FCE29" w14:textId="77777777" w:rsidR="004464D5" w:rsidRDefault="00000000">
            <w:pPr>
              <w:pStyle w:val="ConsPlusNormal"/>
              <w:jc w:val="center"/>
            </w:pPr>
            <w:r>
              <w:t>0,5</w:t>
            </w:r>
          </w:p>
        </w:tc>
      </w:tr>
      <w:tr w:rsidR="004464D5" w14:paraId="40CC2AB3" w14:textId="77777777">
        <w:tc>
          <w:tcPr>
            <w:tcW w:w="1191" w:type="dxa"/>
            <w:vAlign w:val="center"/>
          </w:tcPr>
          <w:p w14:paraId="132852F9" w14:textId="77777777" w:rsidR="004464D5" w:rsidRDefault="00000000">
            <w:pPr>
              <w:pStyle w:val="ConsPlusNormal"/>
            </w:pPr>
            <w:r>
              <w:t>Урок 9</w:t>
            </w:r>
          </w:p>
        </w:tc>
        <w:tc>
          <w:tcPr>
            <w:tcW w:w="6405" w:type="dxa"/>
          </w:tcPr>
          <w:p w14:paraId="0D03D08F" w14:textId="77777777" w:rsidR="004464D5" w:rsidRDefault="00000000">
            <w:pPr>
              <w:pStyle w:val="ConsPlusNormal"/>
              <w:jc w:val="both"/>
            </w:pPr>
            <w:r>
              <w:t xml:space="preserve">Обобщение знаний по разделам "География как наука. </w:t>
            </w:r>
            <w:r>
              <w:lastRenderedPageBreak/>
              <w:t>Природопользование и геоэкология"</w:t>
            </w:r>
          </w:p>
        </w:tc>
        <w:tc>
          <w:tcPr>
            <w:tcW w:w="1473" w:type="dxa"/>
          </w:tcPr>
          <w:p w14:paraId="6664B6F8" w14:textId="77777777" w:rsidR="004464D5" w:rsidRDefault="004464D5">
            <w:pPr>
              <w:pStyle w:val="ConsPlusNormal"/>
            </w:pPr>
          </w:p>
        </w:tc>
      </w:tr>
      <w:tr w:rsidR="004464D5" w14:paraId="4D8B59BB" w14:textId="77777777">
        <w:tc>
          <w:tcPr>
            <w:tcW w:w="1191" w:type="dxa"/>
            <w:vAlign w:val="center"/>
          </w:tcPr>
          <w:p w14:paraId="738EF05D" w14:textId="77777777" w:rsidR="004464D5" w:rsidRDefault="00000000">
            <w:pPr>
              <w:pStyle w:val="ConsPlusNormal"/>
            </w:pPr>
            <w:r>
              <w:t>Урок 10</w:t>
            </w:r>
          </w:p>
        </w:tc>
        <w:tc>
          <w:tcPr>
            <w:tcW w:w="6405" w:type="dxa"/>
          </w:tcPr>
          <w:p w14:paraId="4DA809BC" w14:textId="77777777" w:rsidR="004464D5" w:rsidRDefault="00000000">
            <w:pPr>
              <w:pStyle w:val="ConsPlusNormal"/>
              <w:jc w:val="both"/>
            </w:pPr>
            <w: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Pr>
          <w:p w14:paraId="428A4524" w14:textId="77777777" w:rsidR="004464D5" w:rsidRDefault="004464D5">
            <w:pPr>
              <w:pStyle w:val="ConsPlusNormal"/>
            </w:pPr>
          </w:p>
        </w:tc>
      </w:tr>
      <w:tr w:rsidR="004464D5" w14:paraId="5B664FE4" w14:textId="77777777">
        <w:tc>
          <w:tcPr>
            <w:tcW w:w="1191" w:type="dxa"/>
          </w:tcPr>
          <w:p w14:paraId="75FE4B19" w14:textId="77777777" w:rsidR="004464D5" w:rsidRDefault="00000000">
            <w:pPr>
              <w:pStyle w:val="ConsPlusNormal"/>
            </w:pPr>
            <w:r>
              <w:t>Урок 11</w:t>
            </w:r>
          </w:p>
        </w:tc>
        <w:tc>
          <w:tcPr>
            <w:tcW w:w="6405" w:type="dxa"/>
          </w:tcPr>
          <w:p w14:paraId="3793FB10" w14:textId="77777777" w:rsidR="004464D5" w:rsidRDefault="00000000">
            <w:pPr>
              <w:pStyle w:val="ConsPlusNormal"/>
              <w:jc w:val="both"/>
            </w:pPr>
            <w:r>
              <w:t>Основные типы стран: критерии их выделения</w:t>
            </w:r>
          </w:p>
        </w:tc>
        <w:tc>
          <w:tcPr>
            <w:tcW w:w="1473" w:type="dxa"/>
          </w:tcPr>
          <w:p w14:paraId="43136DC1" w14:textId="77777777" w:rsidR="004464D5" w:rsidRDefault="004464D5">
            <w:pPr>
              <w:pStyle w:val="ConsPlusNormal"/>
            </w:pPr>
          </w:p>
        </w:tc>
      </w:tr>
      <w:tr w:rsidR="004464D5" w14:paraId="7352E6BB" w14:textId="77777777">
        <w:tc>
          <w:tcPr>
            <w:tcW w:w="1191" w:type="dxa"/>
            <w:vAlign w:val="center"/>
          </w:tcPr>
          <w:p w14:paraId="7F13C24E" w14:textId="77777777" w:rsidR="004464D5" w:rsidRDefault="00000000">
            <w:pPr>
              <w:pStyle w:val="ConsPlusNormal"/>
            </w:pPr>
            <w:r>
              <w:t>Урок 12</w:t>
            </w:r>
          </w:p>
        </w:tc>
        <w:tc>
          <w:tcPr>
            <w:tcW w:w="6405" w:type="dxa"/>
          </w:tcPr>
          <w:p w14:paraId="34121A6E" w14:textId="77777777" w:rsidR="004464D5" w:rsidRDefault="00000000">
            <w:pPr>
              <w:pStyle w:val="ConsPlusNormal"/>
              <w:jc w:val="both"/>
            </w:pPr>
            <w:r>
              <w:t>Формы правления государств мира, унитарное и федеративное устройство.</w:t>
            </w:r>
          </w:p>
        </w:tc>
        <w:tc>
          <w:tcPr>
            <w:tcW w:w="1473" w:type="dxa"/>
          </w:tcPr>
          <w:p w14:paraId="358CBD9C" w14:textId="77777777" w:rsidR="004464D5" w:rsidRDefault="004464D5">
            <w:pPr>
              <w:pStyle w:val="ConsPlusNormal"/>
            </w:pPr>
          </w:p>
        </w:tc>
      </w:tr>
      <w:tr w:rsidR="004464D5" w14:paraId="25B45868" w14:textId="77777777">
        <w:tc>
          <w:tcPr>
            <w:tcW w:w="1191" w:type="dxa"/>
            <w:vAlign w:val="center"/>
          </w:tcPr>
          <w:p w14:paraId="4E6A84B3" w14:textId="77777777" w:rsidR="004464D5" w:rsidRDefault="00000000">
            <w:pPr>
              <w:pStyle w:val="ConsPlusNormal"/>
            </w:pPr>
            <w:r>
              <w:t>Урок 13</w:t>
            </w:r>
          </w:p>
        </w:tc>
        <w:tc>
          <w:tcPr>
            <w:tcW w:w="6405" w:type="dxa"/>
          </w:tcPr>
          <w:p w14:paraId="6771AF1A" w14:textId="77777777" w:rsidR="004464D5" w:rsidRDefault="00000000">
            <w:pPr>
              <w:pStyle w:val="ConsPlusNormal"/>
              <w:jc w:val="both"/>
            </w:pPr>
            <w: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14:paraId="0F575DC0" w14:textId="77777777" w:rsidR="004464D5" w:rsidRDefault="00000000">
            <w:pPr>
              <w:pStyle w:val="ConsPlusNormal"/>
              <w:jc w:val="center"/>
            </w:pPr>
            <w:r>
              <w:t>0,5</w:t>
            </w:r>
          </w:p>
        </w:tc>
      </w:tr>
      <w:tr w:rsidR="004464D5" w14:paraId="6D5CBB45" w14:textId="77777777">
        <w:tc>
          <w:tcPr>
            <w:tcW w:w="1191" w:type="dxa"/>
            <w:vAlign w:val="center"/>
          </w:tcPr>
          <w:p w14:paraId="12B05677" w14:textId="77777777" w:rsidR="004464D5" w:rsidRDefault="00000000">
            <w:pPr>
              <w:pStyle w:val="ConsPlusNormal"/>
            </w:pPr>
            <w:r>
              <w:t>Урок 14</w:t>
            </w:r>
          </w:p>
        </w:tc>
        <w:tc>
          <w:tcPr>
            <w:tcW w:w="6405" w:type="dxa"/>
          </w:tcPr>
          <w:p w14:paraId="11F1CE0D" w14:textId="77777777" w:rsidR="004464D5" w:rsidRDefault="00000000">
            <w:pPr>
              <w:pStyle w:val="ConsPlusNormal"/>
              <w:jc w:val="both"/>
            </w:pPr>
            <w: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14:paraId="047A92C1" w14:textId="77777777" w:rsidR="004464D5" w:rsidRDefault="00000000">
            <w:pPr>
              <w:pStyle w:val="ConsPlusNormal"/>
              <w:jc w:val="center"/>
            </w:pPr>
            <w:r>
              <w:t>0,5</w:t>
            </w:r>
          </w:p>
        </w:tc>
      </w:tr>
      <w:tr w:rsidR="004464D5" w14:paraId="5069E2D7" w14:textId="77777777">
        <w:tc>
          <w:tcPr>
            <w:tcW w:w="1191" w:type="dxa"/>
            <w:vAlign w:val="center"/>
          </w:tcPr>
          <w:p w14:paraId="19893902" w14:textId="77777777" w:rsidR="004464D5" w:rsidRDefault="00000000">
            <w:pPr>
              <w:pStyle w:val="ConsPlusNormal"/>
            </w:pPr>
            <w:r>
              <w:t>Урок 15</w:t>
            </w:r>
          </w:p>
        </w:tc>
        <w:tc>
          <w:tcPr>
            <w:tcW w:w="6405" w:type="dxa"/>
          </w:tcPr>
          <w:p w14:paraId="405CCDC7" w14:textId="77777777" w:rsidR="004464D5" w:rsidRDefault="00000000">
            <w:pPr>
              <w:pStyle w:val="ConsPlusNormal"/>
              <w:jc w:val="both"/>
            </w:pPr>
            <w: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14:paraId="434F3325" w14:textId="77777777" w:rsidR="004464D5" w:rsidRDefault="00000000">
            <w:pPr>
              <w:pStyle w:val="ConsPlusNormal"/>
              <w:jc w:val="center"/>
            </w:pPr>
            <w:r>
              <w:t>0,5</w:t>
            </w:r>
          </w:p>
        </w:tc>
      </w:tr>
      <w:tr w:rsidR="004464D5" w14:paraId="0EB52CFD" w14:textId="77777777">
        <w:tc>
          <w:tcPr>
            <w:tcW w:w="1191" w:type="dxa"/>
            <w:vAlign w:val="center"/>
          </w:tcPr>
          <w:p w14:paraId="09302820" w14:textId="77777777" w:rsidR="004464D5" w:rsidRDefault="00000000">
            <w:pPr>
              <w:pStyle w:val="ConsPlusNormal"/>
            </w:pPr>
            <w:r>
              <w:t>Урок 16</w:t>
            </w:r>
          </w:p>
        </w:tc>
        <w:tc>
          <w:tcPr>
            <w:tcW w:w="6405" w:type="dxa"/>
          </w:tcPr>
          <w:p w14:paraId="17801B2F" w14:textId="77777777" w:rsidR="004464D5" w:rsidRDefault="00000000">
            <w:pPr>
              <w:pStyle w:val="ConsPlusNormal"/>
              <w:jc w:val="both"/>
            </w:pPr>
            <w: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14:paraId="289F9F76" w14:textId="77777777" w:rsidR="004464D5" w:rsidRDefault="00000000">
            <w:pPr>
              <w:pStyle w:val="ConsPlusNormal"/>
              <w:jc w:val="center"/>
            </w:pPr>
            <w:r>
              <w:t>0,5</w:t>
            </w:r>
          </w:p>
        </w:tc>
      </w:tr>
      <w:tr w:rsidR="004464D5" w14:paraId="3F54032E" w14:textId="77777777">
        <w:tc>
          <w:tcPr>
            <w:tcW w:w="1191" w:type="dxa"/>
            <w:vAlign w:val="center"/>
          </w:tcPr>
          <w:p w14:paraId="578BA573" w14:textId="77777777" w:rsidR="004464D5" w:rsidRDefault="00000000">
            <w:pPr>
              <w:pStyle w:val="ConsPlusNormal"/>
            </w:pPr>
            <w:r>
              <w:t>Урок 17</w:t>
            </w:r>
          </w:p>
        </w:tc>
        <w:tc>
          <w:tcPr>
            <w:tcW w:w="6405" w:type="dxa"/>
          </w:tcPr>
          <w:p w14:paraId="235707D1" w14:textId="77777777" w:rsidR="004464D5" w:rsidRDefault="00000000">
            <w:pPr>
              <w:pStyle w:val="ConsPlusNormal"/>
              <w:jc w:val="both"/>
            </w:pPr>
            <w: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14:paraId="5CD3AB00" w14:textId="77777777" w:rsidR="004464D5" w:rsidRDefault="004464D5">
            <w:pPr>
              <w:pStyle w:val="ConsPlusNormal"/>
            </w:pPr>
          </w:p>
        </w:tc>
      </w:tr>
      <w:tr w:rsidR="004464D5" w14:paraId="5E151025" w14:textId="77777777">
        <w:tc>
          <w:tcPr>
            <w:tcW w:w="1191" w:type="dxa"/>
            <w:vAlign w:val="center"/>
          </w:tcPr>
          <w:p w14:paraId="150ACFEF" w14:textId="77777777" w:rsidR="004464D5" w:rsidRDefault="00000000">
            <w:pPr>
              <w:pStyle w:val="ConsPlusNormal"/>
            </w:pPr>
            <w:r>
              <w:t>Урок 18</w:t>
            </w:r>
          </w:p>
        </w:tc>
        <w:tc>
          <w:tcPr>
            <w:tcW w:w="6405" w:type="dxa"/>
          </w:tcPr>
          <w:p w14:paraId="5AD7BD98" w14:textId="77777777" w:rsidR="004464D5" w:rsidRDefault="00000000">
            <w:pPr>
              <w:pStyle w:val="ConsPlusNormal"/>
              <w:jc w:val="both"/>
            </w:pPr>
            <w: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14:paraId="21914BC9" w14:textId="77777777" w:rsidR="004464D5" w:rsidRDefault="00000000">
            <w:pPr>
              <w:pStyle w:val="ConsPlusNormal"/>
              <w:jc w:val="center"/>
            </w:pPr>
            <w:r>
              <w:t>0,5</w:t>
            </w:r>
          </w:p>
        </w:tc>
      </w:tr>
      <w:tr w:rsidR="004464D5" w14:paraId="49A28BBD" w14:textId="77777777">
        <w:tc>
          <w:tcPr>
            <w:tcW w:w="1191" w:type="dxa"/>
            <w:vAlign w:val="center"/>
          </w:tcPr>
          <w:p w14:paraId="69194922" w14:textId="77777777" w:rsidR="004464D5" w:rsidRDefault="00000000">
            <w:pPr>
              <w:pStyle w:val="ConsPlusNormal"/>
            </w:pPr>
            <w:r>
              <w:t>Урок 19</w:t>
            </w:r>
          </w:p>
        </w:tc>
        <w:tc>
          <w:tcPr>
            <w:tcW w:w="6405" w:type="dxa"/>
          </w:tcPr>
          <w:p w14:paraId="0A179A8F" w14:textId="77777777" w:rsidR="004464D5" w:rsidRDefault="00000000">
            <w:pPr>
              <w:pStyle w:val="ConsPlusNormal"/>
              <w:jc w:val="both"/>
            </w:pPr>
            <w: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14:paraId="4691276E" w14:textId="77777777" w:rsidR="004464D5" w:rsidRDefault="00000000">
            <w:pPr>
              <w:pStyle w:val="ConsPlusNormal"/>
              <w:jc w:val="center"/>
            </w:pPr>
            <w:r>
              <w:t>0,5</w:t>
            </w:r>
          </w:p>
        </w:tc>
      </w:tr>
      <w:tr w:rsidR="004464D5" w14:paraId="1FAFA4CF" w14:textId="77777777">
        <w:tc>
          <w:tcPr>
            <w:tcW w:w="1191" w:type="dxa"/>
            <w:vAlign w:val="center"/>
          </w:tcPr>
          <w:p w14:paraId="7BD7B742" w14:textId="77777777" w:rsidR="004464D5" w:rsidRDefault="00000000">
            <w:pPr>
              <w:pStyle w:val="ConsPlusNormal"/>
            </w:pPr>
            <w:r>
              <w:t>Урок 20</w:t>
            </w:r>
          </w:p>
        </w:tc>
        <w:tc>
          <w:tcPr>
            <w:tcW w:w="6405" w:type="dxa"/>
          </w:tcPr>
          <w:p w14:paraId="1D9E6ADF" w14:textId="77777777" w:rsidR="004464D5" w:rsidRDefault="00000000">
            <w:pPr>
              <w:pStyle w:val="ConsPlusNormal"/>
              <w:jc w:val="both"/>
            </w:pPr>
            <w:r>
              <w:t xml:space="preserve">Мировое хозяйство: определение и состав. Отраслевая, </w:t>
            </w:r>
            <w:r>
              <w:lastRenderedPageBreak/>
              <w:t>территориальная и функциональная структура</w:t>
            </w:r>
          </w:p>
        </w:tc>
        <w:tc>
          <w:tcPr>
            <w:tcW w:w="1473" w:type="dxa"/>
          </w:tcPr>
          <w:p w14:paraId="6176A548" w14:textId="77777777" w:rsidR="004464D5" w:rsidRDefault="004464D5">
            <w:pPr>
              <w:pStyle w:val="ConsPlusNormal"/>
            </w:pPr>
          </w:p>
        </w:tc>
      </w:tr>
      <w:tr w:rsidR="004464D5" w14:paraId="21910EBE" w14:textId="77777777">
        <w:tc>
          <w:tcPr>
            <w:tcW w:w="1191" w:type="dxa"/>
            <w:vAlign w:val="center"/>
          </w:tcPr>
          <w:p w14:paraId="30525106" w14:textId="77777777" w:rsidR="004464D5" w:rsidRDefault="00000000">
            <w:pPr>
              <w:pStyle w:val="ConsPlusNormal"/>
            </w:pPr>
            <w:r>
              <w:t>Урок 21</w:t>
            </w:r>
          </w:p>
        </w:tc>
        <w:tc>
          <w:tcPr>
            <w:tcW w:w="6405" w:type="dxa"/>
          </w:tcPr>
          <w:p w14:paraId="60FB1304" w14:textId="77777777" w:rsidR="004464D5" w:rsidRDefault="00000000">
            <w:pPr>
              <w:pStyle w:val="ConsPlusNormal"/>
              <w:jc w:val="both"/>
            </w:pPr>
            <w: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14:paraId="1B15775E" w14:textId="77777777" w:rsidR="004464D5" w:rsidRDefault="00000000">
            <w:pPr>
              <w:pStyle w:val="ConsPlusNormal"/>
              <w:jc w:val="center"/>
            </w:pPr>
            <w:r>
              <w:t>0,5</w:t>
            </w:r>
          </w:p>
        </w:tc>
      </w:tr>
      <w:tr w:rsidR="004464D5" w14:paraId="43670836" w14:textId="77777777">
        <w:tc>
          <w:tcPr>
            <w:tcW w:w="1191" w:type="dxa"/>
            <w:vAlign w:val="center"/>
          </w:tcPr>
          <w:p w14:paraId="54EF4E56" w14:textId="77777777" w:rsidR="004464D5" w:rsidRDefault="00000000">
            <w:pPr>
              <w:pStyle w:val="ConsPlusNormal"/>
            </w:pPr>
            <w:r>
              <w:t>Урок 22</w:t>
            </w:r>
          </w:p>
        </w:tc>
        <w:tc>
          <w:tcPr>
            <w:tcW w:w="6405" w:type="dxa"/>
          </w:tcPr>
          <w:p w14:paraId="7B9D25BC" w14:textId="77777777" w:rsidR="004464D5" w:rsidRDefault="00000000">
            <w:pPr>
              <w:pStyle w:val="ConsPlusNormal"/>
              <w:jc w:val="both"/>
            </w:pPr>
            <w: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14:paraId="56BD9E19" w14:textId="77777777" w:rsidR="004464D5" w:rsidRDefault="004464D5">
            <w:pPr>
              <w:pStyle w:val="ConsPlusNormal"/>
            </w:pPr>
          </w:p>
        </w:tc>
      </w:tr>
      <w:tr w:rsidR="004464D5" w14:paraId="4163B320" w14:textId="77777777">
        <w:tc>
          <w:tcPr>
            <w:tcW w:w="1191" w:type="dxa"/>
            <w:vAlign w:val="center"/>
          </w:tcPr>
          <w:p w14:paraId="62B2E55E" w14:textId="77777777" w:rsidR="004464D5" w:rsidRDefault="00000000">
            <w:pPr>
              <w:pStyle w:val="ConsPlusNormal"/>
            </w:pPr>
            <w:r>
              <w:t>Урок 23</w:t>
            </w:r>
          </w:p>
        </w:tc>
        <w:tc>
          <w:tcPr>
            <w:tcW w:w="6405" w:type="dxa"/>
          </w:tcPr>
          <w:p w14:paraId="04163A9E" w14:textId="77777777" w:rsidR="004464D5" w:rsidRDefault="00000000">
            <w:pPr>
              <w:pStyle w:val="ConsPlusNormal"/>
              <w:jc w:val="both"/>
            </w:pPr>
            <w: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14:paraId="63D36F5A" w14:textId="77777777" w:rsidR="004464D5" w:rsidRDefault="004464D5">
            <w:pPr>
              <w:pStyle w:val="ConsPlusNormal"/>
            </w:pPr>
          </w:p>
        </w:tc>
      </w:tr>
      <w:tr w:rsidR="004464D5" w14:paraId="39F385C7" w14:textId="77777777">
        <w:tc>
          <w:tcPr>
            <w:tcW w:w="1191" w:type="dxa"/>
            <w:vAlign w:val="center"/>
          </w:tcPr>
          <w:p w14:paraId="28DBADE4" w14:textId="77777777" w:rsidR="004464D5" w:rsidRDefault="00000000">
            <w:pPr>
              <w:pStyle w:val="ConsPlusNormal"/>
            </w:pPr>
            <w:r>
              <w:t>Урок 24</w:t>
            </w:r>
          </w:p>
        </w:tc>
        <w:tc>
          <w:tcPr>
            <w:tcW w:w="6405" w:type="dxa"/>
          </w:tcPr>
          <w:p w14:paraId="0EAAC073" w14:textId="77777777" w:rsidR="004464D5" w:rsidRDefault="00000000">
            <w:pPr>
              <w:pStyle w:val="ConsPlusNormal"/>
              <w:jc w:val="both"/>
            </w:pPr>
            <w:r>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14:paraId="47A5AD3B" w14:textId="77777777" w:rsidR="004464D5" w:rsidRDefault="004464D5">
            <w:pPr>
              <w:pStyle w:val="ConsPlusNormal"/>
            </w:pPr>
          </w:p>
        </w:tc>
      </w:tr>
      <w:tr w:rsidR="004464D5" w14:paraId="5AD7E1B5" w14:textId="77777777">
        <w:tc>
          <w:tcPr>
            <w:tcW w:w="1191" w:type="dxa"/>
            <w:vAlign w:val="center"/>
          </w:tcPr>
          <w:p w14:paraId="4E5FF8DC" w14:textId="77777777" w:rsidR="004464D5" w:rsidRDefault="00000000">
            <w:pPr>
              <w:pStyle w:val="ConsPlusNormal"/>
            </w:pPr>
            <w:r>
              <w:t>Урок 25</w:t>
            </w:r>
          </w:p>
        </w:tc>
        <w:tc>
          <w:tcPr>
            <w:tcW w:w="6405" w:type="dxa"/>
          </w:tcPr>
          <w:p w14:paraId="52DAFA65" w14:textId="77777777" w:rsidR="004464D5" w:rsidRDefault="00000000">
            <w:pPr>
              <w:pStyle w:val="ConsPlusNormal"/>
              <w:jc w:val="both"/>
            </w:pPr>
            <w: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14:paraId="35C4D2CD" w14:textId="77777777" w:rsidR="004464D5" w:rsidRDefault="00000000">
            <w:pPr>
              <w:pStyle w:val="ConsPlusNormal"/>
              <w:jc w:val="center"/>
            </w:pPr>
            <w:r>
              <w:t>0,5</w:t>
            </w:r>
          </w:p>
        </w:tc>
      </w:tr>
      <w:tr w:rsidR="004464D5" w14:paraId="336FEE94" w14:textId="77777777">
        <w:tc>
          <w:tcPr>
            <w:tcW w:w="1191" w:type="dxa"/>
            <w:vAlign w:val="center"/>
          </w:tcPr>
          <w:p w14:paraId="26FAB16D" w14:textId="77777777" w:rsidR="004464D5" w:rsidRDefault="00000000">
            <w:pPr>
              <w:pStyle w:val="ConsPlusNormal"/>
            </w:pPr>
            <w:r>
              <w:t>Урок 26</w:t>
            </w:r>
          </w:p>
        </w:tc>
        <w:tc>
          <w:tcPr>
            <w:tcW w:w="6405" w:type="dxa"/>
          </w:tcPr>
          <w:p w14:paraId="7A755FD0" w14:textId="77777777" w:rsidR="004464D5" w:rsidRDefault="00000000">
            <w:pPr>
              <w:pStyle w:val="ConsPlusNormal"/>
              <w:jc w:val="both"/>
            </w:pPr>
            <w: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14:paraId="03E997C4" w14:textId="77777777" w:rsidR="004464D5" w:rsidRDefault="004464D5">
            <w:pPr>
              <w:pStyle w:val="ConsPlusNormal"/>
            </w:pPr>
          </w:p>
        </w:tc>
      </w:tr>
      <w:tr w:rsidR="004464D5" w14:paraId="53A0742E" w14:textId="77777777">
        <w:tc>
          <w:tcPr>
            <w:tcW w:w="1191" w:type="dxa"/>
            <w:vAlign w:val="center"/>
          </w:tcPr>
          <w:p w14:paraId="68207C54" w14:textId="77777777" w:rsidR="004464D5" w:rsidRDefault="00000000">
            <w:pPr>
              <w:pStyle w:val="ConsPlusNormal"/>
            </w:pPr>
            <w:r>
              <w:t>Урок 27</w:t>
            </w:r>
          </w:p>
        </w:tc>
        <w:tc>
          <w:tcPr>
            <w:tcW w:w="6405" w:type="dxa"/>
          </w:tcPr>
          <w:p w14:paraId="414E972E" w14:textId="77777777" w:rsidR="004464D5" w:rsidRDefault="00000000">
            <w:pPr>
              <w:pStyle w:val="ConsPlusNormal"/>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14:paraId="7F0A926E" w14:textId="77777777" w:rsidR="004464D5" w:rsidRDefault="004464D5">
            <w:pPr>
              <w:pStyle w:val="ConsPlusNormal"/>
            </w:pPr>
          </w:p>
        </w:tc>
      </w:tr>
      <w:tr w:rsidR="004464D5" w14:paraId="131F24A2" w14:textId="77777777">
        <w:tc>
          <w:tcPr>
            <w:tcW w:w="1191" w:type="dxa"/>
            <w:vAlign w:val="center"/>
          </w:tcPr>
          <w:p w14:paraId="4D95EA0B" w14:textId="77777777" w:rsidR="004464D5" w:rsidRDefault="00000000">
            <w:pPr>
              <w:pStyle w:val="ConsPlusNormal"/>
            </w:pPr>
            <w:r>
              <w:t>Урок 28</w:t>
            </w:r>
          </w:p>
        </w:tc>
        <w:tc>
          <w:tcPr>
            <w:tcW w:w="6405" w:type="dxa"/>
          </w:tcPr>
          <w:p w14:paraId="0B407FF7" w14:textId="77777777" w:rsidR="004464D5" w:rsidRDefault="00000000">
            <w:pPr>
              <w:pStyle w:val="ConsPlusNormal"/>
              <w:jc w:val="both"/>
            </w:pPr>
            <w: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14:paraId="4479E3A6" w14:textId="77777777" w:rsidR="004464D5" w:rsidRDefault="004464D5">
            <w:pPr>
              <w:pStyle w:val="ConsPlusNormal"/>
            </w:pPr>
          </w:p>
        </w:tc>
      </w:tr>
      <w:tr w:rsidR="004464D5" w14:paraId="25C4D249" w14:textId="77777777">
        <w:tc>
          <w:tcPr>
            <w:tcW w:w="1191" w:type="dxa"/>
          </w:tcPr>
          <w:p w14:paraId="2CCD1FB6" w14:textId="77777777" w:rsidR="004464D5" w:rsidRDefault="00000000">
            <w:pPr>
              <w:pStyle w:val="ConsPlusNormal"/>
            </w:pPr>
            <w:r>
              <w:t>Урок 29</w:t>
            </w:r>
          </w:p>
        </w:tc>
        <w:tc>
          <w:tcPr>
            <w:tcW w:w="6405" w:type="dxa"/>
          </w:tcPr>
          <w:p w14:paraId="5446602F" w14:textId="77777777" w:rsidR="004464D5" w:rsidRDefault="00000000">
            <w:pPr>
              <w:pStyle w:val="ConsPlusNormal"/>
              <w:jc w:val="both"/>
            </w:pPr>
            <w:r>
              <w:t>Контрольная работа</w:t>
            </w:r>
          </w:p>
        </w:tc>
        <w:tc>
          <w:tcPr>
            <w:tcW w:w="1473" w:type="dxa"/>
          </w:tcPr>
          <w:p w14:paraId="2AE4C776" w14:textId="77777777" w:rsidR="004464D5" w:rsidRDefault="004464D5">
            <w:pPr>
              <w:pStyle w:val="ConsPlusNormal"/>
            </w:pPr>
          </w:p>
        </w:tc>
      </w:tr>
      <w:tr w:rsidR="004464D5" w14:paraId="7262FC74" w14:textId="77777777">
        <w:tc>
          <w:tcPr>
            <w:tcW w:w="1191" w:type="dxa"/>
          </w:tcPr>
          <w:p w14:paraId="0AC3FAE3" w14:textId="77777777" w:rsidR="004464D5" w:rsidRDefault="00000000">
            <w:pPr>
              <w:pStyle w:val="ConsPlusNormal"/>
            </w:pPr>
            <w:r>
              <w:t>Урок 30</w:t>
            </w:r>
          </w:p>
        </w:tc>
        <w:tc>
          <w:tcPr>
            <w:tcW w:w="6405" w:type="dxa"/>
          </w:tcPr>
          <w:p w14:paraId="1B7C8B11" w14:textId="77777777" w:rsidR="004464D5" w:rsidRDefault="00000000">
            <w:pPr>
              <w:pStyle w:val="ConsPlusNormal"/>
              <w:jc w:val="both"/>
            </w:pPr>
            <w:r>
              <w:t>Контрольная работа</w:t>
            </w:r>
          </w:p>
        </w:tc>
        <w:tc>
          <w:tcPr>
            <w:tcW w:w="1473" w:type="dxa"/>
          </w:tcPr>
          <w:p w14:paraId="13EFD249" w14:textId="77777777" w:rsidR="004464D5" w:rsidRDefault="004464D5">
            <w:pPr>
              <w:pStyle w:val="ConsPlusNormal"/>
            </w:pPr>
          </w:p>
        </w:tc>
      </w:tr>
      <w:tr w:rsidR="004464D5" w14:paraId="65C2FCFC" w14:textId="77777777">
        <w:tc>
          <w:tcPr>
            <w:tcW w:w="1191" w:type="dxa"/>
            <w:vAlign w:val="center"/>
          </w:tcPr>
          <w:p w14:paraId="5A7BE859" w14:textId="77777777" w:rsidR="004464D5" w:rsidRDefault="00000000">
            <w:pPr>
              <w:pStyle w:val="ConsPlusNormal"/>
            </w:pPr>
            <w:r>
              <w:t>Урок 31</w:t>
            </w:r>
          </w:p>
        </w:tc>
        <w:tc>
          <w:tcPr>
            <w:tcW w:w="6405" w:type="dxa"/>
          </w:tcPr>
          <w:p w14:paraId="5E8D820F" w14:textId="77777777" w:rsidR="004464D5" w:rsidRDefault="00000000">
            <w:pPr>
              <w:pStyle w:val="ConsPlusNormal"/>
              <w:jc w:val="both"/>
            </w:pP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14:paraId="75C37095" w14:textId="77777777" w:rsidR="004464D5" w:rsidRDefault="004464D5">
            <w:pPr>
              <w:pStyle w:val="ConsPlusNormal"/>
            </w:pPr>
          </w:p>
        </w:tc>
      </w:tr>
      <w:tr w:rsidR="004464D5" w14:paraId="5222E922" w14:textId="77777777">
        <w:tc>
          <w:tcPr>
            <w:tcW w:w="1191" w:type="dxa"/>
            <w:vAlign w:val="center"/>
          </w:tcPr>
          <w:p w14:paraId="04704F4E" w14:textId="77777777" w:rsidR="004464D5" w:rsidRDefault="00000000">
            <w:pPr>
              <w:pStyle w:val="ConsPlusNormal"/>
            </w:pPr>
            <w:r>
              <w:t>Урок 32</w:t>
            </w:r>
          </w:p>
        </w:tc>
        <w:tc>
          <w:tcPr>
            <w:tcW w:w="6405" w:type="dxa"/>
          </w:tcPr>
          <w:p w14:paraId="639F0B32" w14:textId="77777777" w:rsidR="004464D5" w:rsidRDefault="00000000">
            <w:pPr>
              <w:pStyle w:val="ConsPlusNormal"/>
              <w:jc w:val="both"/>
            </w:pPr>
            <w:r>
              <w:t xml:space="preserve">Растениеводство и животноводство. География. Ведущие экспортеры и импортеры. Влияние на окружающую среду. </w:t>
            </w:r>
            <w:r>
              <w:lastRenderedPageBreak/>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14:paraId="677D6F47" w14:textId="77777777" w:rsidR="004464D5" w:rsidRDefault="00000000">
            <w:pPr>
              <w:pStyle w:val="ConsPlusNormal"/>
              <w:jc w:val="center"/>
            </w:pPr>
            <w:r>
              <w:lastRenderedPageBreak/>
              <w:t>0,5</w:t>
            </w:r>
          </w:p>
        </w:tc>
      </w:tr>
      <w:tr w:rsidR="004464D5" w14:paraId="3D64EA9E" w14:textId="77777777">
        <w:tc>
          <w:tcPr>
            <w:tcW w:w="1191" w:type="dxa"/>
            <w:vAlign w:val="center"/>
          </w:tcPr>
          <w:p w14:paraId="20569E3C" w14:textId="77777777" w:rsidR="004464D5" w:rsidRDefault="00000000">
            <w:pPr>
              <w:pStyle w:val="ConsPlusNormal"/>
            </w:pPr>
            <w:r>
              <w:t>Урок 33</w:t>
            </w:r>
          </w:p>
        </w:tc>
        <w:tc>
          <w:tcPr>
            <w:tcW w:w="6405" w:type="dxa"/>
          </w:tcPr>
          <w:p w14:paraId="36013851" w14:textId="77777777" w:rsidR="004464D5" w:rsidRDefault="00000000">
            <w:pPr>
              <w:pStyle w:val="ConsPlusNormal"/>
              <w:jc w:val="both"/>
            </w:pPr>
            <w: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14:paraId="67DA5111" w14:textId="77777777" w:rsidR="004464D5" w:rsidRDefault="004464D5">
            <w:pPr>
              <w:pStyle w:val="ConsPlusNormal"/>
            </w:pPr>
          </w:p>
        </w:tc>
      </w:tr>
      <w:tr w:rsidR="004464D5" w14:paraId="3AF43233" w14:textId="77777777">
        <w:tc>
          <w:tcPr>
            <w:tcW w:w="1191" w:type="dxa"/>
            <w:vAlign w:val="center"/>
          </w:tcPr>
          <w:p w14:paraId="63898963" w14:textId="77777777" w:rsidR="004464D5" w:rsidRDefault="00000000">
            <w:pPr>
              <w:pStyle w:val="ConsPlusNormal"/>
            </w:pPr>
            <w:r>
              <w:t>Урок 34</w:t>
            </w:r>
          </w:p>
        </w:tc>
        <w:tc>
          <w:tcPr>
            <w:tcW w:w="6405" w:type="dxa"/>
          </w:tcPr>
          <w:p w14:paraId="2E687A93" w14:textId="77777777" w:rsidR="004464D5" w:rsidRDefault="00000000">
            <w:pPr>
              <w:pStyle w:val="ConsPlusNormal"/>
              <w:jc w:val="both"/>
            </w:pPr>
            <w: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14:paraId="79332A8C" w14:textId="77777777" w:rsidR="004464D5" w:rsidRDefault="004464D5">
            <w:pPr>
              <w:pStyle w:val="ConsPlusNormal"/>
            </w:pPr>
          </w:p>
        </w:tc>
      </w:tr>
      <w:tr w:rsidR="004464D5" w14:paraId="59C11408" w14:textId="77777777">
        <w:tc>
          <w:tcPr>
            <w:tcW w:w="9069" w:type="dxa"/>
            <w:gridSpan w:val="3"/>
          </w:tcPr>
          <w:p w14:paraId="45369363" w14:textId="77777777" w:rsidR="004464D5" w:rsidRDefault="00000000">
            <w:pPr>
              <w:pStyle w:val="ConsPlusNormal"/>
              <w:jc w:val="both"/>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5F2A534B" w14:textId="77777777" w:rsidR="004464D5" w:rsidRDefault="004464D5">
      <w:pPr>
        <w:pStyle w:val="ConsPlusNormal"/>
        <w:jc w:val="both"/>
      </w:pPr>
    </w:p>
    <w:p w14:paraId="75CA3CA9" w14:textId="77777777" w:rsidR="004464D5" w:rsidRDefault="00000000">
      <w:pPr>
        <w:pStyle w:val="ConsPlusNormal"/>
        <w:jc w:val="right"/>
      </w:pPr>
      <w:r>
        <w:t>Таблица 21.1</w:t>
      </w:r>
    </w:p>
    <w:p w14:paraId="6A86061E" w14:textId="77777777" w:rsidR="004464D5" w:rsidRDefault="004464D5">
      <w:pPr>
        <w:pStyle w:val="ConsPlusNormal"/>
        <w:jc w:val="both"/>
      </w:pPr>
    </w:p>
    <w:p w14:paraId="32A5AE4D" w14:textId="77777777" w:rsidR="004464D5" w:rsidRDefault="00000000">
      <w:pPr>
        <w:pStyle w:val="ConsPlusNormal"/>
        <w:jc w:val="both"/>
      </w:pPr>
      <w:r>
        <w:t>11 класс</w:t>
      </w:r>
    </w:p>
    <w:p w14:paraId="191C8E0D"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4464D5" w14:paraId="33EC7C94" w14:textId="77777777">
        <w:tc>
          <w:tcPr>
            <w:tcW w:w="1191" w:type="dxa"/>
          </w:tcPr>
          <w:p w14:paraId="77824689" w14:textId="77777777" w:rsidR="004464D5" w:rsidRDefault="00000000">
            <w:pPr>
              <w:pStyle w:val="ConsPlusNormal"/>
              <w:jc w:val="center"/>
            </w:pPr>
            <w:r>
              <w:t>N урока</w:t>
            </w:r>
          </w:p>
        </w:tc>
        <w:tc>
          <w:tcPr>
            <w:tcW w:w="6405" w:type="dxa"/>
          </w:tcPr>
          <w:p w14:paraId="5BD8F05A" w14:textId="77777777" w:rsidR="004464D5" w:rsidRDefault="00000000">
            <w:pPr>
              <w:pStyle w:val="ConsPlusNormal"/>
              <w:jc w:val="center"/>
            </w:pPr>
            <w:r>
              <w:t>Тема урока</w:t>
            </w:r>
          </w:p>
        </w:tc>
        <w:tc>
          <w:tcPr>
            <w:tcW w:w="1473" w:type="dxa"/>
          </w:tcPr>
          <w:p w14:paraId="2C898CD4" w14:textId="77777777" w:rsidR="004464D5" w:rsidRDefault="00000000">
            <w:pPr>
              <w:pStyle w:val="ConsPlusNormal"/>
              <w:jc w:val="center"/>
            </w:pPr>
            <w:r>
              <w:t>Количество часов на практические работы</w:t>
            </w:r>
          </w:p>
        </w:tc>
      </w:tr>
      <w:tr w:rsidR="004464D5" w14:paraId="132611FB" w14:textId="77777777">
        <w:tc>
          <w:tcPr>
            <w:tcW w:w="1191" w:type="dxa"/>
            <w:vAlign w:val="center"/>
          </w:tcPr>
          <w:p w14:paraId="12741242" w14:textId="77777777" w:rsidR="004464D5" w:rsidRDefault="00000000">
            <w:pPr>
              <w:pStyle w:val="ConsPlusNormal"/>
            </w:pPr>
            <w:r>
              <w:t>Урок 1</w:t>
            </w:r>
          </w:p>
        </w:tc>
        <w:tc>
          <w:tcPr>
            <w:tcW w:w="6405" w:type="dxa"/>
          </w:tcPr>
          <w:p w14:paraId="09ED3550" w14:textId="77777777" w:rsidR="004464D5" w:rsidRDefault="00000000">
            <w:pPr>
              <w:pStyle w:val="ConsPlusNormal"/>
              <w:jc w:val="both"/>
            </w:pPr>
            <w:r>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14:paraId="6C22EE8A" w14:textId="77777777" w:rsidR="004464D5" w:rsidRDefault="004464D5">
            <w:pPr>
              <w:pStyle w:val="ConsPlusNormal"/>
            </w:pPr>
          </w:p>
        </w:tc>
      </w:tr>
      <w:tr w:rsidR="004464D5" w14:paraId="0F8115EA" w14:textId="77777777">
        <w:tc>
          <w:tcPr>
            <w:tcW w:w="1191" w:type="dxa"/>
            <w:vAlign w:val="center"/>
          </w:tcPr>
          <w:p w14:paraId="368C88C0" w14:textId="77777777" w:rsidR="004464D5" w:rsidRDefault="00000000">
            <w:pPr>
              <w:pStyle w:val="ConsPlusNormal"/>
            </w:pPr>
            <w:r>
              <w:t>Урок 2</w:t>
            </w:r>
          </w:p>
        </w:tc>
        <w:tc>
          <w:tcPr>
            <w:tcW w:w="6405" w:type="dxa"/>
          </w:tcPr>
          <w:p w14:paraId="4866FAED" w14:textId="77777777" w:rsidR="004464D5" w:rsidRDefault="00000000">
            <w:pPr>
              <w:pStyle w:val="ConsPlusNormal"/>
              <w:jc w:val="both"/>
            </w:pPr>
            <w:r>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14:paraId="31B53362" w14:textId="77777777" w:rsidR="004464D5" w:rsidRDefault="004464D5">
            <w:pPr>
              <w:pStyle w:val="ConsPlusNormal"/>
            </w:pPr>
          </w:p>
        </w:tc>
      </w:tr>
      <w:tr w:rsidR="004464D5" w14:paraId="78CD9BE3" w14:textId="77777777">
        <w:tc>
          <w:tcPr>
            <w:tcW w:w="1191" w:type="dxa"/>
            <w:vAlign w:val="center"/>
          </w:tcPr>
          <w:p w14:paraId="66326748" w14:textId="77777777" w:rsidR="004464D5" w:rsidRDefault="00000000">
            <w:pPr>
              <w:pStyle w:val="ConsPlusNormal"/>
            </w:pPr>
            <w:r>
              <w:t>Урок 3</w:t>
            </w:r>
          </w:p>
        </w:tc>
        <w:tc>
          <w:tcPr>
            <w:tcW w:w="6405" w:type="dxa"/>
          </w:tcPr>
          <w:p w14:paraId="36B1149E" w14:textId="77777777" w:rsidR="004464D5" w:rsidRDefault="00000000">
            <w:pPr>
              <w:pStyle w:val="ConsPlusNormal"/>
              <w:jc w:val="both"/>
            </w:pPr>
            <w:r>
              <w:t>Северная Европа: общие черты и особенности природно-ресурсного капитала, населения и хозяйства субрегиона</w:t>
            </w:r>
          </w:p>
        </w:tc>
        <w:tc>
          <w:tcPr>
            <w:tcW w:w="1473" w:type="dxa"/>
            <w:vAlign w:val="center"/>
          </w:tcPr>
          <w:p w14:paraId="4270B49C" w14:textId="77777777" w:rsidR="004464D5" w:rsidRDefault="004464D5">
            <w:pPr>
              <w:pStyle w:val="ConsPlusNormal"/>
            </w:pPr>
          </w:p>
        </w:tc>
      </w:tr>
      <w:tr w:rsidR="004464D5" w14:paraId="5B227BA0" w14:textId="77777777">
        <w:tc>
          <w:tcPr>
            <w:tcW w:w="1191" w:type="dxa"/>
            <w:vAlign w:val="center"/>
          </w:tcPr>
          <w:p w14:paraId="02E23DCB" w14:textId="77777777" w:rsidR="004464D5" w:rsidRDefault="00000000">
            <w:pPr>
              <w:pStyle w:val="ConsPlusNormal"/>
            </w:pPr>
            <w:r>
              <w:t>Урок 4</w:t>
            </w:r>
          </w:p>
        </w:tc>
        <w:tc>
          <w:tcPr>
            <w:tcW w:w="6405" w:type="dxa"/>
          </w:tcPr>
          <w:p w14:paraId="3C693EA2" w14:textId="77777777" w:rsidR="004464D5" w:rsidRDefault="00000000">
            <w:pPr>
              <w:pStyle w:val="ConsPlusNormal"/>
              <w:jc w:val="both"/>
            </w:pPr>
            <w:r>
              <w:t>Южная Европа: общие черты и особенности природно-ресурсного капитала, населения и хозяйства субрегиона</w:t>
            </w:r>
          </w:p>
        </w:tc>
        <w:tc>
          <w:tcPr>
            <w:tcW w:w="1473" w:type="dxa"/>
            <w:vAlign w:val="center"/>
          </w:tcPr>
          <w:p w14:paraId="2C9494F0" w14:textId="77777777" w:rsidR="004464D5" w:rsidRDefault="004464D5">
            <w:pPr>
              <w:pStyle w:val="ConsPlusNormal"/>
            </w:pPr>
          </w:p>
        </w:tc>
      </w:tr>
      <w:tr w:rsidR="004464D5" w14:paraId="76E89852" w14:textId="77777777">
        <w:tc>
          <w:tcPr>
            <w:tcW w:w="1191" w:type="dxa"/>
            <w:vAlign w:val="center"/>
          </w:tcPr>
          <w:p w14:paraId="54ED8B0E" w14:textId="77777777" w:rsidR="004464D5" w:rsidRDefault="00000000">
            <w:pPr>
              <w:pStyle w:val="ConsPlusNormal"/>
            </w:pPr>
            <w:r>
              <w:t>Урок 5</w:t>
            </w:r>
          </w:p>
        </w:tc>
        <w:tc>
          <w:tcPr>
            <w:tcW w:w="6405" w:type="dxa"/>
          </w:tcPr>
          <w:p w14:paraId="37FC8170" w14:textId="77777777" w:rsidR="004464D5" w:rsidRDefault="00000000">
            <w:pPr>
              <w:pStyle w:val="ConsPlusNormal"/>
              <w:jc w:val="both"/>
            </w:pPr>
            <w:r>
              <w:t>Восточная Европа: общие черты и особенности природно-ресурсного капитала, населения и хозяйства субрегиона</w:t>
            </w:r>
          </w:p>
        </w:tc>
        <w:tc>
          <w:tcPr>
            <w:tcW w:w="1473" w:type="dxa"/>
            <w:vAlign w:val="center"/>
          </w:tcPr>
          <w:p w14:paraId="6CFE67FF" w14:textId="77777777" w:rsidR="004464D5" w:rsidRDefault="004464D5">
            <w:pPr>
              <w:pStyle w:val="ConsPlusNormal"/>
            </w:pPr>
          </w:p>
        </w:tc>
      </w:tr>
      <w:tr w:rsidR="004464D5" w14:paraId="40398241" w14:textId="77777777">
        <w:tc>
          <w:tcPr>
            <w:tcW w:w="1191" w:type="dxa"/>
            <w:vAlign w:val="center"/>
          </w:tcPr>
          <w:p w14:paraId="54287733" w14:textId="77777777" w:rsidR="004464D5" w:rsidRDefault="00000000">
            <w:pPr>
              <w:pStyle w:val="ConsPlusNormal"/>
            </w:pPr>
            <w:r>
              <w:t>Урок 6</w:t>
            </w:r>
          </w:p>
        </w:tc>
        <w:tc>
          <w:tcPr>
            <w:tcW w:w="6405" w:type="dxa"/>
          </w:tcPr>
          <w:p w14:paraId="2F71D1A5" w14:textId="77777777" w:rsidR="004464D5" w:rsidRDefault="00000000">
            <w:pPr>
              <w:pStyle w:val="ConsPlusNormal"/>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14:paraId="3C8472EB" w14:textId="77777777" w:rsidR="004464D5" w:rsidRDefault="00000000">
            <w:pPr>
              <w:pStyle w:val="ConsPlusNormal"/>
              <w:jc w:val="center"/>
            </w:pPr>
            <w:r>
              <w:t>0,5</w:t>
            </w:r>
          </w:p>
        </w:tc>
      </w:tr>
      <w:tr w:rsidR="004464D5" w14:paraId="30A69457" w14:textId="77777777">
        <w:tc>
          <w:tcPr>
            <w:tcW w:w="1191" w:type="dxa"/>
            <w:vAlign w:val="center"/>
          </w:tcPr>
          <w:p w14:paraId="7946CC21" w14:textId="77777777" w:rsidR="004464D5" w:rsidRDefault="00000000">
            <w:pPr>
              <w:pStyle w:val="ConsPlusNormal"/>
            </w:pPr>
            <w:r>
              <w:t>Урок 7</w:t>
            </w:r>
          </w:p>
        </w:tc>
        <w:tc>
          <w:tcPr>
            <w:tcW w:w="6405" w:type="dxa"/>
          </w:tcPr>
          <w:p w14:paraId="2C1209FF" w14:textId="77777777" w:rsidR="004464D5" w:rsidRDefault="00000000">
            <w:pPr>
              <w:pStyle w:val="ConsPlusNormal"/>
              <w:jc w:val="both"/>
            </w:pPr>
            <w:r>
              <w:t xml:space="preserve">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w:t>
            </w:r>
            <w:r>
              <w:lastRenderedPageBreak/>
              <w:t>проблемы</w:t>
            </w:r>
          </w:p>
        </w:tc>
        <w:tc>
          <w:tcPr>
            <w:tcW w:w="1473" w:type="dxa"/>
            <w:vAlign w:val="center"/>
          </w:tcPr>
          <w:p w14:paraId="4B1646CA" w14:textId="77777777" w:rsidR="004464D5" w:rsidRDefault="004464D5">
            <w:pPr>
              <w:pStyle w:val="ConsPlusNormal"/>
            </w:pPr>
          </w:p>
        </w:tc>
      </w:tr>
      <w:tr w:rsidR="004464D5" w14:paraId="6C6F80C0" w14:textId="77777777">
        <w:tc>
          <w:tcPr>
            <w:tcW w:w="1191" w:type="dxa"/>
            <w:vAlign w:val="center"/>
          </w:tcPr>
          <w:p w14:paraId="0195A919" w14:textId="77777777" w:rsidR="004464D5" w:rsidRDefault="00000000">
            <w:pPr>
              <w:pStyle w:val="ConsPlusNormal"/>
            </w:pPr>
            <w:r>
              <w:t>Урок 8</w:t>
            </w:r>
          </w:p>
        </w:tc>
        <w:tc>
          <w:tcPr>
            <w:tcW w:w="6405" w:type="dxa"/>
          </w:tcPr>
          <w:p w14:paraId="6584CF3D" w14:textId="77777777" w:rsidR="004464D5" w:rsidRDefault="00000000">
            <w:pPr>
              <w:pStyle w:val="ConsPlusNormal"/>
              <w:jc w:val="both"/>
            </w:pPr>
            <w:r>
              <w:t>Южная Азия. Индия: общая экономико-географическая характеристика. Современные проблемы</w:t>
            </w:r>
          </w:p>
        </w:tc>
        <w:tc>
          <w:tcPr>
            <w:tcW w:w="1473" w:type="dxa"/>
            <w:vAlign w:val="center"/>
          </w:tcPr>
          <w:p w14:paraId="330F48FA" w14:textId="77777777" w:rsidR="004464D5" w:rsidRDefault="004464D5">
            <w:pPr>
              <w:pStyle w:val="ConsPlusNormal"/>
            </w:pPr>
          </w:p>
        </w:tc>
      </w:tr>
      <w:tr w:rsidR="004464D5" w14:paraId="6AE97F4D" w14:textId="77777777">
        <w:tc>
          <w:tcPr>
            <w:tcW w:w="1191" w:type="dxa"/>
            <w:vAlign w:val="center"/>
          </w:tcPr>
          <w:p w14:paraId="0CAB2F1A" w14:textId="77777777" w:rsidR="004464D5" w:rsidRDefault="00000000">
            <w:pPr>
              <w:pStyle w:val="ConsPlusNormal"/>
            </w:pPr>
            <w:r>
              <w:t>Урок 9</w:t>
            </w:r>
          </w:p>
        </w:tc>
        <w:tc>
          <w:tcPr>
            <w:tcW w:w="6405" w:type="dxa"/>
          </w:tcPr>
          <w:p w14:paraId="1E3ABAE9" w14:textId="77777777" w:rsidR="004464D5" w:rsidRDefault="00000000">
            <w:pPr>
              <w:pStyle w:val="ConsPlusNormal"/>
              <w:jc w:val="both"/>
            </w:pPr>
            <w:r>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4E21348A" w14:textId="77777777" w:rsidR="004464D5" w:rsidRDefault="004464D5">
            <w:pPr>
              <w:pStyle w:val="ConsPlusNormal"/>
            </w:pPr>
          </w:p>
        </w:tc>
      </w:tr>
      <w:tr w:rsidR="004464D5" w14:paraId="550FB12F" w14:textId="77777777">
        <w:tc>
          <w:tcPr>
            <w:tcW w:w="1191" w:type="dxa"/>
            <w:vAlign w:val="center"/>
          </w:tcPr>
          <w:p w14:paraId="1AC59FC4" w14:textId="77777777" w:rsidR="004464D5" w:rsidRDefault="00000000">
            <w:pPr>
              <w:pStyle w:val="ConsPlusNormal"/>
            </w:pPr>
            <w:r>
              <w:t>Урок 10</w:t>
            </w:r>
          </w:p>
        </w:tc>
        <w:tc>
          <w:tcPr>
            <w:tcW w:w="6405" w:type="dxa"/>
          </w:tcPr>
          <w:p w14:paraId="2A8EE02C" w14:textId="77777777" w:rsidR="004464D5" w:rsidRDefault="00000000">
            <w:pPr>
              <w:pStyle w:val="ConsPlusNormal"/>
              <w:jc w:val="both"/>
            </w:pPr>
            <w:r>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463AB3C7" w14:textId="77777777" w:rsidR="004464D5" w:rsidRDefault="004464D5">
            <w:pPr>
              <w:pStyle w:val="ConsPlusNormal"/>
            </w:pPr>
          </w:p>
        </w:tc>
      </w:tr>
      <w:tr w:rsidR="004464D5" w14:paraId="5C225BDC" w14:textId="77777777">
        <w:tc>
          <w:tcPr>
            <w:tcW w:w="1191" w:type="dxa"/>
            <w:vAlign w:val="center"/>
          </w:tcPr>
          <w:p w14:paraId="560D3463" w14:textId="77777777" w:rsidR="004464D5" w:rsidRDefault="00000000">
            <w:pPr>
              <w:pStyle w:val="ConsPlusNormal"/>
            </w:pPr>
            <w:r>
              <w:t>Урок 11</w:t>
            </w:r>
          </w:p>
        </w:tc>
        <w:tc>
          <w:tcPr>
            <w:tcW w:w="6405" w:type="dxa"/>
          </w:tcPr>
          <w:p w14:paraId="539F8B69" w14:textId="77777777" w:rsidR="004464D5" w:rsidRDefault="00000000">
            <w:pPr>
              <w:pStyle w:val="ConsPlusNormal"/>
              <w:jc w:val="both"/>
            </w:pPr>
            <w: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14:paraId="2AB425FE" w14:textId="77777777" w:rsidR="004464D5" w:rsidRDefault="00000000">
            <w:pPr>
              <w:pStyle w:val="ConsPlusNormal"/>
              <w:jc w:val="center"/>
            </w:pPr>
            <w:r>
              <w:t>0,5</w:t>
            </w:r>
          </w:p>
        </w:tc>
      </w:tr>
      <w:tr w:rsidR="004464D5" w14:paraId="1771C611" w14:textId="77777777">
        <w:tc>
          <w:tcPr>
            <w:tcW w:w="1191" w:type="dxa"/>
            <w:vAlign w:val="center"/>
          </w:tcPr>
          <w:p w14:paraId="2D2AF7EA" w14:textId="77777777" w:rsidR="004464D5" w:rsidRDefault="00000000">
            <w:pPr>
              <w:pStyle w:val="ConsPlusNormal"/>
            </w:pPr>
            <w:r>
              <w:t>Урок 12</w:t>
            </w:r>
          </w:p>
        </w:tc>
        <w:tc>
          <w:tcPr>
            <w:tcW w:w="6405" w:type="dxa"/>
          </w:tcPr>
          <w:p w14:paraId="6475A28C" w14:textId="77777777" w:rsidR="004464D5" w:rsidRDefault="00000000">
            <w:pPr>
              <w:pStyle w:val="ConsPlusNormal"/>
              <w:jc w:val="both"/>
            </w:pPr>
            <w:r>
              <w:t>Восточная Азия. Япония: общая экономико-географическая характеристика. Современные проблемы</w:t>
            </w:r>
          </w:p>
        </w:tc>
        <w:tc>
          <w:tcPr>
            <w:tcW w:w="1473" w:type="dxa"/>
            <w:vAlign w:val="center"/>
          </w:tcPr>
          <w:p w14:paraId="0FE9CD33" w14:textId="77777777" w:rsidR="004464D5" w:rsidRDefault="004464D5">
            <w:pPr>
              <w:pStyle w:val="ConsPlusNormal"/>
            </w:pPr>
          </w:p>
        </w:tc>
      </w:tr>
      <w:tr w:rsidR="004464D5" w14:paraId="003C9AA6" w14:textId="77777777">
        <w:tc>
          <w:tcPr>
            <w:tcW w:w="1191" w:type="dxa"/>
            <w:vAlign w:val="center"/>
          </w:tcPr>
          <w:p w14:paraId="02C837EC" w14:textId="77777777" w:rsidR="004464D5" w:rsidRDefault="00000000">
            <w:pPr>
              <w:pStyle w:val="ConsPlusNormal"/>
            </w:pPr>
            <w:r>
              <w:t>Урок 13</w:t>
            </w:r>
          </w:p>
        </w:tc>
        <w:tc>
          <w:tcPr>
            <w:tcW w:w="6405" w:type="dxa"/>
          </w:tcPr>
          <w:p w14:paraId="5615FF9F" w14:textId="77777777" w:rsidR="004464D5" w:rsidRDefault="00000000">
            <w:pPr>
              <w:pStyle w:val="ConsPlusNormal"/>
              <w:jc w:val="both"/>
            </w:pPr>
            <w: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14:paraId="24FC5B05" w14:textId="77777777" w:rsidR="004464D5" w:rsidRDefault="004464D5">
            <w:pPr>
              <w:pStyle w:val="ConsPlusNormal"/>
            </w:pPr>
          </w:p>
        </w:tc>
      </w:tr>
      <w:tr w:rsidR="004464D5" w14:paraId="0D602D06" w14:textId="77777777">
        <w:tc>
          <w:tcPr>
            <w:tcW w:w="1191" w:type="dxa"/>
            <w:vAlign w:val="center"/>
          </w:tcPr>
          <w:p w14:paraId="30057EE3" w14:textId="77777777" w:rsidR="004464D5" w:rsidRDefault="00000000">
            <w:pPr>
              <w:pStyle w:val="ConsPlusNormal"/>
            </w:pPr>
            <w:r>
              <w:t>Урок 14</w:t>
            </w:r>
          </w:p>
        </w:tc>
        <w:tc>
          <w:tcPr>
            <w:tcW w:w="6405" w:type="dxa"/>
          </w:tcPr>
          <w:p w14:paraId="5DE1A73A" w14:textId="77777777" w:rsidR="004464D5" w:rsidRDefault="00000000">
            <w:pPr>
              <w:pStyle w:val="ConsPlusNormal"/>
              <w:jc w:val="both"/>
            </w:pPr>
            <w:r>
              <w:t>Америка. Субрегионы: Северная Америка, Латинская Америка: общая экономико-географическая характеристика</w:t>
            </w:r>
          </w:p>
        </w:tc>
        <w:tc>
          <w:tcPr>
            <w:tcW w:w="1473" w:type="dxa"/>
            <w:vAlign w:val="center"/>
          </w:tcPr>
          <w:p w14:paraId="34D93F5A" w14:textId="77777777" w:rsidR="004464D5" w:rsidRDefault="004464D5">
            <w:pPr>
              <w:pStyle w:val="ConsPlusNormal"/>
            </w:pPr>
          </w:p>
        </w:tc>
      </w:tr>
      <w:tr w:rsidR="004464D5" w14:paraId="3DBCE7EC" w14:textId="77777777">
        <w:tc>
          <w:tcPr>
            <w:tcW w:w="1191" w:type="dxa"/>
            <w:vAlign w:val="center"/>
          </w:tcPr>
          <w:p w14:paraId="3DAC040A" w14:textId="77777777" w:rsidR="004464D5" w:rsidRDefault="00000000">
            <w:pPr>
              <w:pStyle w:val="ConsPlusNormal"/>
            </w:pPr>
            <w:r>
              <w:t>Урок 15</w:t>
            </w:r>
          </w:p>
        </w:tc>
        <w:tc>
          <w:tcPr>
            <w:tcW w:w="6405" w:type="dxa"/>
          </w:tcPr>
          <w:p w14:paraId="0B23CAB4" w14:textId="77777777" w:rsidR="004464D5" w:rsidRDefault="00000000">
            <w:pPr>
              <w:pStyle w:val="ConsPlusNormal"/>
              <w:jc w:val="both"/>
            </w:pPr>
            <w:r>
              <w:t>Субрегионы Америки. Особенности природно-ресурсного капитала, населения и хозяйства</w:t>
            </w:r>
          </w:p>
        </w:tc>
        <w:tc>
          <w:tcPr>
            <w:tcW w:w="1473" w:type="dxa"/>
            <w:vAlign w:val="center"/>
          </w:tcPr>
          <w:p w14:paraId="77241169" w14:textId="77777777" w:rsidR="004464D5" w:rsidRDefault="004464D5">
            <w:pPr>
              <w:pStyle w:val="ConsPlusNormal"/>
            </w:pPr>
          </w:p>
        </w:tc>
      </w:tr>
      <w:tr w:rsidR="004464D5" w14:paraId="3B21A36C" w14:textId="77777777">
        <w:tc>
          <w:tcPr>
            <w:tcW w:w="1191" w:type="dxa"/>
            <w:vAlign w:val="center"/>
          </w:tcPr>
          <w:p w14:paraId="131A2F77" w14:textId="77777777" w:rsidR="004464D5" w:rsidRDefault="00000000">
            <w:pPr>
              <w:pStyle w:val="ConsPlusNormal"/>
            </w:pPr>
            <w:r>
              <w:t>Урок 16</w:t>
            </w:r>
          </w:p>
        </w:tc>
        <w:tc>
          <w:tcPr>
            <w:tcW w:w="6405" w:type="dxa"/>
          </w:tcPr>
          <w:p w14:paraId="6E9B9CD4" w14:textId="77777777" w:rsidR="004464D5" w:rsidRDefault="00000000">
            <w:pPr>
              <w:pStyle w:val="ConsPlusNormal"/>
              <w:jc w:val="both"/>
            </w:pPr>
            <w: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62DC5E7C" w14:textId="77777777" w:rsidR="004464D5" w:rsidRDefault="00000000">
            <w:pPr>
              <w:pStyle w:val="ConsPlusNormal"/>
              <w:jc w:val="center"/>
            </w:pPr>
            <w:r>
              <w:t>1</w:t>
            </w:r>
          </w:p>
        </w:tc>
      </w:tr>
      <w:tr w:rsidR="004464D5" w14:paraId="4569669B" w14:textId="77777777">
        <w:tc>
          <w:tcPr>
            <w:tcW w:w="1191" w:type="dxa"/>
            <w:vAlign w:val="center"/>
          </w:tcPr>
          <w:p w14:paraId="1487410D" w14:textId="77777777" w:rsidR="004464D5" w:rsidRDefault="00000000">
            <w:pPr>
              <w:pStyle w:val="ConsPlusNormal"/>
            </w:pPr>
            <w:r>
              <w:t>Урок 17</w:t>
            </w:r>
          </w:p>
        </w:tc>
        <w:tc>
          <w:tcPr>
            <w:tcW w:w="6405" w:type="dxa"/>
          </w:tcPr>
          <w:p w14:paraId="23D748E5" w14:textId="77777777" w:rsidR="004464D5" w:rsidRDefault="00000000">
            <w:pPr>
              <w:pStyle w:val="ConsPlusNormal"/>
              <w:jc w:val="both"/>
            </w:pPr>
            <w: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15144360" w14:textId="77777777" w:rsidR="004464D5" w:rsidRDefault="004464D5">
            <w:pPr>
              <w:pStyle w:val="ConsPlusNormal"/>
            </w:pPr>
          </w:p>
        </w:tc>
      </w:tr>
      <w:tr w:rsidR="004464D5" w14:paraId="2A1CF3D6" w14:textId="77777777">
        <w:tc>
          <w:tcPr>
            <w:tcW w:w="1191" w:type="dxa"/>
            <w:vAlign w:val="center"/>
          </w:tcPr>
          <w:p w14:paraId="77923301" w14:textId="77777777" w:rsidR="004464D5" w:rsidRDefault="00000000">
            <w:pPr>
              <w:pStyle w:val="ConsPlusNormal"/>
            </w:pPr>
            <w:r>
              <w:t>Урок 18</w:t>
            </w:r>
          </w:p>
        </w:tc>
        <w:tc>
          <w:tcPr>
            <w:tcW w:w="6405" w:type="dxa"/>
          </w:tcPr>
          <w:p w14:paraId="3EBBA061" w14:textId="77777777" w:rsidR="004464D5" w:rsidRDefault="00000000">
            <w:pPr>
              <w:pStyle w:val="ConsPlusNormal"/>
              <w:jc w:val="both"/>
            </w:pPr>
            <w: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3F047C2F" w14:textId="77777777" w:rsidR="004464D5" w:rsidRDefault="004464D5">
            <w:pPr>
              <w:pStyle w:val="ConsPlusNormal"/>
            </w:pPr>
          </w:p>
        </w:tc>
      </w:tr>
      <w:tr w:rsidR="004464D5" w14:paraId="2BA3F321" w14:textId="77777777">
        <w:tc>
          <w:tcPr>
            <w:tcW w:w="1191" w:type="dxa"/>
            <w:vAlign w:val="center"/>
          </w:tcPr>
          <w:p w14:paraId="33C32DA3" w14:textId="77777777" w:rsidR="004464D5" w:rsidRDefault="00000000">
            <w:pPr>
              <w:pStyle w:val="ConsPlusNormal"/>
            </w:pPr>
            <w:r>
              <w:t>Урок 19</w:t>
            </w:r>
          </w:p>
        </w:tc>
        <w:tc>
          <w:tcPr>
            <w:tcW w:w="6405" w:type="dxa"/>
          </w:tcPr>
          <w:p w14:paraId="61BA9856" w14:textId="77777777" w:rsidR="004464D5" w:rsidRDefault="00000000">
            <w:pPr>
              <w:pStyle w:val="ConsPlusNormal"/>
              <w:jc w:val="both"/>
            </w:pPr>
            <w: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14:paraId="4E72F814" w14:textId="77777777" w:rsidR="004464D5" w:rsidRDefault="00000000">
            <w:pPr>
              <w:pStyle w:val="ConsPlusNormal"/>
              <w:jc w:val="center"/>
            </w:pPr>
            <w:r>
              <w:t>0,5</w:t>
            </w:r>
          </w:p>
        </w:tc>
      </w:tr>
      <w:tr w:rsidR="004464D5" w14:paraId="2304B9B5" w14:textId="77777777">
        <w:tc>
          <w:tcPr>
            <w:tcW w:w="1191" w:type="dxa"/>
            <w:vAlign w:val="center"/>
          </w:tcPr>
          <w:p w14:paraId="4BB306FD" w14:textId="77777777" w:rsidR="004464D5" w:rsidRDefault="00000000">
            <w:pPr>
              <w:pStyle w:val="ConsPlusNormal"/>
            </w:pPr>
            <w:r>
              <w:t>Урок 20</w:t>
            </w:r>
          </w:p>
        </w:tc>
        <w:tc>
          <w:tcPr>
            <w:tcW w:w="6405" w:type="dxa"/>
          </w:tcPr>
          <w:p w14:paraId="2E1FF51F" w14:textId="77777777" w:rsidR="004464D5" w:rsidRDefault="00000000">
            <w:pPr>
              <w:pStyle w:val="ConsPlusNormal"/>
              <w:jc w:val="both"/>
            </w:pPr>
            <w:r>
              <w:t xml:space="preserve">Африка: состав (субрегионы), общая экономико-географическая характеристика. Особенности. </w:t>
            </w:r>
            <w:r>
              <w:lastRenderedPageBreak/>
              <w:t>Экономические и социальные проблемы субрегионов. Последствия колониализма в экономике Африке.</w:t>
            </w:r>
          </w:p>
        </w:tc>
        <w:tc>
          <w:tcPr>
            <w:tcW w:w="1473" w:type="dxa"/>
            <w:vAlign w:val="center"/>
          </w:tcPr>
          <w:p w14:paraId="1B0B7E9B" w14:textId="77777777" w:rsidR="004464D5" w:rsidRDefault="004464D5">
            <w:pPr>
              <w:pStyle w:val="ConsPlusNormal"/>
            </w:pPr>
          </w:p>
        </w:tc>
      </w:tr>
      <w:tr w:rsidR="004464D5" w14:paraId="5CC36AF2" w14:textId="77777777">
        <w:tc>
          <w:tcPr>
            <w:tcW w:w="1191" w:type="dxa"/>
            <w:vAlign w:val="center"/>
          </w:tcPr>
          <w:p w14:paraId="07550D7A" w14:textId="77777777" w:rsidR="004464D5" w:rsidRDefault="00000000">
            <w:pPr>
              <w:pStyle w:val="ConsPlusNormal"/>
            </w:pPr>
            <w:r>
              <w:t>Урок 21</w:t>
            </w:r>
          </w:p>
        </w:tc>
        <w:tc>
          <w:tcPr>
            <w:tcW w:w="6405" w:type="dxa"/>
          </w:tcPr>
          <w:p w14:paraId="64F2C80D" w14:textId="77777777" w:rsidR="004464D5" w:rsidRDefault="00000000">
            <w:pPr>
              <w:pStyle w:val="ConsPlusNormal"/>
              <w:jc w:val="both"/>
            </w:pPr>
            <w:r>
              <w:t>Северная Африка. Особенности природно-ресурсного капитала, населения и хозяйства Алжира и Египта</w:t>
            </w:r>
          </w:p>
        </w:tc>
        <w:tc>
          <w:tcPr>
            <w:tcW w:w="1473" w:type="dxa"/>
            <w:vAlign w:val="center"/>
          </w:tcPr>
          <w:p w14:paraId="50F1868B" w14:textId="77777777" w:rsidR="004464D5" w:rsidRDefault="004464D5">
            <w:pPr>
              <w:pStyle w:val="ConsPlusNormal"/>
            </w:pPr>
          </w:p>
        </w:tc>
      </w:tr>
      <w:tr w:rsidR="004464D5" w14:paraId="483D57F0" w14:textId="77777777">
        <w:tc>
          <w:tcPr>
            <w:tcW w:w="1191" w:type="dxa"/>
            <w:vAlign w:val="center"/>
          </w:tcPr>
          <w:p w14:paraId="4FEAA7B2" w14:textId="77777777" w:rsidR="004464D5" w:rsidRDefault="00000000">
            <w:pPr>
              <w:pStyle w:val="ConsPlusNormal"/>
            </w:pPr>
            <w:r>
              <w:t>Урок 22</w:t>
            </w:r>
          </w:p>
        </w:tc>
        <w:tc>
          <w:tcPr>
            <w:tcW w:w="6405" w:type="dxa"/>
            <w:vAlign w:val="center"/>
          </w:tcPr>
          <w:p w14:paraId="78303313" w14:textId="77777777" w:rsidR="004464D5" w:rsidRDefault="00000000">
            <w:pPr>
              <w:pStyle w:val="ConsPlusNormal"/>
              <w:jc w:val="both"/>
            </w:pPr>
            <w:r>
              <w:t>Южная Африка. Особенности природно-ресурсного капитала, населения и хозяйства ЮАР</w:t>
            </w:r>
          </w:p>
        </w:tc>
        <w:tc>
          <w:tcPr>
            <w:tcW w:w="1473" w:type="dxa"/>
            <w:vAlign w:val="center"/>
          </w:tcPr>
          <w:p w14:paraId="6C2450D1" w14:textId="77777777" w:rsidR="004464D5" w:rsidRDefault="004464D5">
            <w:pPr>
              <w:pStyle w:val="ConsPlusNormal"/>
            </w:pPr>
          </w:p>
        </w:tc>
      </w:tr>
      <w:tr w:rsidR="004464D5" w14:paraId="376C5867" w14:textId="77777777">
        <w:tc>
          <w:tcPr>
            <w:tcW w:w="1191" w:type="dxa"/>
            <w:vAlign w:val="center"/>
          </w:tcPr>
          <w:p w14:paraId="74636F52" w14:textId="77777777" w:rsidR="004464D5" w:rsidRDefault="00000000">
            <w:pPr>
              <w:pStyle w:val="ConsPlusNormal"/>
            </w:pPr>
            <w:r>
              <w:t>Урок 23</w:t>
            </w:r>
          </w:p>
        </w:tc>
        <w:tc>
          <w:tcPr>
            <w:tcW w:w="6405" w:type="dxa"/>
          </w:tcPr>
          <w:p w14:paraId="25B29487" w14:textId="77777777" w:rsidR="004464D5" w:rsidRDefault="00000000">
            <w:pPr>
              <w:pStyle w:val="ConsPlusNormal"/>
              <w:jc w:val="both"/>
            </w:pPr>
            <w: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14:paraId="4EF8BCB5" w14:textId="77777777" w:rsidR="004464D5" w:rsidRDefault="00000000">
            <w:pPr>
              <w:pStyle w:val="ConsPlusNormal"/>
              <w:jc w:val="center"/>
            </w:pPr>
            <w:r>
              <w:t>0,5</w:t>
            </w:r>
          </w:p>
        </w:tc>
      </w:tr>
      <w:tr w:rsidR="004464D5" w14:paraId="2E6C7169" w14:textId="77777777">
        <w:tc>
          <w:tcPr>
            <w:tcW w:w="1191" w:type="dxa"/>
            <w:vAlign w:val="center"/>
          </w:tcPr>
          <w:p w14:paraId="5288296E" w14:textId="77777777" w:rsidR="004464D5" w:rsidRDefault="00000000">
            <w:pPr>
              <w:pStyle w:val="ConsPlusNormal"/>
            </w:pPr>
            <w:r>
              <w:t>Урок 24</w:t>
            </w:r>
          </w:p>
        </w:tc>
        <w:tc>
          <w:tcPr>
            <w:tcW w:w="6405" w:type="dxa"/>
          </w:tcPr>
          <w:p w14:paraId="4CAA3BC6" w14:textId="77777777" w:rsidR="004464D5" w:rsidRDefault="00000000">
            <w:pPr>
              <w:pStyle w:val="ConsPlusNormal"/>
              <w:jc w:val="both"/>
            </w:pPr>
            <w:r>
              <w:t>Резервный урок. Обобщающее повторение по темам: Америка, Африка</w:t>
            </w:r>
          </w:p>
        </w:tc>
        <w:tc>
          <w:tcPr>
            <w:tcW w:w="1473" w:type="dxa"/>
            <w:vAlign w:val="center"/>
          </w:tcPr>
          <w:p w14:paraId="39C3FA77" w14:textId="77777777" w:rsidR="004464D5" w:rsidRDefault="004464D5">
            <w:pPr>
              <w:pStyle w:val="ConsPlusNormal"/>
            </w:pPr>
          </w:p>
        </w:tc>
      </w:tr>
      <w:tr w:rsidR="004464D5" w14:paraId="20C81847" w14:textId="77777777">
        <w:tc>
          <w:tcPr>
            <w:tcW w:w="1191" w:type="dxa"/>
            <w:vAlign w:val="center"/>
          </w:tcPr>
          <w:p w14:paraId="11479C3E" w14:textId="77777777" w:rsidR="004464D5" w:rsidRDefault="00000000">
            <w:pPr>
              <w:pStyle w:val="ConsPlusNormal"/>
            </w:pPr>
            <w:r>
              <w:t>Урок 25</w:t>
            </w:r>
          </w:p>
        </w:tc>
        <w:tc>
          <w:tcPr>
            <w:tcW w:w="6405" w:type="dxa"/>
          </w:tcPr>
          <w:p w14:paraId="0341BADD" w14:textId="77777777" w:rsidR="004464D5" w:rsidRDefault="00000000">
            <w:pPr>
              <w:pStyle w:val="ConsPlusNormal"/>
              <w:jc w:val="both"/>
            </w:pPr>
            <w: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14:paraId="0BAA5694" w14:textId="77777777" w:rsidR="004464D5" w:rsidRDefault="004464D5">
            <w:pPr>
              <w:pStyle w:val="ConsPlusNormal"/>
            </w:pPr>
          </w:p>
        </w:tc>
      </w:tr>
      <w:tr w:rsidR="004464D5" w14:paraId="087B8687" w14:textId="77777777">
        <w:tc>
          <w:tcPr>
            <w:tcW w:w="1191" w:type="dxa"/>
            <w:vAlign w:val="center"/>
          </w:tcPr>
          <w:p w14:paraId="37582238" w14:textId="77777777" w:rsidR="004464D5" w:rsidRDefault="00000000">
            <w:pPr>
              <w:pStyle w:val="ConsPlusNormal"/>
            </w:pPr>
            <w:r>
              <w:t>Урок 26</w:t>
            </w:r>
          </w:p>
        </w:tc>
        <w:tc>
          <w:tcPr>
            <w:tcW w:w="6405" w:type="dxa"/>
          </w:tcPr>
          <w:p w14:paraId="4B257F0B" w14:textId="77777777" w:rsidR="004464D5" w:rsidRDefault="00000000">
            <w:pPr>
              <w:pStyle w:val="ConsPlusNormal"/>
              <w:jc w:val="both"/>
            </w:pPr>
            <w:r>
              <w:t>Океания: особенности природных ресурсов, населения и хозяйства. Место в МГРТ</w:t>
            </w:r>
          </w:p>
        </w:tc>
        <w:tc>
          <w:tcPr>
            <w:tcW w:w="1473" w:type="dxa"/>
            <w:vAlign w:val="center"/>
          </w:tcPr>
          <w:p w14:paraId="7887B018" w14:textId="77777777" w:rsidR="004464D5" w:rsidRDefault="004464D5">
            <w:pPr>
              <w:pStyle w:val="ConsPlusNormal"/>
            </w:pPr>
          </w:p>
        </w:tc>
      </w:tr>
      <w:tr w:rsidR="004464D5" w14:paraId="23F76FC4" w14:textId="77777777">
        <w:tc>
          <w:tcPr>
            <w:tcW w:w="1191" w:type="dxa"/>
            <w:vAlign w:val="center"/>
          </w:tcPr>
          <w:p w14:paraId="05E49BA0" w14:textId="77777777" w:rsidR="004464D5" w:rsidRDefault="00000000">
            <w:pPr>
              <w:pStyle w:val="ConsPlusNormal"/>
            </w:pPr>
            <w:r>
              <w:t>Урок 27</w:t>
            </w:r>
          </w:p>
        </w:tc>
        <w:tc>
          <w:tcPr>
            <w:tcW w:w="6405" w:type="dxa"/>
          </w:tcPr>
          <w:p w14:paraId="2E32ED8B" w14:textId="77777777" w:rsidR="004464D5" w:rsidRDefault="00000000">
            <w:pPr>
              <w:pStyle w:val="ConsPlusNormal"/>
              <w:jc w:val="both"/>
            </w:pPr>
            <w:r>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14:paraId="72CFAB9C" w14:textId="77777777" w:rsidR="004464D5" w:rsidRDefault="004464D5">
            <w:pPr>
              <w:pStyle w:val="ConsPlusNormal"/>
            </w:pPr>
          </w:p>
        </w:tc>
      </w:tr>
      <w:tr w:rsidR="004464D5" w14:paraId="6CC1F450" w14:textId="77777777">
        <w:tc>
          <w:tcPr>
            <w:tcW w:w="1191" w:type="dxa"/>
            <w:vAlign w:val="center"/>
          </w:tcPr>
          <w:p w14:paraId="668781DA" w14:textId="77777777" w:rsidR="004464D5" w:rsidRDefault="00000000">
            <w:pPr>
              <w:pStyle w:val="ConsPlusNormal"/>
            </w:pPr>
            <w:r>
              <w:t>Урок 28</w:t>
            </w:r>
          </w:p>
        </w:tc>
        <w:tc>
          <w:tcPr>
            <w:tcW w:w="6405" w:type="dxa"/>
          </w:tcPr>
          <w:p w14:paraId="778D6541" w14:textId="77777777" w:rsidR="004464D5" w:rsidRDefault="00000000">
            <w:pPr>
              <w:pStyle w:val="ConsPlusNormal"/>
              <w:jc w:val="both"/>
            </w:pPr>
            <w:r>
              <w:t>Географические аспекты решения внешнеэкономических и внешнеполитических задач развития экономики России</w:t>
            </w:r>
          </w:p>
        </w:tc>
        <w:tc>
          <w:tcPr>
            <w:tcW w:w="1473" w:type="dxa"/>
            <w:vAlign w:val="center"/>
          </w:tcPr>
          <w:p w14:paraId="06725F62" w14:textId="77777777" w:rsidR="004464D5" w:rsidRDefault="004464D5">
            <w:pPr>
              <w:pStyle w:val="ConsPlusNormal"/>
            </w:pPr>
          </w:p>
        </w:tc>
      </w:tr>
      <w:tr w:rsidR="004464D5" w14:paraId="06130924" w14:textId="77777777">
        <w:tc>
          <w:tcPr>
            <w:tcW w:w="1191" w:type="dxa"/>
            <w:vAlign w:val="center"/>
          </w:tcPr>
          <w:p w14:paraId="67C6865D" w14:textId="77777777" w:rsidR="004464D5" w:rsidRDefault="00000000">
            <w:pPr>
              <w:pStyle w:val="ConsPlusNormal"/>
            </w:pPr>
            <w:r>
              <w:t>Урок 29</w:t>
            </w:r>
          </w:p>
        </w:tc>
        <w:tc>
          <w:tcPr>
            <w:tcW w:w="6405" w:type="dxa"/>
          </w:tcPr>
          <w:p w14:paraId="461D8DCE" w14:textId="77777777" w:rsidR="004464D5" w:rsidRDefault="00000000">
            <w:pPr>
              <w:pStyle w:val="ConsPlusNormal"/>
              <w:jc w:val="both"/>
            </w:pPr>
            <w: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14:paraId="76D5E083" w14:textId="77777777" w:rsidR="004464D5" w:rsidRDefault="00000000">
            <w:pPr>
              <w:pStyle w:val="ConsPlusNormal"/>
              <w:jc w:val="center"/>
            </w:pPr>
            <w:r>
              <w:t>1</w:t>
            </w:r>
          </w:p>
        </w:tc>
      </w:tr>
      <w:tr w:rsidR="004464D5" w14:paraId="6F5034CA" w14:textId="77777777">
        <w:tc>
          <w:tcPr>
            <w:tcW w:w="1191" w:type="dxa"/>
            <w:vAlign w:val="center"/>
          </w:tcPr>
          <w:p w14:paraId="23524DD2" w14:textId="77777777" w:rsidR="004464D5" w:rsidRDefault="00000000">
            <w:pPr>
              <w:pStyle w:val="ConsPlusNormal"/>
            </w:pPr>
            <w:r>
              <w:t>Урок 30</w:t>
            </w:r>
          </w:p>
        </w:tc>
        <w:tc>
          <w:tcPr>
            <w:tcW w:w="6405" w:type="dxa"/>
            <w:vAlign w:val="center"/>
          </w:tcPr>
          <w:p w14:paraId="27803D6B" w14:textId="77777777" w:rsidR="004464D5" w:rsidRDefault="00000000">
            <w:pPr>
              <w:pStyle w:val="ConsPlusNormal"/>
              <w:jc w:val="both"/>
            </w:pPr>
            <w:r>
              <w:t>Контрольная работа</w:t>
            </w:r>
          </w:p>
        </w:tc>
        <w:tc>
          <w:tcPr>
            <w:tcW w:w="1473" w:type="dxa"/>
            <w:vAlign w:val="center"/>
          </w:tcPr>
          <w:p w14:paraId="7DC0FA53" w14:textId="77777777" w:rsidR="004464D5" w:rsidRDefault="004464D5">
            <w:pPr>
              <w:pStyle w:val="ConsPlusNormal"/>
            </w:pPr>
          </w:p>
        </w:tc>
      </w:tr>
      <w:tr w:rsidR="004464D5" w14:paraId="1196BC5F" w14:textId="77777777">
        <w:tc>
          <w:tcPr>
            <w:tcW w:w="1191" w:type="dxa"/>
            <w:vAlign w:val="center"/>
          </w:tcPr>
          <w:p w14:paraId="73062649" w14:textId="77777777" w:rsidR="004464D5" w:rsidRDefault="00000000">
            <w:pPr>
              <w:pStyle w:val="ConsPlusNormal"/>
            </w:pPr>
            <w:r>
              <w:t>Урок 31</w:t>
            </w:r>
          </w:p>
        </w:tc>
        <w:tc>
          <w:tcPr>
            <w:tcW w:w="6405" w:type="dxa"/>
          </w:tcPr>
          <w:p w14:paraId="4DF7B6EE" w14:textId="77777777" w:rsidR="004464D5" w:rsidRDefault="00000000">
            <w:pPr>
              <w:pStyle w:val="ConsPlusNormal"/>
              <w:jc w:val="both"/>
            </w:pPr>
            <w:r>
              <w:t>Группы глобальных проблем. Геополитические проблемы. Геоэкология - фокус глобальных проблем человечества</w:t>
            </w:r>
          </w:p>
        </w:tc>
        <w:tc>
          <w:tcPr>
            <w:tcW w:w="1473" w:type="dxa"/>
            <w:vAlign w:val="center"/>
          </w:tcPr>
          <w:p w14:paraId="33319E68" w14:textId="77777777" w:rsidR="004464D5" w:rsidRDefault="004464D5">
            <w:pPr>
              <w:pStyle w:val="ConsPlusNormal"/>
            </w:pPr>
          </w:p>
        </w:tc>
      </w:tr>
      <w:tr w:rsidR="004464D5" w14:paraId="5E102B27" w14:textId="77777777">
        <w:tc>
          <w:tcPr>
            <w:tcW w:w="1191" w:type="dxa"/>
            <w:vAlign w:val="center"/>
          </w:tcPr>
          <w:p w14:paraId="5EC55204" w14:textId="77777777" w:rsidR="004464D5" w:rsidRDefault="00000000">
            <w:pPr>
              <w:pStyle w:val="ConsPlusNormal"/>
            </w:pPr>
            <w:r>
              <w:t>Урок 32</w:t>
            </w:r>
          </w:p>
        </w:tc>
        <w:tc>
          <w:tcPr>
            <w:tcW w:w="6405" w:type="dxa"/>
          </w:tcPr>
          <w:p w14:paraId="52E8448F" w14:textId="77777777" w:rsidR="004464D5" w:rsidRDefault="00000000">
            <w:pPr>
              <w:pStyle w:val="ConsPlusNormal"/>
              <w:jc w:val="both"/>
            </w:pPr>
            <w:r>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14:paraId="339B0B60" w14:textId="77777777" w:rsidR="004464D5" w:rsidRDefault="004464D5">
            <w:pPr>
              <w:pStyle w:val="ConsPlusNormal"/>
            </w:pPr>
          </w:p>
        </w:tc>
      </w:tr>
      <w:tr w:rsidR="004464D5" w14:paraId="3521C38E" w14:textId="77777777">
        <w:tc>
          <w:tcPr>
            <w:tcW w:w="1191" w:type="dxa"/>
            <w:vAlign w:val="center"/>
          </w:tcPr>
          <w:p w14:paraId="2D5469BC" w14:textId="77777777" w:rsidR="004464D5" w:rsidRDefault="00000000">
            <w:pPr>
              <w:pStyle w:val="ConsPlusNormal"/>
            </w:pPr>
            <w:r>
              <w:t>Урок 33</w:t>
            </w:r>
          </w:p>
        </w:tc>
        <w:tc>
          <w:tcPr>
            <w:tcW w:w="6405" w:type="dxa"/>
          </w:tcPr>
          <w:p w14:paraId="1A6920B9" w14:textId="77777777" w:rsidR="004464D5" w:rsidRDefault="00000000">
            <w:pPr>
              <w:pStyle w:val="ConsPlusNormal"/>
              <w:jc w:val="both"/>
            </w:pPr>
            <w: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14:paraId="4E19215D" w14:textId="77777777" w:rsidR="004464D5" w:rsidRDefault="00000000">
            <w:pPr>
              <w:pStyle w:val="ConsPlusNormal"/>
              <w:jc w:val="center"/>
            </w:pPr>
            <w:r>
              <w:t>0,5</w:t>
            </w:r>
          </w:p>
        </w:tc>
      </w:tr>
      <w:tr w:rsidR="004464D5" w14:paraId="2C0F5932" w14:textId="77777777">
        <w:tc>
          <w:tcPr>
            <w:tcW w:w="1191" w:type="dxa"/>
            <w:vAlign w:val="center"/>
          </w:tcPr>
          <w:p w14:paraId="6B57DF19" w14:textId="77777777" w:rsidR="004464D5" w:rsidRDefault="00000000">
            <w:pPr>
              <w:pStyle w:val="ConsPlusNormal"/>
            </w:pPr>
            <w:r>
              <w:t>Урок 34</w:t>
            </w:r>
          </w:p>
        </w:tc>
        <w:tc>
          <w:tcPr>
            <w:tcW w:w="6405" w:type="dxa"/>
            <w:vAlign w:val="center"/>
          </w:tcPr>
          <w:p w14:paraId="2516AAFC" w14:textId="77777777" w:rsidR="004464D5" w:rsidRDefault="00000000">
            <w:pPr>
              <w:pStyle w:val="ConsPlusNormal"/>
              <w:jc w:val="both"/>
            </w:pPr>
            <w:r>
              <w:t>Резервный урок. Обобщение по теме: Глобальные проблемы человечества</w:t>
            </w:r>
          </w:p>
        </w:tc>
        <w:tc>
          <w:tcPr>
            <w:tcW w:w="1473" w:type="dxa"/>
            <w:vAlign w:val="center"/>
          </w:tcPr>
          <w:p w14:paraId="71AA4469" w14:textId="77777777" w:rsidR="004464D5" w:rsidRDefault="004464D5">
            <w:pPr>
              <w:pStyle w:val="ConsPlusNormal"/>
            </w:pPr>
          </w:p>
        </w:tc>
      </w:tr>
      <w:tr w:rsidR="004464D5" w14:paraId="48546747" w14:textId="77777777">
        <w:tc>
          <w:tcPr>
            <w:tcW w:w="9069" w:type="dxa"/>
            <w:gridSpan w:val="3"/>
          </w:tcPr>
          <w:p w14:paraId="63DDA01D" w14:textId="77777777" w:rsidR="004464D5" w:rsidRDefault="00000000">
            <w:pPr>
              <w:pStyle w:val="ConsPlusNormal"/>
              <w:jc w:val="both"/>
            </w:pPr>
            <w:r>
              <w:lastRenderedPageBreak/>
              <w:t>ОБЩЕЕ КОЛИЧЕСТВО УРОКОВ ПО ПРОГРАММЕ: 34, из них уроков, отведенных на контрольные работы, - не более 3</w:t>
            </w:r>
          </w:p>
        </w:tc>
      </w:tr>
    </w:tbl>
    <w:p w14:paraId="690AFA76" w14:textId="77777777" w:rsidR="004464D5" w:rsidRDefault="004464D5">
      <w:pPr>
        <w:pStyle w:val="ConsPlusNormal"/>
        <w:jc w:val="both"/>
      </w:pPr>
    </w:p>
    <w:p w14:paraId="653781BE" w14:textId="77777777" w:rsidR="004464D5" w:rsidRDefault="00000000">
      <w:pPr>
        <w:pStyle w:val="ConsPlusNormal"/>
        <w:ind w:firstLine="540"/>
        <w:jc w:val="both"/>
      </w:pPr>
      <w: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1D79400D" w14:textId="77777777" w:rsidR="004464D5" w:rsidRDefault="004464D5">
      <w:pPr>
        <w:pStyle w:val="ConsPlusNormal"/>
        <w:jc w:val="both"/>
      </w:pPr>
    </w:p>
    <w:p w14:paraId="4F9AE706" w14:textId="77777777" w:rsidR="004464D5" w:rsidRDefault="00000000">
      <w:pPr>
        <w:pStyle w:val="ConsPlusNormal"/>
        <w:jc w:val="right"/>
      </w:pPr>
      <w:r>
        <w:t>Таблица 22</w:t>
      </w:r>
    </w:p>
    <w:p w14:paraId="049DA2C8" w14:textId="77777777" w:rsidR="004464D5" w:rsidRDefault="004464D5">
      <w:pPr>
        <w:pStyle w:val="ConsPlusNormal"/>
        <w:jc w:val="both"/>
      </w:pPr>
    </w:p>
    <w:p w14:paraId="2E7A7EB7" w14:textId="77777777" w:rsidR="004464D5" w:rsidRDefault="00000000">
      <w:pPr>
        <w:pStyle w:val="ConsPlusNormal"/>
        <w:jc w:val="center"/>
      </w:pPr>
      <w:r>
        <w:t>Проверяемые требования к результатам освоения основной</w:t>
      </w:r>
    </w:p>
    <w:p w14:paraId="2C5C04D4" w14:textId="77777777" w:rsidR="004464D5" w:rsidRDefault="00000000">
      <w:pPr>
        <w:pStyle w:val="ConsPlusNormal"/>
        <w:jc w:val="center"/>
      </w:pPr>
      <w:r>
        <w:t>образовательной программы (10 класс)</w:t>
      </w:r>
    </w:p>
    <w:p w14:paraId="61320464"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2CDB3ABF" w14:textId="77777777">
        <w:tc>
          <w:tcPr>
            <w:tcW w:w="1701" w:type="dxa"/>
          </w:tcPr>
          <w:p w14:paraId="56DF6630" w14:textId="77777777" w:rsidR="004464D5" w:rsidRDefault="00000000">
            <w:pPr>
              <w:pStyle w:val="ConsPlusNormal"/>
              <w:jc w:val="center"/>
            </w:pPr>
            <w:r>
              <w:t>Код проверяемого результата</w:t>
            </w:r>
          </w:p>
        </w:tc>
        <w:tc>
          <w:tcPr>
            <w:tcW w:w="7370" w:type="dxa"/>
          </w:tcPr>
          <w:p w14:paraId="536034ED"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5E2AF1E5" w14:textId="77777777">
        <w:tc>
          <w:tcPr>
            <w:tcW w:w="1701" w:type="dxa"/>
          </w:tcPr>
          <w:p w14:paraId="71697246" w14:textId="77777777" w:rsidR="004464D5" w:rsidRDefault="00000000">
            <w:pPr>
              <w:pStyle w:val="ConsPlusNormal"/>
              <w:jc w:val="center"/>
            </w:pPr>
            <w:r>
              <w:t>1</w:t>
            </w:r>
          </w:p>
        </w:tc>
        <w:tc>
          <w:tcPr>
            <w:tcW w:w="7370" w:type="dxa"/>
          </w:tcPr>
          <w:p w14:paraId="7551CCCE" w14:textId="77777777" w:rsidR="004464D5" w:rsidRDefault="00000000">
            <w:pPr>
              <w:pStyle w:val="ConsPlusNormal"/>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4464D5" w14:paraId="7E4A23F2" w14:textId="77777777">
        <w:tc>
          <w:tcPr>
            <w:tcW w:w="1701" w:type="dxa"/>
          </w:tcPr>
          <w:p w14:paraId="308ED029" w14:textId="77777777" w:rsidR="004464D5" w:rsidRDefault="00000000">
            <w:pPr>
              <w:pStyle w:val="ConsPlusNormal"/>
              <w:jc w:val="center"/>
            </w:pPr>
            <w:r>
              <w:t>1.1</w:t>
            </w:r>
          </w:p>
        </w:tc>
        <w:tc>
          <w:tcPr>
            <w:tcW w:w="7370" w:type="dxa"/>
          </w:tcPr>
          <w:p w14:paraId="71D472EF" w14:textId="77777777" w:rsidR="004464D5" w:rsidRDefault="00000000">
            <w:pPr>
              <w:pStyle w:val="ConsPlusNormal"/>
              <w:jc w:val="both"/>
            </w:pPr>
            <w: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4464D5" w14:paraId="3CFBA61F" w14:textId="77777777">
        <w:tc>
          <w:tcPr>
            <w:tcW w:w="1701" w:type="dxa"/>
          </w:tcPr>
          <w:p w14:paraId="7D51F51E" w14:textId="77777777" w:rsidR="004464D5" w:rsidRDefault="00000000">
            <w:pPr>
              <w:pStyle w:val="ConsPlusNormal"/>
              <w:jc w:val="center"/>
            </w:pPr>
            <w:r>
              <w:t>2</w:t>
            </w:r>
          </w:p>
        </w:tc>
        <w:tc>
          <w:tcPr>
            <w:tcW w:w="7370" w:type="dxa"/>
          </w:tcPr>
          <w:p w14:paraId="4C3589FE" w14:textId="77777777" w:rsidR="004464D5" w:rsidRDefault="00000000">
            <w:pPr>
              <w:pStyle w:val="ConsPlusNormal"/>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4464D5" w14:paraId="4D07B6D6" w14:textId="77777777">
        <w:tc>
          <w:tcPr>
            <w:tcW w:w="1701" w:type="dxa"/>
          </w:tcPr>
          <w:p w14:paraId="1D20CCBB" w14:textId="77777777" w:rsidR="004464D5" w:rsidRDefault="00000000">
            <w:pPr>
              <w:pStyle w:val="ConsPlusNormal"/>
              <w:jc w:val="center"/>
            </w:pPr>
            <w:r>
              <w:t>2.1</w:t>
            </w:r>
          </w:p>
        </w:tc>
        <w:tc>
          <w:tcPr>
            <w:tcW w:w="7370" w:type="dxa"/>
          </w:tcPr>
          <w:p w14:paraId="0E5AD0C4" w14:textId="77777777" w:rsidR="004464D5" w:rsidRDefault="00000000">
            <w:pPr>
              <w:pStyle w:val="ConsPlusNormal"/>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4464D5" w14:paraId="03059F8C" w14:textId="77777777">
        <w:tc>
          <w:tcPr>
            <w:tcW w:w="1701" w:type="dxa"/>
          </w:tcPr>
          <w:p w14:paraId="3BFDFC18" w14:textId="77777777" w:rsidR="004464D5" w:rsidRDefault="00000000">
            <w:pPr>
              <w:pStyle w:val="ConsPlusNormal"/>
              <w:jc w:val="center"/>
            </w:pPr>
            <w:r>
              <w:t>2.2</w:t>
            </w:r>
          </w:p>
        </w:tc>
        <w:tc>
          <w:tcPr>
            <w:tcW w:w="7370" w:type="dxa"/>
          </w:tcPr>
          <w:p w14:paraId="19BD0215" w14:textId="77777777" w:rsidR="004464D5" w:rsidRDefault="00000000">
            <w:pPr>
              <w:pStyle w:val="ConsPlusNormal"/>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4464D5" w14:paraId="66F34BC7" w14:textId="77777777">
        <w:tc>
          <w:tcPr>
            <w:tcW w:w="1701" w:type="dxa"/>
          </w:tcPr>
          <w:p w14:paraId="09C66F04" w14:textId="77777777" w:rsidR="004464D5" w:rsidRDefault="00000000">
            <w:pPr>
              <w:pStyle w:val="ConsPlusNormal"/>
              <w:jc w:val="center"/>
            </w:pPr>
            <w:r>
              <w:t>2.3</w:t>
            </w:r>
          </w:p>
        </w:tc>
        <w:tc>
          <w:tcPr>
            <w:tcW w:w="7370" w:type="dxa"/>
          </w:tcPr>
          <w:p w14:paraId="1C9DA5EE" w14:textId="77777777" w:rsidR="004464D5" w:rsidRDefault="00000000">
            <w:pPr>
              <w:pStyle w:val="ConsPlusNormal"/>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4464D5" w14:paraId="7144D0EA" w14:textId="77777777">
        <w:tc>
          <w:tcPr>
            <w:tcW w:w="1701" w:type="dxa"/>
          </w:tcPr>
          <w:p w14:paraId="1EAF0852" w14:textId="77777777" w:rsidR="004464D5" w:rsidRDefault="00000000">
            <w:pPr>
              <w:pStyle w:val="ConsPlusNormal"/>
              <w:jc w:val="center"/>
            </w:pPr>
            <w:r>
              <w:t>3</w:t>
            </w:r>
          </w:p>
        </w:tc>
        <w:tc>
          <w:tcPr>
            <w:tcW w:w="7370" w:type="dxa"/>
          </w:tcPr>
          <w:p w14:paraId="3BDEE6B0" w14:textId="77777777" w:rsidR="004464D5" w:rsidRDefault="00000000">
            <w:pPr>
              <w:pStyle w:val="ConsPlusNormal"/>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4464D5" w14:paraId="57FBD34C" w14:textId="77777777">
        <w:tc>
          <w:tcPr>
            <w:tcW w:w="1701" w:type="dxa"/>
          </w:tcPr>
          <w:p w14:paraId="780F9F2F" w14:textId="77777777" w:rsidR="004464D5" w:rsidRDefault="00000000">
            <w:pPr>
              <w:pStyle w:val="ConsPlusNormal"/>
              <w:jc w:val="center"/>
            </w:pPr>
            <w:r>
              <w:t>3.1</w:t>
            </w:r>
          </w:p>
        </w:tc>
        <w:tc>
          <w:tcPr>
            <w:tcW w:w="7370" w:type="dxa"/>
          </w:tcPr>
          <w:p w14:paraId="0A5AC9C9" w14:textId="77777777" w:rsidR="004464D5" w:rsidRDefault="00000000">
            <w:pPr>
              <w:pStyle w:val="ConsPlusNormal"/>
              <w:jc w:val="both"/>
            </w:pPr>
            <w:r>
              <w:t xml:space="preserve">Различать географические процессы и явления: урбанизацию, субурбанизацию, ложную урбанизацию, эмиграцию, иммиграцию, </w:t>
            </w:r>
            <w:r>
              <w:lastRenderedPageBreak/>
              <w:t>демографический взрыв и демографический кризис и распознавать их проявления в повседневной жизни</w:t>
            </w:r>
          </w:p>
        </w:tc>
      </w:tr>
      <w:tr w:rsidR="004464D5" w14:paraId="276F1DCD" w14:textId="77777777">
        <w:tc>
          <w:tcPr>
            <w:tcW w:w="1701" w:type="dxa"/>
          </w:tcPr>
          <w:p w14:paraId="72E5FC0C" w14:textId="77777777" w:rsidR="004464D5" w:rsidRDefault="00000000">
            <w:pPr>
              <w:pStyle w:val="ConsPlusNormal"/>
              <w:jc w:val="center"/>
            </w:pPr>
            <w:r>
              <w:lastRenderedPageBreak/>
              <w:t>3.2</w:t>
            </w:r>
          </w:p>
        </w:tc>
        <w:tc>
          <w:tcPr>
            <w:tcW w:w="7370" w:type="dxa"/>
          </w:tcPr>
          <w:p w14:paraId="7C0358B5" w14:textId="77777777" w:rsidR="004464D5" w:rsidRDefault="00000000">
            <w:pPr>
              <w:pStyle w:val="ConsPlusNormal"/>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4464D5" w14:paraId="1085F518" w14:textId="77777777">
        <w:tc>
          <w:tcPr>
            <w:tcW w:w="1701" w:type="dxa"/>
          </w:tcPr>
          <w:p w14:paraId="6CD719A9" w14:textId="77777777" w:rsidR="004464D5" w:rsidRDefault="00000000">
            <w:pPr>
              <w:pStyle w:val="ConsPlusNormal"/>
              <w:jc w:val="center"/>
            </w:pPr>
            <w:r>
              <w:t>3.3</w:t>
            </w:r>
          </w:p>
        </w:tc>
        <w:tc>
          <w:tcPr>
            <w:tcW w:w="7370" w:type="dxa"/>
          </w:tcPr>
          <w:p w14:paraId="13006095" w14:textId="77777777" w:rsidR="004464D5" w:rsidRDefault="00000000">
            <w:pPr>
              <w:pStyle w:val="ConsPlusNormal"/>
              <w:jc w:val="both"/>
            </w:pPr>
            <w: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4464D5" w14:paraId="40253E33" w14:textId="77777777">
        <w:tc>
          <w:tcPr>
            <w:tcW w:w="1701" w:type="dxa"/>
          </w:tcPr>
          <w:p w14:paraId="7E185FB3" w14:textId="77777777" w:rsidR="004464D5" w:rsidRDefault="00000000">
            <w:pPr>
              <w:pStyle w:val="ConsPlusNormal"/>
              <w:jc w:val="center"/>
            </w:pPr>
            <w:r>
              <w:t>3.4</w:t>
            </w:r>
          </w:p>
        </w:tc>
        <w:tc>
          <w:tcPr>
            <w:tcW w:w="7370" w:type="dxa"/>
          </w:tcPr>
          <w:p w14:paraId="081C48E5" w14:textId="77777777" w:rsidR="004464D5" w:rsidRDefault="00000000">
            <w:pPr>
              <w:pStyle w:val="ConsPlusNormal"/>
              <w:jc w:val="both"/>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4464D5" w14:paraId="7A7F0276" w14:textId="77777777">
        <w:tc>
          <w:tcPr>
            <w:tcW w:w="1701" w:type="dxa"/>
          </w:tcPr>
          <w:p w14:paraId="6FD00F87" w14:textId="77777777" w:rsidR="004464D5" w:rsidRDefault="00000000">
            <w:pPr>
              <w:pStyle w:val="ConsPlusNormal"/>
              <w:jc w:val="center"/>
            </w:pPr>
            <w:r>
              <w:t>3.5</w:t>
            </w:r>
          </w:p>
        </w:tc>
        <w:tc>
          <w:tcPr>
            <w:tcW w:w="7370" w:type="dxa"/>
          </w:tcPr>
          <w:p w14:paraId="1BF0A88E" w14:textId="77777777" w:rsidR="004464D5" w:rsidRDefault="00000000">
            <w:pPr>
              <w:pStyle w:val="ConsPlusNormal"/>
              <w:jc w:val="both"/>
            </w:pPr>
            <w:r>
              <w:t>Формулировать и (или) обосновывать выводы на основе использования географических знаний</w:t>
            </w:r>
          </w:p>
        </w:tc>
      </w:tr>
      <w:tr w:rsidR="004464D5" w14:paraId="20E0091C" w14:textId="77777777">
        <w:tc>
          <w:tcPr>
            <w:tcW w:w="1701" w:type="dxa"/>
          </w:tcPr>
          <w:p w14:paraId="758E4F84" w14:textId="77777777" w:rsidR="004464D5" w:rsidRDefault="00000000">
            <w:pPr>
              <w:pStyle w:val="ConsPlusNormal"/>
              <w:jc w:val="center"/>
            </w:pPr>
            <w:r>
              <w:t>4</w:t>
            </w:r>
          </w:p>
        </w:tc>
        <w:tc>
          <w:tcPr>
            <w:tcW w:w="7370" w:type="dxa"/>
          </w:tcPr>
          <w:p w14:paraId="6F8D7575" w14:textId="77777777" w:rsidR="004464D5" w:rsidRDefault="00000000">
            <w:pPr>
              <w:pStyle w:val="ConsPlusNormal"/>
              <w:jc w:val="both"/>
            </w:pPr>
            <w:r>
              <w:t>Владение географической терминологией и системой базовых географических понятий</w:t>
            </w:r>
          </w:p>
        </w:tc>
      </w:tr>
      <w:tr w:rsidR="004464D5" w14:paraId="5235BC67" w14:textId="77777777">
        <w:tc>
          <w:tcPr>
            <w:tcW w:w="1701" w:type="dxa"/>
          </w:tcPr>
          <w:p w14:paraId="4DCA3789" w14:textId="77777777" w:rsidR="004464D5" w:rsidRDefault="00000000">
            <w:pPr>
              <w:pStyle w:val="ConsPlusNormal"/>
              <w:jc w:val="center"/>
            </w:pPr>
            <w:r>
              <w:t>4.1</w:t>
            </w:r>
          </w:p>
        </w:tc>
        <w:tc>
          <w:tcPr>
            <w:tcW w:w="7370" w:type="dxa"/>
          </w:tcPr>
          <w:p w14:paraId="61C15DBB" w14:textId="77777777" w:rsidR="004464D5" w:rsidRDefault="00000000">
            <w:pPr>
              <w:pStyle w:val="ConsPlusNormal"/>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4464D5" w14:paraId="20604CAB" w14:textId="77777777">
        <w:tc>
          <w:tcPr>
            <w:tcW w:w="1701" w:type="dxa"/>
          </w:tcPr>
          <w:p w14:paraId="7289A3B7" w14:textId="77777777" w:rsidR="004464D5" w:rsidRDefault="00000000">
            <w:pPr>
              <w:pStyle w:val="ConsPlusNormal"/>
              <w:jc w:val="center"/>
            </w:pPr>
            <w:r>
              <w:lastRenderedPageBreak/>
              <w:t>4.2</w:t>
            </w:r>
          </w:p>
        </w:tc>
        <w:tc>
          <w:tcPr>
            <w:tcW w:w="7370" w:type="dxa"/>
          </w:tcPr>
          <w:p w14:paraId="255A9DB1" w14:textId="77777777" w:rsidR="004464D5" w:rsidRDefault="00000000">
            <w:pPr>
              <w:pStyle w:val="ConsPlusNormal"/>
              <w:jc w:val="both"/>
            </w:pPr>
            <w:r>
              <w:t xml:space="preserve">Применять социально-экономические понятия: развитые и развивающиеся, новые индустриальные, нефтедобывающие страны, </w:t>
            </w:r>
            <w:proofErr w:type="spellStart"/>
            <w:r>
              <w:t>ресурсообеспеченность</w:t>
            </w:r>
            <w:proofErr w:type="spellEnd"/>
            <w: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4464D5" w14:paraId="3D985C41" w14:textId="77777777">
        <w:tc>
          <w:tcPr>
            <w:tcW w:w="1701" w:type="dxa"/>
          </w:tcPr>
          <w:p w14:paraId="296A0CE5" w14:textId="77777777" w:rsidR="004464D5" w:rsidRDefault="00000000">
            <w:pPr>
              <w:pStyle w:val="ConsPlusNormal"/>
              <w:jc w:val="center"/>
            </w:pPr>
            <w:r>
              <w:t>5</w:t>
            </w:r>
          </w:p>
        </w:tc>
        <w:tc>
          <w:tcPr>
            <w:tcW w:w="7370" w:type="dxa"/>
          </w:tcPr>
          <w:p w14:paraId="647D7FB0" w14:textId="77777777" w:rsidR="004464D5" w:rsidRDefault="00000000">
            <w:pPr>
              <w:pStyle w:val="ConsPlusNormal"/>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4464D5" w14:paraId="47915211" w14:textId="77777777">
        <w:tc>
          <w:tcPr>
            <w:tcW w:w="1701" w:type="dxa"/>
          </w:tcPr>
          <w:p w14:paraId="1917F0DF" w14:textId="77777777" w:rsidR="004464D5" w:rsidRDefault="00000000">
            <w:pPr>
              <w:pStyle w:val="ConsPlusNormal"/>
              <w:jc w:val="center"/>
            </w:pPr>
            <w:r>
              <w:t>5.1</w:t>
            </w:r>
          </w:p>
        </w:tc>
        <w:tc>
          <w:tcPr>
            <w:tcW w:w="7370" w:type="dxa"/>
          </w:tcPr>
          <w:p w14:paraId="46806AE3" w14:textId="77777777" w:rsidR="004464D5" w:rsidRDefault="00000000">
            <w:pPr>
              <w:pStyle w:val="ConsPlusNormal"/>
              <w:jc w:val="both"/>
            </w:pPr>
            <w:r>
              <w:t>Определять цели и задачи проведения наблюдения (исследования); выбирать форму фиксации результатов наблюдения или исследования</w:t>
            </w:r>
          </w:p>
        </w:tc>
      </w:tr>
      <w:tr w:rsidR="004464D5" w14:paraId="64E78699" w14:textId="77777777">
        <w:tc>
          <w:tcPr>
            <w:tcW w:w="1701" w:type="dxa"/>
          </w:tcPr>
          <w:p w14:paraId="2D063A95" w14:textId="77777777" w:rsidR="004464D5" w:rsidRDefault="00000000">
            <w:pPr>
              <w:pStyle w:val="ConsPlusNormal"/>
              <w:jc w:val="center"/>
            </w:pPr>
            <w:r>
              <w:t>6</w:t>
            </w:r>
          </w:p>
        </w:tc>
        <w:tc>
          <w:tcPr>
            <w:tcW w:w="7370" w:type="dxa"/>
          </w:tcPr>
          <w:p w14:paraId="630228E3" w14:textId="77777777" w:rsidR="004464D5" w:rsidRDefault="00000000">
            <w:pPr>
              <w:pStyle w:val="ConsPlusNormal"/>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4464D5" w14:paraId="1E643285" w14:textId="77777777">
        <w:tc>
          <w:tcPr>
            <w:tcW w:w="1701" w:type="dxa"/>
          </w:tcPr>
          <w:p w14:paraId="21237845" w14:textId="77777777" w:rsidR="004464D5" w:rsidRDefault="00000000">
            <w:pPr>
              <w:pStyle w:val="ConsPlusNormal"/>
              <w:jc w:val="center"/>
            </w:pPr>
            <w:r>
              <w:t>6.1</w:t>
            </w:r>
          </w:p>
        </w:tc>
        <w:tc>
          <w:tcPr>
            <w:tcW w:w="7370" w:type="dxa"/>
          </w:tcPr>
          <w:p w14:paraId="68C9BCFD" w14:textId="77777777" w:rsidR="004464D5" w:rsidRDefault="00000000">
            <w:pPr>
              <w:pStyle w:val="ConsPlusNormal"/>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4464D5" w14:paraId="1000E870" w14:textId="77777777">
        <w:tc>
          <w:tcPr>
            <w:tcW w:w="1701" w:type="dxa"/>
          </w:tcPr>
          <w:p w14:paraId="04F2CE6B" w14:textId="77777777" w:rsidR="004464D5" w:rsidRDefault="00000000">
            <w:pPr>
              <w:pStyle w:val="ConsPlusNormal"/>
              <w:jc w:val="center"/>
            </w:pPr>
            <w:r>
              <w:t>6.2</w:t>
            </w:r>
          </w:p>
        </w:tc>
        <w:tc>
          <w:tcPr>
            <w:tcW w:w="7370" w:type="dxa"/>
          </w:tcPr>
          <w:p w14:paraId="71E597E4" w14:textId="77777777" w:rsidR="004464D5" w:rsidRDefault="00000000">
            <w:pPr>
              <w:pStyle w:val="ConsPlusNormal"/>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4464D5" w14:paraId="34C0D9AA" w14:textId="77777777">
        <w:tc>
          <w:tcPr>
            <w:tcW w:w="1701" w:type="dxa"/>
          </w:tcPr>
          <w:p w14:paraId="0DE1C5AA" w14:textId="77777777" w:rsidR="004464D5" w:rsidRDefault="00000000">
            <w:pPr>
              <w:pStyle w:val="ConsPlusNormal"/>
              <w:jc w:val="center"/>
            </w:pPr>
            <w:r>
              <w:t>6.3</w:t>
            </w:r>
          </w:p>
        </w:tc>
        <w:tc>
          <w:tcPr>
            <w:tcW w:w="7370" w:type="dxa"/>
          </w:tcPr>
          <w:p w14:paraId="2968CE58" w14:textId="77777777" w:rsidR="004464D5" w:rsidRDefault="00000000">
            <w:pPr>
              <w:pStyle w:val="ConsPlusNormal"/>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4464D5" w14:paraId="29F6A205" w14:textId="77777777">
        <w:tc>
          <w:tcPr>
            <w:tcW w:w="1701" w:type="dxa"/>
          </w:tcPr>
          <w:p w14:paraId="656B2479" w14:textId="77777777" w:rsidR="004464D5" w:rsidRDefault="00000000">
            <w:pPr>
              <w:pStyle w:val="ConsPlusNormal"/>
              <w:jc w:val="center"/>
            </w:pPr>
            <w:r>
              <w:t>6.4</w:t>
            </w:r>
          </w:p>
        </w:tc>
        <w:tc>
          <w:tcPr>
            <w:tcW w:w="7370" w:type="dxa"/>
          </w:tcPr>
          <w:p w14:paraId="5A632E5E" w14:textId="77777777" w:rsidR="004464D5" w:rsidRDefault="00000000">
            <w:pPr>
              <w:pStyle w:val="ConsPlusNormal"/>
              <w:jc w:val="both"/>
            </w:pPr>
            <w:r>
              <w:t>Прогнозировать изменения состава и структуры населения, в том числе возрастной структуры населения отдельных стран</w:t>
            </w:r>
          </w:p>
        </w:tc>
      </w:tr>
      <w:tr w:rsidR="004464D5" w14:paraId="566686CB" w14:textId="77777777">
        <w:tc>
          <w:tcPr>
            <w:tcW w:w="1701" w:type="dxa"/>
          </w:tcPr>
          <w:p w14:paraId="75B2536F" w14:textId="77777777" w:rsidR="004464D5" w:rsidRDefault="00000000">
            <w:pPr>
              <w:pStyle w:val="ConsPlusNormal"/>
              <w:jc w:val="center"/>
            </w:pPr>
            <w:r>
              <w:t>6.5</w:t>
            </w:r>
          </w:p>
        </w:tc>
        <w:tc>
          <w:tcPr>
            <w:tcW w:w="7370" w:type="dxa"/>
          </w:tcPr>
          <w:p w14:paraId="5537BD50" w14:textId="77777777" w:rsidR="004464D5" w:rsidRDefault="00000000">
            <w:pPr>
              <w:pStyle w:val="ConsPlusNormal"/>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4464D5" w14:paraId="08EC05C5" w14:textId="77777777">
        <w:tc>
          <w:tcPr>
            <w:tcW w:w="1701" w:type="dxa"/>
          </w:tcPr>
          <w:p w14:paraId="364E06B1" w14:textId="77777777" w:rsidR="004464D5" w:rsidRDefault="00000000">
            <w:pPr>
              <w:pStyle w:val="ConsPlusNormal"/>
              <w:jc w:val="center"/>
            </w:pPr>
            <w:r>
              <w:t>6.6</w:t>
            </w:r>
          </w:p>
        </w:tc>
        <w:tc>
          <w:tcPr>
            <w:tcW w:w="7370" w:type="dxa"/>
          </w:tcPr>
          <w:p w14:paraId="6A63922F" w14:textId="77777777" w:rsidR="004464D5" w:rsidRDefault="00000000">
            <w:pPr>
              <w:pStyle w:val="ConsPlusNormal"/>
              <w:jc w:val="both"/>
            </w:pPr>
            <w:r>
              <w:t>Самостоятельно находить, отбирать и применять различные методы познания для решения практико-ориентированных задач</w:t>
            </w:r>
          </w:p>
        </w:tc>
      </w:tr>
      <w:tr w:rsidR="004464D5" w14:paraId="26394404" w14:textId="77777777">
        <w:tc>
          <w:tcPr>
            <w:tcW w:w="1701" w:type="dxa"/>
          </w:tcPr>
          <w:p w14:paraId="61A6113C" w14:textId="77777777" w:rsidR="004464D5" w:rsidRDefault="00000000">
            <w:pPr>
              <w:pStyle w:val="ConsPlusNormal"/>
              <w:jc w:val="center"/>
            </w:pPr>
            <w:r>
              <w:t>7</w:t>
            </w:r>
          </w:p>
        </w:tc>
        <w:tc>
          <w:tcPr>
            <w:tcW w:w="7370" w:type="dxa"/>
          </w:tcPr>
          <w:p w14:paraId="3AF00D41" w14:textId="77777777" w:rsidR="004464D5" w:rsidRDefault="00000000">
            <w:pPr>
              <w:pStyle w:val="ConsPlusNormal"/>
              <w:jc w:val="both"/>
            </w:pPr>
            <w:r>
              <w:t>Владение умениями географического анализа и интерпретации информации из различных источников</w:t>
            </w:r>
          </w:p>
        </w:tc>
      </w:tr>
      <w:tr w:rsidR="004464D5" w14:paraId="78466C47" w14:textId="77777777">
        <w:tc>
          <w:tcPr>
            <w:tcW w:w="1701" w:type="dxa"/>
          </w:tcPr>
          <w:p w14:paraId="7DF31947" w14:textId="77777777" w:rsidR="004464D5" w:rsidRDefault="00000000">
            <w:pPr>
              <w:pStyle w:val="ConsPlusNormal"/>
              <w:jc w:val="center"/>
            </w:pPr>
            <w:r>
              <w:lastRenderedPageBreak/>
              <w:t>7.1</w:t>
            </w:r>
          </w:p>
        </w:tc>
        <w:tc>
          <w:tcPr>
            <w:tcW w:w="7370" w:type="dxa"/>
          </w:tcPr>
          <w:p w14:paraId="721DB219" w14:textId="77777777" w:rsidR="004464D5" w:rsidRDefault="00000000">
            <w:pPr>
              <w:pStyle w:val="ConsPlusNormal"/>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4464D5" w14:paraId="572F23E6" w14:textId="77777777">
        <w:tc>
          <w:tcPr>
            <w:tcW w:w="1701" w:type="dxa"/>
          </w:tcPr>
          <w:p w14:paraId="40B4E218" w14:textId="77777777" w:rsidR="004464D5" w:rsidRDefault="00000000">
            <w:pPr>
              <w:pStyle w:val="ConsPlusNormal"/>
              <w:jc w:val="center"/>
            </w:pPr>
            <w:r>
              <w:t>7.2</w:t>
            </w:r>
          </w:p>
        </w:tc>
        <w:tc>
          <w:tcPr>
            <w:tcW w:w="7370" w:type="dxa"/>
          </w:tcPr>
          <w:p w14:paraId="765287C2" w14:textId="77777777" w:rsidR="004464D5" w:rsidRDefault="00000000">
            <w:pPr>
              <w:pStyle w:val="ConsPlusNormal"/>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4464D5" w14:paraId="65FD949C" w14:textId="77777777">
        <w:tc>
          <w:tcPr>
            <w:tcW w:w="1701" w:type="dxa"/>
          </w:tcPr>
          <w:p w14:paraId="4681034C" w14:textId="77777777" w:rsidR="004464D5" w:rsidRDefault="00000000">
            <w:pPr>
              <w:pStyle w:val="ConsPlusNormal"/>
              <w:jc w:val="center"/>
            </w:pPr>
            <w:r>
              <w:t>7.3</w:t>
            </w:r>
          </w:p>
        </w:tc>
        <w:tc>
          <w:tcPr>
            <w:tcW w:w="7370" w:type="dxa"/>
          </w:tcPr>
          <w:p w14:paraId="5E686528" w14:textId="77777777" w:rsidR="004464D5" w:rsidRDefault="00000000">
            <w:pPr>
              <w:pStyle w:val="ConsPlusNormal"/>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4464D5" w14:paraId="037720E0" w14:textId="77777777">
        <w:tc>
          <w:tcPr>
            <w:tcW w:w="1701" w:type="dxa"/>
          </w:tcPr>
          <w:p w14:paraId="4C3AFFC9" w14:textId="77777777" w:rsidR="004464D5" w:rsidRDefault="00000000">
            <w:pPr>
              <w:pStyle w:val="ConsPlusNormal"/>
              <w:jc w:val="center"/>
            </w:pPr>
            <w:r>
              <w:t>8</w:t>
            </w:r>
          </w:p>
        </w:tc>
        <w:tc>
          <w:tcPr>
            <w:tcW w:w="7370" w:type="dxa"/>
          </w:tcPr>
          <w:p w14:paraId="0E739711" w14:textId="77777777" w:rsidR="004464D5" w:rsidRDefault="00000000">
            <w:pPr>
              <w:pStyle w:val="ConsPlusNormal"/>
              <w:jc w:val="both"/>
            </w:pPr>
            <w:r>
              <w:t xml:space="preserve">Сформированность умений применять географические знания для объяснения изученных социально-экономических и </w:t>
            </w:r>
            <w:proofErr w:type="spellStart"/>
            <w:r>
              <w:t>геоэкологических</w:t>
            </w:r>
            <w:proofErr w:type="spellEnd"/>
            <w:r>
              <w:t xml:space="preserve"> процессов и явлений</w:t>
            </w:r>
          </w:p>
        </w:tc>
      </w:tr>
      <w:tr w:rsidR="004464D5" w14:paraId="51B639B1" w14:textId="77777777">
        <w:tc>
          <w:tcPr>
            <w:tcW w:w="1701" w:type="dxa"/>
          </w:tcPr>
          <w:p w14:paraId="0C34DF9C" w14:textId="77777777" w:rsidR="004464D5" w:rsidRDefault="00000000">
            <w:pPr>
              <w:pStyle w:val="ConsPlusNormal"/>
              <w:jc w:val="center"/>
            </w:pPr>
            <w:r>
              <w:t>8.1</w:t>
            </w:r>
          </w:p>
        </w:tc>
        <w:tc>
          <w:tcPr>
            <w:tcW w:w="7370" w:type="dxa"/>
          </w:tcPr>
          <w:p w14:paraId="637319EB" w14:textId="77777777" w:rsidR="004464D5" w:rsidRDefault="00000000">
            <w:pPr>
              <w:pStyle w:val="ConsPlusNormal"/>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4464D5" w14:paraId="1C999F60" w14:textId="77777777">
        <w:tc>
          <w:tcPr>
            <w:tcW w:w="1701" w:type="dxa"/>
          </w:tcPr>
          <w:p w14:paraId="56D015AA" w14:textId="77777777" w:rsidR="004464D5" w:rsidRDefault="00000000">
            <w:pPr>
              <w:pStyle w:val="ConsPlusNormal"/>
              <w:jc w:val="center"/>
            </w:pPr>
            <w:r>
              <w:t>8.2</w:t>
            </w:r>
          </w:p>
        </w:tc>
        <w:tc>
          <w:tcPr>
            <w:tcW w:w="7370" w:type="dxa"/>
          </w:tcPr>
          <w:p w14:paraId="07DBF6D9" w14:textId="77777777" w:rsidR="004464D5" w:rsidRDefault="00000000">
            <w:pPr>
              <w:pStyle w:val="ConsPlusNormal"/>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4464D5" w14:paraId="08C9CBAE" w14:textId="77777777">
        <w:tc>
          <w:tcPr>
            <w:tcW w:w="1701" w:type="dxa"/>
          </w:tcPr>
          <w:p w14:paraId="4C83F6B9" w14:textId="77777777" w:rsidR="004464D5" w:rsidRDefault="00000000">
            <w:pPr>
              <w:pStyle w:val="ConsPlusNormal"/>
              <w:jc w:val="center"/>
            </w:pPr>
            <w:r>
              <w:t>9</w:t>
            </w:r>
          </w:p>
        </w:tc>
        <w:tc>
          <w:tcPr>
            <w:tcW w:w="7370" w:type="dxa"/>
          </w:tcPr>
          <w:p w14:paraId="7D9CF0AB" w14:textId="77777777" w:rsidR="004464D5" w:rsidRDefault="00000000">
            <w:pPr>
              <w:pStyle w:val="ConsPlusNormal"/>
              <w:jc w:val="both"/>
            </w:pPr>
            <w:r>
              <w:t>Сформированность умений применять географические знания для оценки разнообразных явлений и процессов</w:t>
            </w:r>
          </w:p>
        </w:tc>
      </w:tr>
      <w:tr w:rsidR="004464D5" w14:paraId="6713228A" w14:textId="77777777">
        <w:tc>
          <w:tcPr>
            <w:tcW w:w="1701" w:type="dxa"/>
          </w:tcPr>
          <w:p w14:paraId="409799EB" w14:textId="77777777" w:rsidR="004464D5" w:rsidRDefault="00000000">
            <w:pPr>
              <w:pStyle w:val="ConsPlusNormal"/>
              <w:jc w:val="center"/>
            </w:pPr>
            <w:r>
              <w:t>9.1</w:t>
            </w:r>
          </w:p>
        </w:tc>
        <w:tc>
          <w:tcPr>
            <w:tcW w:w="7370" w:type="dxa"/>
          </w:tcPr>
          <w:p w14:paraId="12F89FB2" w14:textId="77777777" w:rsidR="004464D5" w:rsidRDefault="00000000">
            <w:pPr>
              <w:pStyle w:val="ConsPlusNormal"/>
              <w:jc w:val="both"/>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w:t>
            </w:r>
          </w:p>
        </w:tc>
      </w:tr>
      <w:tr w:rsidR="004464D5" w14:paraId="594A89AE" w14:textId="77777777">
        <w:tc>
          <w:tcPr>
            <w:tcW w:w="1701" w:type="dxa"/>
          </w:tcPr>
          <w:p w14:paraId="6420EEC8" w14:textId="77777777" w:rsidR="004464D5" w:rsidRDefault="00000000">
            <w:pPr>
              <w:pStyle w:val="ConsPlusNormal"/>
              <w:jc w:val="center"/>
            </w:pPr>
            <w:r>
              <w:t>9.2</w:t>
            </w:r>
          </w:p>
        </w:tc>
        <w:tc>
          <w:tcPr>
            <w:tcW w:w="7370" w:type="dxa"/>
          </w:tcPr>
          <w:p w14:paraId="5E756903" w14:textId="77777777" w:rsidR="004464D5" w:rsidRDefault="00000000">
            <w:pPr>
              <w:pStyle w:val="ConsPlusNormal"/>
              <w:jc w:val="both"/>
            </w:pPr>
            <w:r>
              <w:t xml:space="preserve">Оценивать изученные социально-экономические и </w:t>
            </w:r>
            <w:proofErr w:type="spellStart"/>
            <w:r>
              <w:t>геоэкологические</w:t>
            </w:r>
            <w:proofErr w:type="spellEnd"/>
            <w: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4464D5" w14:paraId="624CB586" w14:textId="77777777">
        <w:tc>
          <w:tcPr>
            <w:tcW w:w="1701" w:type="dxa"/>
          </w:tcPr>
          <w:p w14:paraId="1B90C024" w14:textId="77777777" w:rsidR="004464D5" w:rsidRDefault="00000000">
            <w:pPr>
              <w:pStyle w:val="ConsPlusNormal"/>
              <w:jc w:val="center"/>
            </w:pPr>
            <w:r>
              <w:t>10</w:t>
            </w:r>
          </w:p>
        </w:tc>
        <w:tc>
          <w:tcPr>
            <w:tcW w:w="7370" w:type="dxa"/>
          </w:tcPr>
          <w:p w14:paraId="1B27D615" w14:textId="77777777" w:rsidR="004464D5" w:rsidRDefault="00000000">
            <w:pPr>
              <w:pStyle w:val="ConsPlusNormal"/>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4464D5" w14:paraId="22017974" w14:textId="77777777">
        <w:tc>
          <w:tcPr>
            <w:tcW w:w="1701" w:type="dxa"/>
          </w:tcPr>
          <w:p w14:paraId="33DCC3FA" w14:textId="77777777" w:rsidR="004464D5" w:rsidRDefault="00000000">
            <w:pPr>
              <w:pStyle w:val="ConsPlusNormal"/>
              <w:jc w:val="center"/>
            </w:pPr>
            <w:r>
              <w:t>10.1</w:t>
            </w:r>
          </w:p>
        </w:tc>
        <w:tc>
          <w:tcPr>
            <w:tcW w:w="7370" w:type="dxa"/>
          </w:tcPr>
          <w:p w14:paraId="37570FAF" w14:textId="77777777" w:rsidR="004464D5" w:rsidRDefault="00000000">
            <w:pPr>
              <w:pStyle w:val="ConsPlusNormal"/>
              <w:jc w:val="both"/>
            </w:pPr>
            <w:r>
              <w:t xml:space="preserve">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w:t>
            </w:r>
            <w:r>
              <w:lastRenderedPageBreak/>
              <w:t>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2D9D188E" w14:textId="77777777" w:rsidR="004464D5" w:rsidRDefault="004464D5">
      <w:pPr>
        <w:pStyle w:val="ConsPlusNormal"/>
        <w:jc w:val="both"/>
      </w:pPr>
    </w:p>
    <w:p w14:paraId="7EC3C903" w14:textId="77777777" w:rsidR="004464D5" w:rsidRDefault="00000000">
      <w:pPr>
        <w:pStyle w:val="ConsPlusNormal"/>
        <w:jc w:val="right"/>
      </w:pPr>
      <w:r>
        <w:t>Таблица 22.1</w:t>
      </w:r>
    </w:p>
    <w:p w14:paraId="38037898" w14:textId="77777777" w:rsidR="004464D5" w:rsidRDefault="004464D5">
      <w:pPr>
        <w:pStyle w:val="ConsPlusNormal"/>
        <w:jc w:val="both"/>
      </w:pPr>
    </w:p>
    <w:p w14:paraId="78362679" w14:textId="77777777" w:rsidR="004464D5" w:rsidRDefault="00000000">
      <w:pPr>
        <w:pStyle w:val="ConsPlusNormal"/>
        <w:jc w:val="center"/>
      </w:pPr>
      <w:r>
        <w:t>Проверяемые элементы содержания (10 класс)</w:t>
      </w:r>
    </w:p>
    <w:p w14:paraId="506EE631"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17AA1D38" w14:textId="77777777">
        <w:tc>
          <w:tcPr>
            <w:tcW w:w="1077" w:type="dxa"/>
          </w:tcPr>
          <w:p w14:paraId="4981D7EB" w14:textId="77777777" w:rsidR="004464D5" w:rsidRDefault="00000000">
            <w:pPr>
              <w:pStyle w:val="ConsPlusNormal"/>
              <w:jc w:val="center"/>
            </w:pPr>
            <w:r>
              <w:t>Код</w:t>
            </w:r>
          </w:p>
        </w:tc>
        <w:tc>
          <w:tcPr>
            <w:tcW w:w="7994" w:type="dxa"/>
          </w:tcPr>
          <w:p w14:paraId="15451E5A" w14:textId="77777777" w:rsidR="004464D5" w:rsidRDefault="00000000">
            <w:pPr>
              <w:pStyle w:val="ConsPlusNormal"/>
              <w:jc w:val="center"/>
            </w:pPr>
            <w:r>
              <w:t>Проверяемый элемент содержания</w:t>
            </w:r>
          </w:p>
        </w:tc>
      </w:tr>
      <w:tr w:rsidR="004464D5" w14:paraId="3A1B7D98" w14:textId="77777777">
        <w:tc>
          <w:tcPr>
            <w:tcW w:w="1077" w:type="dxa"/>
          </w:tcPr>
          <w:p w14:paraId="742F9B7F" w14:textId="77777777" w:rsidR="004464D5" w:rsidRDefault="00000000">
            <w:pPr>
              <w:pStyle w:val="ConsPlusNormal"/>
              <w:jc w:val="center"/>
            </w:pPr>
            <w:r>
              <w:t>1</w:t>
            </w:r>
          </w:p>
        </w:tc>
        <w:tc>
          <w:tcPr>
            <w:tcW w:w="7994" w:type="dxa"/>
          </w:tcPr>
          <w:p w14:paraId="616D5324" w14:textId="77777777" w:rsidR="004464D5" w:rsidRDefault="00000000">
            <w:pPr>
              <w:pStyle w:val="ConsPlusNormal"/>
              <w:jc w:val="both"/>
            </w:pPr>
            <w:r>
              <w:t>География как наука</w:t>
            </w:r>
          </w:p>
        </w:tc>
      </w:tr>
      <w:tr w:rsidR="004464D5" w14:paraId="7739D143" w14:textId="77777777">
        <w:tc>
          <w:tcPr>
            <w:tcW w:w="1077" w:type="dxa"/>
          </w:tcPr>
          <w:p w14:paraId="4BAE112D" w14:textId="77777777" w:rsidR="004464D5" w:rsidRDefault="00000000">
            <w:pPr>
              <w:pStyle w:val="ConsPlusNormal"/>
              <w:jc w:val="center"/>
            </w:pPr>
            <w:r>
              <w:t>1.1</w:t>
            </w:r>
          </w:p>
        </w:tc>
        <w:tc>
          <w:tcPr>
            <w:tcW w:w="7994" w:type="dxa"/>
          </w:tcPr>
          <w:p w14:paraId="6FD5C6D5" w14:textId="77777777" w:rsidR="004464D5" w:rsidRDefault="00000000">
            <w:pPr>
              <w:pStyle w:val="ConsPlusNormal"/>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4464D5" w14:paraId="4005FCE0" w14:textId="77777777">
        <w:tc>
          <w:tcPr>
            <w:tcW w:w="1077" w:type="dxa"/>
          </w:tcPr>
          <w:p w14:paraId="001DE929" w14:textId="77777777" w:rsidR="004464D5" w:rsidRDefault="00000000">
            <w:pPr>
              <w:pStyle w:val="ConsPlusNormal"/>
              <w:jc w:val="center"/>
            </w:pPr>
            <w:r>
              <w:t>1.2</w:t>
            </w:r>
          </w:p>
        </w:tc>
        <w:tc>
          <w:tcPr>
            <w:tcW w:w="7994" w:type="dxa"/>
          </w:tcPr>
          <w:p w14:paraId="16867A14" w14:textId="77777777" w:rsidR="004464D5" w:rsidRDefault="00000000">
            <w:pPr>
              <w:pStyle w:val="ConsPlusNormal"/>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4464D5" w14:paraId="598B6686" w14:textId="77777777">
        <w:tc>
          <w:tcPr>
            <w:tcW w:w="1077" w:type="dxa"/>
          </w:tcPr>
          <w:p w14:paraId="40C2FAA4" w14:textId="77777777" w:rsidR="004464D5" w:rsidRDefault="00000000">
            <w:pPr>
              <w:pStyle w:val="ConsPlusNormal"/>
              <w:jc w:val="center"/>
            </w:pPr>
            <w:r>
              <w:t>2</w:t>
            </w:r>
          </w:p>
        </w:tc>
        <w:tc>
          <w:tcPr>
            <w:tcW w:w="7994" w:type="dxa"/>
          </w:tcPr>
          <w:p w14:paraId="13164CC2" w14:textId="77777777" w:rsidR="004464D5" w:rsidRDefault="00000000">
            <w:pPr>
              <w:pStyle w:val="ConsPlusNormal"/>
              <w:jc w:val="both"/>
            </w:pPr>
            <w:r>
              <w:t>Природопользование и геоэкология</w:t>
            </w:r>
          </w:p>
        </w:tc>
      </w:tr>
      <w:tr w:rsidR="004464D5" w14:paraId="6FB7E1BB" w14:textId="77777777">
        <w:tc>
          <w:tcPr>
            <w:tcW w:w="1077" w:type="dxa"/>
          </w:tcPr>
          <w:p w14:paraId="53E8F76C" w14:textId="77777777" w:rsidR="004464D5" w:rsidRDefault="00000000">
            <w:pPr>
              <w:pStyle w:val="ConsPlusNormal"/>
              <w:jc w:val="center"/>
            </w:pPr>
            <w:r>
              <w:t>2.1</w:t>
            </w:r>
          </w:p>
        </w:tc>
        <w:tc>
          <w:tcPr>
            <w:tcW w:w="7994" w:type="dxa"/>
          </w:tcPr>
          <w:p w14:paraId="2B68D4C9" w14:textId="77777777" w:rsidR="004464D5" w:rsidRDefault="00000000">
            <w:pPr>
              <w:pStyle w:val="ConsPlusNormal"/>
              <w:jc w:val="both"/>
            </w:pPr>
            <w: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4464D5" w14:paraId="51BBA292" w14:textId="77777777">
        <w:tc>
          <w:tcPr>
            <w:tcW w:w="1077" w:type="dxa"/>
          </w:tcPr>
          <w:p w14:paraId="7C5BC468" w14:textId="77777777" w:rsidR="004464D5" w:rsidRDefault="00000000">
            <w:pPr>
              <w:pStyle w:val="ConsPlusNormal"/>
              <w:jc w:val="center"/>
            </w:pPr>
            <w:r>
              <w:t>2.2</w:t>
            </w:r>
          </w:p>
        </w:tc>
        <w:tc>
          <w:tcPr>
            <w:tcW w:w="7994" w:type="dxa"/>
          </w:tcPr>
          <w:p w14:paraId="678AC530" w14:textId="77777777" w:rsidR="004464D5" w:rsidRDefault="00000000">
            <w:pPr>
              <w:pStyle w:val="ConsPlusNormal"/>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4464D5" w14:paraId="387E1205" w14:textId="77777777">
        <w:tc>
          <w:tcPr>
            <w:tcW w:w="1077" w:type="dxa"/>
          </w:tcPr>
          <w:p w14:paraId="2658969A" w14:textId="77777777" w:rsidR="004464D5" w:rsidRDefault="00000000">
            <w:pPr>
              <w:pStyle w:val="ConsPlusNormal"/>
              <w:jc w:val="center"/>
            </w:pPr>
            <w:r>
              <w:t>2.3</w:t>
            </w:r>
          </w:p>
        </w:tc>
        <w:tc>
          <w:tcPr>
            <w:tcW w:w="7994" w:type="dxa"/>
          </w:tcPr>
          <w:p w14:paraId="2F966A70" w14:textId="77777777" w:rsidR="004464D5" w:rsidRDefault="00000000">
            <w:pPr>
              <w:pStyle w:val="ConsPlusNormal"/>
              <w:jc w:val="both"/>
            </w:pPr>
            <w: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4464D5" w14:paraId="3DD10827" w14:textId="77777777">
        <w:tc>
          <w:tcPr>
            <w:tcW w:w="1077" w:type="dxa"/>
          </w:tcPr>
          <w:p w14:paraId="578620A8" w14:textId="77777777" w:rsidR="004464D5" w:rsidRDefault="00000000">
            <w:pPr>
              <w:pStyle w:val="ConsPlusNormal"/>
              <w:jc w:val="center"/>
            </w:pPr>
            <w:r>
              <w:t>2.4</w:t>
            </w:r>
          </w:p>
        </w:tc>
        <w:tc>
          <w:tcPr>
            <w:tcW w:w="7994" w:type="dxa"/>
          </w:tcPr>
          <w:p w14:paraId="4F9FBAE0" w14:textId="77777777" w:rsidR="004464D5" w:rsidRDefault="00000000">
            <w:pPr>
              <w:pStyle w:val="ConsPlusNormal"/>
              <w:jc w:val="both"/>
            </w:pPr>
            <w: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4464D5" w14:paraId="7AEFE346" w14:textId="77777777">
        <w:tc>
          <w:tcPr>
            <w:tcW w:w="1077" w:type="dxa"/>
          </w:tcPr>
          <w:p w14:paraId="1732A5C6" w14:textId="77777777" w:rsidR="004464D5" w:rsidRDefault="00000000">
            <w:pPr>
              <w:pStyle w:val="ConsPlusNormal"/>
              <w:jc w:val="center"/>
            </w:pPr>
            <w:r>
              <w:t>2.5</w:t>
            </w:r>
          </w:p>
        </w:tc>
        <w:tc>
          <w:tcPr>
            <w:tcW w:w="7994" w:type="dxa"/>
          </w:tcPr>
          <w:p w14:paraId="0D0E5C19" w14:textId="77777777" w:rsidR="004464D5" w:rsidRDefault="00000000">
            <w:pPr>
              <w:pStyle w:val="ConsPlusNormal"/>
              <w:jc w:val="both"/>
            </w:pPr>
            <w:proofErr w:type="spellStart"/>
            <w:r>
              <w:t>Ресурсообеспеченность</w:t>
            </w:r>
            <w:proofErr w:type="spellEnd"/>
            <w: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4464D5" w14:paraId="1663E90A" w14:textId="77777777">
        <w:tc>
          <w:tcPr>
            <w:tcW w:w="1077" w:type="dxa"/>
          </w:tcPr>
          <w:p w14:paraId="5FEEFD79" w14:textId="77777777" w:rsidR="004464D5" w:rsidRDefault="00000000">
            <w:pPr>
              <w:pStyle w:val="ConsPlusNormal"/>
              <w:jc w:val="center"/>
            </w:pPr>
            <w:r>
              <w:lastRenderedPageBreak/>
              <w:t>3</w:t>
            </w:r>
          </w:p>
        </w:tc>
        <w:tc>
          <w:tcPr>
            <w:tcW w:w="7994" w:type="dxa"/>
          </w:tcPr>
          <w:p w14:paraId="6E7EED56" w14:textId="77777777" w:rsidR="004464D5" w:rsidRDefault="00000000">
            <w:pPr>
              <w:pStyle w:val="ConsPlusNormal"/>
              <w:jc w:val="both"/>
            </w:pPr>
            <w:r>
              <w:t>Современная политическая карта</w:t>
            </w:r>
          </w:p>
        </w:tc>
      </w:tr>
      <w:tr w:rsidR="004464D5" w14:paraId="771B154F" w14:textId="77777777">
        <w:tc>
          <w:tcPr>
            <w:tcW w:w="1077" w:type="dxa"/>
          </w:tcPr>
          <w:p w14:paraId="11EFF496" w14:textId="77777777" w:rsidR="004464D5" w:rsidRDefault="00000000">
            <w:pPr>
              <w:pStyle w:val="ConsPlusNormal"/>
              <w:jc w:val="center"/>
            </w:pPr>
            <w:r>
              <w:t>3.1</w:t>
            </w:r>
          </w:p>
        </w:tc>
        <w:tc>
          <w:tcPr>
            <w:tcW w:w="7994" w:type="dxa"/>
          </w:tcPr>
          <w:p w14:paraId="3D86CAB3" w14:textId="77777777" w:rsidR="004464D5" w:rsidRDefault="00000000">
            <w:pPr>
              <w:pStyle w:val="ConsPlusNormal"/>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4464D5" w14:paraId="11EEE761" w14:textId="77777777">
        <w:tc>
          <w:tcPr>
            <w:tcW w:w="1077" w:type="dxa"/>
          </w:tcPr>
          <w:p w14:paraId="650D6132" w14:textId="77777777" w:rsidR="004464D5" w:rsidRDefault="00000000">
            <w:pPr>
              <w:pStyle w:val="ConsPlusNormal"/>
              <w:jc w:val="center"/>
            </w:pPr>
            <w:r>
              <w:t>3.2</w:t>
            </w:r>
          </w:p>
        </w:tc>
        <w:tc>
          <w:tcPr>
            <w:tcW w:w="7994" w:type="dxa"/>
          </w:tcPr>
          <w:p w14:paraId="4D56B1C6" w14:textId="77777777" w:rsidR="004464D5" w:rsidRDefault="00000000">
            <w:pPr>
              <w:pStyle w:val="ConsPlusNormal"/>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4464D5" w14:paraId="43DA6935" w14:textId="77777777">
        <w:tc>
          <w:tcPr>
            <w:tcW w:w="1077" w:type="dxa"/>
          </w:tcPr>
          <w:p w14:paraId="152F1DAD" w14:textId="77777777" w:rsidR="004464D5" w:rsidRDefault="00000000">
            <w:pPr>
              <w:pStyle w:val="ConsPlusNormal"/>
              <w:jc w:val="center"/>
            </w:pPr>
            <w:r>
              <w:t>4</w:t>
            </w:r>
          </w:p>
        </w:tc>
        <w:tc>
          <w:tcPr>
            <w:tcW w:w="7994" w:type="dxa"/>
          </w:tcPr>
          <w:p w14:paraId="4B923A7B" w14:textId="77777777" w:rsidR="004464D5" w:rsidRDefault="00000000">
            <w:pPr>
              <w:pStyle w:val="ConsPlusNormal"/>
              <w:jc w:val="both"/>
            </w:pPr>
            <w:r>
              <w:t>Население мира</w:t>
            </w:r>
          </w:p>
        </w:tc>
      </w:tr>
      <w:tr w:rsidR="004464D5" w14:paraId="2B0917F6" w14:textId="77777777">
        <w:tc>
          <w:tcPr>
            <w:tcW w:w="1077" w:type="dxa"/>
          </w:tcPr>
          <w:p w14:paraId="2D02FF01" w14:textId="77777777" w:rsidR="004464D5" w:rsidRDefault="00000000">
            <w:pPr>
              <w:pStyle w:val="ConsPlusNormal"/>
              <w:jc w:val="center"/>
            </w:pPr>
            <w:r>
              <w:t>4.1</w:t>
            </w:r>
          </w:p>
        </w:tc>
        <w:tc>
          <w:tcPr>
            <w:tcW w:w="7994" w:type="dxa"/>
          </w:tcPr>
          <w:p w14:paraId="66FDA0A7" w14:textId="77777777" w:rsidR="004464D5" w:rsidRDefault="00000000">
            <w:pPr>
              <w:pStyle w:val="ConsPlusNormal"/>
              <w:jc w:val="both"/>
            </w:pPr>
            <w: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4464D5" w14:paraId="4133DD9B" w14:textId="77777777">
        <w:tc>
          <w:tcPr>
            <w:tcW w:w="1077" w:type="dxa"/>
          </w:tcPr>
          <w:p w14:paraId="16E9046C" w14:textId="77777777" w:rsidR="004464D5" w:rsidRDefault="00000000">
            <w:pPr>
              <w:pStyle w:val="ConsPlusNormal"/>
              <w:jc w:val="center"/>
            </w:pPr>
            <w:r>
              <w:t>4.2</w:t>
            </w:r>
          </w:p>
        </w:tc>
        <w:tc>
          <w:tcPr>
            <w:tcW w:w="7994" w:type="dxa"/>
          </w:tcPr>
          <w:p w14:paraId="045B64BA" w14:textId="77777777" w:rsidR="004464D5" w:rsidRDefault="00000000">
            <w:pPr>
              <w:pStyle w:val="ConsPlusNormal"/>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4464D5" w14:paraId="0806A55D" w14:textId="77777777">
        <w:tc>
          <w:tcPr>
            <w:tcW w:w="1077" w:type="dxa"/>
          </w:tcPr>
          <w:p w14:paraId="7DC95953" w14:textId="77777777" w:rsidR="004464D5" w:rsidRDefault="00000000">
            <w:pPr>
              <w:pStyle w:val="ConsPlusNormal"/>
              <w:jc w:val="center"/>
            </w:pPr>
            <w:r>
              <w:t>4.3</w:t>
            </w:r>
          </w:p>
        </w:tc>
        <w:tc>
          <w:tcPr>
            <w:tcW w:w="7994" w:type="dxa"/>
          </w:tcPr>
          <w:p w14:paraId="3074B313" w14:textId="77777777" w:rsidR="004464D5" w:rsidRDefault="00000000">
            <w:pPr>
              <w:pStyle w:val="ConsPlusNormal"/>
              <w:jc w:val="both"/>
            </w:pPr>
            <w: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4464D5" w14:paraId="3DF01529" w14:textId="77777777">
        <w:tc>
          <w:tcPr>
            <w:tcW w:w="1077" w:type="dxa"/>
          </w:tcPr>
          <w:p w14:paraId="0202A2E0" w14:textId="77777777" w:rsidR="004464D5" w:rsidRDefault="00000000">
            <w:pPr>
              <w:pStyle w:val="ConsPlusNormal"/>
              <w:jc w:val="center"/>
            </w:pPr>
            <w:r>
              <w:t>4.4</w:t>
            </w:r>
          </w:p>
        </w:tc>
        <w:tc>
          <w:tcPr>
            <w:tcW w:w="7994" w:type="dxa"/>
          </w:tcPr>
          <w:p w14:paraId="3A2F26CB" w14:textId="77777777" w:rsidR="004464D5" w:rsidRDefault="00000000">
            <w:pPr>
              <w:pStyle w:val="ConsPlusNormal"/>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4464D5" w14:paraId="4B805E39" w14:textId="77777777">
        <w:tc>
          <w:tcPr>
            <w:tcW w:w="1077" w:type="dxa"/>
          </w:tcPr>
          <w:p w14:paraId="3E68A774" w14:textId="77777777" w:rsidR="004464D5" w:rsidRDefault="00000000">
            <w:pPr>
              <w:pStyle w:val="ConsPlusNormal"/>
              <w:jc w:val="center"/>
            </w:pPr>
            <w:r>
              <w:t>4.5</w:t>
            </w:r>
          </w:p>
        </w:tc>
        <w:tc>
          <w:tcPr>
            <w:tcW w:w="7994" w:type="dxa"/>
          </w:tcPr>
          <w:p w14:paraId="4FECD3A6" w14:textId="77777777" w:rsidR="004464D5" w:rsidRDefault="00000000">
            <w:pPr>
              <w:pStyle w:val="ConsPlusNormal"/>
              <w:jc w:val="both"/>
            </w:pPr>
            <w:r>
              <w:t>Миграции населения: причины, основные типы и направления</w:t>
            </w:r>
          </w:p>
        </w:tc>
      </w:tr>
      <w:tr w:rsidR="004464D5" w14:paraId="6872D16A" w14:textId="77777777">
        <w:tc>
          <w:tcPr>
            <w:tcW w:w="1077" w:type="dxa"/>
          </w:tcPr>
          <w:p w14:paraId="16AB7F29" w14:textId="77777777" w:rsidR="004464D5" w:rsidRDefault="00000000">
            <w:pPr>
              <w:pStyle w:val="ConsPlusNormal"/>
              <w:jc w:val="center"/>
            </w:pPr>
            <w:r>
              <w:t>4.6</w:t>
            </w:r>
          </w:p>
        </w:tc>
        <w:tc>
          <w:tcPr>
            <w:tcW w:w="7994" w:type="dxa"/>
          </w:tcPr>
          <w:p w14:paraId="4C3A0230" w14:textId="77777777" w:rsidR="004464D5" w:rsidRDefault="00000000">
            <w:pPr>
              <w:pStyle w:val="ConsPlusNormal"/>
              <w:jc w:val="both"/>
            </w:pPr>
            <w: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4464D5" w14:paraId="0E5A4ED7" w14:textId="77777777">
        <w:tc>
          <w:tcPr>
            <w:tcW w:w="1077" w:type="dxa"/>
          </w:tcPr>
          <w:p w14:paraId="17D8B184" w14:textId="77777777" w:rsidR="004464D5" w:rsidRDefault="00000000">
            <w:pPr>
              <w:pStyle w:val="ConsPlusNormal"/>
              <w:jc w:val="center"/>
            </w:pPr>
            <w:r>
              <w:t>4.7</w:t>
            </w:r>
          </w:p>
        </w:tc>
        <w:tc>
          <w:tcPr>
            <w:tcW w:w="7994" w:type="dxa"/>
          </w:tcPr>
          <w:p w14:paraId="6F1EDEE8" w14:textId="77777777" w:rsidR="004464D5" w:rsidRDefault="00000000">
            <w:pPr>
              <w:pStyle w:val="ConsPlusNormal"/>
              <w:jc w:val="both"/>
            </w:pP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4464D5" w14:paraId="70E368FB" w14:textId="77777777">
        <w:tc>
          <w:tcPr>
            <w:tcW w:w="1077" w:type="dxa"/>
          </w:tcPr>
          <w:p w14:paraId="398F3897" w14:textId="77777777" w:rsidR="004464D5" w:rsidRDefault="00000000">
            <w:pPr>
              <w:pStyle w:val="ConsPlusNormal"/>
              <w:jc w:val="center"/>
            </w:pPr>
            <w:r>
              <w:t>5</w:t>
            </w:r>
          </w:p>
        </w:tc>
        <w:tc>
          <w:tcPr>
            <w:tcW w:w="7994" w:type="dxa"/>
          </w:tcPr>
          <w:p w14:paraId="467AD252" w14:textId="77777777" w:rsidR="004464D5" w:rsidRDefault="00000000">
            <w:pPr>
              <w:pStyle w:val="ConsPlusNormal"/>
              <w:jc w:val="both"/>
            </w:pPr>
            <w:r>
              <w:t>Мировое хозяйство</w:t>
            </w:r>
          </w:p>
        </w:tc>
      </w:tr>
      <w:tr w:rsidR="004464D5" w14:paraId="537BBB2C" w14:textId="77777777">
        <w:tc>
          <w:tcPr>
            <w:tcW w:w="1077" w:type="dxa"/>
          </w:tcPr>
          <w:p w14:paraId="5F3F532D" w14:textId="77777777" w:rsidR="004464D5" w:rsidRDefault="00000000">
            <w:pPr>
              <w:pStyle w:val="ConsPlusNormal"/>
              <w:jc w:val="center"/>
            </w:pPr>
            <w:r>
              <w:t>5.1</w:t>
            </w:r>
          </w:p>
        </w:tc>
        <w:tc>
          <w:tcPr>
            <w:tcW w:w="7994" w:type="dxa"/>
          </w:tcPr>
          <w:p w14:paraId="1B66D811" w14:textId="77777777" w:rsidR="004464D5" w:rsidRDefault="00000000">
            <w:pPr>
              <w:pStyle w:val="ConsPlusNormal"/>
              <w:jc w:val="both"/>
            </w:pP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4464D5" w14:paraId="6CBA0364" w14:textId="77777777">
        <w:tc>
          <w:tcPr>
            <w:tcW w:w="1077" w:type="dxa"/>
          </w:tcPr>
          <w:p w14:paraId="4CC86D43" w14:textId="77777777" w:rsidR="004464D5" w:rsidRDefault="00000000">
            <w:pPr>
              <w:pStyle w:val="ConsPlusNormal"/>
              <w:jc w:val="center"/>
            </w:pPr>
            <w:r>
              <w:lastRenderedPageBreak/>
              <w:t>5.2</w:t>
            </w:r>
          </w:p>
        </w:tc>
        <w:tc>
          <w:tcPr>
            <w:tcW w:w="7994" w:type="dxa"/>
          </w:tcPr>
          <w:p w14:paraId="40147ADB" w14:textId="77777777" w:rsidR="004464D5" w:rsidRDefault="00000000">
            <w:pPr>
              <w:pStyle w:val="ConsPlusNormal"/>
              <w:jc w:val="both"/>
            </w:pPr>
            <w: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4464D5" w14:paraId="6EB7AE8D" w14:textId="77777777">
        <w:tc>
          <w:tcPr>
            <w:tcW w:w="1077" w:type="dxa"/>
          </w:tcPr>
          <w:p w14:paraId="3720F962" w14:textId="77777777" w:rsidR="004464D5" w:rsidRDefault="00000000">
            <w:pPr>
              <w:pStyle w:val="ConsPlusNormal"/>
              <w:jc w:val="center"/>
            </w:pPr>
            <w:r>
              <w:t>5.3</w:t>
            </w:r>
          </w:p>
        </w:tc>
        <w:tc>
          <w:tcPr>
            <w:tcW w:w="7994" w:type="dxa"/>
          </w:tcPr>
          <w:p w14:paraId="070BE75E" w14:textId="77777777" w:rsidR="004464D5" w:rsidRDefault="00000000">
            <w:pPr>
              <w:pStyle w:val="ConsPlusNormal"/>
              <w:jc w:val="both"/>
            </w:pPr>
            <w: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4464D5" w14:paraId="599E422C" w14:textId="77777777">
        <w:tc>
          <w:tcPr>
            <w:tcW w:w="1077" w:type="dxa"/>
          </w:tcPr>
          <w:p w14:paraId="17B05A46" w14:textId="77777777" w:rsidR="004464D5" w:rsidRDefault="00000000">
            <w:pPr>
              <w:pStyle w:val="ConsPlusNormal"/>
              <w:jc w:val="center"/>
            </w:pPr>
            <w:r>
              <w:t>5.4</w:t>
            </w:r>
          </w:p>
        </w:tc>
        <w:tc>
          <w:tcPr>
            <w:tcW w:w="7994" w:type="dxa"/>
          </w:tcPr>
          <w:p w14:paraId="6383FD6E" w14:textId="77777777" w:rsidR="004464D5" w:rsidRDefault="00000000">
            <w:pPr>
              <w:pStyle w:val="ConsPlusNormal"/>
              <w:jc w:val="both"/>
            </w:pPr>
            <w: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4464D5" w14:paraId="2AB5B6BB" w14:textId="77777777">
        <w:tc>
          <w:tcPr>
            <w:tcW w:w="1077" w:type="dxa"/>
          </w:tcPr>
          <w:p w14:paraId="275D6A54" w14:textId="77777777" w:rsidR="004464D5" w:rsidRDefault="00000000">
            <w:pPr>
              <w:pStyle w:val="ConsPlusNormal"/>
              <w:jc w:val="center"/>
            </w:pPr>
            <w:r>
              <w:t>5.5</w:t>
            </w:r>
          </w:p>
        </w:tc>
        <w:tc>
          <w:tcPr>
            <w:tcW w:w="7994" w:type="dxa"/>
          </w:tcPr>
          <w:p w14:paraId="45C4D1E9" w14:textId="77777777" w:rsidR="004464D5" w:rsidRDefault="00000000">
            <w:pPr>
              <w:pStyle w:val="ConsPlusNormal"/>
              <w:jc w:val="both"/>
            </w:pPr>
            <w: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4464D5" w14:paraId="1E748138" w14:textId="77777777">
        <w:tc>
          <w:tcPr>
            <w:tcW w:w="1077" w:type="dxa"/>
          </w:tcPr>
          <w:p w14:paraId="182FEAAB" w14:textId="77777777" w:rsidR="004464D5" w:rsidRDefault="00000000">
            <w:pPr>
              <w:pStyle w:val="ConsPlusNormal"/>
              <w:jc w:val="center"/>
            </w:pPr>
            <w:r>
              <w:t>5.6</w:t>
            </w:r>
          </w:p>
        </w:tc>
        <w:tc>
          <w:tcPr>
            <w:tcW w:w="7994" w:type="dxa"/>
          </w:tcPr>
          <w:p w14:paraId="014A6795" w14:textId="77777777" w:rsidR="004464D5" w:rsidRDefault="00000000">
            <w:pPr>
              <w:pStyle w:val="ConsPlusNormal"/>
              <w:jc w:val="both"/>
            </w:pPr>
            <w: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4464D5" w14:paraId="2697E45B" w14:textId="77777777">
        <w:tc>
          <w:tcPr>
            <w:tcW w:w="1077" w:type="dxa"/>
          </w:tcPr>
          <w:p w14:paraId="768DFCC3" w14:textId="77777777" w:rsidR="004464D5" w:rsidRDefault="00000000">
            <w:pPr>
              <w:pStyle w:val="ConsPlusNormal"/>
              <w:jc w:val="center"/>
            </w:pPr>
            <w:r>
              <w:t>5.7</w:t>
            </w:r>
          </w:p>
        </w:tc>
        <w:tc>
          <w:tcPr>
            <w:tcW w:w="7994" w:type="dxa"/>
          </w:tcPr>
          <w:p w14:paraId="4026ABC1" w14:textId="77777777" w:rsidR="004464D5" w:rsidRDefault="00000000">
            <w:pPr>
              <w:pStyle w:val="ConsPlusNormal"/>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4464D5" w14:paraId="4CBCD2BE" w14:textId="77777777">
        <w:tc>
          <w:tcPr>
            <w:tcW w:w="1077" w:type="dxa"/>
          </w:tcPr>
          <w:p w14:paraId="2C203759" w14:textId="77777777" w:rsidR="004464D5" w:rsidRDefault="00000000">
            <w:pPr>
              <w:pStyle w:val="ConsPlusNormal"/>
              <w:jc w:val="center"/>
            </w:pPr>
            <w:r>
              <w:t>5.8</w:t>
            </w:r>
          </w:p>
        </w:tc>
        <w:tc>
          <w:tcPr>
            <w:tcW w:w="7994" w:type="dxa"/>
          </w:tcPr>
          <w:p w14:paraId="6AF82553" w14:textId="77777777" w:rsidR="004464D5" w:rsidRDefault="00000000">
            <w:pPr>
              <w:pStyle w:val="ConsPlusNormal"/>
              <w:jc w:val="both"/>
            </w:pPr>
            <w: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w:t>
            </w:r>
            <w:r>
              <w:lastRenderedPageBreak/>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02EDAAF4" w14:textId="77777777" w:rsidR="004464D5" w:rsidRDefault="004464D5">
      <w:pPr>
        <w:pStyle w:val="ConsPlusNormal"/>
        <w:jc w:val="both"/>
      </w:pPr>
    </w:p>
    <w:p w14:paraId="72C403A4" w14:textId="77777777" w:rsidR="004464D5" w:rsidRDefault="00000000">
      <w:pPr>
        <w:pStyle w:val="ConsPlusNormal"/>
        <w:jc w:val="right"/>
      </w:pPr>
      <w:r>
        <w:t>Таблица 22.2</w:t>
      </w:r>
    </w:p>
    <w:p w14:paraId="64CCA2D7" w14:textId="77777777" w:rsidR="004464D5" w:rsidRDefault="004464D5">
      <w:pPr>
        <w:pStyle w:val="ConsPlusNormal"/>
        <w:jc w:val="both"/>
      </w:pPr>
    </w:p>
    <w:p w14:paraId="198FF10B" w14:textId="77777777" w:rsidR="004464D5" w:rsidRDefault="00000000">
      <w:pPr>
        <w:pStyle w:val="ConsPlusNormal"/>
        <w:jc w:val="center"/>
      </w:pPr>
      <w:r>
        <w:t>Проверяемые требования к результатам освоения основной</w:t>
      </w:r>
    </w:p>
    <w:p w14:paraId="421EEBCB" w14:textId="77777777" w:rsidR="004464D5" w:rsidRDefault="00000000">
      <w:pPr>
        <w:pStyle w:val="ConsPlusNormal"/>
        <w:jc w:val="center"/>
      </w:pPr>
      <w:r>
        <w:t>образовательной программы (11 класс)</w:t>
      </w:r>
    </w:p>
    <w:p w14:paraId="37489873" w14:textId="77777777" w:rsidR="004464D5" w:rsidRDefault="004464D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464D5" w14:paraId="4484E1C2" w14:textId="77777777">
        <w:tc>
          <w:tcPr>
            <w:tcW w:w="1701" w:type="dxa"/>
          </w:tcPr>
          <w:p w14:paraId="770D351D" w14:textId="77777777" w:rsidR="004464D5" w:rsidRDefault="00000000">
            <w:pPr>
              <w:pStyle w:val="ConsPlusNormal"/>
              <w:jc w:val="center"/>
            </w:pPr>
            <w:r>
              <w:t>Код проверяемого результата</w:t>
            </w:r>
          </w:p>
        </w:tc>
        <w:tc>
          <w:tcPr>
            <w:tcW w:w="7370" w:type="dxa"/>
          </w:tcPr>
          <w:p w14:paraId="50BB825C" w14:textId="77777777" w:rsidR="004464D5" w:rsidRDefault="00000000">
            <w:pPr>
              <w:pStyle w:val="ConsPlusNormal"/>
              <w:jc w:val="center"/>
            </w:pPr>
            <w:r>
              <w:t>Проверяемые предметные результаты освоения основной образовательной программы среднего общего образования</w:t>
            </w:r>
          </w:p>
        </w:tc>
      </w:tr>
      <w:tr w:rsidR="004464D5" w14:paraId="41BDB213" w14:textId="77777777">
        <w:tc>
          <w:tcPr>
            <w:tcW w:w="1701" w:type="dxa"/>
          </w:tcPr>
          <w:p w14:paraId="38D59D41" w14:textId="77777777" w:rsidR="004464D5" w:rsidRDefault="00000000">
            <w:pPr>
              <w:pStyle w:val="ConsPlusNormal"/>
              <w:jc w:val="center"/>
            </w:pPr>
            <w:r>
              <w:t>1</w:t>
            </w:r>
          </w:p>
        </w:tc>
        <w:tc>
          <w:tcPr>
            <w:tcW w:w="7370" w:type="dxa"/>
          </w:tcPr>
          <w:p w14:paraId="75FE8EEB" w14:textId="77777777" w:rsidR="004464D5" w:rsidRDefault="00000000">
            <w:pPr>
              <w:pStyle w:val="ConsPlusNormal"/>
              <w:jc w:val="both"/>
            </w:pPr>
            <w: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4464D5" w14:paraId="013F1D0F" w14:textId="77777777">
        <w:tc>
          <w:tcPr>
            <w:tcW w:w="1701" w:type="dxa"/>
          </w:tcPr>
          <w:p w14:paraId="2565618A" w14:textId="77777777" w:rsidR="004464D5" w:rsidRDefault="00000000">
            <w:pPr>
              <w:pStyle w:val="ConsPlusNormal"/>
              <w:jc w:val="center"/>
            </w:pPr>
            <w:r>
              <w:t>1.1</w:t>
            </w:r>
          </w:p>
        </w:tc>
        <w:tc>
          <w:tcPr>
            <w:tcW w:w="7370" w:type="dxa"/>
          </w:tcPr>
          <w:p w14:paraId="3D5BAE6B" w14:textId="77777777" w:rsidR="004464D5" w:rsidRDefault="00000000">
            <w:pPr>
              <w:pStyle w:val="ConsPlusNormal"/>
              <w:jc w:val="both"/>
            </w:pPr>
            <w:r>
              <w:t>Определять роль географических наук в достижении целей устойчивого развития</w:t>
            </w:r>
          </w:p>
        </w:tc>
      </w:tr>
      <w:tr w:rsidR="004464D5" w14:paraId="4D031E87" w14:textId="77777777">
        <w:tc>
          <w:tcPr>
            <w:tcW w:w="1701" w:type="dxa"/>
          </w:tcPr>
          <w:p w14:paraId="6D4A8849" w14:textId="77777777" w:rsidR="004464D5" w:rsidRDefault="00000000">
            <w:pPr>
              <w:pStyle w:val="ConsPlusNormal"/>
              <w:jc w:val="center"/>
            </w:pPr>
            <w:r>
              <w:t>2</w:t>
            </w:r>
          </w:p>
        </w:tc>
        <w:tc>
          <w:tcPr>
            <w:tcW w:w="7370" w:type="dxa"/>
          </w:tcPr>
          <w:p w14:paraId="5F5B4F6E" w14:textId="77777777" w:rsidR="004464D5" w:rsidRDefault="00000000">
            <w:pPr>
              <w:pStyle w:val="ConsPlusNormal"/>
              <w:jc w:val="both"/>
            </w:pPr>
            <w:r>
              <w:t>Освоение и применение знаний о размещении основных географических объектов и территориальной организации природы и общества</w:t>
            </w:r>
          </w:p>
        </w:tc>
      </w:tr>
      <w:tr w:rsidR="004464D5" w14:paraId="4F866A68" w14:textId="77777777">
        <w:tc>
          <w:tcPr>
            <w:tcW w:w="1701" w:type="dxa"/>
          </w:tcPr>
          <w:p w14:paraId="0BB70CA5" w14:textId="77777777" w:rsidR="004464D5" w:rsidRDefault="00000000">
            <w:pPr>
              <w:pStyle w:val="ConsPlusNormal"/>
              <w:jc w:val="center"/>
            </w:pPr>
            <w:r>
              <w:t>2.1</w:t>
            </w:r>
          </w:p>
        </w:tc>
        <w:tc>
          <w:tcPr>
            <w:tcW w:w="7370" w:type="dxa"/>
          </w:tcPr>
          <w:p w14:paraId="086CC320" w14:textId="77777777" w:rsidR="004464D5" w:rsidRDefault="00000000">
            <w:pPr>
              <w:pStyle w:val="ConsPlusNormal"/>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4464D5" w14:paraId="04482110" w14:textId="77777777">
        <w:tc>
          <w:tcPr>
            <w:tcW w:w="1701" w:type="dxa"/>
          </w:tcPr>
          <w:p w14:paraId="72ACF211" w14:textId="77777777" w:rsidR="004464D5" w:rsidRDefault="00000000">
            <w:pPr>
              <w:pStyle w:val="ConsPlusNormal"/>
              <w:jc w:val="center"/>
            </w:pPr>
            <w:r>
              <w:t>2.2</w:t>
            </w:r>
          </w:p>
        </w:tc>
        <w:tc>
          <w:tcPr>
            <w:tcW w:w="7370" w:type="dxa"/>
          </w:tcPr>
          <w:p w14:paraId="6FCF71A8" w14:textId="77777777" w:rsidR="004464D5" w:rsidRDefault="00000000">
            <w:pPr>
              <w:pStyle w:val="ConsPlusNormal"/>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4464D5" w14:paraId="42A66489" w14:textId="77777777">
        <w:tc>
          <w:tcPr>
            <w:tcW w:w="1701" w:type="dxa"/>
          </w:tcPr>
          <w:p w14:paraId="5E290CFF" w14:textId="77777777" w:rsidR="004464D5" w:rsidRDefault="00000000">
            <w:pPr>
              <w:pStyle w:val="ConsPlusNormal"/>
              <w:jc w:val="center"/>
            </w:pPr>
            <w:r>
              <w:t>3</w:t>
            </w:r>
          </w:p>
        </w:tc>
        <w:tc>
          <w:tcPr>
            <w:tcW w:w="7370" w:type="dxa"/>
          </w:tcPr>
          <w:p w14:paraId="67E47697" w14:textId="77777777" w:rsidR="004464D5" w:rsidRDefault="00000000">
            <w:pPr>
              <w:pStyle w:val="ConsPlusNormal"/>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4464D5" w14:paraId="1487871E" w14:textId="77777777">
        <w:tc>
          <w:tcPr>
            <w:tcW w:w="1701" w:type="dxa"/>
          </w:tcPr>
          <w:p w14:paraId="046BA1E8" w14:textId="77777777" w:rsidR="004464D5" w:rsidRDefault="00000000">
            <w:pPr>
              <w:pStyle w:val="ConsPlusNormal"/>
              <w:jc w:val="center"/>
            </w:pPr>
            <w:r>
              <w:t>3.1</w:t>
            </w:r>
          </w:p>
        </w:tc>
        <w:tc>
          <w:tcPr>
            <w:tcW w:w="7370" w:type="dxa"/>
          </w:tcPr>
          <w:p w14:paraId="302EF55C" w14:textId="77777777" w:rsidR="004464D5" w:rsidRDefault="00000000">
            <w:pPr>
              <w:pStyle w:val="ConsPlusNormal"/>
              <w:jc w:val="both"/>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4464D5" w14:paraId="396AEA09" w14:textId="77777777">
        <w:tc>
          <w:tcPr>
            <w:tcW w:w="1701" w:type="dxa"/>
          </w:tcPr>
          <w:p w14:paraId="2E574252" w14:textId="77777777" w:rsidR="004464D5" w:rsidRDefault="00000000">
            <w:pPr>
              <w:pStyle w:val="ConsPlusNormal"/>
              <w:jc w:val="center"/>
            </w:pPr>
            <w:r>
              <w:t>3.2</w:t>
            </w:r>
          </w:p>
        </w:tc>
        <w:tc>
          <w:tcPr>
            <w:tcW w:w="7370" w:type="dxa"/>
          </w:tcPr>
          <w:p w14:paraId="64981502" w14:textId="77777777" w:rsidR="004464D5" w:rsidRDefault="00000000">
            <w:pPr>
              <w:pStyle w:val="ConsPlusNormal"/>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4464D5" w14:paraId="16CF86B5" w14:textId="77777777">
        <w:tc>
          <w:tcPr>
            <w:tcW w:w="1701" w:type="dxa"/>
          </w:tcPr>
          <w:p w14:paraId="55A11BDB" w14:textId="77777777" w:rsidR="004464D5" w:rsidRDefault="00000000">
            <w:pPr>
              <w:pStyle w:val="ConsPlusNormal"/>
              <w:jc w:val="center"/>
            </w:pPr>
            <w:r>
              <w:t>3.3</w:t>
            </w:r>
          </w:p>
        </w:tc>
        <w:tc>
          <w:tcPr>
            <w:tcW w:w="7370" w:type="dxa"/>
          </w:tcPr>
          <w:p w14:paraId="20B6906E" w14:textId="77777777" w:rsidR="004464D5" w:rsidRDefault="00000000">
            <w:pPr>
              <w:pStyle w:val="ConsPlusNormal"/>
              <w:jc w:val="both"/>
            </w:pPr>
            <w: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4464D5" w14:paraId="6D049C74" w14:textId="77777777">
        <w:tc>
          <w:tcPr>
            <w:tcW w:w="1701" w:type="dxa"/>
          </w:tcPr>
          <w:p w14:paraId="326F90D1" w14:textId="77777777" w:rsidR="004464D5" w:rsidRDefault="00000000">
            <w:pPr>
              <w:pStyle w:val="ConsPlusNormal"/>
              <w:jc w:val="center"/>
            </w:pPr>
            <w:r>
              <w:lastRenderedPageBreak/>
              <w:t>3.4</w:t>
            </w:r>
          </w:p>
        </w:tc>
        <w:tc>
          <w:tcPr>
            <w:tcW w:w="7370" w:type="dxa"/>
          </w:tcPr>
          <w:p w14:paraId="7D136B34" w14:textId="77777777" w:rsidR="004464D5" w:rsidRDefault="00000000">
            <w:pPr>
              <w:pStyle w:val="ConsPlusNormal"/>
              <w:jc w:val="both"/>
            </w:pPr>
            <w:r>
              <w:t xml:space="preserve">Устанавливать взаимосвязи между социально-экономическими и </w:t>
            </w:r>
            <w:proofErr w:type="spellStart"/>
            <w:r>
              <w:t>геоэкологическими</w:t>
            </w:r>
            <w:proofErr w:type="spellEnd"/>
            <w:r>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4464D5" w14:paraId="03F792EE" w14:textId="77777777">
        <w:tc>
          <w:tcPr>
            <w:tcW w:w="1701" w:type="dxa"/>
          </w:tcPr>
          <w:p w14:paraId="64F30400" w14:textId="77777777" w:rsidR="004464D5" w:rsidRDefault="00000000">
            <w:pPr>
              <w:pStyle w:val="ConsPlusNormal"/>
              <w:jc w:val="center"/>
            </w:pPr>
            <w:r>
              <w:t>3.5</w:t>
            </w:r>
          </w:p>
        </w:tc>
        <w:tc>
          <w:tcPr>
            <w:tcW w:w="7370" w:type="dxa"/>
          </w:tcPr>
          <w:p w14:paraId="59ED6990" w14:textId="77777777" w:rsidR="004464D5" w:rsidRDefault="00000000">
            <w:pPr>
              <w:pStyle w:val="ConsPlusNormal"/>
              <w:jc w:val="both"/>
            </w:pPr>
            <w:r>
              <w:t>Прогнозировать изменения возрастной структуры населения отдельных стран с использованием источников географической информации</w:t>
            </w:r>
          </w:p>
        </w:tc>
      </w:tr>
      <w:tr w:rsidR="004464D5" w14:paraId="6839A2C0" w14:textId="77777777">
        <w:tc>
          <w:tcPr>
            <w:tcW w:w="1701" w:type="dxa"/>
          </w:tcPr>
          <w:p w14:paraId="4BCC713A" w14:textId="77777777" w:rsidR="004464D5" w:rsidRDefault="00000000">
            <w:pPr>
              <w:pStyle w:val="ConsPlusNormal"/>
              <w:jc w:val="center"/>
            </w:pPr>
            <w:r>
              <w:t>3.6</w:t>
            </w:r>
          </w:p>
        </w:tc>
        <w:tc>
          <w:tcPr>
            <w:tcW w:w="7370" w:type="dxa"/>
          </w:tcPr>
          <w:p w14:paraId="7D20A3D2" w14:textId="77777777" w:rsidR="004464D5" w:rsidRDefault="00000000">
            <w:pPr>
              <w:pStyle w:val="ConsPlusNormal"/>
              <w:jc w:val="both"/>
            </w:pPr>
            <w:r>
              <w:t>Формулировать и (или) обосновывать выводы на основе использования географических знаний</w:t>
            </w:r>
          </w:p>
        </w:tc>
      </w:tr>
      <w:tr w:rsidR="004464D5" w14:paraId="3ADB407B" w14:textId="77777777">
        <w:tc>
          <w:tcPr>
            <w:tcW w:w="1701" w:type="dxa"/>
          </w:tcPr>
          <w:p w14:paraId="06259C82" w14:textId="77777777" w:rsidR="004464D5" w:rsidRDefault="00000000">
            <w:pPr>
              <w:pStyle w:val="ConsPlusNormal"/>
              <w:jc w:val="center"/>
            </w:pPr>
            <w:r>
              <w:t>4</w:t>
            </w:r>
          </w:p>
        </w:tc>
        <w:tc>
          <w:tcPr>
            <w:tcW w:w="7370" w:type="dxa"/>
          </w:tcPr>
          <w:p w14:paraId="6BF1EB42" w14:textId="77777777" w:rsidR="004464D5" w:rsidRDefault="00000000">
            <w:pPr>
              <w:pStyle w:val="ConsPlusNormal"/>
              <w:jc w:val="both"/>
            </w:pPr>
            <w:r>
              <w:t>Владение географической терминологией и системой базовых географических понятий</w:t>
            </w:r>
          </w:p>
        </w:tc>
      </w:tr>
      <w:tr w:rsidR="004464D5" w14:paraId="47669E17" w14:textId="77777777">
        <w:tc>
          <w:tcPr>
            <w:tcW w:w="1701" w:type="dxa"/>
          </w:tcPr>
          <w:p w14:paraId="0845921E" w14:textId="77777777" w:rsidR="004464D5" w:rsidRDefault="00000000">
            <w:pPr>
              <w:pStyle w:val="ConsPlusNormal"/>
              <w:jc w:val="center"/>
            </w:pPr>
            <w:r>
              <w:t>4.1</w:t>
            </w:r>
          </w:p>
        </w:tc>
        <w:tc>
          <w:tcPr>
            <w:tcW w:w="7370" w:type="dxa"/>
          </w:tcPr>
          <w:p w14:paraId="70033DCC" w14:textId="77777777" w:rsidR="004464D5" w:rsidRDefault="00000000">
            <w:pPr>
              <w:pStyle w:val="ConsPlusNormal"/>
              <w:jc w:val="both"/>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4464D5" w14:paraId="08799EFA" w14:textId="77777777">
        <w:tc>
          <w:tcPr>
            <w:tcW w:w="1701" w:type="dxa"/>
          </w:tcPr>
          <w:p w14:paraId="46CBB03F" w14:textId="77777777" w:rsidR="004464D5" w:rsidRDefault="00000000">
            <w:pPr>
              <w:pStyle w:val="ConsPlusNormal"/>
              <w:jc w:val="center"/>
            </w:pPr>
            <w:r>
              <w:t>4.2</w:t>
            </w:r>
          </w:p>
        </w:tc>
        <w:tc>
          <w:tcPr>
            <w:tcW w:w="7370" w:type="dxa"/>
          </w:tcPr>
          <w:p w14:paraId="0F353D34" w14:textId="77777777" w:rsidR="004464D5" w:rsidRDefault="00000000">
            <w:pPr>
              <w:pStyle w:val="ConsPlusNormal"/>
              <w:jc w:val="both"/>
            </w:pPr>
            <w:r>
              <w:t xml:space="preserve">Применять социально-экономические понятия: развитые и развивающиеся, новые индустриальные, нефтедобывающие страны; </w:t>
            </w:r>
            <w:proofErr w:type="spellStart"/>
            <w:r>
              <w:t>ресурсообеспеченность</w:t>
            </w:r>
            <w:proofErr w:type="spellEnd"/>
            <w: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4464D5" w14:paraId="7465D9B9" w14:textId="77777777">
        <w:tc>
          <w:tcPr>
            <w:tcW w:w="1701" w:type="dxa"/>
          </w:tcPr>
          <w:p w14:paraId="3CD4A14E" w14:textId="77777777" w:rsidR="004464D5" w:rsidRDefault="00000000">
            <w:pPr>
              <w:pStyle w:val="ConsPlusNormal"/>
              <w:jc w:val="center"/>
            </w:pPr>
            <w:r>
              <w:t>5</w:t>
            </w:r>
          </w:p>
        </w:tc>
        <w:tc>
          <w:tcPr>
            <w:tcW w:w="7370" w:type="dxa"/>
          </w:tcPr>
          <w:p w14:paraId="443D07ED" w14:textId="77777777" w:rsidR="004464D5" w:rsidRDefault="00000000">
            <w:pPr>
              <w:pStyle w:val="ConsPlusNormal"/>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4464D5" w14:paraId="5A758EFF" w14:textId="77777777">
        <w:tc>
          <w:tcPr>
            <w:tcW w:w="1701" w:type="dxa"/>
          </w:tcPr>
          <w:p w14:paraId="025E8B1E" w14:textId="77777777" w:rsidR="004464D5" w:rsidRDefault="00000000">
            <w:pPr>
              <w:pStyle w:val="ConsPlusNormal"/>
              <w:jc w:val="center"/>
            </w:pPr>
            <w:r>
              <w:t>5.1</w:t>
            </w:r>
          </w:p>
        </w:tc>
        <w:tc>
          <w:tcPr>
            <w:tcW w:w="7370" w:type="dxa"/>
          </w:tcPr>
          <w:p w14:paraId="000BA996" w14:textId="77777777" w:rsidR="004464D5" w:rsidRDefault="00000000">
            <w:pPr>
              <w:pStyle w:val="ConsPlusNormal"/>
              <w:jc w:val="both"/>
            </w:pPr>
            <w:r>
              <w:t>Определять цели и задачи проведения наблюдения (исследования); выбирать форму фиксации результатов наблюдения (исследования)</w:t>
            </w:r>
          </w:p>
        </w:tc>
      </w:tr>
      <w:tr w:rsidR="004464D5" w14:paraId="3F0DDBA6" w14:textId="77777777">
        <w:tc>
          <w:tcPr>
            <w:tcW w:w="1701" w:type="dxa"/>
          </w:tcPr>
          <w:p w14:paraId="6AFBC39D" w14:textId="77777777" w:rsidR="004464D5" w:rsidRDefault="00000000">
            <w:pPr>
              <w:pStyle w:val="ConsPlusNormal"/>
              <w:jc w:val="center"/>
            </w:pPr>
            <w:r>
              <w:t>5.2</w:t>
            </w:r>
          </w:p>
        </w:tc>
        <w:tc>
          <w:tcPr>
            <w:tcW w:w="7370" w:type="dxa"/>
          </w:tcPr>
          <w:p w14:paraId="578C5E63" w14:textId="77777777" w:rsidR="004464D5" w:rsidRDefault="00000000">
            <w:pPr>
              <w:pStyle w:val="ConsPlusNormal"/>
              <w:jc w:val="both"/>
            </w:pPr>
            <w:r>
              <w:t>Формулировать обобщения и выводы по результатам наблюдения (исследования)</w:t>
            </w:r>
          </w:p>
        </w:tc>
      </w:tr>
      <w:tr w:rsidR="004464D5" w14:paraId="4285C871" w14:textId="77777777">
        <w:tc>
          <w:tcPr>
            <w:tcW w:w="1701" w:type="dxa"/>
          </w:tcPr>
          <w:p w14:paraId="11B0476C" w14:textId="77777777" w:rsidR="004464D5" w:rsidRDefault="00000000">
            <w:pPr>
              <w:pStyle w:val="ConsPlusNormal"/>
              <w:jc w:val="center"/>
            </w:pPr>
            <w:r>
              <w:t>6</w:t>
            </w:r>
          </w:p>
        </w:tc>
        <w:tc>
          <w:tcPr>
            <w:tcW w:w="7370" w:type="dxa"/>
          </w:tcPr>
          <w:p w14:paraId="32B0C517" w14:textId="77777777" w:rsidR="004464D5" w:rsidRDefault="00000000">
            <w:pPr>
              <w:pStyle w:val="ConsPlusNormal"/>
              <w:jc w:val="both"/>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w:t>
            </w:r>
            <w:r>
              <w:lastRenderedPageBreak/>
              <w:t>выявления закономерностей и тенденций их развития, прогнозирования</w:t>
            </w:r>
          </w:p>
        </w:tc>
      </w:tr>
      <w:tr w:rsidR="004464D5" w14:paraId="4E3CD569" w14:textId="77777777">
        <w:tc>
          <w:tcPr>
            <w:tcW w:w="1701" w:type="dxa"/>
          </w:tcPr>
          <w:p w14:paraId="21675CA9" w14:textId="77777777" w:rsidR="004464D5" w:rsidRDefault="00000000">
            <w:pPr>
              <w:pStyle w:val="ConsPlusNormal"/>
              <w:jc w:val="center"/>
            </w:pPr>
            <w:r>
              <w:lastRenderedPageBreak/>
              <w:t>6.1</w:t>
            </w:r>
          </w:p>
        </w:tc>
        <w:tc>
          <w:tcPr>
            <w:tcW w:w="7370" w:type="dxa"/>
          </w:tcPr>
          <w:p w14:paraId="155A8F6C" w14:textId="77777777" w:rsidR="004464D5" w:rsidRDefault="00000000">
            <w:pPr>
              <w:pStyle w:val="ConsPlusNormal"/>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4464D5" w14:paraId="04245759" w14:textId="77777777">
        <w:tc>
          <w:tcPr>
            <w:tcW w:w="1701" w:type="dxa"/>
          </w:tcPr>
          <w:p w14:paraId="0ED3F94F" w14:textId="77777777" w:rsidR="004464D5" w:rsidRDefault="00000000">
            <w:pPr>
              <w:pStyle w:val="ConsPlusNormal"/>
              <w:jc w:val="center"/>
            </w:pPr>
            <w:r>
              <w:t>6.2</w:t>
            </w:r>
          </w:p>
        </w:tc>
        <w:tc>
          <w:tcPr>
            <w:tcW w:w="7370" w:type="dxa"/>
          </w:tcPr>
          <w:p w14:paraId="75100F35" w14:textId="77777777" w:rsidR="004464D5" w:rsidRDefault="00000000">
            <w:pPr>
              <w:pStyle w:val="ConsPlusNormal"/>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4464D5" w14:paraId="60A2C667" w14:textId="77777777">
        <w:tc>
          <w:tcPr>
            <w:tcW w:w="1701" w:type="dxa"/>
          </w:tcPr>
          <w:p w14:paraId="0137A4D0" w14:textId="77777777" w:rsidR="004464D5" w:rsidRDefault="00000000">
            <w:pPr>
              <w:pStyle w:val="ConsPlusNormal"/>
              <w:jc w:val="center"/>
            </w:pPr>
            <w:r>
              <w:t>6.3</w:t>
            </w:r>
          </w:p>
        </w:tc>
        <w:tc>
          <w:tcPr>
            <w:tcW w:w="7370" w:type="dxa"/>
          </w:tcPr>
          <w:p w14:paraId="4EBA6ADF" w14:textId="77777777" w:rsidR="004464D5" w:rsidRDefault="00000000">
            <w:pPr>
              <w:pStyle w:val="ConsPlusNormal"/>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4464D5" w14:paraId="56AED5E9" w14:textId="77777777">
        <w:tc>
          <w:tcPr>
            <w:tcW w:w="1701" w:type="dxa"/>
          </w:tcPr>
          <w:p w14:paraId="5FA2371B" w14:textId="77777777" w:rsidR="004464D5" w:rsidRDefault="00000000">
            <w:pPr>
              <w:pStyle w:val="ConsPlusNormal"/>
              <w:jc w:val="center"/>
            </w:pPr>
            <w:r>
              <w:t>6.4</w:t>
            </w:r>
          </w:p>
        </w:tc>
        <w:tc>
          <w:tcPr>
            <w:tcW w:w="7370" w:type="dxa"/>
          </w:tcPr>
          <w:p w14:paraId="6D28F0E8" w14:textId="77777777" w:rsidR="004464D5" w:rsidRDefault="00000000">
            <w:pPr>
              <w:pStyle w:val="ConsPlusNormal"/>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4464D5" w14:paraId="3573792F" w14:textId="77777777">
        <w:tc>
          <w:tcPr>
            <w:tcW w:w="1701" w:type="dxa"/>
          </w:tcPr>
          <w:p w14:paraId="0C513F90" w14:textId="77777777" w:rsidR="004464D5" w:rsidRDefault="00000000">
            <w:pPr>
              <w:pStyle w:val="ConsPlusNormal"/>
              <w:jc w:val="center"/>
            </w:pPr>
            <w:r>
              <w:t>6.5</w:t>
            </w:r>
          </w:p>
        </w:tc>
        <w:tc>
          <w:tcPr>
            <w:tcW w:w="7370" w:type="dxa"/>
          </w:tcPr>
          <w:p w14:paraId="24002AB7" w14:textId="77777777" w:rsidR="004464D5" w:rsidRDefault="00000000">
            <w:pPr>
              <w:pStyle w:val="ConsPlusNormal"/>
              <w:jc w:val="both"/>
            </w:pPr>
            <w:r>
              <w:t>Самостоятельно находить, отбирать и применять различные методы познания для решения практико-ориентированных задач</w:t>
            </w:r>
          </w:p>
        </w:tc>
      </w:tr>
      <w:tr w:rsidR="004464D5" w14:paraId="3D4DAC3E" w14:textId="77777777">
        <w:tc>
          <w:tcPr>
            <w:tcW w:w="1701" w:type="dxa"/>
          </w:tcPr>
          <w:p w14:paraId="29FCDD96" w14:textId="77777777" w:rsidR="004464D5" w:rsidRDefault="00000000">
            <w:pPr>
              <w:pStyle w:val="ConsPlusNormal"/>
              <w:jc w:val="center"/>
            </w:pPr>
            <w:r>
              <w:t>7</w:t>
            </w:r>
          </w:p>
        </w:tc>
        <w:tc>
          <w:tcPr>
            <w:tcW w:w="7370" w:type="dxa"/>
          </w:tcPr>
          <w:p w14:paraId="64CD9157" w14:textId="77777777" w:rsidR="004464D5" w:rsidRDefault="00000000">
            <w:pPr>
              <w:pStyle w:val="ConsPlusNormal"/>
              <w:jc w:val="both"/>
            </w:pPr>
            <w:r>
              <w:t>Владение умениями географического анализа и интерпретации информации из различных источников</w:t>
            </w:r>
          </w:p>
        </w:tc>
      </w:tr>
      <w:tr w:rsidR="004464D5" w14:paraId="4F18590D" w14:textId="77777777">
        <w:tc>
          <w:tcPr>
            <w:tcW w:w="1701" w:type="dxa"/>
          </w:tcPr>
          <w:p w14:paraId="67D5A71B" w14:textId="77777777" w:rsidR="004464D5" w:rsidRDefault="00000000">
            <w:pPr>
              <w:pStyle w:val="ConsPlusNormal"/>
              <w:jc w:val="center"/>
            </w:pPr>
            <w:r>
              <w:t>7.1</w:t>
            </w:r>
          </w:p>
        </w:tc>
        <w:tc>
          <w:tcPr>
            <w:tcW w:w="7370" w:type="dxa"/>
          </w:tcPr>
          <w:p w14:paraId="0A7895D2" w14:textId="77777777" w:rsidR="004464D5" w:rsidRDefault="00000000">
            <w:pPr>
              <w:pStyle w:val="ConsPlusNormal"/>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4464D5" w14:paraId="700F3CC1" w14:textId="77777777">
        <w:tc>
          <w:tcPr>
            <w:tcW w:w="1701" w:type="dxa"/>
          </w:tcPr>
          <w:p w14:paraId="741D37AA" w14:textId="77777777" w:rsidR="004464D5" w:rsidRDefault="00000000">
            <w:pPr>
              <w:pStyle w:val="ConsPlusNormal"/>
              <w:jc w:val="center"/>
            </w:pPr>
            <w:r>
              <w:t>7.2</w:t>
            </w:r>
          </w:p>
        </w:tc>
        <w:tc>
          <w:tcPr>
            <w:tcW w:w="7370" w:type="dxa"/>
          </w:tcPr>
          <w:p w14:paraId="1FED5CD6" w14:textId="77777777" w:rsidR="004464D5" w:rsidRDefault="00000000">
            <w:pPr>
              <w:pStyle w:val="ConsPlusNormal"/>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4464D5" w14:paraId="11FD30EC" w14:textId="77777777">
        <w:tc>
          <w:tcPr>
            <w:tcW w:w="1701" w:type="dxa"/>
          </w:tcPr>
          <w:p w14:paraId="139AAF1A" w14:textId="77777777" w:rsidR="004464D5" w:rsidRDefault="00000000">
            <w:pPr>
              <w:pStyle w:val="ConsPlusNormal"/>
              <w:jc w:val="center"/>
            </w:pPr>
            <w:r>
              <w:t>7.3</w:t>
            </w:r>
          </w:p>
        </w:tc>
        <w:tc>
          <w:tcPr>
            <w:tcW w:w="7370" w:type="dxa"/>
          </w:tcPr>
          <w:p w14:paraId="303C3D02" w14:textId="77777777" w:rsidR="004464D5" w:rsidRDefault="00000000">
            <w:pPr>
              <w:pStyle w:val="ConsPlusNormal"/>
              <w:jc w:val="both"/>
            </w:pPr>
            <w: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4464D5" w14:paraId="31DFEE80" w14:textId="77777777">
        <w:tc>
          <w:tcPr>
            <w:tcW w:w="1701" w:type="dxa"/>
          </w:tcPr>
          <w:p w14:paraId="394A943E" w14:textId="77777777" w:rsidR="004464D5" w:rsidRDefault="00000000">
            <w:pPr>
              <w:pStyle w:val="ConsPlusNormal"/>
              <w:jc w:val="center"/>
            </w:pPr>
            <w:r>
              <w:t>8</w:t>
            </w:r>
          </w:p>
        </w:tc>
        <w:tc>
          <w:tcPr>
            <w:tcW w:w="7370" w:type="dxa"/>
          </w:tcPr>
          <w:p w14:paraId="7D25E570" w14:textId="77777777" w:rsidR="004464D5" w:rsidRDefault="00000000">
            <w:pPr>
              <w:pStyle w:val="ConsPlusNormal"/>
              <w:jc w:val="both"/>
            </w:pPr>
            <w:r>
              <w:t xml:space="preserve">Сформированность умений применять географические знания для объяснения изученных социально-экономических и </w:t>
            </w:r>
            <w:proofErr w:type="spellStart"/>
            <w:r>
              <w:t>геоэкологических</w:t>
            </w:r>
            <w:proofErr w:type="spellEnd"/>
            <w:r>
              <w:t xml:space="preserve"> явлений и процессов в странах мира</w:t>
            </w:r>
          </w:p>
        </w:tc>
      </w:tr>
      <w:tr w:rsidR="004464D5" w14:paraId="6AAA0845" w14:textId="77777777">
        <w:tc>
          <w:tcPr>
            <w:tcW w:w="1701" w:type="dxa"/>
          </w:tcPr>
          <w:p w14:paraId="76CD853B" w14:textId="77777777" w:rsidR="004464D5" w:rsidRDefault="00000000">
            <w:pPr>
              <w:pStyle w:val="ConsPlusNormal"/>
              <w:jc w:val="center"/>
            </w:pPr>
            <w:r>
              <w:t>8.1</w:t>
            </w:r>
          </w:p>
        </w:tc>
        <w:tc>
          <w:tcPr>
            <w:tcW w:w="7370" w:type="dxa"/>
          </w:tcPr>
          <w:p w14:paraId="457D1561" w14:textId="77777777" w:rsidR="004464D5" w:rsidRDefault="00000000">
            <w:pPr>
              <w:pStyle w:val="ConsPlusNormal"/>
              <w:jc w:val="both"/>
            </w:pPr>
            <w:r>
              <w:t xml:space="preserve">Объяснять географические особенности стран с разным уровнем </w:t>
            </w:r>
            <w:r>
              <w:lastRenderedPageBreak/>
              <w:t>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4464D5" w14:paraId="43DC7B59" w14:textId="77777777">
        <w:tc>
          <w:tcPr>
            <w:tcW w:w="1701" w:type="dxa"/>
          </w:tcPr>
          <w:p w14:paraId="180C3DB3" w14:textId="77777777" w:rsidR="004464D5" w:rsidRDefault="00000000">
            <w:pPr>
              <w:pStyle w:val="ConsPlusNormal"/>
              <w:jc w:val="center"/>
            </w:pPr>
            <w:r>
              <w:lastRenderedPageBreak/>
              <w:t>8.2</w:t>
            </w:r>
          </w:p>
        </w:tc>
        <w:tc>
          <w:tcPr>
            <w:tcW w:w="7370" w:type="dxa"/>
          </w:tcPr>
          <w:p w14:paraId="28A7AE75" w14:textId="77777777" w:rsidR="004464D5" w:rsidRDefault="00000000">
            <w:pPr>
              <w:pStyle w:val="ConsPlusNormal"/>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4464D5" w14:paraId="34ABB700" w14:textId="77777777">
        <w:tc>
          <w:tcPr>
            <w:tcW w:w="1701" w:type="dxa"/>
          </w:tcPr>
          <w:p w14:paraId="7C74CBB0" w14:textId="77777777" w:rsidR="004464D5" w:rsidRDefault="00000000">
            <w:pPr>
              <w:pStyle w:val="ConsPlusNormal"/>
              <w:jc w:val="center"/>
            </w:pPr>
            <w:r>
              <w:t>9</w:t>
            </w:r>
          </w:p>
        </w:tc>
        <w:tc>
          <w:tcPr>
            <w:tcW w:w="7370" w:type="dxa"/>
          </w:tcPr>
          <w:p w14:paraId="27B70E48" w14:textId="77777777" w:rsidR="004464D5" w:rsidRDefault="00000000">
            <w:pPr>
              <w:pStyle w:val="ConsPlusNormal"/>
              <w:jc w:val="both"/>
            </w:pPr>
            <w:r>
              <w:t>Сформированность умений применять географические знания для оценки разнообразных явлений и процессов</w:t>
            </w:r>
          </w:p>
        </w:tc>
      </w:tr>
      <w:tr w:rsidR="004464D5" w14:paraId="44178D78" w14:textId="77777777">
        <w:tc>
          <w:tcPr>
            <w:tcW w:w="1701" w:type="dxa"/>
          </w:tcPr>
          <w:p w14:paraId="3A98427B" w14:textId="77777777" w:rsidR="004464D5" w:rsidRDefault="00000000">
            <w:pPr>
              <w:pStyle w:val="ConsPlusNormal"/>
              <w:jc w:val="center"/>
            </w:pPr>
            <w:r>
              <w:t>9.1</w:t>
            </w:r>
          </w:p>
        </w:tc>
        <w:tc>
          <w:tcPr>
            <w:tcW w:w="7370" w:type="dxa"/>
          </w:tcPr>
          <w:p w14:paraId="7E3B4D75" w14:textId="77777777" w:rsidR="004464D5" w:rsidRDefault="00000000">
            <w:pPr>
              <w:pStyle w:val="ConsPlusNormal"/>
              <w:jc w:val="both"/>
            </w:pPr>
            <w:r>
              <w:t xml:space="preserve">Оценивать географические факторы, определяющие сущность и динамику важнейших социально-экономических и </w:t>
            </w:r>
            <w:proofErr w:type="spellStart"/>
            <w:r>
              <w:t>геоэкологических</w:t>
            </w:r>
            <w:proofErr w:type="spellEnd"/>
            <w:r>
              <w:t xml:space="preserve"> процессов; изученные социально-экономические и </w:t>
            </w:r>
            <w:proofErr w:type="spellStart"/>
            <w:r>
              <w:t>геоэкологические</w:t>
            </w:r>
            <w:proofErr w:type="spellEnd"/>
            <w: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4464D5" w14:paraId="71F45BF8" w14:textId="77777777">
        <w:tc>
          <w:tcPr>
            <w:tcW w:w="1701" w:type="dxa"/>
          </w:tcPr>
          <w:p w14:paraId="569B1A1F" w14:textId="77777777" w:rsidR="004464D5" w:rsidRDefault="00000000">
            <w:pPr>
              <w:pStyle w:val="ConsPlusNormal"/>
              <w:jc w:val="center"/>
            </w:pPr>
            <w:r>
              <w:t>9.2</w:t>
            </w:r>
          </w:p>
        </w:tc>
        <w:tc>
          <w:tcPr>
            <w:tcW w:w="7370" w:type="dxa"/>
          </w:tcPr>
          <w:p w14:paraId="1745F5D3" w14:textId="77777777" w:rsidR="004464D5" w:rsidRDefault="00000000">
            <w:pPr>
              <w:pStyle w:val="ConsPlusNormal"/>
              <w:jc w:val="both"/>
            </w:pPr>
            <w: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4464D5" w14:paraId="06449B2D" w14:textId="77777777">
        <w:tc>
          <w:tcPr>
            <w:tcW w:w="1701" w:type="dxa"/>
          </w:tcPr>
          <w:p w14:paraId="46791B66" w14:textId="77777777" w:rsidR="004464D5" w:rsidRDefault="00000000">
            <w:pPr>
              <w:pStyle w:val="ConsPlusNormal"/>
              <w:jc w:val="center"/>
            </w:pPr>
            <w:r>
              <w:t>10</w:t>
            </w:r>
          </w:p>
        </w:tc>
        <w:tc>
          <w:tcPr>
            <w:tcW w:w="7370" w:type="dxa"/>
          </w:tcPr>
          <w:p w14:paraId="2F1CFDE2" w14:textId="77777777" w:rsidR="004464D5" w:rsidRDefault="00000000">
            <w:pPr>
              <w:pStyle w:val="ConsPlusNormal"/>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4464D5" w14:paraId="07EF88B3" w14:textId="77777777">
        <w:tc>
          <w:tcPr>
            <w:tcW w:w="1701" w:type="dxa"/>
          </w:tcPr>
          <w:p w14:paraId="1101B92F" w14:textId="77777777" w:rsidR="004464D5" w:rsidRDefault="00000000">
            <w:pPr>
              <w:pStyle w:val="ConsPlusNormal"/>
              <w:jc w:val="center"/>
            </w:pPr>
            <w:r>
              <w:t>10.1</w:t>
            </w:r>
          </w:p>
        </w:tc>
        <w:tc>
          <w:tcPr>
            <w:tcW w:w="7370" w:type="dxa"/>
          </w:tcPr>
          <w:p w14:paraId="0A29FD85" w14:textId="77777777" w:rsidR="004464D5" w:rsidRDefault="00000000">
            <w:pPr>
              <w:pStyle w:val="ConsPlusNormal"/>
              <w:jc w:val="both"/>
            </w:pPr>
            <w:r>
              <w:t>Описывать географические аспекты проблем взаимодействия природы и общества</w:t>
            </w:r>
          </w:p>
        </w:tc>
      </w:tr>
      <w:tr w:rsidR="004464D5" w14:paraId="2F41C3E4" w14:textId="77777777">
        <w:tc>
          <w:tcPr>
            <w:tcW w:w="1701" w:type="dxa"/>
          </w:tcPr>
          <w:p w14:paraId="0B5BE30B" w14:textId="77777777" w:rsidR="004464D5" w:rsidRDefault="00000000">
            <w:pPr>
              <w:pStyle w:val="ConsPlusNormal"/>
              <w:jc w:val="center"/>
            </w:pPr>
            <w:r>
              <w:t>10.2</w:t>
            </w:r>
          </w:p>
        </w:tc>
        <w:tc>
          <w:tcPr>
            <w:tcW w:w="7370" w:type="dxa"/>
          </w:tcPr>
          <w:p w14:paraId="5F21D052" w14:textId="77777777" w:rsidR="004464D5" w:rsidRDefault="00000000">
            <w:pPr>
              <w:pStyle w:val="ConsPlusNormal"/>
              <w:jc w:val="both"/>
            </w:pPr>
            <w:r>
              <w:t>Приводить примеры взаимосвязи глобальных проблем; возможных путей решения глобальных проблем</w:t>
            </w:r>
          </w:p>
        </w:tc>
      </w:tr>
    </w:tbl>
    <w:p w14:paraId="0904BD1A" w14:textId="77777777" w:rsidR="004464D5" w:rsidRDefault="004464D5">
      <w:pPr>
        <w:pStyle w:val="ConsPlusNormal"/>
        <w:ind w:firstLine="540"/>
        <w:jc w:val="both"/>
      </w:pPr>
    </w:p>
    <w:p w14:paraId="15D73590" w14:textId="77777777" w:rsidR="004464D5" w:rsidRDefault="00000000">
      <w:pPr>
        <w:pStyle w:val="ConsPlusNormal"/>
        <w:jc w:val="right"/>
      </w:pPr>
      <w:r>
        <w:t>Таблица 22.3</w:t>
      </w:r>
    </w:p>
    <w:p w14:paraId="7C2E81BE" w14:textId="77777777" w:rsidR="004464D5" w:rsidRDefault="004464D5">
      <w:pPr>
        <w:pStyle w:val="ConsPlusNormal"/>
        <w:ind w:firstLine="540"/>
        <w:jc w:val="both"/>
      </w:pPr>
    </w:p>
    <w:p w14:paraId="1F344B37" w14:textId="77777777" w:rsidR="004464D5" w:rsidRDefault="00000000">
      <w:pPr>
        <w:pStyle w:val="ConsPlusNormal"/>
        <w:jc w:val="center"/>
      </w:pPr>
      <w:r>
        <w:t>Проверяемые элементы содержания (11 класс)</w:t>
      </w:r>
    </w:p>
    <w:p w14:paraId="343633C1" w14:textId="77777777" w:rsidR="004464D5" w:rsidRDefault="004464D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4464D5" w14:paraId="2EA45ECF" w14:textId="77777777">
        <w:tc>
          <w:tcPr>
            <w:tcW w:w="1077" w:type="dxa"/>
          </w:tcPr>
          <w:p w14:paraId="1E6C447D" w14:textId="77777777" w:rsidR="004464D5" w:rsidRDefault="00000000">
            <w:pPr>
              <w:pStyle w:val="ConsPlusNormal"/>
              <w:jc w:val="center"/>
            </w:pPr>
            <w:r>
              <w:t>Код</w:t>
            </w:r>
          </w:p>
        </w:tc>
        <w:tc>
          <w:tcPr>
            <w:tcW w:w="7994" w:type="dxa"/>
          </w:tcPr>
          <w:p w14:paraId="3A8C2CED" w14:textId="77777777" w:rsidR="004464D5" w:rsidRDefault="00000000">
            <w:pPr>
              <w:pStyle w:val="ConsPlusNormal"/>
              <w:jc w:val="center"/>
            </w:pPr>
            <w:r>
              <w:t>Проверяемый элемент содержания</w:t>
            </w:r>
          </w:p>
        </w:tc>
      </w:tr>
      <w:tr w:rsidR="004464D5" w14:paraId="5CD6DA9E" w14:textId="77777777">
        <w:tc>
          <w:tcPr>
            <w:tcW w:w="1077" w:type="dxa"/>
          </w:tcPr>
          <w:p w14:paraId="72D5F573" w14:textId="77777777" w:rsidR="004464D5" w:rsidRDefault="00000000">
            <w:pPr>
              <w:pStyle w:val="ConsPlusNormal"/>
              <w:jc w:val="center"/>
            </w:pPr>
            <w:r>
              <w:t>1</w:t>
            </w:r>
          </w:p>
        </w:tc>
        <w:tc>
          <w:tcPr>
            <w:tcW w:w="7994" w:type="dxa"/>
          </w:tcPr>
          <w:p w14:paraId="15363D35" w14:textId="77777777" w:rsidR="004464D5" w:rsidRDefault="00000000">
            <w:pPr>
              <w:pStyle w:val="ConsPlusNormal"/>
              <w:jc w:val="both"/>
            </w:pPr>
            <w:r>
              <w:t>Регионы и страны мира</w:t>
            </w:r>
          </w:p>
        </w:tc>
      </w:tr>
      <w:tr w:rsidR="004464D5" w14:paraId="03803B22" w14:textId="77777777">
        <w:tc>
          <w:tcPr>
            <w:tcW w:w="1077" w:type="dxa"/>
          </w:tcPr>
          <w:p w14:paraId="398DBA5D" w14:textId="77777777" w:rsidR="004464D5" w:rsidRDefault="00000000">
            <w:pPr>
              <w:pStyle w:val="ConsPlusNormal"/>
              <w:jc w:val="center"/>
            </w:pPr>
            <w:r>
              <w:t>1.1</w:t>
            </w:r>
          </w:p>
        </w:tc>
        <w:tc>
          <w:tcPr>
            <w:tcW w:w="7994" w:type="dxa"/>
          </w:tcPr>
          <w:p w14:paraId="0D3348E5" w14:textId="77777777" w:rsidR="004464D5" w:rsidRDefault="00000000">
            <w:pPr>
              <w:pStyle w:val="ConsPlusNormal"/>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4464D5" w14:paraId="5C0D2A13" w14:textId="77777777">
        <w:tc>
          <w:tcPr>
            <w:tcW w:w="1077" w:type="dxa"/>
          </w:tcPr>
          <w:p w14:paraId="696934D5" w14:textId="77777777" w:rsidR="004464D5" w:rsidRDefault="00000000">
            <w:pPr>
              <w:pStyle w:val="ConsPlusNormal"/>
              <w:jc w:val="center"/>
            </w:pPr>
            <w:r>
              <w:lastRenderedPageBreak/>
              <w:t>1.2</w:t>
            </w:r>
          </w:p>
        </w:tc>
        <w:tc>
          <w:tcPr>
            <w:tcW w:w="7994" w:type="dxa"/>
          </w:tcPr>
          <w:p w14:paraId="041CB30A" w14:textId="77777777" w:rsidR="004464D5" w:rsidRDefault="00000000">
            <w:pPr>
              <w:pStyle w:val="ConsPlusNormal"/>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4464D5" w14:paraId="6B1E32C1" w14:textId="77777777">
        <w:tc>
          <w:tcPr>
            <w:tcW w:w="1077" w:type="dxa"/>
          </w:tcPr>
          <w:p w14:paraId="0013F186" w14:textId="77777777" w:rsidR="004464D5" w:rsidRDefault="00000000">
            <w:pPr>
              <w:pStyle w:val="ConsPlusNormal"/>
              <w:jc w:val="center"/>
            </w:pPr>
            <w:r>
              <w:t>1.3</w:t>
            </w:r>
          </w:p>
        </w:tc>
        <w:tc>
          <w:tcPr>
            <w:tcW w:w="7994" w:type="dxa"/>
          </w:tcPr>
          <w:p w14:paraId="18255442" w14:textId="77777777" w:rsidR="004464D5" w:rsidRDefault="00000000">
            <w:pPr>
              <w:pStyle w:val="ConsPlusNormal"/>
              <w:jc w:val="both"/>
            </w:pPr>
            <w: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4464D5" w14:paraId="072DBE47" w14:textId="77777777">
        <w:tc>
          <w:tcPr>
            <w:tcW w:w="1077" w:type="dxa"/>
          </w:tcPr>
          <w:p w14:paraId="008E0841" w14:textId="77777777" w:rsidR="004464D5" w:rsidRDefault="00000000">
            <w:pPr>
              <w:pStyle w:val="ConsPlusNormal"/>
              <w:jc w:val="center"/>
            </w:pPr>
            <w:r>
              <w:t>1.4</w:t>
            </w:r>
          </w:p>
        </w:tc>
        <w:tc>
          <w:tcPr>
            <w:tcW w:w="7994" w:type="dxa"/>
          </w:tcPr>
          <w:p w14:paraId="63DF4382" w14:textId="77777777" w:rsidR="004464D5" w:rsidRDefault="00000000">
            <w:pPr>
              <w:pStyle w:val="ConsPlusNormal"/>
              <w:jc w:val="both"/>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4464D5" w14:paraId="50074A7A" w14:textId="77777777">
        <w:tc>
          <w:tcPr>
            <w:tcW w:w="1077" w:type="dxa"/>
          </w:tcPr>
          <w:p w14:paraId="00E965E4" w14:textId="77777777" w:rsidR="004464D5" w:rsidRDefault="00000000">
            <w:pPr>
              <w:pStyle w:val="ConsPlusNormal"/>
              <w:jc w:val="center"/>
            </w:pPr>
            <w:r>
              <w:t>1.5</w:t>
            </w:r>
          </w:p>
        </w:tc>
        <w:tc>
          <w:tcPr>
            <w:tcW w:w="7994" w:type="dxa"/>
          </w:tcPr>
          <w:p w14:paraId="14F682DE" w14:textId="77777777" w:rsidR="004464D5" w:rsidRDefault="00000000">
            <w:pPr>
              <w:pStyle w:val="ConsPlusNormal"/>
              <w:jc w:val="both"/>
            </w:pPr>
            <w: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4464D5" w14:paraId="24F5F647" w14:textId="77777777">
        <w:tc>
          <w:tcPr>
            <w:tcW w:w="1077" w:type="dxa"/>
          </w:tcPr>
          <w:p w14:paraId="42C108C5" w14:textId="77777777" w:rsidR="004464D5" w:rsidRDefault="00000000">
            <w:pPr>
              <w:pStyle w:val="ConsPlusNormal"/>
              <w:jc w:val="center"/>
            </w:pPr>
            <w:r>
              <w:t>1.6</w:t>
            </w:r>
          </w:p>
        </w:tc>
        <w:tc>
          <w:tcPr>
            <w:tcW w:w="7994" w:type="dxa"/>
          </w:tcPr>
          <w:p w14:paraId="027A32A8" w14:textId="77777777" w:rsidR="004464D5" w:rsidRDefault="00000000">
            <w:pPr>
              <w:pStyle w:val="ConsPlusNormal"/>
              <w:jc w:val="both"/>
            </w:pPr>
            <w:r>
              <w:t xml:space="preserve">Россия на геополитической, геоэкономической и </w:t>
            </w:r>
            <w:proofErr w:type="spellStart"/>
            <w:r>
              <w:t>геодемографической</w:t>
            </w:r>
            <w:proofErr w:type="spellEnd"/>
            <w: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4464D5" w14:paraId="114CE1B1" w14:textId="77777777">
        <w:tc>
          <w:tcPr>
            <w:tcW w:w="1077" w:type="dxa"/>
          </w:tcPr>
          <w:p w14:paraId="0AF5D1D3" w14:textId="77777777" w:rsidR="004464D5" w:rsidRDefault="00000000">
            <w:pPr>
              <w:pStyle w:val="ConsPlusNormal"/>
              <w:jc w:val="center"/>
            </w:pPr>
            <w:r>
              <w:t>2</w:t>
            </w:r>
          </w:p>
        </w:tc>
        <w:tc>
          <w:tcPr>
            <w:tcW w:w="7994" w:type="dxa"/>
          </w:tcPr>
          <w:p w14:paraId="137F2F79" w14:textId="77777777" w:rsidR="004464D5" w:rsidRDefault="00000000">
            <w:pPr>
              <w:pStyle w:val="ConsPlusNormal"/>
              <w:jc w:val="both"/>
            </w:pPr>
            <w:r>
              <w:t>Глобальные проблемы человечества</w:t>
            </w:r>
          </w:p>
        </w:tc>
      </w:tr>
      <w:tr w:rsidR="004464D5" w14:paraId="60ED4B84" w14:textId="77777777">
        <w:tc>
          <w:tcPr>
            <w:tcW w:w="1077" w:type="dxa"/>
          </w:tcPr>
          <w:p w14:paraId="4D7B07A3" w14:textId="77777777" w:rsidR="004464D5" w:rsidRDefault="00000000">
            <w:pPr>
              <w:pStyle w:val="ConsPlusNormal"/>
              <w:jc w:val="center"/>
            </w:pPr>
            <w:r>
              <w:t>2.1</w:t>
            </w:r>
          </w:p>
        </w:tc>
        <w:tc>
          <w:tcPr>
            <w:tcW w:w="7994" w:type="dxa"/>
          </w:tcPr>
          <w:p w14:paraId="03E0C4DF" w14:textId="77777777" w:rsidR="004464D5" w:rsidRDefault="00000000">
            <w:pPr>
              <w:pStyle w:val="ConsPlusNormal"/>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4464D5" w14:paraId="498F5D2F" w14:textId="77777777">
        <w:tc>
          <w:tcPr>
            <w:tcW w:w="1077" w:type="dxa"/>
          </w:tcPr>
          <w:p w14:paraId="0A77031D" w14:textId="77777777" w:rsidR="004464D5" w:rsidRDefault="00000000">
            <w:pPr>
              <w:pStyle w:val="ConsPlusNormal"/>
              <w:jc w:val="center"/>
            </w:pPr>
            <w:r>
              <w:t>2.2</w:t>
            </w:r>
          </w:p>
        </w:tc>
        <w:tc>
          <w:tcPr>
            <w:tcW w:w="7994" w:type="dxa"/>
          </w:tcPr>
          <w:p w14:paraId="12BF2231" w14:textId="77777777" w:rsidR="004464D5" w:rsidRDefault="00000000">
            <w:pPr>
              <w:pStyle w:val="ConsPlusNormal"/>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4464D5" w14:paraId="366CD817" w14:textId="77777777">
        <w:tc>
          <w:tcPr>
            <w:tcW w:w="1077" w:type="dxa"/>
          </w:tcPr>
          <w:p w14:paraId="1BF6B46F" w14:textId="77777777" w:rsidR="004464D5" w:rsidRDefault="00000000">
            <w:pPr>
              <w:pStyle w:val="ConsPlusNormal"/>
              <w:jc w:val="center"/>
            </w:pPr>
            <w:r>
              <w:lastRenderedPageBreak/>
              <w:t>2.3</w:t>
            </w:r>
          </w:p>
        </w:tc>
        <w:tc>
          <w:tcPr>
            <w:tcW w:w="7994" w:type="dxa"/>
          </w:tcPr>
          <w:p w14:paraId="6274D06D" w14:textId="77777777" w:rsidR="004464D5" w:rsidRDefault="00000000">
            <w:pPr>
              <w:pStyle w:val="ConsPlusNormal"/>
              <w:jc w:val="both"/>
            </w:pPr>
            <w:r>
              <w:t>Глобальные проблемы народонаселения: демографическая, продовольственная, роста городов, здоровья и долголетия человека</w:t>
            </w:r>
          </w:p>
        </w:tc>
      </w:tr>
      <w:tr w:rsidR="004464D5" w14:paraId="223F8B80" w14:textId="77777777">
        <w:tc>
          <w:tcPr>
            <w:tcW w:w="1077" w:type="dxa"/>
          </w:tcPr>
          <w:p w14:paraId="08AAB2D1" w14:textId="77777777" w:rsidR="004464D5" w:rsidRDefault="00000000">
            <w:pPr>
              <w:pStyle w:val="ConsPlusNormal"/>
              <w:jc w:val="center"/>
            </w:pPr>
            <w:r>
              <w:t>2.4</w:t>
            </w:r>
          </w:p>
        </w:tc>
        <w:tc>
          <w:tcPr>
            <w:tcW w:w="7994" w:type="dxa"/>
          </w:tcPr>
          <w:p w14:paraId="179AA1D8" w14:textId="77777777" w:rsidR="004464D5" w:rsidRDefault="00000000">
            <w:pPr>
              <w:pStyle w:val="ConsPlusNormal"/>
              <w:jc w:val="both"/>
            </w:pPr>
            <w: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7AD77188" w14:textId="77777777" w:rsidR="004464D5" w:rsidRDefault="00000000">
      <w:pPr>
        <w:pStyle w:val="2"/>
        <w:rPr>
          <w:b/>
          <w:bCs/>
          <w:color w:val="auto"/>
          <w:sz w:val="24"/>
          <w:szCs w:val="24"/>
        </w:rPr>
      </w:pPr>
      <w:bookmarkStart w:id="40" w:name="_Toc216793639"/>
      <w:r>
        <w:rPr>
          <w:rFonts w:eastAsia="SchoolBookSanPin"/>
          <w:b/>
          <w:bCs/>
          <w:color w:val="auto"/>
          <w:sz w:val="24"/>
          <w:szCs w:val="24"/>
        </w:rPr>
        <w:t>2.2.6. Федеральная рабочая программа по учебному предмету «Основы безопасности и защиты Родины».</w:t>
      </w:r>
      <w:bookmarkEnd w:id="40"/>
      <w:r>
        <w:rPr>
          <w:b/>
          <w:bCs/>
          <w:color w:val="auto"/>
          <w:sz w:val="24"/>
          <w:szCs w:val="24"/>
        </w:rPr>
        <w:t xml:space="preserve"> </w:t>
      </w:r>
    </w:p>
    <w:p w14:paraId="362B6BE9" w14:textId="77777777" w:rsidR="004464D5" w:rsidRDefault="00000000">
      <w:pPr>
        <w:rPr>
          <w:b/>
          <w:bCs/>
          <w:sz w:val="24"/>
          <w:szCs w:val="24"/>
        </w:rPr>
      </w:pPr>
      <w:r>
        <w:rPr>
          <w:b/>
          <w:bCs/>
          <w:sz w:val="24"/>
          <w:szCs w:val="24"/>
        </w:rPr>
        <w:t xml:space="preserve">Нумерация сохранена в соответствии с ФОП СОО. </w:t>
      </w:r>
    </w:p>
    <w:p w14:paraId="3AD7AD1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 Федеральная рабочая программа по учебному предмету "Основы безопасности и защиты Родины".</w:t>
      </w:r>
    </w:p>
    <w:p w14:paraId="7F178D2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458F673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 Пояснительная записка.</w:t>
      </w:r>
    </w:p>
    <w:p w14:paraId="2978670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0B163A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EBD3CB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6CCF235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127_1.2.3. Программа ОБЗР обеспечивает:</w:t>
      </w:r>
    </w:p>
    <w:p w14:paraId="618B28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32941E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75978E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3E7F44B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подготовку выпускников к решению актуальных практических задач безопасности жизнедеятельности в повседневной жизни.</w:t>
      </w:r>
    </w:p>
    <w:p w14:paraId="337B75B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225F125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модуль № 1 "Безопасное и устойчивое развитие личности, общества, государства";</w:t>
      </w:r>
    </w:p>
    <w:p w14:paraId="34507E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2 "Основы военной подготовки";</w:t>
      </w:r>
    </w:p>
    <w:p w14:paraId="0F1CA84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3 "Культура безопасности жизнедеятельности в современном обществе";</w:t>
      </w:r>
    </w:p>
    <w:p w14:paraId="5971968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4 "Безопасность в быту";</w:t>
      </w:r>
    </w:p>
    <w:p w14:paraId="75A852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5 "Безопасность на транспорте";</w:t>
      </w:r>
    </w:p>
    <w:p w14:paraId="557288D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6 "Безопасность в общественных местах";</w:t>
      </w:r>
    </w:p>
    <w:p w14:paraId="25F96A5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7 "Безопасность в природной среде";</w:t>
      </w:r>
    </w:p>
    <w:p w14:paraId="6C706BB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8 "Основы медицинских знаний. Оказание первой помощи";</w:t>
      </w:r>
    </w:p>
    <w:p w14:paraId="2FE0E7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9 "Безопасность в социуме";</w:t>
      </w:r>
    </w:p>
    <w:p w14:paraId="620FB7E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10 "Безопасность в информационном пространстве";</w:t>
      </w:r>
    </w:p>
    <w:p w14:paraId="100DF2E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модуль № 11 "Основы противодействия экстремизму и терроризму".</w:t>
      </w:r>
    </w:p>
    <w:p w14:paraId="022B67C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5639D0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303A4F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3DDBA6F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45" w:anchor="6560IO" w:history="1">
        <w:r w:rsidR="004464D5">
          <w:rPr>
            <w:rStyle w:val="a6"/>
            <w:color w:val="000000" w:themeColor="text1"/>
          </w:rPr>
          <w:t>Стратегией национальной безопасности Российской Федерации</w:t>
        </w:r>
      </w:hyperlink>
      <w:r>
        <w:rPr>
          <w:color w:val="000000" w:themeColor="text1"/>
        </w:rPr>
        <w:t>, утвержденной </w:t>
      </w:r>
      <w:hyperlink r:id="rId46" w:anchor="64U0IK" w:history="1">
        <w:r w:rsidR="004464D5">
          <w:rPr>
            <w:rStyle w:val="a6"/>
            <w:color w:val="000000" w:themeColor="text1"/>
          </w:rPr>
          <w:t>Указом Президента Российской Федерации от 2 июля 2021 г. № 400</w:t>
        </w:r>
      </w:hyperlink>
      <w:r>
        <w:rPr>
          <w:color w:val="000000" w:themeColor="text1"/>
        </w:rPr>
        <w:t>, Национальными целями развития Российской Федерации на период до 2030 года, утвержденными </w:t>
      </w:r>
      <w:hyperlink r:id="rId47" w:anchor="7D20K3" w:history="1">
        <w:r w:rsidR="004464D5">
          <w:rPr>
            <w:rStyle w:val="a6"/>
            <w:color w:val="000000" w:themeColor="text1"/>
          </w:rPr>
          <w:t>Указом Президента Российской Федерации от 21 июля 2020 г. № 474</w:t>
        </w:r>
      </w:hyperlink>
      <w:r>
        <w:rPr>
          <w:color w:val="000000" w:themeColor="text1"/>
        </w:rPr>
        <w:t>, </w:t>
      </w:r>
      <w:hyperlink r:id="rId48" w:anchor="6560IO" w:history="1">
        <w:r w:rsidR="004464D5">
          <w:rPr>
            <w:rStyle w:val="a6"/>
            <w:color w:val="000000" w:themeColor="text1"/>
          </w:rPr>
          <w:t>государственной программой Российской Федерации "Развитие образования"</w:t>
        </w:r>
      </w:hyperlink>
      <w:r>
        <w:rPr>
          <w:color w:val="000000" w:themeColor="text1"/>
        </w:rPr>
        <w:t>, утвержденной </w:t>
      </w:r>
      <w:hyperlink r:id="rId49" w:history="1">
        <w:r w:rsidR="004464D5">
          <w:rPr>
            <w:rStyle w:val="a6"/>
            <w:color w:val="000000" w:themeColor="text1"/>
          </w:rPr>
          <w:t>постановлением Правительства Российской Федерации от 26 декабря 2017 г. № 1642</w:t>
        </w:r>
      </w:hyperlink>
      <w:r>
        <w:rPr>
          <w:color w:val="000000" w:themeColor="text1"/>
        </w:rPr>
        <w:t>.</w:t>
      </w:r>
    </w:p>
    <w:p w14:paraId="2EA11D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127_1.2.9.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w:t>
      </w:r>
      <w:r>
        <w:rPr>
          <w:color w:val="000000" w:themeColor="text1"/>
        </w:rPr>
        <w:lastRenderedPageBreak/>
        <w:t>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5F2212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64EED7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39CCEBA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578AC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0175CE0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1F6D98C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4A8B6AB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6189614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6E64E54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127_1.3. Содержание обучения:</w:t>
      </w:r>
    </w:p>
    <w:p w14:paraId="2FBDFAB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127_1.3.1. Модуль № 1 "Безопасное и устойчивое развитие личности, общества, государства":</w:t>
      </w:r>
    </w:p>
    <w:p w14:paraId="2648116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правовая основа обеспечения национальной безопасности;</w:t>
      </w:r>
    </w:p>
    <w:p w14:paraId="35D15F5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принципы обеспечения национальной безопасности;</w:t>
      </w:r>
    </w:p>
    <w:p w14:paraId="3C44215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реализация национальных приоритетов как условие обеспечения национальной безопасности и устойчивого развития Российской Федерации;</w:t>
      </w:r>
    </w:p>
    <w:p w14:paraId="1CBEF28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взаимодействие личности, государства и общества в реализации национальных приоритетов;</w:t>
      </w:r>
    </w:p>
    <w:p w14:paraId="646BC1B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роль правоохранительных органов и специальных служб в обеспечении национальной безопасности;</w:t>
      </w:r>
    </w:p>
    <w:p w14:paraId="14F2A58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роль личности, общества и государства в предупреждении противоправной деятельности;</w:t>
      </w:r>
    </w:p>
    <w:p w14:paraId="3BC4FA0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Единая государственная система предупреждения и ликвидации чрезвычайных ситуаций (РСЧС), структура, режимы функционирования;</w:t>
      </w:r>
    </w:p>
    <w:p w14:paraId="0EB9553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территориальный и функциональный принцип организации РСЧС, её задачи и примеры их решения;</w:t>
      </w:r>
    </w:p>
    <w:p w14:paraId="7706AA9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права и обязанности граждан в области защиты от чрезвычайных ситуаций;</w:t>
      </w:r>
    </w:p>
    <w:p w14:paraId="55CB68F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задачи гражданской обороны;</w:t>
      </w:r>
    </w:p>
    <w:p w14:paraId="77871E0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права и обязанности граждан Российской Федерации в области гражданской обороны;</w:t>
      </w:r>
    </w:p>
    <w:p w14:paraId="1598D3C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14:paraId="230076D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роль Вооруженных Сил Российской Федерации в обеспечении национальной безопасности.</w:t>
      </w:r>
    </w:p>
    <w:p w14:paraId="63DC0D3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127_1.3.2. Модуль № 2 "Основы военной подготовки":</w:t>
      </w:r>
    </w:p>
    <w:p w14:paraId="0BF4D60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4AC357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основы общевойскового боя;</w:t>
      </w:r>
    </w:p>
    <w:p w14:paraId="42F27A9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основные понятия общевойскового боя (бой, удар, огонь, маневр);</w:t>
      </w:r>
    </w:p>
    <w:p w14:paraId="6B56828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виды маневра;</w:t>
      </w:r>
    </w:p>
    <w:p w14:paraId="70DB007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походный, предбоевой и боевой порядок действия подразделений;</w:t>
      </w:r>
    </w:p>
    <w:p w14:paraId="1CAD935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оборона, её задачи и принципы;</w:t>
      </w:r>
    </w:p>
    <w:p w14:paraId="49FA872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наступление, задачи и способы;</w:t>
      </w:r>
    </w:p>
    <w:p w14:paraId="2B1F205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требования курса стрельб по организации, порядку и мерам безопасности во время стрельб и тренировок;</w:t>
      </w:r>
    </w:p>
    <w:p w14:paraId="642835D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правила безопасного обращения с оружием;</w:t>
      </w:r>
    </w:p>
    <w:p w14:paraId="75A5841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изучение условий выполнения упражнения начальных стрельб из стрелкового оружия;</w:t>
      </w:r>
    </w:p>
    <w:p w14:paraId="69C864A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способы удержания оружия и правильность прицеливания;</w:t>
      </w:r>
    </w:p>
    <w:p w14:paraId="47CA4AD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36A5CA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перспективы и тенденции развития современного стрелкового оружия;</w:t>
      </w:r>
    </w:p>
    <w:p w14:paraId="1151045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история возникновения и развития робототехнических комплексов;</w:t>
      </w:r>
    </w:p>
    <w:p w14:paraId="6C212E9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виды, предназначение, тактико-технические характеристики и общее устройство беспилотных летательных аппаратов (далее - БПЛА);</w:t>
      </w:r>
    </w:p>
    <w:p w14:paraId="50042EC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конструктивные особенности БПЛА </w:t>
      </w:r>
      <w:proofErr w:type="spellStart"/>
      <w:r>
        <w:rPr>
          <w:color w:val="000000" w:themeColor="text1"/>
        </w:rPr>
        <w:t>квадрокоптерного</w:t>
      </w:r>
      <w:proofErr w:type="spellEnd"/>
      <w:r>
        <w:rPr>
          <w:color w:val="000000" w:themeColor="text1"/>
        </w:rPr>
        <w:t xml:space="preserve"> типа;</w:t>
      </w:r>
    </w:p>
    <w:p w14:paraId="4B83EB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история возникновения и развития радиосвязи;</w:t>
      </w:r>
    </w:p>
    <w:p w14:paraId="1EF056D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радиосвязь, назначение и основные требования;</w:t>
      </w:r>
    </w:p>
    <w:p w14:paraId="05404F0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предназначение, общее устройство и тактико-технические характеристики переносных радиостанций;</w:t>
      </w:r>
    </w:p>
    <w:p w14:paraId="0F254A2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местность как элемент боевой обстановки;</w:t>
      </w:r>
    </w:p>
    <w:p w14:paraId="249A053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14:paraId="43C618E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шанцевый инструмент, его назначение, применение и сбережение;</w:t>
      </w:r>
    </w:p>
    <w:p w14:paraId="21B5D8D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порядок оборудования позиции отделения;</w:t>
      </w:r>
    </w:p>
    <w:p w14:paraId="584C8D2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назначение, размеры и последовательность оборудования окопа для стрелка;</w:t>
      </w:r>
    </w:p>
    <w:p w14:paraId="0BD0750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понятие оружия массового поражения, история его развития, примеры применения, его роль в современном бою;</w:t>
      </w:r>
    </w:p>
    <w:p w14:paraId="57264F2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поражающие факторы ядерных взрывов;</w:t>
      </w:r>
    </w:p>
    <w:p w14:paraId="73B8760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отравляющие вещества, их назначение и классификация;</w:t>
      </w:r>
    </w:p>
    <w:p w14:paraId="0695782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внешние признаки применения бактериологического (биологического) оружия;</w:t>
      </w:r>
    </w:p>
    <w:p w14:paraId="2F2E9F2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зажигательное оружие и способы защиты от него;</w:t>
      </w:r>
    </w:p>
    <w:p w14:paraId="2A9D274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состав и назначение штатных и подручных средств первой помощи;</w:t>
      </w:r>
    </w:p>
    <w:p w14:paraId="69F80B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виды боевых ранений и опасность их получения;</w:t>
      </w:r>
    </w:p>
    <w:p w14:paraId="6BE6EF5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алгоритм оказания первой помощи при различных состояниях;</w:t>
      </w:r>
    </w:p>
    <w:p w14:paraId="1578670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условные зоны оказания первой помощи;</w:t>
      </w:r>
    </w:p>
    <w:p w14:paraId="47150E3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характеристика особенностей "красной", "желтой" и "зеленой" зон;</w:t>
      </w:r>
    </w:p>
    <w:p w14:paraId="0DD0622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объем мероприятий первой помощи в "красной", "желтой" и "зеленой" зонах;</w:t>
      </w:r>
    </w:p>
    <w:p w14:paraId="0E522EC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порядок выполнения мероприятий первой помощи в "красной", "желтой" и "зеленой" зонах;</w:t>
      </w:r>
    </w:p>
    <w:p w14:paraId="01D9ACD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особенности прохождения службы по призыву, освоение военно-учетных специальностей;</w:t>
      </w:r>
    </w:p>
    <w:p w14:paraId="16C8631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особенности прохождения службы по контракту;</w:t>
      </w:r>
    </w:p>
    <w:p w14:paraId="208E189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065127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военно-учебные заведения и военно-учебные центры.</w:t>
      </w:r>
    </w:p>
    <w:p w14:paraId="726255A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127_1.3.3. Модуль № 3 "Культура безопасности жизнедеятельности в современном обществе":</w:t>
      </w:r>
    </w:p>
    <w:p w14:paraId="417C54A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понятие "культура безопасности", его значение в жизни человека, общества, государства;</w:t>
      </w:r>
    </w:p>
    <w:p w14:paraId="59C7C5F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соотношение понятий "опасность", "безопасность", "риск" (угроза);</w:t>
      </w:r>
    </w:p>
    <w:p w14:paraId="600232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соотношение понятий "опасная ситуация", "чрезвычайная ситуация";</w:t>
      </w:r>
    </w:p>
    <w:p w14:paraId="4F5A304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общие принципы (правила) безопасного поведения;</w:t>
      </w:r>
    </w:p>
    <w:p w14:paraId="51FBD5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индивидуальный, групповой, общественно-государственный уровень решения задачи обеспечения безопасности;</w:t>
      </w:r>
    </w:p>
    <w:p w14:paraId="452A82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понятия "виктимность", "</w:t>
      </w:r>
      <w:proofErr w:type="spellStart"/>
      <w:r>
        <w:rPr>
          <w:color w:val="000000" w:themeColor="text1"/>
        </w:rPr>
        <w:t>виктимное</w:t>
      </w:r>
      <w:proofErr w:type="spellEnd"/>
      <w:r>
        <w:rPr>
          <w:color w:val="000000" w:themeColor="text1"/>
        </w:rPr>
        <w:t xml:space="preserve"> поведение", "безопасное поведение";</w:t>
      </w:r>
    </w:p>
    <w:p w14:paraId="0ACB735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влияние действий и поступков человека на его безопасность и благополучие;</w:t>
      </w:r>
    </w:p>
    <w:p w14:paraId="3A14321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действия, позволяющие предвидеть опасность;</w:t>
      </w:r>
    </w:p>
    <w:p w14:paraId="33D338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действия, позволяющие избежать опасности;</w:t>
      </w:r>
    </w:p>
    <w:p w14:paraId="49363D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действия в опасной и чрезвычайной ситуациях;</w:t>
      </w:r>
    </w:p>
    <w:p w14:paraId="40F47A2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риск-ориентированное мышление как основа обеспечения безопасности;</w:t>
      </w:r>
    </w:p>
    <w:p w14:paraId="7E00392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риск-ориентированный подход к обеспечению безопасности личности, общества, государства.</w:t>
      </w:r>
    </w:p>
    <w:p w14:paraId="699DBCC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127_1.3.4. Модуль № 4 "Безопасность в быту":</w:t>
      </w:r>
    </w:p>
    <w:p w14:paraId="6360D55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источники опасности в быту, их классификация;</w:t>
      </w:r>
    </w:p>
    <w:p w14:paraId="14E4844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общие правила безопасного поведения;</w:t>
      </w:r>
    </w:p>
    <w:p w14:paraId="1DB286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защита прав потребителя;</w:t>
      </w:r>
    </w:p>
    <w:p w14:paraId="64EA7A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при осуществлении покупок в Интернете;</w:t>
      </w:r>
    </w:p>
    <w:p w14:paraId="127709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причины и профилактика бытовых отравлений, первая помощь, порядок действий в экстренных случаях;</w:t>
      </w:r>
    </w:p>
    <w:p w14:paraId="7BBD28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предупреждение бытовых травм;</w:t>
      </w:r>
    </w:p>
    <w:p w14:paraId="22BFAB8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2E240B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основные правила безопасного поведения при обращении и газовыми и электрическими приборами;</w:t>
      </w:r>
    </w:p>
    <w:p w14:paraId="37D13CD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последствия электротравмы;</w:t>
      </w:r>
    </w:p>
    <w:p w14:paraId="7118F29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порядок проведения сердечно-легочной реанимации;</w:t>
      </w:r>
    </w:p>
    <w:p w14:paraId="651F011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основные правила пожарной безопасности в быту;</w:t>
      </w:r>
    </w:p>
    <w:p w14:paraId="717A9E5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термические и химические ожоги, первая помощь при ожогах;</w:t>
      </w:r>
    </w:p>
    <w:p w14:paraId="081A0D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6A8BB98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коммуникация с соседями;</w:t>
      </w:r>
    </w:p>
    <w:p w14:paraId="0D5970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меры по предупреждению преступлений;</w:t>
      </w:r>
    </w:p>
    <w:p w14:paraId="3B4811A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аварии на коммунальных системах жизнеобеспечения;</w:t>
      </w:r>
    </w:p>
    <w:p w14:paraId="56DA169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в ситуации аварии на коммунальной системе;</w:t>
      </w:r>
    </w:p>
    <w:p w14:paraId="07A0D64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порядок вызова аварийных служб и взаимодействия с ними;</w:t>
      </w:r>
    </w:p>
    <w:p w14:paraId="40482EB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действия в экстренных случаях.</w:t>
      </w:r>
    </w:p>
    <w:p w14:paraId="2C34F7A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127_1.3.5. Модуль № 5 "Безопасность на транспорте":</w:t>
      </w:r>
    </w:p>
    <w:p w14:paraId="070E6F7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история появления правил дорожного движения и причины их изменчивости;</w:t>
      </w:r>
    </w:p>
    <w:p w14:paraId="4FD78E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риск-ориентированный подход к обеспечению безопасности на транспорте;</w:t>
      </w:r>
    </w:p>
    <w:p w14:paraId="1B70CCA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516722C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взаимосвязь безопасности водителя и пассажира;</w:t>
      </w:r>
    </w:p>
    <w:p w14:paraId="7CAD90B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при поездке в легковом автомобиле, автобусе;</w:t>
      </w:r>
    </w:p>
    <w:p w14:paraId="2995C2A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ответственность водителя, ответственность пассажира;</w:t>
      </w:r>
    </w:p>
    <w:p w14:paraId="715A4CF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представления о знаниях и навыках, необходимых водителю;</w:t>
      </w:r>
    </w:p>
    <w:p w14:paraId="3047DC6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FDF1D4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3D73200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4A0BAB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2526950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542F218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127_1.3.6. Модуль № 6 "Безопасность в общественных местах":</w:t>
      </w:r>
    </w:p>
    <w:p w14:paraId="2F25190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общественные места и их классификация;</w:t>
      </w:r>
    </w:p>
    <w:p w14:paraId="3D3EAA4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источники опасности в общественных местах закрытого и открытого типа, общие правила безопасного поведения;</w:t>
      </w:r>
    </w:p>
    <w:p w14:paraId="2816C26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0C2DB3A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порядок действий при риске возникновения или возникновении толпы, давки;</w:t>
      </w:r>
    </w:p>
    <w:p w14:paraId="5050EDC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эмоциональное заражение в толпе, способы самопомощи, правила безопасного поведения при попадании в агрессивную и паническую толпу;</w:t>
      </w:r>
    </w:p>
    <w:p w14:paraId="4BBE86F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при проявлении агрессии;</w:t>
      </w:r>
    </w:p>
    <w:p w14:paraId="674BA65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криминогенные ситуации в общественных местах, правила безопасного поведения, порядок действия при попадании в опасную ситуацию;</w:t>
      </w:r>
    </w:p>
    <w:p w14:paraId="5C3A1D5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порядок действий в случаях, когда потерялся человек (ребенок; взрослый; пожилой человек; человек с ментальными расстройствами);</w:t>
      </w:r>
    </w:p>
    <w:p w14:paraId="3C839CF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порядок действий в ситуации, если вы обнаружили потерявшегося человека;</w:t>
      </w:r>
    </w:p>
    <w:p w14:paraId="2029A93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794C812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меры безопасности и порядок действий при угрозе обрушения зданий и отдельных конструкций;</w:t>
      </w:r>
    </w:p>
    <w:p w14:paraId="0702E85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меры безопасности и порядок поведения при угрозе, в случае террористического акта.</w:t>
      </w:r>
    </w:p>
    <w:p w14:paraId="1599311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127_1.3.7. Модуль № 7 "Безопасность в природной среде":</w:t>
      </w:r>
    </w:p>
    <w:p w14:paraId="30FD427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отдых на природе, источники опасности в природной среде;</w:t>
      </w:r>
    </w:p>
    <w:p w14:paraId="7EEC3D9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правила безопасного поведения в лесу, в горах, на водоёмах;</w:t>
      </w:r>
    </w:p>
    <w:p w14:paraId="480328E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общие правила безопасности в походе;</w:t>
      </w:r>
    </w:p>
    <w:p w14:paraId="3C44694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особенности обеспечения безопасности в лыжном походе;</w:t>
      </w:r>
    </w:p>
    <w:p w14:paraId="27888AD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особенности обеспечения безопасности в водном походе;</w:t>
      </w:r>
    </w:p>
    <w:p w14:paraId="3C4301B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особенности обеспечения безопасности в горном походе;</w:t>
      </w:r>
    </w:p>
    <w:p w14:paraId="71A6B33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ориентирование на местности;</w:t>
      </w:r>
    </w:p>
    <w:p w14:paraId="2336DD2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карты, традиционные и современные средства навигации (компас, GPS);</w:t>
      </w:r>
    </w:p>
    <w:p w14:paraId="0ACE678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порядок действий в случаях, когда человек потерялся в природной среде;</w:t>
      </w:r>
    </w:p>
    <w:p w14:paraId="2B674BE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источники опасности в автономных условиях;</w:t>
      </w:r>
    </w:p>
    <w:p w14:paraId="34D8129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сооружение убежища, получение воды и питания;</w:t>
      </w:r>
    </w:p>
    <w:p w14:paraId="604F239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способы защиты от перегрева и переохлаждения в разных природных условиях, первая помощь при перегревании, переохлаждении и отморожении;</w:t>
      </w:r>
    </w:p>
    <w:p w14:paraId="5715632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природные чрезвычайные ситуации;</w:t>
      </w:r>
    </w:p>
    <w:p w14:paraId="6A8975F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367FFB7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природные пожары, возможности прогнозирования и предупреждения;</w:t>
      </w:r>
    </w:p>
    <w:p w14:paraId="66DF09E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последствия природных пожаров для людей и окружающей среды;</w:t>
      </w:r>
    </w:p>
    <w:p w14:paraId="158BBE8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2D1A2D0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603EE89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природные чрезвычайные ситуации, вызванные опасными гидрологическими явлениями и процессами: паводки, половодья, цунами, сели, лавины;</w:t>
      </w:r>
    </w:p>
    <w:p w14:paraId="686D004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38AFA7F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природные чрезвычайные ситуации, вызванные опасными метеорологическими явлениями и процессами: ливни, град, мороз, жара;</w:t>
      </w:r>
    </w:p>
    <w:p w14:paraId="45CA725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02921AE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влияние деятельности человека на природную среду;</w:t>
      </w:r>
    </w:p>
    <w:p w14:paraId="3A1EBD7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причины и источники загрязнения Мирового океана, рек, почвы, космоса;</w:t>
      </w:r>
    </w:p>
    <w:p w14:paraId="4857B5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чрезвычайные ситуации экологического характера, возможности прогнозирования, предупреждения, смягчения последствий;</w:t>
      </w:r>
    </w:p>
    <w:p w14:paraId="67DDF1D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экологическая грамотность и разумное природопользование.</w:t>
      </w:r>
    </w:p>
    <w:p w14:paraId="4892ACD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127_1.3.8. Модуль № 8 "Основы медицинских знаний. Оказание первой помощи":</w:t>
      </w:r>
    </w:p>
    <w:p w14:paraId="3DFDFD7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понятия "здоровье", "охрана здоровья", "здоровый образ жизни", "лечение", "профилактика";</w:t>
      </w:r>
    </w:p>
    <w:p w14:paraId="53F08E2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биологические, социально-экономические, экологические (геофизические), психологические факторы, влияющие на здоровье человека;</w:t>
      </w:r>
    </w:p>
    <w:p w14:paraId="4E8A273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составляющие здорового образа жизни: сон, питание, физическая активность, психологическое благополучие;</w:t>
      </w:r>
    </w:p>
    <w:p w14:paraId="250E3F0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общие представления об инфекционных заболеваниях;</w:t>
      </w:r>
    </w:p>
    <w:p w14:paraId="2E95645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механизм распространения и способы передачи инфекционных заболеваний;</w:t>
      </w:r>
    </w:p>
    <w:p w14:paraId="3436FA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чрезвычайные ситуации биолого-социального характера, меры профилактики и защиты;</w:t>
      </w:r>
    </w:p>
    <w:p w14:paraId="3C416AB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роль вакцинации, национальный календарь профилактических прививок;</w:t>
      </w:r>
    </w:p>
    <w:p w14:paraId="34A79DD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вакцинация по эпидемиологическим показаниям;</w:t>
      </w:r>
    </w:p>
    <w:p w14:paraId="1D5EECC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значение изобретения вакцины для человечества;</w:t>
      </w:r>
    </w:p>
    <w:p w14:paraId="5DAED7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неинфекционные заболевания, самые распространённые неинфекционные заболевания;</w:t>
      </w:r>
    </w:p>
    <w:p w14:paraId="1784923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факторы риска возникновения сердечно-сосудистых заболеваний;</w:t>
      </w:r>
    </w:p>
    <w:p w14:paraId="53EAD56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факторы риска возникновения онкологических заболеваний;</w:t>
      </w:r>
    </w:p>
    <w:p w14:paraId="730A70F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факторы риска возникновения заболеваний дыхательной системы;</w:t>
      </w:r>
    </w:p>
    <w:p w14:paraId="729CA0A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факторы риска возникновения эндокринных заболеваний;</w:t>
      </w:r>
    </w:p>
    <w:p w14:paraId="7DCCEAE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меры профилактики неинфекционных заболеваний;</w:t>
      </w:r>
    </w:p>
    <w:p w14:paraId="395BB87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роль диспансеризации в профилактике неинфекционных заболеваний;</w:t>
      </w:r>
    </w:p>
    <w:p w14:paraId="0EBFA6E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6972122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психическое здоровье и психологическое благополучие;</w:t>
      </w:r>
    </w:p>
    <w:p w14:paraId="582F4B2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критерии психического здоровья и психологического благополучия;</w:t>
      </w:r>
    </w:p>
    <w:p w14:paraId="296290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основные факторы, влияющие на психическое здоровье и психологическое благополучие;</w:t>
      </w:r>
    </w:p>
    <w:p w14:paraId="4545B2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1DD8409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меры, направленные на сохранение и укрепление психического здоровья;</w:t>
      </w:r>
    </w:p>
    <w:p w14:paraId="0C330AD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первая помощь, история возникновения скорой медицинской помощи и первой помощи;</w:t>
      </w:r>
    </w:p>
    <w:p w14:paraId="1D34C5F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состояния, при которых оказывается первая помощь;</w:t>
      </w:r>
    </w:p>
    <w:p w14:paraId="0C9B23A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мероприятия по оказанию первой помощи;</w:t>
      </w:r>
    </w:p>
    <w:p w14:paraId="36B32A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алгоритм первой помощи;</w:t>
      </w:r>
    </w:p>
    <w:p w14:paraId="126084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1BD529B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действия при прибытии скорой медицинской помощи.</w:t>
      </w:r>
    </w:p>
    <w:p w14:paraId="5BAD08E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127_1.3.9. Модуль 9 "Безопасность в социуме":</w:t>
      </w:r>
    </w:p>
    <w:p w14:paraId="183B2F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определение понятия "общение";</w:t>
      </w:r>
    </w:p>
    <w:p w14:paraId="31A2DA0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навыки конструктивного общения;</w:t>
      </w:r>
    </w:p>
    <w:p w14:paraId="4F93D24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общие представления о понятиях "социальная группа", "большая группа", "малая группа";</w:t>
      </w:r>
    </w:p>
    <w:p w14:paraId="74F6D8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межличностное общение, общение в группе, межгрупповое общение (взаимодействие);</w:t>
      </w:r>
    </w:p>
    <w:p w14:paraId="3CD9468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особенности общения в группе;</w:t>
      </w:r>
    </w:p>
    <w:p w14:paraId="76748CB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психологические характеристики группы и особенности взаимодействия в группе;</w:t>
      </w:r>
    </w:p>
    <w:p w14:paraId="70479EE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групповые нормы и ценности;</w:t>
      </w:r>
    </w:p>
    <w:p w14:paraId="06A8BE8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коллектив как социальная группа;</w:t>
      </w:r>
    </w:p>
    <w:p w14:paraId="12A2A9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психологические закономерности в группе;</w:t>
      </w:r>
    </w:p>
    <w:p w14:paraId="0543AC0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понятие "конфликт", стадии развития конфликта;</w:t>
      </w:r>
    </w:p>
    <w:p w14:paraId="102C6A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конфликты в межличностном общении, конфликты в малой группе;</w:t>
      </w:r>
    </w:p>
    <w:p w14:paraId="130193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факторы, способствующие и препятствующие эскалации конфликта;</w:t>
      </w:r>
    </w:p>
    <w:p w14:paraId="3E7BA04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способы поведения в конфликте;</w:t>
      </w:r>
    </w:p>
    <w:p w14:paraId="27C1627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деструктивное и агрессивное поведение;</w:t>
      </w:r>
    </w:p>
    <w:p w14:paraId="40EB6DC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конструктивное поведение в конфликте;</w:t>
      </w:r>
    </w:p>
    <w:p w14:paraId="22DF89D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роль регуляции эмоций при разрешении конфликта, способы саморегуляции;</w:t>
      </w:r>
    </w:p>
    <w:p w14:paraId="74B7E46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способы разрешения конфликтных ситуаций;</w:t>
      </w:r>
    </w:p>
    <w:p w14:paraId="4DC33C4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основные формы участия третьей стороны в процессе урегулирования и разрешения конфликта;</w:t>
      </w:r>
    </w:p>
    <w:p w14:paraId="55ED6F5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ведение переговоров при разрешении конфликта;</w:t>
      </w:r>
    </w:p>
    <w:p w14:paraId="10D5A29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опасные проявления конфликтов (психологическое насилие, систематическое унижение чести и достоинства, издевательства, преследование);</w:t>
      </w:r>
    </w:p>
    <w:p w14:paraId="6ECA6A7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способы противодействия и проявлению насилия;</w:t>
      </w:r>
    </w:p>
    <w:p w14:paraId="6663569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способы психологического воздействия;</w:t>
      </w:r>
    </w:p>
    <w:p w14:paraId="0BFE706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психологическое влияние в малой группе;</w:t>
      </w:r>
    </w:p>
    <w:p w14:paraId="3B2B993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положительные и отрицательные стороны конформизма;</w:t>
      </w:r>
    </w:p>
    <w:p w14:paraId="12A2368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эмпатия и уважение к партнеру (партнерам) по общению как основа коммуникации;</w:t>
      </w:r>
    </w:p>
    <w:p w14:paraId="7413184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убеждающая коммуникация;</w:t>
      </w:r>
    </w:p>
    <w:p w14:paraId="1B968AC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манипуляция в общении, цели, технологии и способы противодействия;</w:t>
      </w:r>
    </w:p>
    <w:p w14:paraId="7957807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психологическое влияние на большие группы;</w:t>
      </w:r>
    </w:p>
    <w:p w14:paraId="2CE80C3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способы воздействия на большую группу: заражение; убеждение; внушение; подражание;</w:t>
      </w:r>
    </w:p>
    <w:p w14:paraId="5D29F37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деструктивные и псевдопсихологические технологии;</w:t>
      </w:r>
    </w:p>
    <w:p w14:paraId="2D6F349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противодействие вовлечению молодежи в противозаконную и антиобщественную деятельность.</w:t>
      </w:r>
    </w:p>
    <w:p w14:paraId="1E415C7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127_1.3.10. Модуль № 10 "Безопасность в информационном пространстве":</w:t>
      </w:r>
    </w:p>
    <w:p w14:paraId="4C84683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понятия "цифровая среда", "цифровой след";</w:t>
      </w:r>
    </w:p>
    <w:p w14:paraId="0E9EE7E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влияние цифровой среды на жизнь человека;</w:t>
      </w:r>
    </w:p>
    <w:p w14:paraId="0133BEF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приватность, персональные данные;</w:t>
      </w:r>
    </w:p>
    <w:p w14:paraId="3932FEF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"цифровая зависимость", её признаки и последствия;</w:t>
      </w:r>
    </w:p>
    <w:p w14:paraId="746B809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опасности и риски цифровой среды, их источники;</w:t>
      </w:r>
    </w:p>
    <w:p w14:paraId="5B316E7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правила безопасного поведения в цифровой среде;</w:t>
      </w:r>
    </w:p>
    <w:p w14:paraId="1267688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вредоносное программное обеспечение;</w:t>
      </w:r>
    </w:p>
    <w:p w14:paraId="2421DDB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виды вредоносного программного обеспечения, его цели, принципы работы;</w:t>
      </w:r>
    </w:p>
    <w:p w14:paraId="42433A5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правила защиты от вредоносного программного обеспечения;</w:t>
      </w:r>
    </w:p>
    <w:p w14:paraId="2822611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кража персональных данных, паролей;</w:t>
      </w:r>
    </w:p>
    <w:p w14:paraId="49F48E3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мошенничество, фишинг, правила защиты от мошенников;</w:t>
      </w:r>
    </w:p>
    <w:p w14:paraId="4601D24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правила безопасного использования устройств и программ;</w:t>
      </w:r>
    </w:p>
    <w:p w14:paraId="4EEC4A3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поведенческие опасности в цифровой среде и их причины;</w:t>
      </w:r>
    </w:p>
    <w:p w14:paraId="59E77C0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опасные персоны, имитация близких социальных отношений;</w:t>
      </w:r>
    </w:p>
    <w:p w14:paraId="208D781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неосмотрительное поведение и коммуникация в Интернете как угроза для будущей жизни и карьеры;</w:t>
      </w:r>
    </w:p>
    <w:p w14:paraId="6E453E5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травля в Интернете, методы защиты от травли;</w:t>
      </w:r>
    </w:p>
    <w:p w14:paraId="7175284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деструктивные сообщества и деструктивный контент в цифровой среде, их признаки;</w:t>
      </w:r>
    </w:p>
    <w:p w14:paraId="36963CA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механизмы вовлечения в деструктивные сообщества;</w:t>
      </w:r>
    </w:p>
    <w:p w14:paraId="3CA2847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вербовка, манипуляция, "воронки вовлечения";</w:t>
      </w:r>
    </w:p>
    <w:p w14:paraId="41C0142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радикализация деструктива;</w:t>
      </w:r>
    </w:p>
    <w:p w14:paraId="00D311D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профилактика и противодействие вовлечению в деструктивные сообщества;</w:t>
      </w:r>
    </w:p>
    <w:p w14:paraId="3C60128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правила коммуникации в цифровой среде;</w:t>
      </w:r>
    </w:p>
    <w:p w14:paraId="4CB3084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достоверность информации в цифровой среде;</w:t>
      </w:r>
    </w:p>
    <w:p w14:paraId="0B51653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источники информации, проверка на достоверность;</w:t>
      </w:r>
    </w:p>
    <w:p w14:paraId="4CA38A4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"информационный пузырь", манипуляция сознанием, пропаганда;</w:t>
      </w:r>
    </w:p>
    <w:p w14:paraId="38FD77B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фальшивые аккаунты, вредные советчики, манипуляторы;</w:t>
      </w:r>
    </w:p>
    <w:p w14:paraId="6EE6E68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понятие "фейк", цели и виды, распространение фейков;</w:t>
      </w:r>
    </w:p>
    <w:p w14:paraId="2B2769B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правила и инструменты для распознавания фейковых текстов и изображений;</w:t>
      </w:r>
    </w:p>
    <w:p w14:paraId="2210729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понятие прав человека в цифровой среде, их защита;</w:t>
      </w:r>
    </w:p>
    <w:p w14:paraId="6C09F40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ответственность за действия в Интернете;</w:t>
      </w:r>
    </w:p>
    <w:p w14:paraId="54E2DE0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запрещённый контент;</w:t>
      </w:r>
    </w:p>
    <w:p w14:paraId="1E6D4CC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защита прав в цифровом пространстве.</w:t>
      </w:r>
    </w:p>
    <w:p w14:paraId="6228112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127_1.3.11. Модуль № 11 "Основы противодействия экстремизму и терроризму":</w:t>
      </w:r>
    </w:p>
    <w:p w14:paraId="3627570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экстремизм и терроризм как угроза устойчивого развития общества;</w:t>
      </w:r>
    </w:p>
    <w:p w14:paraId="1E4312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понятия "экстремизм" и "терроризм", их взаимосвязь;</w:t>
      </w:r>
    </w:p>
    <w:p w14:paraId="0E1EC4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варианты проявления экстремизма, возможные последствия;</w:t>
      </w:r>
    </w:p>
    <w:p w14:paraId="4D5D0B7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преступления террористической направленности, их цель, причины, последствия;</w:t>
      </w:r>
    </w:p>
    <w:p w14:paraId="058DEA7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опасность вовлечения в экстремистскую и террористическую деятельность: способы и признаки;</w:t>
      </w:r>
    </w:p>
    <w:p w14:paraId="306891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предупреждение и противодействие вовлечению в экстремистскую и террористическую деятельность;</w:t>
      </w:r>
    </w:p>
    <w:p w14:paraId="36B4E6E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формы террористических актов;</w:t>
      </w:r>
    </w:p>
    <w:p w14:paraId="550A356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уровни террористической угрозы;</w:t>
      </w:r>
    </w:p>
    <w:p w14:paraId="03AEBC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правила поведения и порядок действий при угрозе или в случае террористического акта, проведении контртеррористической операции;</w:t>
      </w:r>
    </w:p>
    <w:p w14:paraId="618DFA4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правовые основы противодействия экстремизму и терроризму в Российской Федерации;</w:t>
      </w:r>
    </w:p>
    <w:p w14:paraId="1EC6A48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основы государственной системы противодействия экстремизму и терроризму, её цели, задачи, принципы;</w:t>
      </w:r>
    </w:p>
    <w:p w14:paraId="45A172E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права и обязанности граждан и общественных организаций в области противодействия экстремизму и терроризму.</w:t>
      </w:r>
    </w:p>
    <w:p w14:paraId="5DC1EEC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 Планируемые результаты освоения программы ОБЗР.</w:t>
      </w:r>
    </w:p>
    <w:p w14:paraId="73F2CAA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4455012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0C1AB7C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127_1.4.3. Личностные результаты изучения ОБЗР включают:</w:t>
      </w:r>
    </w:p>
    <w:p w14:paraId="7807EE2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гражданское воспитание:</w:t>
      </w:r>
    </w:p>
    <w:p w14:paraId="6348513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8609F5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DCDD02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BB84D0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2870CB7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взаимодействию с обществом и государством в обеспечении безопасности жизни и здоровья населения;</w:t>
      </w:r>
    </w:p>
    <w:p w14:paraId="0A3B0CC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1665A84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патриотическое воспитание:</w:t>
      </w:r>
    </w:p>
    <w:p w14:paraId="54F657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0984FF6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4E4740E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1E929F8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духовно-нравственное воспитание:</w:t>
      </w:r>
    </w:p>
    <w:p w14:paraId="79FE2F2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осознание духовных ценностей российского народа и российского воинства;</w:t>
      </w:r>
    </w:p>
    <w:p w14:paraId="27636E0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2C8065B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54CA3A2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6D24BD0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эстетическое воспитание:</w:t>
      </w:r>
    </w:p>
    <w:p w14:paraId="3573D85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эстетическое отношение к миру в сочетании с культурой безопасности жизнедеятельности;</w:t>
      </w:r>
    </w:p>
    <w:p w14:paraId="383F103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понимание взаимозависимости успешности и полноценного развития и безопасного поведения в повседневной жизни;</w:t>
      </w:r>
    </w:p>
    <w:p w14:paraId="665DF7E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ценности научного познания:</w:t>
      </w:r>
    </w:p>
    <w:p w14:paraId="3DFD392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368689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624C2E4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1F98EF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физическое воспитание:</w:t>
      </w:r>
    </w:p>
    <w:p w14:paraId="4927FB4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ценности жизни, сформированность ответственного отношения к своему здоровью и здоровью окружающих;</w:t>
      </w:r>
    </w:p>
    <w:p w14:paraId="1DE0ACF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знание приемов оказания первой помощи и готовность применять их в случае необходимости;</w:t>
      </w:r>
    </w:p>
    <w:p w14:paraId="4F583A1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потребность в регулярном ведении здорового образа жизни;</w:t>
      </w:r>
    </w:p>
    <w:p w14:paraId="06B9BE0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осознание последствий и активное неприятие вредных привычек и иных форм причинения вреда физическому и психическому здоровью;</w:t>
      </w:r>
    </w:p>
    <w:p w14:paraId="1EBBF06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7) трудовое воспитание:</w:t>
      </w:r>
    </w:p>
    <w:p w14:paraId="2B03764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3EDDD5E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готовность к осознанному и ответственному соблюдению требований безопасности в процессе трудовой деятельности;</w:t>
      </w:r>
    </w:p>
    <w:p w14:paraId="5F64547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интерес к различным сферам профессиональной деятельности, включая военно-профессиональную деятельность;</w:t>
      </w:r>
    </w:p>
    <w:p w14:paraId="270926A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готовность и способность к образованию и самообразованию на протяжении всей жизни;</w:t>
      </w:r>
    </w:p>
    <w:p w14:paraId="251BE0A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8) экологическое воспитание:</w:t>
      </w:r>
    </w:p>
    <w:p w14:paraId="3987462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w:t>
      </w:r>
      <w:r>
        <w:rPr>
          <w:color w:val="000000" w:themeColor="text1"/>
        </w:rPr>
        <w:lastRenderedPageBreak/>
        <w:t>экологических проблем, их роли в обеспечении безопасности личности, общества и государства;</w:t>
      </w:r>
    </w:p>
    <w:p w14:paraId="159B494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0157972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84E123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расширение представлений о деятельности экологической направленности.</w:t>
      </w:r>
    </w:p>
    <w:p w14:paraId="061D0B5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49D62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127_1.4.4.1. У обучающегося будут сформированы следующие базовые логические действия как часть познавательных универсальных учебных действий:</w:t>
      </w:r>
    </w:p>
    <w:p w14:paraId="62A94C7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13E6DBC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1A89B34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FAFE37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09B728C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планировать и осуществлять учебные действия в условиях дефицита информации, необходимой для решения стоящей задачи;</w:t>
      </w:r>
    </w:p>
    <w:p w14:paraId="52A4F3A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развивать творческое мышление при решении ситуационных задач.</w:t>
      </w:r>
    </w:p>
    <w:p w14:paraId="1D24037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9A5D61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научной терминологией, ключевыми понятиями и методами в области безопасности жизнедеятельности;</w:t>
      </w:r>
    </w:p>
    <w:p w14:paraId="3A13968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C82DF9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3C9355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9104A5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10179A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приобретенные знания и навыки, оценивать возможность их реализации в реальных ситуациях;</w:t>
      </w:r>
    </w:p>
    <w:p w14:paraId="70A4A10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76C3886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127_1.4.4.3. У обучающегося будут сформированы умения работать с информацией как часть познавательных универсальных учебных действий:</w:t>
      </w:r>
    </w:p>
    <w:p w14:paraId="46559EA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5DB3690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46D0B93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достоверность, легитимность информации, её соответствие правовым и морально-этическим нормам;</w:t>
      </w:r>
    </w:p>
    <w:p w14:paraId="505D2E2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владеть навыками по предотвращению рисков, профилактике угроз и защите от опасностей цифровой среды;</w:t>
      </w:r>
    </w:p>
    <w:p w14:paraId="21C014C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60E9561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127_1.4.4.4. У обучающегося будут сформированы умения общения как часть коммуникативных универсальных учебных действий:</w:t>
      </w:r>
    </w:p>
    <w:p w14:paraId="729823E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осуществлять в ходе образовательной деятельности безопасную коммуникацию, переносить принципы её организации в повседневную жизнь;</w:t>
      </w:r>
    </w:p>
    <w:p w14:paraId="51A6C25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057B5B7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владеть приёмами безопасного межличностного и группового общения; безопасно действовать по избеганию конфликтных ситуаций;</w:t>
      </w:r>
    </w:p>
    <w:p w14:paraId="687039A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аргументированно, логично и ясно излагать свою точку зрения с использованием языковых средств.</w:t>
      </w:r>
    </w:p>
    <w:p w14:paraId="34614E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127_1.4.4.5. У обучающегося будут сформированы умения самоорганизации как части регулятивных универсальных учебных действий:</w:t>
      </w:r>
    </w:p>
    <w:p w14:paraId="14162E3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ставить и формулировать собственные задачи в образовательной деятельности и жизненных ситуациях;</w:t>
      </w:r>
    </w:p>
    <w:p w14:paraId="31F76BA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самостоятельно выявлять проблемные вопросы, выбирать оптимальный способ и составлять план их решения в конкретных условиях;</w:t>
      </w:r>
    </w:p>
    <w:p w14:paraId="7BEA2C6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делать осознанный выбор в новой ситуации, аргументировать его; брать ответственность за своё решение;</w:t>
      </w:r>
    </w:p>
    <w:p w14:paraId="61B553F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приобретенный опыт;</w:t>
      </w:r>
    </w:p>
    <w:p w14:paraId="0463E72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07A79FA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127_1.4.4.6. У обучающегося будут сформированы умения самоконтроля, принятия себя и других как части регулятивных универсальных учебных действий:</w:t>
      </w:r>
    </w:p>
    <w:p w14:paraId="44A3C2D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5977C79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использовать приёмы рефлексии для анализа и оценки образовательной ситуации, выбора оптимального решения;</w:t>
      </w:r>
    </w:p>
    <w:p w14:paraId="6331D3B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себя, понимая свои недостатки и достоинства, невозможности контроля всего вокруг;</w:t>
      </w:r>
    </w:p>
    <w:p w14:paraId="0994BD4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принимать мотивы и аргументы других людей при анализе и оценке образовательной ситуации; признавать право на ошибку свою и чужую.</w:t>
      </w:r>
    </w:p>
    <w:p w14:paraId="2A2CED9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127_1.4.4.7. У обучающегося будут сформированы умения совместной деятельности:</w:t>
      </w:r>
    </w:p>
    <w:p w14:paraId="18A342D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и использовать преимущества командной и индивидуальной работы в конкретной учебной ситуации;</w:t>
      </w:r>
    </w:p>
    <w:p w14:paraId="4A4850E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53539D9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оценивать свой вклад и вклад каждого участника команды в общий результат по совместно разработанным критериям;</w:t>
      </w:r>
    </w:p>
    <w:p w14:paraId="49D2234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1DA0C1E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 Предметные результаты освоения программы ОБЗР на уровне среднего общего образования.</w:t>
      </w:r>
    </w:p>
    <w:p w14:paraId="3B3A68B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AD12DF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127_1.4.5.2. Предметные результаты, формируемые в ходе изучения ОБЗР, должны обеспечивать:</w:t>
      </w:r>
    </w:p>
    <w:p w14:paraId="55DD60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28DE47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726A4D9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7330AF3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2DBEC4E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0A945F0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790E879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74122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28E956D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9) сформированность представлений о важности соблюдения </w:t>
      </w:r>
      <w:hyperlink r:id="rId50" w:anchor="65A0IQ" w:history="1">
        <w:r w:rsidR="004464D5">
          <w:rPr>
            <w:rStyle w:val="a6"/>
            <w:color w:val="000000" w:themeColor="text1"/>
          </w:rPr>
          <w:t>правил дорожного движения</w:t>
        </w:r>
      </w:hyperlink>
      <w:r>
        <w:rPr>
          <w:color w:val="000000" w:themeColor="text1"/>
        </w:rPr>
        <w:t>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B4FC1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w:t>
      </w:r>
      <w:r>
        <w:rPr>
          <w:color w:val="000000" w:themeColor="text1"/>
        </w:rPr>
        <w:lastRenderedPageBreak/>
        <w:t>сформированность представлений об экологической безопасности, ценности бережного отношения к природе, разумного природопользования;</w:t>
      </w:r>
    </w:p>
    <w:p w14:paraId="2C38394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03FB203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541048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0FB78B5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0F6A3BB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79828A0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1FF68D4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127_1.4.5.3.1. Предметные результаты по модулю № 1. "Безопасное и устойчивое развитие личности, общества, государства":</w:t>
      </w:r>
    </w:p>
    <w:p w14:paraId="5097C3E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раскрывать правовые основы и принципы обеспечения национальной безопасности Российской Федерации;</w:t>
      </w:r>
    </w:p>
    <w:p w14:paraId="694425B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7668271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роль правоохранительных органов и специальных служб в обеспечении национальной безопасности;</w:t>
      </w:r>
    </w:p>
    <w:p w14:paraId="14B1558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роль личности, общества и государства в предупреждении противоправной деятельности;</w:t>
      </w:r>
    </w:p>
    <w:p w14:paraId="722A2B4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правовую основу защиты населения и территорий от чрезвычайных ситуаций природного и техногенного характера;</w:t>
      </w:r>
    </w:p>
    <w:p w14:paraId="56CB0E7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46F6FD1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C59347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права и обязанности граждан Российской Федерации в области гражданской обороны;</w:t>
      </w:r>
    </w:p>
    <w:p w14:paraId="553EF83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уметь действовать при сигнале "Внимание всем!", в том числе при химической и радиационной опасности;</w:t>
      </w:r>
    </w:p>
    <w:p w14:paraId="6BC57C9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124AB86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роль Вооружённых Сил Российской в обеспечении национальной безопасности.</w:t>
      </w:r>
    </w:p>
    <w:p w14:paraId="57911CC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127_1.4.5.3.2. Предметные результаты по модулю № 2 "Основы военной подготовки":</w:t>
      </w:r>
    </w:p>
    <w:p w14:paraId="75093A6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строевые приемы в движении без оружия;</w:t>
      </w:r>
    </w:p>
    <w:p w14:paraId="7E12924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выполнять строевые приемы в движении без оружия;</w:t>
      </w:r>
    </w:p>
    <w:p w14:paraId="2981A5C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об основах общевойскового боя;</w:t>
      </w:r>
    </w:p>
    <w:p w14:paraId="6DC2696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об основных видах общевойскового боя и способах маневра в бою;</w:t>
      </w:r>
    </w:p>
    <w:p w14:paraId="5651D27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походном, предбоевом и боевом порядке подразделений;</w:t>
      </w:r>
    </w:p>
    <w:p w14:paraId="1C04988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способы действий военнослужащего в бою;</w:t>
      </w:r>
    </w:p>
    <w:p w14:paraId="775BE60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правила и меры безопасности при обращении с оружием;</w:t>
      </w:r>
    </w:p>
    <w:p w14:paraId="1B939D5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приводить примеры нарушений правил и мер безопасности при обращении с оружием и их возможных последствий;</w:t>
      </w:r>
    </w:p>
    <w:p w14:paraId="0907D88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применять меры безопасности при проведении занятий по боевой подготовке и обращении с оружием;</w:t>
      </w:r>
    </w:p>
    <w:p w14:paraId="0D0A057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способы удержания оружия, правила прицеливания и производства меткого выстрела;</w:t>
      </w:r>
    </w:p>
    <w:p w14:paraId="5481557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определять характерные конструктивные особенности образцов стрелкового оружия на примере автоматов Калашникова АК-74 и АК-12;</w:t>
      </w:r>
    </w:p>
    <w:p w14:paraId="00B893E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современных видах короткоствольного стрелкового оружия;</w:t>
      </w:r>
    </w:p>
    <w:p w14:paraId="440E6D9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об истории возникновения и развития робототехнических комплексов;</w:t>
      </w:r>
    </w:p>
    <w:p w14:paraId="78900D6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 xml:space="preserve">иметь представление о конструктивных особенностях БПЛА </w:t>
      </w:r>
      <w:proofErr w:type="spellStart"/>
      <w:r>
        <w:rPr>
          <w:color w:val="000000" w:themeColor="text1"/>
        </w:rPr>
        <w:t>квадрокоптерного</w:t>
      </w:r>
      <w:proofErr w:type="spellEnd"/>
      <w:r>
        <w:rPr>
          <w:color w:val="000000" w:themeColor="text1"/>
        </w:rPr>
        <w:t xml:space="preserve"> типа;</w:t>
      </w:r>
    </w:p>
    <w:p w14:paraId="496021C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способах боевого применения БПЛА;</w:t>
      </w:r>
    </w:p>
    <w:p w14:paraId="07FBDF6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об истории возникновения и развития связи;</w:t>
      </w:r>
    </w:p>
    <w:p w14:paraId="64B72B2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назначении радиосвязи и о требованиях, предъявляемых к радиосвязи;</w:t>
      </w:r>
    </w:p>
    <w:p w14:paraId="61FFF0E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видах, предназначении, тактико-технических характеристиках современных переносных радиостанций;</w:t>
      </w:r>
    </w:p>
    <w:p w14:paraId="32C9B76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тактических свойствах местности и их влиянии на боевые действия войск;</w:t>
      </w:r>
    </w:p>
    <w:p w14:paraId="7F8E541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шанцевом инструменте;</w:t>
      </w:r>
    </w:p>
    <w:p w14:paraId="123DF15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позиции отделения и порядке оборудования окопа для стрелка;</w:t>
      </w:r>
    </w:p>
    <w:p w14:paraId="6D608CE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видах оружия массового поражения и их поражающих факторах;</w:t>
      </w:r>
    </w:p>
    <w:p w14:paraId="2C0AE5F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способы действий при применении противником оружия массового поражения;</w:t>
      </w:r>
    </w:p>
    <w:p w14:paraId="39242EF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особенности оказания первой помощи в бою;</w:t>
      </w:r>
    </w:p>
    <w:p w14:paraId="3C2B4A9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условные зоны оказания первой помощи в бою;</w:t>
      </w:r>
    </w:p>
    <w:p w14:paraId="63DA7DC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приемы самопомощи в бою;</w:t>
      </w:r>
    </w:p>
    <w:p w14:paraId="5017B76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военно-учетных специальностях;</w:t>
      </w:r>
    </w:p>
    <w:p w14:paraId="38E38CD0"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особенности прохождения военной службы по призыву и по контракту;</w:t>
      </w:r>
    </w:p>
    <w:p w14:paraId="0C9DC95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представления о военно-учебных заведениях;</w:t>
      </w:r>
    </w:p>
    <w:p w14:paraId="1C42479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системе военно-учебных центров при учебных заведениях высшего образования.</w:t>
      </w:r>
    </w:p>
    <w:p w14:paraId="35C1CAD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127_1.4.5.3.3. Предметные результаты по модулю № 3 "Культура безопасности жизнедеятельности в современном обществе":</w:t>
      </w:r>
    </w:p>
    <w:p w14:paraId="668F8986"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2B9BB75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0FD5606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знать общие принципы безопасного поведения, приводить примеры;</w:t>
      </w:r>
    </w:p>
    <w:p w14:paraId="07DFC9B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смысл понятий "</w:t>
      </w:r>
      <w:proofErr w:type="spellStart"/>
      <w:r>
        <w:rPr>
          <w:color w:val="000000" w:themeColor="text1"/>
        </w:rPr>
        <w:t>виктимное</w:t>
      </w:r>
      <w:proofErr w:type="spellEnd"/>
      <w:r>
        <w:rPr>
          <w:color w:val="000000" w:themeColor="text1"/>
        </w:rPr>
        <w:t xml:space="preserve"> поведение", "безопасное поведение";</w:t>
      </w:r>
    </w:p>
    <w:p w14:paraId="2F4A9F8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влияние поведения человека на его безопасность, приводить примеры;</w:t>
      </w:r>
    </w:p>
    <w:p w14:paraId="5CD7491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навыки оценки своих действий с точки зрения их влияния на безопасность;</w:t>
      </w:r>
    </w:p>
    <w:p w14:paraId="4A1C275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раскрывать суть риск-ориентированного подхода к обеспечению безопасности;</w:t>
      </w:r>
    </w:p>
    <w:p w14:paraId="351EE81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приводить примеры реализации риск-ориентированного подхода на уровне личности, общества, государства.</w:t>
      </w:r>
    </w:p>
    <w:p w14:paraId="7DBB656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127_1.4.5.3.4. Предметные результаты по модулю № 4 "Безопасность в быту":</w:t>
      </w:r>
    </w:p>
    <w:p w14:paraId="192DAAC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07FCB10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041FA67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риски возникновения бытовых отравлений, иметь навыки их профилактики;</w:t>
      </w:r>
    </w:p>
    <w:p w14:paraId="4D411B8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первой помощи при бытовых отравлениях;</w:t>
      </w:r>
    </w:p>
    <w:p w14:paraId="55CA32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уметь оценивать риски получения бытовых травм;</w:t>
      </w:r>
    </w:p>
    <w:p w14:paraId="48FF7F1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взаимосвязь поведения и риска получить травму;</w:t>
      </w:r>
    </w:p>
    <w:p w14:paraId="0CBC3AA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пожарной безопасности и электробезопасности, понимать влияние соблюдения правил на безопасность в быту;</w:t>
      </w:r>
    </w:p>
    <w:p w14:paraId="2C21E3B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безопасного поведения в быту при использовании газового и электрического оборудования;</w:t>
      </w:r>
    </w:p>
    <w:p w14:paraId="2B29CA4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поведения при угрозе и возникновении пожара;</w:t>
      </w:r>
    </w:p>
    <w:p w14:paraId="7D420E1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первой помощи при бытовых травмах, ожогах, порядок проведения сердечно-легочной реанимации;</w:t>
      </w:r>
    </w:p>
    <w:p w14:paraId="6A234B5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670E31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влияние конструктивной коммуникации с соседями на уровень безопасности, приводить примеры;</w:t>
      </w:r>
    </w:p>
    <w:p w14:paraId="268B273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риски противоправных действий, выработать навыки, снижающие криминогенные риски;</w:t>
      </w:r>
    </w:p>
    <w:p w14:paraId="436C7C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поведения при возникновении аварии на коммунальной системе;</w:t>
      </w:r>
    </w:p>
    <w:p w14:paraId="33F1A06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взаимодействия с коммунальными службами.</w:t>
      </w:r>
    </w:p>
    <w:p w14:paraId="57A28D9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127_1.4.5.3.5. Предметные результаты по модулю № 5 "Безопасность на транспорте":</w:t>
      </w:r>
    </w:p>
    <w:p w14:paraId="121DD5D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дорожного движения;</w:t>
      </w:r>
    </w:p>
    <w:p w14:paraId="1DA124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изменения правил дорожного движения в зависимости от изменения уровня рисков (риск-ориентированный подход);</w:t>
      </w:r>
    </w:p>
    <w:p w14:paraId="49F9476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риски для пешехода при разных условиях, выработать навыки безопасного поведения;</w:t>
      </w:r>
    </w:p>
    <w:p w14:paraId="7B3425A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влияние действий водителя и пассажира на безопасность дорожного движения, приводить примеры;</w:t>
      </w:r>
    </w:p>
    <w:p w14:paraId="1A96956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права, обязанности и иметь представление об ответственности пешехода, пассажира, водителя;</w:t>
      </w:r>
    </w:p>
    <w:p w14:paraId="1DEF2A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знаниях и навыках, необходимых водителю;</w:t>
      </w:r>
    </w:p>
    <w:p w14:paraId="7B506B0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безопасного поведения при дорожно-транспортных происшествиях разного характера;</w:t>
      </w:r>
    </w:p>
    <w:p w14:paraId="572693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оказания первой помощи, навыки пользования огнетушителем;</w:t>
      </w:r>
    </w:p>
    <w:p w14:paraId="7DF4A87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источники опасности на различных видах транспорта, приводить примеры;</w:t>
      </w:r>
    </w:p>
    <w:p w14:paraId="2DF0458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безопасного поведения на транспорте, приводить примеры влияния поведения на безопасность;</w:t>
      </w:r>
    </w:p>
    <w:p w14:paraId="75A769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порядке действий при возникновении опасных и чрезвычайных ситуаций на различных видах транспорта.</w:t>
      </w:r>
    </w:p>
    <w:p w14:paraId="3281E62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127_1.4.5.3.6. Предметные результаты по модулю № 6 "Безопасность в общественных местах":</w:t>
      </w:r>
    </w:p>
    <w:p w14:paraId="3C67709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перечислять и классифицировать основные источники опасности в общественных местах;</w:t>
      </w:r>
    </w:p>
    <w:p w14:paraId="67560A9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общие правила безопасного поведения в общественных местах, характеризовать их влияние на безопасность;</w:t>
      </w:r>
    </w:p>
    <w:p w14:paraId="6AE1519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оценки рисков возникновения толпы, давки;</w:t>
      </w:r>
    </w:p>
    <w:p w14:paraId="61040F0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73C1857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риски возникновения ситуаций криминогенного характера в общественных местах;</w:t>
      </w:r>
    </w:p>
    <w:p w14:paraId="62290A3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безопасного поведения при проявлении агрессии;</w:t>
      </w:r>
    </w:p>
    <w:p w14:paraId="5B7A4CA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безопасном поведении для снижения рисков криминогенного характера;</w:t>
      </w:r>
    </w:p>
    <w:p w14:paraId="7DDC817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оценивать риски потеряться в общественном месте;</w:t>
      </w:r>
    </w:p>
    <w:p w14:paraId="0F60367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порядок действий в случаях, когда потерялся человек;</w:t>
      </w:r>
    </w:p>
    <w:p w14:paraId="7915FA3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пожарной безопасности в общественных местах;</w:t>
      </w:r>
    </w:p>
    <w:p w14:paraId="5B2C4C3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особенности поведения при угрозе пожара и пожаре в общественных местах разного типа;</w:t>
      </w:r>
    </w:p>
    <w:p w14:paraId="4D75DEE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поведения при угрозе обрушения или обрушении зданий или отдельных конструкций;</w:t>
      </w:r>
    </w:p>
    <w:p w14:paraId="3DF64CB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правилах поведения при угрозе или в случае террористического акта в общественном месте.</w:t>
      </w:r>
    </w:p>
    <w:p w14:paraId="2CE9024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127_1.4.5.3.7. Предметные результаты по модулю № 7 "Безопасность в природной среде":</w:t>
      </w:r>
    </w:p>
    <w:p w14:paraId="0209782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выделять и классифицировать источники опасности в природной среде;</w:t>
      </w:r>
    </w:p>
    <w:p w14:paraId="4053042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особенности безопасного поведения при нахождении в природной среде, в том числе в лесу, на водоёмах, в горах;</w:t>
      </w:r>
    </w:p>
    <w:p w14:paraId="4BD3F8E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1E01B75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правила безопасного поведения, минимизирующие риски потеряться в природной среде;</w:t>
      </w:r>
    </w:p>
    <w:p w14:paraId="42E3B8F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о порядке действий, если человек потерялся в природной среде;</w:t>
      </w:r>
    </w:p>
    <w:p w14:paraId="353B70D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об основных источниках опасности при автономном нахождении в природной среде, способах подачи сигнала о помощи;</w:t>
      </w:r>
    </w:p>
    <w:p w14:paraId="44658A4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067798C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первой помощи при перегреве, переохлаждении, отморожении, навыки транспортировки пострадавших;</w:t>
      </w:r>
    </w:p>
    <w:p w14:paraId="352C8D84"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называть и характеризовать природные чрезвычайные ситуации;</w:t>
      </w:r>
    </w:p>
    <w:p w14:paraId="093DD38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23E89BF7"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2DB415D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указывать причины и признаки возникновения природных пожаров;</w:t>
      </w:r>
    </w:p>
    <w:p w14:paraId="70B7B5E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влияние поведения человека на риски возникновения природных пожаров;</w:t>
      </w:r>
    </w:p>
    <w:p w14:paraId="52CA00A3"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безопасных действиях при угрозе и возникновении природного пожара;</w:t>
      </w:r>
    </w:p>
    <w:p w14:paraId="2A873D2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называть и характеризовать природные чрезвычайные ситуации, вызванные опасными геологическими явлениями и процессами;</w:t>
      </w:r>
    </w:p>
    <w:p w14:paraId="214246D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06A4134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5F85341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142CE66C"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называть и характеризовать природные чрезвычайные ситуации, вызванные опасными гидрологическими явлениями и процессами;</w:t>
      </w:r>
    </w:p>
    <w:p w14:paraId="1990855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5857443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26E129B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2709C6E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называть и характеризовать природные чрезвычайные ситуации, вызванные опасными метеорологическими явлениями и процессами;</w:t>
      </w:r>
    </w:p>
    <w:p w14:paraId="3D20E7C2"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3267D4C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545A547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28685831"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источники экологических угроз, обосновывать влияние человеческого фактора на риски их возникновения;</w:t>
      </w:r>
    </w:p>
    <w:p w14:paraId="460C114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значение риск-ориентированного подхода к обеспечению экологической безопасности;</w:t>
      </w:r>
    </w:p>
    <w:p w14:paraId="5800144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навыки экологической грамотности и разумного природопользования.</w:t>
      </w:r>
    </w:p>
    <w:p w14:paraId="1616E42D"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127_1.4.5.3.8. Предметные результаты по модулю № 8 "Основы медицинских знаний. Оказание первой помощи":</w:t>
      </w:r>
    </w:p>
    <w:p w14:paraId="073C59E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смысл понятий "здоровье", "охрана здоровья", "здоровый образ жизни", "лечение", "профилактика" и выявлять взаимосвязь между ними;</w:t>
      </w:r>
    </w:p>
    <w:p w14:paraId="3151DEA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степень влияния биологических, социально-экономических, экологических, психологических факторов на здоровье;</w:t>
      </w:r>
    </w:p>
    <w:p w14:paraId="2CD8013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значение здорового образа жизни и его элементов для человека, приводить примеры из собственного опыта;</w:t>
      </w:r>
    </w:p>
    <w:p w14:paraId="75B4670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инфекционные заболевания, знать основные способы распространения и передачи инфекционных заболеваний;</w:t>
      </w:r>
    </w:p>
    <w:p w14:paraId="24E2ABDA"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навыки соблюдения мер личной профилактики;</w:t>
      </w:r>
    </w:p>
    <w:p w14:paraId="26E79859"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роль вакцинации в профилактике инфекционных заболеваний, приводить примеры;</w:t>
      </w:r>
    </w:p>
    <w:p w14:paraId="1DCC531E"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понимать значение национального календаря профилактических прививок и вакцинации населения, роль вакцинации для общества в целом;</w:t>
      </w:r>
    </w:p>
    <w:p w14:paraId="429D75F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объяснять смысл понятия "вакцинация по эпидемиологическим показаниям";</w:t>
      </w:r>
    </w:p>
    <w:p w14:paraId="2DC49825"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6A0D9B7B"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lastRenderedPageBreak/>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2712A7EF"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11C14508" w14:textId="77777777" w:rsidR="004464D5" w:rsidRDefault="00000000">
      <w:pPr>
        <w:pStyle w:val="formattext"/>
        <w:spacing w:before="0" w:beforeAutospacing="0" w:after="0" w:afterAutospacing="0"/>
        <w:ind w:firstLine="480"/>
        <w:jc w:val="both"/>
        <w:textAlignment w:val="baseline"/>
        <w:rPr>
          <w:color w:val="000000" w:themeColor="text1"/>
        </w:rPr>
      </w:pPr>
      <w:r>
        <w:rPr>
          <w:color w:val="000000" w:themeColor="text1"/>
        </w:rPr>
        <w:t>характеризовать признаки угрожающих жизни и здоровью состояний (инсульт, сердечный приступ и другие);</w:t>
      </w:r>
    </w:p>
    <w:p w14:paraId="3E82092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вызова скорой медицинской помощи;</w:t>
      </w:r>
    </w:p>
    <w:p w14:paraId="1DA57DA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значение образа жизни в профилактике и защите от неинфекционных заболеваний;</w:t>
      </w:r>
    </w:p>
    <w:p w14:paraId="70D12AE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раскрывать значение диспансеризации для ранней диагностики неинфекционных заболеваний, знать порядок прохождения диспансеризации;</w:t>
      </w:r>
    </w:p>
    <w:p w14:paraId="2367E09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понятий "психическое здоровье" и "психологическое благополучие", характеризовать их влияние на жизнь человека;</w:t>
      </w:r>
    </w:p>
    <w:p w14:paraId="631F163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основные критерии психического здоровья и психологического благополучия;</w:t>
      </w:r>
    </w:p>
    <w:p w14:paraId="3AA4C36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факторы, влияющие на психическое здоровье и психологическое благополучие;</w:t>
      </w:r>
    </w:p>
    <w:p w14:paraId="5DEA1F5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об основных направления сохранения и укрепления психического здоровья и психологического благополучия;</w:t>
      </w:r>
    </w:p>
    <w:p w14:paraId="79C01D6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негативное влияние вредных привычек на умственную и физическую работоспособность, благополучие человека;</w:t>
      </w:r>
    </w:p>
    <w:p w14:paraId="5A359E8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роль раннего выявления психических расстройств и создания благоприятных условий для развития;</w:t>
      </w:r>
    </w:p>
    <w:p w14:paraId="560EDF2E"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понятия "инклюзивное обучение";</w:t>
      </w:r>
    </w:p>
    <w:p w14:paraId="1394CE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позволяющие минимизировать влияние хронического стресса;</w:t>
      </w:r>
    </w:p>
    <w:p w14:paraId="4EC3598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признаки психологического неблагополучия и критерии обращения за помощью;</w:t>
      </w:r>
    </w:p>
    <w:p w14:paraId="374E2CA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правовые основы оказания первой помощи в Российской Федерации;</w:t>
      </w:r>
    </w:p>
    <w:p w14:paraId="4D145E6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понятий "первая помощь", "скорая медицинская помощь", их соотношение;</w:t>
      </w:r>
    </w:p>
    <w:p w14:paraId="217798A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о состояниях, при которых оказывается первая помощь, и действиях при оказании первой помощи;</w:t>
      </w:r>
    </w:p>
    <w:p w14:paraId="0427E75C"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применения алгоритма первой помощи;</w:t>
      </w:r>
    </w:p>
    <w:p w14:paraId="09E359B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71F66CA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127_1.4.5.3.9. Предметные результаты по модулю № 9 "Безопасность в социуме":</w:t>
      </w:r>
    </w:p>
    <w:p w14:paraId="15B3C1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2C04BCC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конструктивного общения;</w:t>
      </w:r>
    </w:p>
    <w:p w14:paraId="4CCAAA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понятий "социальная группа", "малая группа", "большая группа";</w:t>
      </w:r>
    </w:p>
    <w:p w14:paraId="1604A79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взаимодействие в группе;</w:t>
      </w:r>
    </w:p>
    <w:p w14:paraId="4B9F308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понимать влияние групповых норм идейностей на комфортное и безопасное взаимодействие в группе, приводить примеры;</w:t>
      </w:r>
    </w:p>
    <w:p w14:paraId="351502C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понятия "конфликт";</w:t>
      </w:r>
    </w:p>
    <w:p w14:paraId="0219844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стадии развития конфликта, приводить примеры;</w:t>
      </w:r>
    </w:p>
    <w:p w14:paraId="27F4AA2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факторы, способствующие и препятствующие развитию конфликта;</w:t>
      </w:r>
    </w:p>
    <w:p w14:paraId="702F8403"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конструктивного разрешения конфликта;</w:t>
      </w:r>
    </w:p>
    <w:p w14:paraId="69E857A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условия привлечения третьей стороны для разрешения конфликта;</w:t>
      </w:r>
    </w:p>
    <w:p w14:paraId="1176B51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способах пресечения опасных проявлений конфликтов;</w:t>
      </w:r>
    </w:p>
    <w:p w14:paraId="120E525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раскрывать способы противодействия, проявлениям насилия;</w:t>
      </w:r>
    </w:p>
    <w:p w14:paraId="4A7A317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lastRenderedPageBreak/>
        <w:t>характеризовать способы психологического воздействия;</w:t>
      </w:r>
    </w:p>
    <w:p w14:paraId="4CC89C3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особенности убеждающей коммуникации;</w:t>
      </w:r>
    </w:p>
    <w:p w14:paraId="471DB8B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понятия "манипуляция";</w:t>
      </w:r>
    </w:p>
    <w:p w14:paraId="5A44B41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называть характеристики манипулятивного воздействия, приводить примеры;</w:t>
      </w:r>
    </w:p>
    <w:p w14:paraId="18BE1EF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представления о способах противодействия манипуляции;</w:t>
      </w:r>
    </w:p>
    <w:p w14:paraId="50B5C0B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раскрывать механизмы воздействия на большую группу (заражение, убеждение, внушение, подражание и другие), приводить примеры;</w:t>
      </w:r>
    </w:p>
    <w:p w14:paraId="67AE288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деструктивных и псевдопсихологических технологиях и способах противодействия.</w:t>
      </w:r>
    </w:p>
    <w:p w14:paraId="1F55C84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127_1.4.5.3.10. Предметные результаты по модулю № 10 "Безопасность в информационном пространстве":</w:t>
      </w:r>
    </w:p>
    <w:p w14:paraId="38F0B0E5"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цифровую среду, её влияние на жизнь человека;</w:t>
      </w:r>
    </w:p>
    <w:p w14:paraId="04BF130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понятий "цифровая среда", "цифровой след", "персональные данные";</w:t>
      </w:r>
    </w:p>
    <w:p w14:paraId="3149416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625F6BD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безопасных действий по снижению рисков, и защите от опасностей цифровой среды;</w:t>
      </w:r>
    </w:p>
    <w:p w14:paraId="01B97D11"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понятий "программное обеспечение", "вредоносное программное обеспечение";</w:t>
      </w:r>
    </w:p>
    <w:p w14:paraId="43FF93B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и классифицировать опасности, анализировать риски, источником которых является вредоносное программное обеспечение;</w:t>
      </w:r>
    </w:p>
    <w:p w14:paraId="3ED3E46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безопасного использования устройств и программ;</w:t>
      </w:r>
    </w:p>
    <w:p w14:paraId="61EEF280"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перечислять и классифицировать опасности, связанные с поведением людей в цифровой среде;</w:t>
      </w:r>
    </w:p>
    <w:p w14:paraId="26DA0E9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166E748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навыки безопасной коммуникации в цифровой среде;</w:t>
      </w:r>
    </w:p>
    <w:p w14:paraId="2678FEF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и взаимосвязь понятий "достоверность информации", "информационный пузырь", "фейк";</w:t>
      </w:r>
    </w:p>
    <w:p w14:paraId="0ADA0BBF"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способах проверки достоверности, легитимности информации, её соответствия правовым и морально-этическим нормам;</w:t>
      </w:r>
    </w:p>
    <w:p w14:paraId="6A0152D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раскрывать правовые основы взаимодействия с цифровой средой, выработать навыки безопасных действий по защите прав в цифровой среде;</w:t>
      </w:r>
    </w:p>
    <w:p w14:paraId="4FD3BB4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права, обязанности и иметь представление об ответственности граждан и юридических лиц в информационном пространстве.</w:t>
      </w:r>
    </w:p>
    <w:p w14:paraId="08C45CF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127_1.4.5.3.11. Предметные результаты по модулю № 11 "Основы противодействия экстремизму и терроризму":</w:t>
      </w:r>
    </w:p>
    <w:p w14:paraId="702F8F8D"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экстремизм и терроризм как угрозу благополучию человека, стабильности общества и государства;</w:t>
      </w:r>
    </w:p>
    <w:p w14:paraId="6BA2FEEB"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смысл и взаимосвязь понятий "экстремизм" и "терроризм"; анализировать варианты их проявления и возможные последствия;</w:t>
      </w:r>
    </w:p>
    <w:p w14:paraId="671A7062"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7C5658E8"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иметь представление о методах и видах террористической деятельности;</w:t>
      </w:r>
    </w:p>
    <w:p w14:paraId="179DBF69"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знать уровни террористической опасности, иметь навыки безопасных действий при их объявлении;</w:t>
      </w:r>
    </w:p>
    <w:p w14:paraId="19C4CDD4"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w:t>
      </w:r>
      <w:r>
        <w:rPr>
          <w:color w:val="000000" w:themeColor="text1"/>
        </w:rPr>
        <w:lastRenderedPageBreak/>
        <w:t>взрывного устройства, наезд транспортного средства, попадание в заложники и другие), проведении контртеррористической операции;</w:t>
      </w:r>
    </w:p>
    <w:p w14:paraId="2E18F7B6"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раскрывать правовые основы, структуру и задачи государственной системы противодействия экстремизму и терроризму;</w:t>
      </w:r>
    </w:p>
    <w:p w14:paraId="0EE3D5B7"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558A83BA" w14:textId="77777777" w:rsidR="004464D5" w:rsidRDefault="00000000">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127_1.4.5.4. Образовательная организация вправе самостоятельно определять последовательность освоения обучающимися модулей ОБЗР.</w:t>
      </w:r>
    </w:p>
    <w:p w14:paraId="3DEC63E4" w14:textId="77777777" w:rsidR="004464D5" w:rsidRDefault="00000000">
      <w:pPr>
        <w:pStyle w:val="ConsPlusNormal"/>
        <w:spacing w:before="240"/>
        <w:ind w:firstLine="540"/>
        <w:jc w:val="both"/>
      </w:pPr>
      <w:r>
        <w:t>127(1).5. Поурочное планирование</w:t>
      </w:r>
    </w:p>
    <w:p w14:paraId="30C0FC31" w14:textId="77777777" w:rsidR="004464D5" w:rsidRDefault="004464D5">
      <w:pPr>
        <w:pStyle w:val="ConsPlusNormal"/>
        <w:ind w:firstLine="540"/>
        <w:jc w:val="both"/>
      </w:pPr>
    </w:p>
    <w:p w14:paraId="7697BFE2" w14:textId="77777777" w:rsidR="004464D5" w:rsidRDefault="00000000">
      <w:pPr>
        <w:pStyle w:val="ConsPlusNormal"/>
        <w:jc w:val="right"/>
      </w:pPr>
      <w:r>
        <w:t>Таблица 23</w:t>
      </w:r>
    </w:p>
    <w:p w14:paraId="36A94A5F" w14:textId="77777777" w:rsidR="004464D5" w:rsidRDefault="004464D5">
      <w:pPr>
        <w:pStyle w:val="ConsPlusNormal"/>
        <w:ind w:firstLine="540"/>
        <w:jc w:val="both"/>
      </w:pPr>
    </w:p>
    <w:p w14:paraId="1796EF5D" w14:textId="77777777" w:rsidR="004464D5" w:rsidRDefault="00000000">
      <w:pPr>
        <w:pStyle w:val="ConsPlusNormal"/>
        <w:jc w:val="both"/>
      </w:pPr>
      <w:r>
        <w:t>10 класс</w:t>
      </w:r>
    </w:p>
    <w:p w14:paraId="146975E4" w14:textId="77777777" w:rsidR="004464D5" w:rsidRDefault="004464D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2D5C51E5" w14:textId="77777777">
        <w:tc>
          <w:tcPr>
            <w:tcW w:w="1134" w:type="dxa"/>
          </w:tcPr>
          <w:p w14:paraId="2CDC5AA9" w14:textId="77777777" w:rsidR="004464D5" w:rsidRDefault="00000000">
            <w:pPr>
              <w:pStyle w:val="ConsPlusNormal"/>
              <w:jc w:val="center"/>
            </w:pPr>
            <w:r>
              <w:t>N урока</w:t>
            </w:r>
          </w:p>
        </w:tc>
        <w:tc>
          <w:tcPr>
            <w:tcW w:w="7937" w:type="dxa"/>
          </w:tcPr>
          <w:p w14:paraId="1C8ECD07" w14:textId="77777777" w:rsidR="004464D5" w:rsidRDefault="00000000">
            <w:pPr>
              <w:pStyle w:val="ConsPlusNormal"/>
              <w:jc w:val="center"/>
            </w:pPr>
            <w:r>
              <w:t>Тема урока</w:t>
            </w:r>
          </w:p>
        </w:tc>
      </w:tr>
      <w:tr w:rsidR="004464D5" w14:paraId="479D4404" w14:textId="77777777">
        <w:tc>
          <w:tcPr>
            <w:tcW w:w="1134" w:type="dxa"/>
            <w:vAlign w:val="center"/>
          </w:tcPr>
          <w:p w14:paraId="49BE9B8D" w14:textId="77777777" w:rsidR="004464D5" w:rsidRDefault="00000000">
            <w:pPr>
              <w:pStyle w:val="ConsPlusNormal"/>
            </w:pPr>
            <w:r>
              <w:t>Урок 1</w:t>
            </w:r>
          </w:p>
        </w:tc>
        <w:tc>
          <w:tcPr>
            <w:tcW w:w="7937" w:type="dxa"/>
          </w:tcPr>
          <w:p w14:paraId="30625680" w14:textId="77777777" w:rsidR="004464D5" w:rsidRDefault="00000000">
            <w:pPr>
              <w:pStyle w:val="ConsPlusNormal"/>
              <w:jc w:val="both"/>
            </w:pPr>
            <w:r>
              <w:t>Взаимодействие личности, общества и государства в обеспечении национальной безопасности</w:t>
            </w:r>
          </w:p>
        </w:tc>
      </w:tr>
      <w:tr w:rsidR="004464D5" w14:paraId="42AADD2A" w14:textId="77777777">
        <w:tc>
          <w:tcPr>
            <w:tcW w:w="1134" w:type="dxa"/>
          </w:tcPr>
          <w:p w14:paraId="77472D49" w14:textId="77777777" w:rsidR="004464D5" w:rsidRDefault="00000000">
            <w:pPr>
              <w:pStyle w:val="ConsPlusNormal"/>
            </w:pPr>
            <w:r>
              <w:t>Урок 2</w:t>
            </w:r>
          </w:p>
        </w:tc>
        <w:tc>
          <w:tcPr>
            <w:tcW w:w="7937" w:type="dxa"/>
          </w:tcPr>
          <w:p w14:paraId="00A12F93" w14:textId="77777777" w:rsidR="004464D5" w:rsidRDefault="00000000">
            <w:pPr>
              <w:pStyle w:val="ConsPlusNormal"/>
              <w:jc w:val="both"/>
            </w:pPr>
            <w:r>
              <w:t>Государственная и общественная безопасность</w:t>
            </w:r>
          </w:p>
        </w:tc>
      </w:tr>
      <w:tr w:rsidR="004464D5" w14:paraId="7355BE92" w14:textId="77777777">
        <w:tc>
          <w:tcPr>
            <w:tcW w:w="1134" w:type="dxa"/>
            <w:vAlign w:val="center"/>
          </w:tcPr>
          <w:p w14:paraId="2FF36808" w14:textId="77777777" w:rsidR="004464D5" w:rsidRDefault="00000000">
            <w:pPr>
              <w:pStyle w:val="ConsPlusNormal"/>
            </w:pPr>
            <w:r>
              <w:t>Урок 3</w:t>
            </w:r>
          </w:p>
        </w:tc>
        <w:tc>
          <w:tcPr>
            <w:tcW w:w="7937" w:type="dxa"/>
          </w:tcPr>
          <w:p w14:paraId="27EABCB2" w14:textId="77777777" w:rsidR="004464D5" w:rsidRDefault="00000000">
            <w:pPr>
              <w:pStyle w:val="ConsPlusNormal"/>
              <w:jc w:val="both"/>
            </w:pPr>
            <w:r>
              <w:t>Роль личности, общества и государства в предупреждении и ликвидации чрезвычайных ситуаций</w:t>
            </w:r>
          </w:p>
        </w:tc>
      </w:tr>
      <w:tr w:rsidR="004464D5" w14:paraId="4256CA2F" w14:textId="77777777">
        <w:tc>
          <w:tcPr>
            <w:tcW w:w="1134" w:type="dxa"/>
            <w:vAlign w:val="center"/>
          </w:tcPr>
          <w:p w14:paraId="3B7CD2F0" w14:textId="77777777" w:rsidR="004464D5" w:rsidRDefault="00000000">
            <w:pPr>
              <w:pStyle w:val="ConsPlusNormal"/>
            </w:pPr>
            <w:r>
              <w:t>Урок 4</w:t>
            </w:r>
          </w:p>
        </w:tc>
        <w:tc>
          <w:tcPr>
            <w:tcW w:w="7937" w:type="dxa"/>
          </w:tcPr>
          <w:p w14:paraId="3EB50A3E" w14:textId="77777777" w:rsidR="004464D5" w:rsidRDefault="00000000">
            <w:pPr>
              <w:pStyle w:val="ConsPlusNormal"/>
              <w:jc w:val="both"/>
            </w:pPr>
            <w:r>
              <w:t>Оборона страны как обязательное условие благополучного развития страны</w:t>
            </w:r>
          </w:p>
        </w:tc>
      </w:tr>
      <w:tr w:rsidR="004464D5" w14:paraId="6FB2BDC1" w14:textId="77777777">
        <w:tc>
          <w:tcPr>
            <w:tcW w:w="1134" w:type="dxa"/>
            <w:vAlign w:val="center"/>
          </w:tcPr>
          <w:p w14:paraId="169748DD" w14:textId="77777777" w:rsidR="004464D5" w:rsidRDefault="00000000">
            <w:pPr>
              <w:pStyle w:val="ConsPlusNormal"/>
            </w:pPr>
            <w:r>
              <w:t>Урок 5</w:t>
            </w:r>
          </w:p>
        </w:tc>
        <w:tc>
          <w:tcPr>
            <w:tcW w:w="7937" w:type="dxa"/>
            <w:vAlign w:val="center"/>
          </w:tcPr>
          <w:p w14:paraId="44D30D51" w14:textId="77777777" w:rsidR="004464D5" w:rsidRDefault="00000000">
            <w:pPr>
              <w:pStyle w:val="ConsPlusNormal"/>
              <w:jc w:val="both"/>
            </w:pPr>
            <w:r>
              <w:t>Строевые приемы и движение без оружия (строевая подготовка)</w:t>
            </w:r>
          </w:p>
        </w:tc>
      </w:tr>
      <w:tr w:rsidR="004464D5" w14:paraId="56F0FEF2" w14:textId="77777777">
        <w:tc>
          <w:tcPr>
            <w:tcW w:w="1134" w:type="dxa"/>
            <w:vAlign w:val="center"/>
          </w:tcPr>
          <w:p w14:paraId="37269371" w14:textId="77777777" w:rsidR="004464D5" w:rsidRDefault="00000000">
            <w:pPr>
              <w:pStyle w:val="ConsPlusNormal"/>
            </w:pPr>
            <w:r>
              <w:t>Урок 6</w:t>
            </w:r>
          </w:p>
        </w:tc>
        <w:tc>
          <w:tcPr>
            <w:tcW w:w="7937" w:type="dxa"/>
            <w:vAlign w:val="center"/>
          </w:tcPr>
          <w:p w14:paraId="5DF3397B" w14:textId="77777777" w:rsidR="004464D5" w:rsidRDefault="00000000">
            <w:pPr>
              <w:pStyle w:val="ConsPlusNormal"/>
              <w:jc w:val="both"/>
            </w:pPr>
            <w:r>
              <w:t>Основные виды тактических действий войск (тактическая подготовка)</w:t>
            </w:r>
          </w:p>
        </w:tc>
      </w:tr>
      <w:tr w:rsidR="004464D5" w14:paraId="4B0ED312" w14:textId="77777777">
        <w:tc>
          <w:tcPr>
            <w:tcW w:w="1134" w:type="dxa"/>
            <w:vAlign w:val="center"/>
          </w:tcPr>
          <w:p w14:paraId="76716CE4" w14:textId="77777777" w:rsidR="004464D5" w:rsidRDefault="00000000">
            <w:pPr>
              <w:pStyle w:val="ConsPlusNormal"/>
            </w:pPr>
            <w:r>
              <w:t>Урок 7</w:t>
            </w:r>
          </w:p>
        </w:tc>
        <w:tc>
          <w:tcPr>
            <w:tcW w:w="7937" w:type="dxa"/>
          </w:tcPr>
          <w:p w14:paraId="786B6501" w14:textId="77777777" w:rsidR="004464D5" w:rsidRDefault="00000000">
            <w:pPr>
              <w:pStyle w:val="ConsPlusNormal"/>
              <w:jc w:val="both"/>
            </w:pPr>
            <w:r>
              <w:t>Требования безопасности при обращении с оружием и боеприпасами (огневая подготовка)</w:t>
            </w:r>
          </w:p>
        </w:tc>
      </w:tr>
      <w:tr w:rsidR="004464D5" w14:paraId="06C75729" w14:textId="77777777">
        <w:tc>
          <w:tcPr>
            <w:tcW w:w="1134" w:type="dxa"/>
            <w:vAlign w:val="center"/>
          </w:tcPr>
          <w:p w14:paraId="12C42F2F" w14:textId="77777777" w:rsidR="004464D5" w:rsidRDefault="00000000">
            <w:pPr>
              <w:pStyle w:val="ConsPlusNormal"/>
            </w:pPr>
            <w:r>
              <w:t>Урок 8</w:t>
            </w:r>
          </w:p>
        </w:tc>
        <w:tc>
          <w:tcPr>
            <w:tcW w:w="7937" w:type="dxa"/>
          </w:tcPr>
          <w:p w14:paraId="0B52E928" w14:textId="77777777" w:rsidR="004464D5" w:rsidRDefault="00000000">
            <w:pPr>
              <w:pStyle w:val="ConsPlusNormal"/>
              <w:jc w:val="both"/>
            </w:pPr>
            <w:r>
              <w:t>Виды, назначение и тактико-технические характеристики современного стрелкового оружия (огневая подготовка)</w:t>
            </w:r>
          </w:p>
        </w:tc>
      </w:tr>
      <w:tr w:rsidR="004464D5" w14:paraId="094A1F0C" w14:textId="77777777">
        <w:tc>
          <w:tcPr>
            <w:tcW w:w="1134" w:type="dxa"/>
            <w:vAlign w:val="center"/>
          </w:tcPr>
          <w:p w14:paraId="28677924" w14:textId="77777777" w:rsidR="004464D5" w:rsidRDefault="00000000">
            <w:pPr>
              <w:pStyle w:val="ConsPlusNormal"/>
            </w:pPr>
            <w:r>
              <w:t>Урок 9</w:t>
            </w:r>
          </w:p>
        </w:tc>
        <w:tc>
          <w:tcPr>
            <w:tcW w:w="7937" w:type="dxa"/>
          </w:tcPr>
          <w:p w14:paraId="249F2B3A" w14:textId="77777777" w:rsidR="004464D5" w:rsidRDefault="00000000">
            <w:pPr>
              <w:pStyle w:val="ConsPlusNormal"/>
              <w:jc w:val="both"/>
            </w:pPr>
            <w:r>
              <w:t>Беспилотные летательные аппараты (БПЛА) - эффективное средство вооруженной борьбы (основы технической подготовки и связи)</w:t>
            </w:r>
          </w:p>
        </w:tc>
      </w:tr>
      <w:tr w:rsidR="004464D5" w14:paraId="0E2FA7C1" w14:textId="77777777">
        <w:tc>
          <w:tcPr>
            <w:tcW w:w="1134" w:type="dxa"/>
            <w:vAlign w:val="center"/>
          </w:tcPr>
          <w:p w14:paraId="7B95D411" w14:textId="77777777" w:rsidR="004464D5" w:rsidRDefault="00000000">
            <w:pPr>
              <w:pStyle w:val="ConsPlusNormal"/>
            </w:pPr>
            <w:r>
              <w:t>Урок 10</w:t>
            </w:r>
          </w:p>
        </w:tc>
        <w:tc>
          <w:tcPr>
            <w:tcW w:w="7937" w:type="dxa"/>
          </w:tcPr>
          <w:p w14:paraId="3DF57FAB" w14:textId="77777777" w:rsidR="004464D5" w:rsidRDefault="00000000">
            <w:pPr>
              <w:pStyle w:val="ConsPlusNormal"/>
              <w:jc w:val="both"/>
            </w:pPr>
            <w:r>
              <w:t>Предназначение, общее устройство и тактико-технические характеристики переносных радиостанций (основы технической подготовки и связи)</w:t>
            </w:r>
          </w:p>
        </w:tc>
      </w:tr>
      <w:tr w:rsidR="004464D5" w14:paraId="116A999B" w14:textId="77777777">
        <w:tc>
          <w:tcPr>
            <w:tcW w:w="1134" w:type="dxa"/>
            <w:vAlign w:val="center"/>
          </w:tcPr>
          <w:p w14:paraId="5543486A" w14:textId="77777777" w:rsidR="004464D5" w:rsidRDefault="00000000">
            <w:pPr>
              <w:pStyle w:val="ConsPlusNormal"/>
            </w:pPr>
            <w:r>
              <w:t>Урок 11</w:t>
            </w:r>
          </w:p>
        </w:tc>
        <w:tc>
          <w:tcPr>
            <w:tcW w:w="7937" w:type="dxa"/>
          </w:tcPr>
          <w:p w14:paraId="113DF848" w14:textId="77777777" w:rsidR="004464D5" w:rsidRDefault="00000000">
            <w:pPr>
              <w:pStyle w:val="ConsPlusNormal"/>
              <w:jc w:val="both"/>
            </w:pPr>
            <w:r>
              <w:t>Свойства местности и их применение в военном деле (военная топография)</w:t>
            </w:r>
          </w:p>
        </w:tc>
      </w:tr>
      <w:tr w:rsidR="004464D5" w14:paraId="0D7B5284" w14:textId="77777777">
        <w:tc>
          <w:tcPr>
            <w:tcW w:w="1134" w:type="dxa"/>
            <w:vAlign w:val="center"/>
          </w:tcPr>
          <w:p w14:paraId="419392AB" w14:textId="77777777" w:rsidR="004464D5" w:rsidRDefault="00000000">
            <w:pPr>
              <w:pStyle w:val="ConsPlusNormal"/>
            </w:pPr>
            <w:r>
              <w:t>Урок 12</w:t>
            </w:r>
          </w:p>
        </w:tc>
        <w:tc>
          <w:tcPr>
            <w:tcW w:w="7937" w:type="dxa"/>
          </w:tcPr>
          <w:p w14:paraId="556E8F46" w14:textId="77777777" w:rsidR="004464D5" w:rsidRDefault="00000000">
            <w:pPr>
              <w:pStyle w:val="ConsPlusNormal"/>
              <w:jc w:val="both"/>
            </w:pPr>
            <w:r>
              <w:t>Фортификационное оборудование позиции отделения. Виды укрытий и убежищ (инженерная подготовка)</w:t>
            </w:r>
          </w:p>
        </w:tc>
      </w:tr>
      <w:tr w:rsidR="004464D5" w14:paraId="49450D40" w14:textId="77777777">
        <w:tc>
          <w:tcPr>
            <w:tcW w:w="1134" w:type="dxa"/>
            <w:vAlign w:val="center"/>
          </w:tcPr>
          <w:p w14:paraId="4F193C83" w14:textId="77777777" w:rsidR="004464D5" w:rsidRDefault="00000000">
            <w:pPr>
              <w:pStyle w:val="ConsPlusNormal"/>
            </w:pPr>
            <w:r>
              <w:t>Урок 13</w:t>
            </w:r>
          </w:p>
        </w:tc>
        <w:tc>
          <w:tcPr>
            <w:tcW w:w="7937" w:type="dxa"/>
          </w:tcPr>
          <w:p w14:paraId="16334E07" w14:textId="77777777" w:rsidR="004464D5" w:rsidRDefault="00000000">
            <w:pPr>
              <w:pStyle w:val="ConsPlusNormal"/>
              <w:jc w:val="both"/>
            </w:pPr>
            <w:r>
              <w:t>Оружие массового поражения (радиационная, химическая, биологическая защита)</w:t>
            </w:r>
          </w:p>
        </w:tc>
      </w:tr>
      <w:tr w:rsidR="004464D5" w14:paraId="1DF8E9FA" w14:textId="77777777">
        <w:tc>
          <w:tcPr>
            <w:tcW w:w="1134" w:type="dxa"/>
            <w:vAlign w:val="center"/>
          </w:tcPr>
          <w:p w14:paraId="791A3E9E" w14:textId="77777777" w:rsidR="004464D5" w:rsidRDefault="00000000">
            <w:pPr>
              <w:pStyle w:val="ConsPlusNormal"/>
            </w:pPr>
            <w:r>
              <w:t>Урок 14</w:t>
            </w:r>
          </w:p>
        </w:tc>
        <w:tc>
          <w:tcPr>
            <w:tcW w:w="7937" w:type="dxa"/>
          </w:tcPr>
          <w:p w14:paraId="7EE12297" w14:textId="77777777" w:rsidR="004464D5" w:rsidRDefault="00000000">
            <w:pPr>
              <w:pStyle w:val="ConsPlusNormal"/>
              <w:jc w:val="both"/>
            </w:pPr>
            <w:r>
              <w:t>Первая помощь на поле боя (военно-медицинская подготовка. Тактическая медицина)</w:t>
            </w:r>
          </w:p>
        </w:tc>
      </w:tr>
      <w:tr w:rsidR="004464D5" w14:paraId="0FD9D6B5" w14:textId="77777777">
        <w:tc>
          <w:tcPr>
            <w:tcW w:w="1134" w:type="dxa"/>
            <w:vAlign w:val="center"/>
          </w:tcPr>
          <w:p w14:paraId="7134DDAE" w14:textId="77777777" w:rsidR="004464D5" w:rsidRDefault="00000000">
            <w:pPr>
              <w:pStyle w:val="ConsPlusNormal"/>
            </w:pPr>
            <w:r>
              <w:t>Урок 15</w:t>
            </w:r>
          </w:p>
        </w:tc>
        <w:tc>
          <w:tcPr>
            <w:tcW w:w="7937" w:type="dxa"/>
          </w:tcPr>
          <w:p w14:paraId="14294F74" w14:textId="77777777" w:rsidR="004464D5" w:rsidRDefault="00000000">
            <w:pPr>
              <w:pStyle w:val="ConsPlusNormal"/>
              <w:jc w:val="both"/>
            </w:pPr>
            <w:r>
              <w:t xml:space="preserve">Первая помощь на поле боя (военно-медицинская подготовка. Тактическая </w:t>
            </w:r>
            <w:r>
              <w:lastRenderedPageBreak/>
              <w:t>медицина)</w:t>
            </w:r>
          </w:p>
        </w:tc>
      </w:tr>
      <w:tr w:rsidR="004464D5" w14:paraId="786E7CCE" w14:textId="77777777">
        <w:tc>
          <w:tcPr>
            <w:tcW w:w="1134" w:type="dxa"/>
            <w:vAlign w:val="center"/>
          </w:tcPr>
          <w:p w14:paraId="330E8EC2" w14:textId="77777777" w:rsidR="004464D5" w:rsidRDefault="00000000">
            <w:pPr>
              <w:pStyle w:val="ConsPlusNormal"/>
            </w:pPr>
            <w:r>
              <w:lastRenderedPageBreak/>
              <w:t>Урок 16</w:t>
            </w:r>
          </w:p>
        </w:tc>
        <w:tc>
          <w:tcPr>
            <w:tcW w:w="7937" w:type="dxa"/>
          </w:tcPr>
          <w:p w14:paraId="50877A5F" w14:textId="77777777" w:rsidR="004464D5" w:rsidRDefault="00000000">
            <w:pPr>
              <w:pStyle w:val="ConsPlusNormal"/>
              <w:jc w:val="both"/>
            </w:pPr>
            <w: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4464D5" w14:paraId="306DFC96" w14:textId="77777777">
        <w:tc>
          <w:tcPr>
            <w:tcW w:w="1134" w:type="dxa"/>
            <w:vAlign w:val="center"/>
          </w:tcPr>
          <w:p w14:paraId="41B6D310" w14:textId="77777777" w:rsidR="004464D5" w:rsidRDefault="00000000">
            <w:pPr>
              <w:pStyle w:val="ConsPlusNormal"/>
            </w:pPr>
            <w:r>
              <w:t>Урок 17</w:t>
            </w:r>
          </w:p>
        </w:tc>
        <w:tc>
          <w:tcPr>
            <w:tcW w:w="7937" w:type="dxa"/>
            <w:vAlign w:val="center"/>
          </w:tcPr>
          <w:p w14:paraId="1DCBD9C4" w14:textId="77777777" w:rsidR="004464D5" w:rsidRDefault="00000000">
            <w:pPr>
              <w:pStyle w:val="ConsPlusNormal"/>
              <w:jc w:val="both"/>
            </w:pPr>
            <w:r>
              <w:t>Современные представления о культуре безопасности</w:t>
            </w:r>
          </w:p>
        </w:tc>
      </w:tr>
      <w:tr w:rsidR="004464D5" w14:paraId="59E81A92" w14:textId="77777777">
        <w:tc>
          <w:tcPr>
            <w:tcW w:w="1134" w:type="dxa"/>
            <w:vAlign w:val="center"/>
          </w:tcPr>
          <w:p w14:paraId="067FCBCE" w14:textId="77777777" w:rsidR="004464D5" w:rsidRDefault="00000000">
            <w:pPr>
              <w:pStyle w:val="ConsPlusNormal"/>
            </w:pPr>
            <w:r>
              <w:t>Урок 18</w:t>
            </w:r>
          </w:p>
        </w:tc>
        <w:tc>
          <w:tcPr>
            <w:tcW w:w="7937" w:type="dxa"/>
            <w:vAlign w:val="center"/>
          </w:tcPr>
          <w:p w14:paraId="6FBA51FC" w14:textId="77777777" w:rsidR="004464D5" w:rsidRDefault="00000000">
            <w:pPr>
              <w:pStyle w:val="ConsPlusNormal"/>
              <w:jc w:val="both"/>
            </w:pPr>
            <w:r>
              <w:t>Влияние поведения на безопасность. Риск-ориентированный подход к обеспечению безопасности на уровне личности, общества, государства</w:t>
            </w:r>
          </w:p>
        </w:tc>
      </w:tr>
      <w:tr w:rsidR="004464D5" w14:paraId="4A15DD39" w14:textId="77777777">
        <w:tc>
          <w:tcPr>
            <w:tcW w:w="1134" w:type="dxa"/>
          </w:tcPr>
          <w:p w14:paraId="38502DC7" w14:textId="77777777" w:rsidR="004464D5" w:rsidRDefault="00000000">
            <w:pPr>
              <w:pStyle w:val="ConsPlusNormal"/>
            </w:pPr>
            <w:r>
              <w:t>Урок 19</w:t>
            </w:r>
          </w:p>
        </w:tc>
        <w:tc>
          <w:tcPr>
            <w:tcW w:w="7937" w:type="dxa"/>
          </w:tcPr>
          <w:p w14:paraId="76F903DB" w14:textId="77777777" w:rsidR="004464D5" w:rsidRDefault="00000000">
            <w:pPr>
              <w:pStyle w:val="ConsPlusNormal"/>
              <w:jc w:val="both"/>
            </w:pPr>
            <w:r>
              <w:t>Источники опасности в быту</w:t>
            </w:r>
          </w:p>
        </w:tc>
      </w:tr>
      <w:tr w:rsidR="004464D5" w14:paraId="558A4A13" w14:textId="77777777">
        <w:tc>
          <w:tcPr>
            <w:tcW w:w="1134" w:type="dxa"/>
            <w:vAlign w:val="center"/>
          </w:tcPr>
          <w:p w14:paraId="43D4A681" w14:textId="77777777" w:rsidR="004464D5" w:rsidRDefault="00000000">
            <w:pPr>
              <w:pStyle w:val="ConsPlusNormal"/>
            </w:pPr>
            <w:r>
              <w:t>Урок 20</w:t>
            </w:r>
          </w:p>
        </w:tc>
        <w:tc>
          <w:tcPr>
            <w:tcW w:w="7937" w:type="dxa"/>
            <w:vAlign w:val="center"/>
          </w:tcPr>
          <w:p w14:paraId="500471B0" w14:textId="77777777" w:rsidR="004464D5" w:rsidRDefault="00000000">
            <w:pPr>
              <w:pStyle w:val="ConsPlusNormal"/>
              <w:jc w:val="both"/>
            </w:pPr>
            <w:r>
              <w:t>Профилактика и первая помощь при отравлениях</w:t>
            </w:r>
          </w:p>
        </w:tc>
      </w:tr>
      <w:tr w:rsidR="004464D5" w14:paraId="444EDE69" w14:textId="77777777">
        <w:tc>
          <w:tcPr>
            <w:tcW w:w="1134" w:type="dxa"/>
            <w:vAlign w:val="center"/>
          </w:tcPr>
          <w:p w14:paraId="35488C47" w14:textId="77777777" w:rsidR="004464D5" w:rsidRDefault="00000000">
            <w:pPr>
              <w:pStyle w:val="ConsPlusNormal"/>
            </w:pPr>
            <w:r>
              <w:t>Урок 21</w:t>
            </w:r>
          </w:p>
        </w:tc>
        <w:tc>
          <w:tcPr>
            <w:tcW w:w="7937" w:type="dxa"/>
            <w:vAlign w:val="center"/>
          </w:tcPr>
          <w:p w14:paraId="3B3A3D4F" w14:textId="77777777" w:rsidR="004464D5" w:rsidRDefault="00000000">
            <w:pPr>
              <w:pStyle w:val="ConsPlusNormal"/>
              <w:jc w:val="both"/>
            </w:pPr>
            <w:r>
              <w:t>Безопасность в быту. Предупреждение травм и первая помощь при них</w:t>
            </w:r>
          </w:p>
        </w:tc>
      </w:tr>
      <w:tr w:rsidR="004464D5" w14:paraId="60C9A879" w14:textId="77777777">
        <w:tc>
          <w:tcPr>
            <w:tcW w:w="1134" w:type="dxa"/>
          </w:tcPr>
          <w:p w14:paraId="20B72C67" w14:textId="77777777" w:rsidR="004464D5" w:rsidRDefault="00000000">
            <w:pPr>
              <w:pStyle w:val="ConsPlusNormal"/>
            </w:pPr>
            <w:r>
              <w:t>Урок 22</w:t>
            </w:r>
          </w:p>
        </w:tc>
        <w:tc>
          <w:tcPr>
            <w:tcW w:w="7937" w:type="dxa"/>
          </w:tcPr>
          <w:p w14:paraId="2E2F1F1F" w14:textId="77777777" w:rsidR="004464D5" w:rsidRDefault="00000000">
            <w:pPr>
              <w:pStyle w:val="ConsPlusNormal"/>
              <w:jc w:val="both"/>
            </w:pPr>
            <w:r>
              <w:t>Пожарная безопасность в быту</w:t>
            </w:r>
          </w:p>
        </w:tc>
      </w:tr>
      <w:tr w:rsidR="004464D5" w14:paraId="253D30C4" w14:textId="77777777">
        <w:tc>
          <w:tcPr>
            <w:tcW w:w="1134" w:type="dxa"/>
            <w:vAlign w:val="center"/>
          </w:tcPr>
          <w:p w14:paraId="33511D59" w14:textId="77777777" w:rsidR="004464D5" w:rsidRDefault="00000000">
            <w:pPr>
              <w:pStyle w:val="ConsPlusNormal"/>
            </w:pPr>
            <w:r>
              <w:t>Урок 23</w:t>
            </w:r>
          </w:p>
        </w:tc>
        <w:tc>
          <w:tcPr>
            <w:tcW w:w="7937" w:type="dxa"/>
            <w:vAlign w:val="center"/>
          </w:tcPr>
          <w:p w14:paraId="49DFAEAE" w14:textId="77777777" w:rsidR="004464D5" w:rsidRDefault="00000000">
            <w:pPr>
              <w:pStyle w:val="ConsPlusNormal"/>
              <w:jc w:val="both"/>
            </w:pPr>
            <w:r>
              <w:t>Безопасное поведение в местах общего пользования</w:t>
            </w:r>
          </w:p>
        </w:tc>
      </w:tr>
      <w:tr w:rsidR="004464D5" w14:paraId="2F0567F6" w14:textId="77777777">
        <w:tc>
          <w:tcPr>
            <w:tcW w:w="1134" w:type="dxa"/>
            <w:vAlign w:val="center"/>
          </w:tcPr>
          <w:p w14:paraId="378483BB" w14:textId="77777777" w:rsidR="004464D5" w:rsidRDefault="00000000">
            <w:pPr>
              <w:pStyle w:val="ConsPlusNormal"/>
            </w:pPr>
            <w:r>
              <w:t>Урок 24</w:t>
            </w:r>
          </w:p>
        </w:tc>
        <w:tc>
          <w:tcPr>
            <w:tcW w:w="7937" w:type="dxa"/>
            <w:vAlign w:val="center"/>
          </w:tcPr>
          <w:p w14:paraId="71BE5D12" w14:textId="77777777" w:rsidR="004464D5" w:rsidRDefault="00000000">
            <w:pPr>
              <w:pStyle w:val="ConsPlusNormal"/>
              <w:jc w:val="both"/>
            </w:pPr>
            <w:r>
              <w:t>Безопасное поведение в местах общего пользования</w:t>
            </w:r>
          </w:p>
        </w:tc>
      </w:tr>
      <w:tr w:rsidR="004464D5" w14:paraId="7722CAD1" w14:textId="77777777">
        <w:tc>
          <w:tcPr>
            <w:tcW w:w="1134" w:type="dxa"/>
          </w:tcPr>
          <w:p w14:paraId="7D721BE9" w14:textId="77777777" w:rsidR="004464D5" w:rsidRDefault="00000000">
            <w:pPr>
              <w:pStyle w:val="ConsPlusNormal"/>
            </w:pPr>
            <w:r>
              <w:t>Урок 25</w:t>
            </w:r>
          </w:p>
        </w:tc>
        <w:tc>
          <w:tcPr>
            <w:tcW w:w="7937" w:type="dxa"/>
          </w:tcPr>
          <w:p w14:paraId="1DA5A7CB" w14:textId="77777777" w:rsidR="004464D5" w:rsidRDefault="00000000">
            <w:pPr>
              <w:pStyle w:val="ConsPlusNormal"/>
              <w:jc w:val="both"/>
            </w:pPr>
            <w:r>
              <w:t>Безопасность дорожного движения</w:t>
            </w:r>
          </w:p>
        </w:tc>
      </w:tr>
      <w:tr w:rsidR="004464D5" w14:paraId="4B3AF814" w14:textId="77777777">
        <w:tc>
          <w:tcPr>
            <w:tcW w:w="1134" w:type="dxa"/>
          </w:tcPr>
          <w:p w14:paraId="0CCBBD59" w14:textId="77777777" w:rsidR="004464D5" w:rsidRDefault="00000000">
            <w:pPr>
              <w:pStyle w:val="ConsPlusNormal"/>
            </w:pPr>
            <w:r>
              <w:t>Урок 26</w:t>
            </w:r>
          </w:p>
        </w:tc>
        <w:tc>
          <w:tcPr>
            <w:tcW w:w="7937" w:type="dxa"/>
          </w:tcPr>
          <w:p w14:paraId="7F2BB7E6" w14:textId="77777777" w:rsidR="004464D5" w:rsidRDefault="00000000">
            <w:pPr>
              <w:pStyle w:val="ConsPlusNormal"/>
              <w:jc w:val="both"/>
            </w:pPr>
            <w:r>
              <w:t>Безопасность дорожного движения</w:t>
            </w:r>
          </w:p>
        </w:tc>
      </w:tr>
      <w:tr w:rsidR="004464D5" w14:paraId="50989B91" w14:textId="77777777">
        <w:tc>
          <w:tcPr>
            <w:tcW w:w="1134" w:type="dxa"/>
            <w:vAlign w:val="center"/>
          </w:tcPr>
          <w:p w14:paraId="304BE51E" w14:textId="77777777" w:rsidR="004464D5" w:rsidRDefault="00000000">
            <w:pPr>
              <w:pStyle w:val="ConsPlusNormal"/>
            </w:pPr>
            <w:r>
              <w:t>Урок 27</w:t>
            </w:r>
          </w:p>
        </w:tc>
        <w:tc>
          <w:tcPr>
            <w:tcW w:w="7937" w:type="dxa"/>
            <w:vAlign w:val="center"/>
          </w:tcPr>
          <w:p w14:paraId="6AA17F2C" w14:textId="77777777" w:rsidR="004464D5" w:rsidRDefault="00000000">
            <w:pPr>
              <w:pStyle w:val="ConsPlusNormal"/>
              <w:jc w:val="both"/>
            </w:pPr>
            <w:r>
              <w:t>Порядок действий при дорожно-транспортных происшествиях</w:t>
            </w:r>
          </w:p>
        </w:tc>
      </w:tr>
      <w:tr w:rsidR="004464D5" w14:paraId="542A2DF8" w14:textId="77777777">
        <w:tc>
          <w:tcPr>
            <w:tcW w:w="1134" w:type="dxa"/>
            <w:vAlign w:val="center"/>
          </w:tcPr>
          <w:p w14:paraId="0994E8B0" w14:textId="77777777" w:rsidR="004464D5" w:rsidRDefault="00000000">
            <w:pPr>
              <w:pStyle w:val="ConsPlusNormal"/>
            </w:pPr>
            <w:r>
              <w:t>Урок 28</w:t>
            </w:r>
          </w:p>
        </w:tc>
        <w:tc>
          <w:tcPr>
            <w:tcW w:w="7937" w:type="dxa"/>
            <w:vAlign w:val="center"/>
          </w:tcPr>
          <w:p w14:paraId="30AF67B4" w14:textId="77777777" w:rsidR="004464D5" w:rsidRDefault="00000000">
            <w:pPr>
              <w:pStyle w:val="ConsPlusNormal"/>
              <w:jc w:val="both"/>
            </w:pPr>
            <w:r>
              <w:t>Безопасное поведение на разных видах транспорта</w:t>
            </w:r>
          </w:p>
        </w:tc>
      </w:tr>
      <w:tr w:rsidR="004464D5" w14:paraId="3E8F8EC1" w14:textId="77777777">
        <w:tc>
          <w:tcPr>
            <w:tcW w:w="1134" w:type="dxa"/>
            <w:vAlign w:val="center"/>
          </w:tcPr>
          <w:p w14:paraId="71326B2B" w14:textId="77777777" w:rsidR="004464D5" w:rsidRDefault="00000000">
            <w:pPr>
              <w:pStyle w:val="ConsPlusNormal"/>
            </w:pPr>
            <w:r>
              <w:t>Урок 29</w:t>
            </w:r>
          </w:p>
        </w:tc>
        <w:tc>
          <w:tcPr>
            <w:tcW w:w="7937" w:type="dxa"/>
            <w:vAlign w:val="center"/>
          </w:tcPr>
          <w:p w14:paraId="364635ED" w14:textId="77777777" w:rsidR="004464D5" w:rsidRDefault="00000000">
            <w:pPr>
              <w:pStyle w:val="ConsPlusNormal"/>
              <w:jc w:val="both"/>
            </w:pPr>
            <w:r>
              <w:t>Безопасное поведение на разных видах транспорта</w:t>
            </w:r>
          </w:p>
        </w:tc>
      </w:tr>
      <w:tr w:rsidR="004464D5" w14:paraId="3A932A7E" w14:textId="77777777">
        <w:tc>
          <w:tcPr>
            <w:tcW w:w="1134" w:type="dxa"/>
            <w:vAlign w:val="center"/>
          </w:tcPr>
          <w:p w14:paraId="24644ACC" w14:textId="77777777" w:rsidR="004464D5" w:rsidRDefault="00000000">
            <w:pPr>
              <w:pStyle w:val="ConsPlusNormal"/>
            </w:pPr>
            <w:r>
              <w:t>Урок 30</w:t>
            </w:r>
          </w:p>
        </w:tc>
        <w:tc>
          <w:tcPr>
            <w:tcW w:w="7937" w:type="dxa"/>
          </w:tcPr>
          <w:p w14:paraId="36962EEE" w14:textId="77777777" w:rsidR="004464D5" w:rsidRDefault="00000000">
            <w:pPr>
              <w:pStyle w:val="ConsPlusNormal"/>
              <w:jc w:val="both"/>
            </w:pPr>
            <w:r>
              <w:t>Безопасность в общественных местах. Опасности социально-психологического характера</w:t>
            </w:r>
          </w:p>
        </w:tc>
      </w:tr>
      <w:tr w:rsidR="004464D5" w14:paraId="722A6C51" w14:textId="77777777">
        <w:tc>
          <w:tcPr>
            <w:tcW w:w="1134" w:type="dxa"/>
            <w:vAlign w:val="center"/>
          </w:tcPr>
          <w:p w14:paraId="3AD1E8EF" w14:textId="77777777" w:rsidR="004464D5" w:rsidRDefault="00000000">
            <w:pPr>
              <w:pStyle w:val="ConsPlusNormal"/>
            </w:pPr>
            <w:r>
              <w:t>Урок 31</w:t>
            </w:r>
          </w:p>
        </w:tc>
        <w:tc>
          <w:tcPr>
            <w:tcW w:w="7937" w:type="dxa"/>
            <w:vAlign w:val="center"/>
          </w:tcPr>
          <w:p w14:paraId="21E1E567" w14:textId="77777777" w:rsidR="004464D5" w:rsidRDefault="00000000">
            <w:pPr>
              <w:pStyle w:val="ConsPlusNormal"/>
              <w:jc w:val="both"/>
            </w:pPr>
            <w:r>
              <w:t>Опасности криминального характера, меры защиты от них</w:t>
            </w:r>
          </w:p>
        </w:tc>
      </w:tr>
      <w:tr w:rsidR="004464D5" w14:paraId="3778E92D" w14:textId="77777777">
        <w:tc>
          <w:tcPr>
            <w:tcW w:w="1134" w:type="dxa"/>
            <w:vAlign w:val="center"/>
          </w:tcPr>
          <w:p w14:paraId="608A5FB4" w14:textId="77777777" w:rsidR="004464D5" w:rsidRDefault="00000000">
            <w:pPr>
              <w:pStyle w:val="ConsPlusNormal"/>
            </w:pPr>
            <w:r>
              <w:t>Урок 32</w:t>
            </w:r>
          </w:p>
        </w:tc>
        <w:tc>
          <w:tcPr>
            <w:tcW w:w="7937" w:type="dxa"/>
            <w:vAlign w:val="center"/>
          </w:tcPr>
          <w:p w14:paraId="37865508" w14:textId="77777777" w:rsidR="004464D5" w:rsidRDefault="00000000">
            <w:pPr>
              <w:pStyle w:val="ConsPlusNormal"/>
              <w:jc w:val="both"/>
            </w:pPr>
            <w:r>
              <w:t>Опасности криминального характера, меры защиты от них</w:t>
            </w:r>
          </w:p>
        </w:tc>
      </w:tr>
      <w:tr w:rsidR="004464D5" w14:paraId="0484FBF7" w14:textId="77777777">
        <w:tc>
          <w:tcPr>
            <w:tcW w:w="1134" w:type="dxa"/>
            <w:vAlign w:val="center"/>
          </w:tcPr>
          <w:p w14:paraId="349631F3" w14:textId="77777777" w:rsidR="004464D5" w:rsidRDefault="00000000">
            <w:pPr>
              <w:pStyle w:val="ConsPlusNormal"/>
            </w:pPr>
            <w:r>
              <w:t>Урок 33</w:t>
            </w:r>
          </w:p>
        </w:tc>
        <w:tc>
          <w:tcPr>
            <w:tcW w:w="7937" w:type="dxa"/>
          </w:tcPr>
          <w:p w14:paraId="0106FF83" w14:textId="77777777" w:rsidR="004464D5" w:rsidRDefault="00000000">
            <w:pPr>
              <w:pStyle w:val="ConsPlusNormal"/>
              <w:jc w:val="both"/>
            </w:pPr>
            <w:r>
              <w:t>Действия при пожаре, обрушении конструкций, угрозе или совершении террористического акта</w:t>
            </w:r>
          </w:p>
        </w:tc>
      </w:tr>
      <w:tr w:rsidR="004464D5" w14:paraId="3DCFB4BB" w14:textId="77777777">
        <w:tc>
          <w:tcPr>
            <w:tcW w:w="1134" w:type="dxa"/>
            <w:vAlign w:val="center"/>
          </w:tcPr>
          <w:p w14:paraId="7CC2EF1F" w14:textId="77777777" w:rsidR="004464D5" w:rsidRDefault="00000000">
            <w:pPr>
              <w:pStyle w:val="ConsPlusNormal"/>
            </w:pPr>
            <w:r>
              <w:t>Урок 34</w:t>
            </w:r>
          </w:p>
        </w:tc>
        <w:tc>
          <w:tcPr>
            <w:tcW w:w="7937" w:type="dxa"/>
          </w:tcPr>
          <w:p w14:paraId="5D5C6D08" w14:textId="77777777" w:rsidR="004464D5" w:rsidRDefault="00000000">
            <w:pPr>
              <w:pStyle w:val="ConsPlusNormal"/>
              <w:jc w:val="both"/>
            </w:pPr>
            <w:r>
              <w:t>Действия при пожаре, обрушении конструкций, угрозе или совершении террористического акта</w:t>
            </w:r>
          </w:p>
        </w:tc>
      </w:tr>
      <w:tr w:rsidR="004464D5" w14:paraId="36BF6CF9" w14:textId="77777777">
        <w:tc>
          <w:tcPr>
            <w:tcW w:w="9071" w:type="dxa"/>
            <w:gridSpan w:val="2"/>
          </w:tcPr>
          <w:p w14:paraId="64554831" w14:textId="77777777" w:rsidR="004464D5" w:rsidRDefault="00000000">
            <w:pPr>
              <w:pStyle w:val="ConsPlusNormal"/>
              <w:jc w:val="both"/>
            </w:pPr>
            <w:r>
              <w:t>ОБЩЕЕ КОЛИЧЕСТВО УРОКОВ ПО ПРОГРАММЕ: 34, из них уроков, отведенных на контрольные работы, - не более 3</w:t>
            </w:r>
          </w:p>
        </w:tc>
      </w:tr>
    </w:tbl>
    <w:p w14:paraId="68C458E2" w14:textId="77777777" w:rsidR="004464D5" w:rsidRDefault="004464D5">
      <w:pPr>
        <w:pStyle w:val="ConsPlusNormal"/>
        <w:ind w:firstLine="540"/>
        <w:jc w:val="both"/>
      </w:pPr>
    </w:p>
    <w:p w14:paraId="4F92BA6E" w14:textId="77777777" w:rsidR="004464D5" w:rsidRDefault="00000000">
      <w:pPr>
        <w:pStyle w:val="ConsPlusNormal"/>
        <w:jc w:val="right"/>
      </w:pPr>
      <w:r>
        <w:t>Таблица 23.1</w:t>
      </w:r>
    </w:p>
    <w:p w14:paraId="4B06F01E" w14:textId="77777777" w:rsidR="004464D5" w:rsidRDefault="004464D5">
      <w:pPr>
        <w:pStyle w:val="ConsPlusNormal"/>
        <w:ind w:firstLine="540"/>
        <w:jc w:val="both"/>
      </w:pPr>
    </w:p>
    <w:p w14:paraId="643686CA" w14:textId="77777777" w:rsidR="004464D5" w:rsidRDefault="00000000">
      <w:pPr>
        <w:pStyle w:val="ConsPlusNormal"/>
        <w:jc w:val="both"/>
      </w:pPr>
      <w:r>
        <w:t>11 класс</w:t>
      </w:r>
    </w:p>
    <w:p w14:paraId="1ADDCFB2" w14:textId="77777777" w:rsidR="004464D5" w:rsidRDefault="004464D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4464D5" w14:paraId="63A81C67" w14:textId="77777777">
        <w:tc>
          <w:tcPr>
            <w:tcW w:w="1134" w:type="dxa"/>
          </w:tcPr>
          <w:p w14:paraId="4A75B11C" w14:textId="77777777" w:rsidR="004464D5" w:rsidRDefault="00000000">
            <w:pPr>
              <w:pStyle w:val="ConsPlusNormal"/>
              <w:jc w:val="center"/>
            </w:pPr>
            <w:r>
              <w:t>N урока</w:t>
            </w:r>
          </w:p>
        </w:tc>
        <w:tc>
          <w:tcPr>
            <w:tcW w:w="7937" w:type="dxa"/>
          </w:tcPr>
          <w:p w14:paraId="20186A06" w14:textId="77777777" w:rsidR="004464D5" w:rsidRDefault="00000000">
            <w:pPr>
              <w:pStyle w:val="ConsPlusNormal"/>
              <w:jc w:val="center"/>
            </w:pPr>
            <w:r>
              <w:t>Тема урока</w:t>
            </w:r>
          </w:p>
        </w:tc>
      </w:tr>
      <w:tr w:rsidR="004464D5" w14:paraId="6A8427E8" w14:textId="77777777">
        <w:tc>
          <w:tcPr>
            <w:tcW w:w="1134" w:type="dxa"/>
          </w:tcPr>
          <w:p w14:paraId="43568C69" w14:textId="77777777" w:rsidR="004464D5" w:rsidRDefault="00000000">
            <w:pPr>
              <w:pStyle w:val="ConsPlusNormal"/>
            </w:pPr>
            <w:r>
              <w:lastRenderedPageBreak/>
              <w:t>Урок 1</w:t>
            </w:r>
          </w:p>
        </w:tc>
        <w:tc>
          <w:tcPr>
            <w:tcW w:w="7937" w:type="dxa"/>
          </w:tcPr>
          <w:p w14:paraId="6A556EAF" w14:textId="77777777" w:rsidR="004464D5" w:rsidRDefault="00000000">
            <w:pPr>
              <w:pStyle w:val="ConsPlusNormal"/>
              <w:jc w:val="both"/>
            </w:pPr>
            <w:r>
              <w:t>Безопасность в природной среде</w:t>
            </w:r>
          </w:p>
        </w:tc>
      </w:tr>
      <w:tr w:rsidR="004464D5" w14:paraId="0ACDBD33" w14:textId="77777777">
        <w:tc>
          <w:tcPr>
            <w:tcW w:w="1134" w:type="dxa"/>
          </w:tcPr>
          <w:p w14:paraId="6AFBE48B" w14:textId="77777777" w:rsidR="004464D5" w:rsidRDefault="00000000">
            <w:pPr>
              <w:pStyle w:val="ConsPlusNormal"/>
            </w:pPr>
            <w:r>
              <w:t>Урок 2</w:t>
            </w:r>
          </w:p>
        </w:tc>
        <w:tc>
          <w:tcPr>
            <w:tcW w:w="7937" w:type="dxa"/>
          </w:tcPr>
          <w:p w14:paraId="5C7B8C99" w14:textId="77777777" w:rsidR="004464D5" w:rsidRDefault="00000000">
            <w:pPr>
              <w:pStyle w:val="ConsPlusNormal"/>
              <w:jc w:val="both"/>
            </w:pPr>
            <w:r>
              <w:t>Выживание в автономных условиях</w:t>
            </w:r>
          </w:p>
        </w:tc>
      </w:tr>
      <w:tr w:rsidR="004464D5" w14:paraId="646D9276" w14:textId="77777777">
        <w:tc>
          <w:tcPr>
            <w:tcW w:w="1134" w:type="dxa"/>
            <w:vAlign w:val="center"/>
          </w:tcPr>
          <w:p w14:paraId="11E00B6C" w14:textId="77777777" w:rsidR="004464D5" w:rsidRDefault="00000000">
            <w:pPr>
              <w:pStyle w:val="ConsPlusNormal"/>
            </w:pPr>
            <w:r>
              <w:t>Урок 3</w:t>
            </w:r>
          </w:p>
        </w:tc>
        <w:tc>
          <w:tcPr>
            <w:tcW w:w="7937" w:type="dxa"/>
          </w:tcPr>
          <w:p w14:paraId="5B22E30F" w14:textId="77777777" w:rsidR="004464D5" w:rsidRDefault="00000000">
            <w:pPr>
              <w:pStyle w:val="ConsPlusNormal"/>
              <w:jc w:val="both"/>
            </w:pPr>
            <w:r>
              <w:t>Природные чрезвычайные ситуации. Природные пожары</w:t>
            </w:r>
          </w:p>
        </w:tc>
      </w:tr>
      <w:tr w:rsidR="004464D5" w14:paraId="29ADF2ED" w14:textId="77777777">
        <w:tc>
          <w:tcPr>
            <w:tcW w:w="1134" w:type="dxa"/>
            <w:vAlign w:val="center"/>
          </w:tcPr>
          <w:p w14:paraId="5A9894CE" w14:textId="77777777" w:rsidR="004464D5" w:rsidRDefault="00000000">
            <w:pPr>
              <w:pStyle w:val="ConsPlusNormal"/>
            </w:pPr>
            <w:r>
              <w:t>Урок 4</w:t>
            </w:r>
          </w:p>
        </w:tc>
        <w:tc>
          <w:tcPr>
            <w:tcW w:w="7937" w:type="dxa"/>
          </w:tcPr>
          <w:p w14:paraId="2A9177CE" w14:textId="77777777" w:rsidR="004464D5" w:rsidRDefault="00000000">
            <w:pPr>
              <w:pStyle w:val="ConsPlusNormal"/>
              <w:jc w:val="both"/>
            </w:pPr>
            <w:r>
              <w:t>Природные чрезвычайные ситуации. Опасные геологические явления и процессы: землетрясения, извержение вулканов, оползни, сели, камнепады</w:t>
            </w:r>
          </w:p>
        </w:tc>
      </w:tr>
      <w:tr w:rsidR="004464D5" w14:paraId="5F8E03F3" w14:textId="77777777">
        <w:tc>
          <w:tcPr>
            <w:tcW w:w="1134" w:type="dxa"/>
            <w:vAlign w:val="center"/>
          </w:tcPr>
          <w:p w14:paraId="114D46D1" w14:textId="77777777" w:rsidR="004464D5" w:rsidRDefault="00000000">
            <w:pPr>
              <w:pStyle w:val="ConsPlusNormal"/>
            </w:pPr>
            <w:r>
              <w:t>Урок 5</w:t>
            </w:r>
          </w:p>
        </w:tc>
        <w:tc>
          <w:tcPr>
            <w:tcW w:w="7937" w:type="dxa"/>
          </w:tcPr>
          <w:p w14:paraId="5CA275CC" w14:textId="77777777" w:rsidR="004464D5" w:rsidRDefault="00000000">
            <w:pPr>
              <w:pStyle w:val="ConsPlusNormal"/>
              <w:jc w:val="both"/>
            </w:pPr>
            <w:r>
              <w:t>Природные чрезвычайные ситуации. Опасные гидрологические явления и процессы: наводнения, паводки, половодья, цунами, сели, лавины</w:t>
            </w:r>
          </w:p>
        </w:tc>
      </w:tr>
      <w:tr w:rsidR="004464D5" w14:paraId="39DDE299" w14:textId="77777777">
        <w:tc>
          <w:tcPr>
            <w:tcW w:w="1134" w:type="dxa"/>
            <w:vAlign w:val="center"/>
          </w:tcPr>
          <w:p w14:paraId="663A703E" w14:textId="77777777" w:rsidR="004464D5" w:rsidRDefault="00000000">
            <w:pPr>
              <w:pStyle w:val="ConsPlusNormal"/>
            </w:pPr>
            <w:r>
              <w:t>Урок 6</w:t>
            </w:r>
          </w:p>
        </w:tc>
        <w:tc>
          <w:tcPr>
            <w:tcW w:w="7937" w:type="dxa"/>
          </w:tcPr>
          <w:p w14:paraId="6AF0FB19" w14:textId="77777777" w:rsidR="004464D5" w:rsidRDefault="00000000">
            <w:pPr>
              <w:pStyle w:val="ConsPlusNormal"/>
              <w:jc w:val="both"/>
            </w:pPr>
            <w:r>
              <w:t>Природные чрезвычайные ситуации. Опасные метеорологические явления и процессы: ливни, град, мороз, жара</w:t>
            </w:r>
          </w:p>
        </w:tc>
      </w:tr>
      <w:tr w:rsidR="004464D5" w14:paraId="179C754A" w14:textId="77777777">
        <w:tc>
          <w:tcPr>
            <w:tcW w:w="1134" w:type="dxa"/>
            <w:vAlign w:val="center"/>
          </w:tcPr>
          <w:p w14:paraId="104ACC72" w14:textId="77777777" w:rsidR="004464D5" w:rsidRDefault="00000000">
            <w:pPr>
              <w:pStyle w:val="ConsPlusNormal"/>
            </w:pPr>
            <w:r>
              <w:t>Урок 7</w:t>
            </w:r>
          </w:p>
        </w:tc>
        <w:tc>
          <w:tcPr>
            <w:tcW w:w="7937" w:type="dxa"/>
          </w:tcPr>
          <w:p w14:paraId="2091E21F" w14:textId="77777777" w:rsidR="004464D5" w:rsidRDefault="00000000">
            <w:pPr>
              <w:pStyle w:val="ConsPlusNormal"/>
              <w:jc w:val="both"/>
            </w:pPr>
            <w:r>
              <w:t>Экологическая грамотность и разумное природопользование</w:t>
            </w:r>
          </w:p>
        </w:tc>
      </w:tr>
      <w:tr w:rsidR="004464D5" w14:paraId="63C8C82F" w14:textId="77777777">
        <w:tc>
          <w:tcPr>
            <w:tcW w:w="1134" w:type="dxa"/>
            <w:vAlign w:val="center"/>
          </w:tcPr>
          <w:p w14:paraId="684C49EF" w14:textId="77777777" w:rsidR="004464D5" w:rsidRDefault="00000000">
            <w:pPr>
              <w:pStyle w:val="ConsPlusNormal"/>
            </w:pPr>
            <w:r>
              <w:t>Урок 8</w:t>
            </w:r>
          </w:p>
        </w:tc>
        <w:tc>
          <w:tcPr>
            <w:tcW w:w="7937" w:type="dxa"/>
          </w:tcPr>
          <w:p w14:paraId="51BD3C8D" w14:textId="77777777" w:rsidR="004464D5" w:rsidRDefault="00000000">
            <w:pPr>
              <w:pStyle w:val="ConsPlusNormal"/>
              <w:jc w:val="both"/>
            </w:pPr>
            <w:r>
              <w:t>Факторы, влияющие на здоровье человека. Здоровый образ жизни</w:t>
            </w:r>
          </w:p>
        </w:tc>
      </w:tr>
      <w:tr w:rsidR="004464D5" w14:paraId="284651F5" w14:textId="77777777">
        <w:tc>
          <w:tcPr>
            <w:tcW w:w="1134" w:type="dxa"/>
            <w:vAlign w:val="center"/>
          </w:tcPr>
          <w:p w14:paraId="28B4A08C" w14:textId="77777777" w:rsidR="004464D5" w:rsidRDefault="00000000">
            <w:pPr>
              <w:pStyle w:val="ConsPlusNormal"/>
            </w:pPr>
            <w:r>
              <w:t>Урок 9</w:t>
            </w:r>
          </w:p>
        </w:tc>
        <w:tc>
          <w:tcPr>
            <w:tcW w:w="7937" w:type="dxa"/>
          </w:tcPr>
          <w:p w14:paraId="347FDCCC" w14:textId="77777777" w:rsidR="004464D5" w:rsidRDefault="00000000">
            <w:pPr>
              <w:pStyle w:val="ConsPlusNormal"/>
              <w:jc w:val="both"/>
            </w:pPr>
            <w:r>
              <w:t>Инфекционные заболевания. Значение вакцинации в борьбе с инфекционными заболеваниями</w:t>
            </w:r>
          </w:p>
        </w:tc>
      </w:tr>
      <w:tr w:rsidR="004464D5" w14:paraId="6DB2BB1F" w14:textId="77777777">
        <w:tc>
          <w:tcPr>
            <w:tcW w:w="1134" w:type="dxa"/>
            <w:vAlign w:val="center"/>
          </w:tcPr>
          <w:p w14:paraId="2CC2E14C" w14:textId="77777777" w:rsidR="004464D5" w:rsidRDefault="00000000">
            <w:pPr>
              <w:pStyle w:val="ConsPlusNormal"/>
            </w:pPr>
            <w:r>
              <w:t>Урок 10</w:t>
            </w:r>
          </w:p>
        </w:tc>
        <w:tc>
          <w:tcPr>
            <w:tcW w:w="7937" w:type="dxa"/>
          </w:tcPr>
          <w:p w14:paraId="4B49EA6A" w14:textId="77777777" w:rsidR="004464D5" w:rsidRDefault="00000000">
            <w:pPr>
              <w:pStyle w:val="ConsPlusNormal"/>
              <w:jc w:val="both"/>
            </w:pPr>
            <w:r>
              <w:t>Инфекционные заболевания. Значение вакцинации в борьбе с инфекционными заболеваниями</w:t>
            </w:r>
          </w:p>
        </w:tc>
      </w:tr>
      <w:tr w:rsidR="004464D5" w14:paraId="20ECE291" w14:textId="77777777">
        <w:tc>
          <w:tcPr>
            <w:tcW w:w="1134" w:type="dxa"/>
            <w:vAlign w:val="center"/>
          </w:tcPr>
          <w:p w14:paraId="7CC19390" w14:textId="77777777" w:rsidR="004464D5" w:rsidRDefault="00000000">
            <w:pPr>
              <w:pStyle w:val="ConsPlusNormal"/>
            </w:pPr>
            <w:r>
              <w:t>Урок 11</w:t>
            </w:r>
          </w:p>
        </w:tc>
        <w:tc>
          <w:tcPr>
            <w:tcW w:w="7937" w:type="dxa"/>
          </w:tcPr>
          <w:p w14:paraId="2946EC88" w14:textId="77777777" w:rsidR="004464D5" w:rsidRDefault="00000000">
            <w:pPr>
              <w:pStyle w:val="ConsPlusNormal"/>
              <w:jc w:val="both"/>
            </w:pPr>
            <w:r>
              <w:t>Неинфекционные заболевания. Факторы риска и меры профилактики. Роль диспансеризации для сохранения здоровья</w:t>
            </w:r>
          </w:p>
        </w:tc>
      </w:tr>
      <w:tr w:rsidR="004464D5" w14:paraId="4A9DCFDE" w14:textId="77777777">
        <w:tc>
          <w:tcPr>
            <w:tcW w:w="1134" w:type="dxa"/>
            <w:vAlign w:val="center"/>
          </w:tcPr>
          <w:p w14:paraId="3ABCA141" w14:textId="77777777" w:rsidR="004464D5" w:rsidRDefault="00000000">
            <w:pPr>
              <w:pStyle w:val="ConsPlusNormal"/>
            </w:pPr>
            <w:r>
              <w:t>Урок 12</w:t>
            </w:r>
          </w:p>
        </w:tc>
        <w:tc>
          <w:tcPr>
            <w:tcW w:w="7937" w:type="dxa"/>
          </w:tcPr>
          <w:p w14:paraId="71830683" w14:textId="77777777" w:rsidR="004464D5" w:rsidRDefault="00000000">
            <w:pPr>
              <w:pStyle w:val="ConsPlusNormal"/>
              <w:jc w:val="both"/>
            </w:pPr>
            <w:r>
              <w:t>Психическое здоровье и психологическое благополучие</w:t>
            </w:r>
          </w:p>
        </w:tc>
      </w:tr>
      <w:tr w:rsidR="004464D5" w14:paraId="613632C4" w14:textId="77777777">
        <w:tc>
          <w:tcPr>
            <w:tcW w:w="1134" w:type="dxa"/>
          </w:tcPr>
          <w:p w14:paraId="233C504A" w14:textId="77777777" w:rsidR="004464D5" w:rsidRDefault="00000000">
            <w:pPr>
              <w:pStyle w:val="ConsPlusNormal"/>
            </w:pPr>
            <w:r>
              <w:t>Урок 13</w:t>
            </w:r>
          </w:p>
        </w:tc>
        <w:tc>
          <w:tcPr>
            <w:tcW w:w="7937" w:type="dxa"/>
          </w:tcPr>
          <w:p w14:paraId="5BE0FC26" w14:textId="77777777" w:rsidR="004464D5" w:rsidRDefault="00000000">
            <w:pPr>
              <w:pStyle w:val="ConsPlusNormal"/>
              <w:jc w:val="both"/>
            </w:pPr>
            <w:r>
              <w:t>Первая помощь пострадавшему</w:t>
            </w:r>
          </w:p>
        </w:tc>
      </w:tr>
      <w:tr w:rsidR="004464D5" w14:paraId="619D034C" w14:textId="77777777">
        <w:tc>
          <w:tcPr>
            <w:tcW w:w="1134" w:type="dxa"/>
          </w:tcPr>
          <w:p w14:paraId="774677CB" w14:textId="77777777" w:rsidR="004464D5" w:rsidRDefault="00000000">
            <w:pPr>
              <w:pStyle w:val="ConsPlusNormal"/>
            </w:pPr>
            <w:r>
              <w:t>Урок 14</w:t>
            </w:r>
          </w:p>
        </w:tc>
        <w:tc>
          <w:tcPr>
            <w:tcW w:w="7937" w:type="dxa"/>
          </w:tcPr>
          <w:p w14:paraId="656EAAD8" w14:textId="77777777" w:rsidR="004464D5" w:rsidRDefault="00000000">
            <w:pPr>
              <w:pStyle w:val="ConsPlusNormal"/>
              <w:jc w:val="both"/>
            </w:pPr>
            <w:r>
              <w:t>Первая помощь пострадавшему</w:t>
            </w:r>
          </w:p>
        </w:tc>
      </w:tr>
      <w:tr w:rsidR="004464D5" w14:paraId="70AE6F79" w14:textId="77777777">
        <w:tc>
          <w:tcPr>
            <w:tcW w:w="1134" w:type="dxa"/>
            <w:vAlign w:val="center"/>
          </w:tcPr>
          <w:p w14:paraId="5F946ADA" w14:textId="77777777" w:rsidR="004464D5" w:rsidRDefault="00000000">
            <w:pPr>
              <w:pStyle w:val="ConsPlusNormal"/>
            </w:pPr>
            <w:r>
              <w:t>Урок 15</w:t>
            </w:r>
          </w:p>
        </w:tc>
        <w:tc>
          <w:tcPr>
            <w:tcW w:w="7937" w:type="dxa"/>
          </w:tcPr>
          <w:p w14:paraId="5BD40AC8" w14:textId="77777777" w:rsidR="004464D5" w:rsidRDefault="00000000">
            <w:pPr>
              <w:pStyle w:val="ConsPlusNormal"/>
              <w:jc w:val="both"/>
            </w:pPr>
            <w:r>
              <w:t>Общение в жизни человека. Межличностное общение, общение в группе</w:t>
            </w:r>
          </w:p>
        </w:tc>
      </w:tr>
      <w:tr w:rsidR="004464D5" w14:paraId="704F9C70" w14:textId="77777777">
        <w:tc>
          <w:tcPr>
            <w:tcW w:w="1134" w:type="dxa"/>
          </w:tcPr>
          <w:p w14:paraId="6EF76679" w14:textId="77777777" w:rsidR="004464D5" w:rsidRDefault="00000000">
            <w:pPr>
              <w:pStyle w:val="ConsPlusNormal"/>
            </w:pPr>
            <w:r>
              <w:t>Урок 16</w:t>
            </w:r>
          </w:p>
        </w:tc>
        <w:tc>
          <w:tcPr>
            <w:tcW w:w="7937" w:type="dxa"/>
          </w:tcPr>
          <w:p w14:paraId="242310FE" w14:textId="77777777" w:rsidR="004464D5" w:rsidRDefault="00000000">
            <w:pPr>
              <w:pStyle w:val="ConsPlusNormal"/>
              <w:jc w:val="both"/>
            </w:pPr>
            <w:r>
              <w:t>Конфликты и способы их разрешения</w:t>
            </w:r>
          </w:p>
        </w:tc>
      </w:tr>
      <w:tr w:rsidR="004464D5" w14:paraId="7903359C" w14:textId="77777777">
        <w:tc>
          <w:tcPr>
            <w:tcW w:w="1134" w:type="dxa"/>
          </w:tcPr>
          <w:p w14:paraId="39316F6C" w14:textId="77777777" w:rsidR="004464D5" w:rsidRDefault="00000000">
            <w:pPr>
              <w:pStyle w:val="ConsPlusNormal"/>
            </w:pPr>
            <w:r>
              <w:t>Урок 17</w:t>
            </w:r>
          </w:p>
        </w:tc>
        <w:tc>
          <w:tcPr>
            <w:tcW w:w="7937" w:type="dxa"/>
          </w:tcPr>
          <w:p w14:paraId="388C4A17" w14:textId="77777777" w:rsidR="004464D5" w:rsidRDefault="00000000">
            <w:pPr>
              <w:pStyle w:val="ConsPlusNormal"/>
              <w:jc w:val="both"/>
            </w:pPr>
            <w:r>
              <w:t>Конфликты и способы их разрешения</w:t>
            </w:r>
          </w:p>
        </w:tc>
      </w:tr>
      <w:tr w:rsidR="004464D5" w14:paraId="61101685" w14:textId="77777777">
        <w:tc>
          <w:tcPr>
            <w:tcW w:w="1134" w:type="dxa"/>
            <w:vAlign w:val="center"/>
          </w:tcPr>
          <w:p w14:paraId="0B2C9909" w14:textId="77777777" w:rsidR="004464D5" w:rsidRDefault="00000000">
            <w:pPr>
              <w:pStyle w:val="ConsPlusNormal"/>
            </w:pPr>
            <w:r>
              <w:t>Урок 18</w:t>
            </w:r>
          </w:p>
        </w:tc>
        <w:tc>
          <w:tcPr>
            <w:tcW w:w="7937" w:type="dxa"/>
          </w:tcPr>
          <w:p w14:paraId="48F7AF62" w14:textId="77777777" w:rsidR="004464D5" w:rsidRDefault="00000000">
            <w:pPr>
              <w:pStyle w:val="ConsPlusNormal"/>
              <w:jc w:val="both"/>
            </w:pPr>
            <w:r>
              <w:t>Конструктивные и деструктивные способы психологического воздействия</w:t>
            </w:r>
          </w:p>
        </w:tc>
      </w:tr>
      <w:tr w:rsidR="004464D5" w14:paraId="0A4C51CB" w14:textId="77777777">
        <w:tc>
          <w:tcPr>
            <w:tcW w:w="1134" w:type="dxa"/>
            <w:vAlign w:val="center"/>
          </w:tcPr>
          <w:p w14:paraId="413CD6F1" w14:textId="77777777" w:rsidR="004464D5" w:rsidRDefault="00000000">
            <w:pPr>
              <w:pStyle w:val="ConsPlusNormal"/>
            </w:pPr>
            <w:r>
              <w:t>Урок 19</w:t>
            </w:r>
          </w:p>
        </w:tc>
        <w:tc>
          <w:tcPr>
            <w:tcW w:w="7937" w:type="dxa"/>
          </w:tcPr>
          <w:p w14:paraId="560EA13C" w14:textId="77777777" w:rsidR="004464D5" w:rsidRDefault="00000000">
            <w:pPr>
              <w:pStyle w:val="ConsPlusNormal"/>
              <w:jc w:val="both"/>
            </w:pPr>
            <w:r>
              <w:t>Конструктивные и деструктивные способы психологического воздействия</w:t>
            </w:r>
          </w:p>
        </w:tc>
      </w:tr>
      <w:tr w:rsidR="004464D5" w14:paraId="14CF5315" w14:textId="77777777">
        <w:tc>
          <w:tcPr>
            <w:tcW w:w="1134" w:type="dxa"/>
            <w:vAlign w:val="center"/>
          </w:tcPr>
          <w:p w14:paraId="2CEA87CD" w14:textId="77777777" w:rsidR="004464D5" w:rsidRDefault="00000000">
            <w:pPr>
              <w:pStyle w:val="ConsPlusNormal"/>
            </w:pPr>
            <w:r>
              <w:t>Урок 20</w:t>
            </w:r>
          </w:p>
        </w:tc>
        <w:tc>
          <w:tcPr>
            <w:tcW w:w="7937" w:type="dxa"/>
          </w:tcPr>
          <w:p w14:paraId="3C68A002" w14:textId="77777777" w:rsidR="004464D5" w:rsidRDefault="00000000">
            <w:pPr>
              <w:pStyle w:val="ConsPlusNormal"/>
              <w:jc w:val="both"/>
            </w:pPr>
            <w:r>
              <w:t>Психологические механизмы воздействия на большие группы людей</w:t>
            </w:r>
          </w:p>
        </w:tc>
      </w:tr>
      <w:tr w:rsidR="004464D5" w14:paraId="49A6364B" w14:textId="77777777">
        <w:tc>
          <w:tcPr>
            <w:tcW w:w="1134" w:type="dxa"/>
            <w:vAlign w:val="center"/>
          </w:tcPr>
          <w:p w14:paraId="70B304BF" w14:textId="77777777" w:rsidR="004464D5" w:rsidRDefault="00000000">
            <w:pPr>
              <w:pStyle w:val="ConsPlusNormal"/>
            </w:pPr>
            <w:r>
              <w:t>Урок 21</w:t>
            </w:r>
          </w:p>
        </w:tc>
        <w:tc>
          <w:tcPr>
            <w:tcW w:w="7937" w:type="dxa"/>
          </w:tcPr>
          <w:p w14:paraId="1ECA1577" w14:textId="77777777" w:rsidR="004464D5" w:rsidRDefault="00000000">
            <w:pPr>
              <w:pStyle w:val="ConsPlusNormal"/>
              <w:jc w:val="both"/>
            </w:pPr>
            <w:r>
              <w:t>Психологические механизмы воздействия на большие группы людей</w:t>
            </w:r>
          </w:p>
        </w:tc>
      </w:tr>
      <w:tr w:rsidR="004464D5" w14:paraId="1D451634" w14:textId="77777777">
        <w:tc>
          <w:tcPr>
            <w:tcW w:w="1134" w:type="dxa"/>
          </w:tcPr>
          <w:p w14:paraId="087DC0B4" w14:textId="77777777" w:rsidR="004464D5" w:rsidRDefault="00000000">
            <w:pPr>
              <w:pStyle w:val="ConsPlusNormal"/>
            </w:pPr>
            <w:r>
              <w:t>Урок 22</w:t>
            </w:r>
          </w:p>
        </w:tc>
        <w:tc>
          <w:tcPr>
            <w:tcW w:w="7937" w:type="dxa"/>
          </w:tcPr>
          <w:p w14:paraId="5B566A9E" w14:textId="77777777" w:rsidR="004464D5" w:rsidRDefault="00000000">
            <w:pPr>
              <w:pStyle w:val="ConsPlusNormal"/>
              <w:jc w:val="both"/>
            </w:pPr>
            <w:r>
              <w:t>Безопасность в цифровой среде</w:t>
            </w:r>
          </w:p>
        </w:tc>
      </w:tr>
      <w:tr w:rsidR="004464D5" w14:paraId="0B974506" w14:textId="77777777">
        <w:tc>
          <w:tcPr>
            <w:tcW w:w="1134" w:type="dxa"/>
            <w:vAlign w:val="center"/>
          </w:tcPr>
          <w:p w14:paraId="7E718475" w14:textId="77777777" w:rsidR="004464D5" w:rsidRDefault="00000000">
            <w:pPr>
              <w:pStyle w:val="ConsPlusNormal"/>
            </w:pPr>
            <w:r>
              <w:t>Урок 23</w:t>
            </w:r>
          </w:p>
        </w:tc>
        <w:tc>
          <w:tcPr>
            <w:tcW w:w="7937" w:type="dxa"/>
          </w:tcPr>
          <w:p w14:paraId="63F365DA" w14:textId="77777777" w:rsidR="004464D5" w:rsidRDefault="00000000">
            <w:pPr>
              <w:pStyle w:val="ConsPlusNormal"/>
              <w:jc w:val="both"/>
            </w:pPr>
            <w:r>
              <w:t>Опасности, связанные с использованием программного обеспечения</w:t>
            </w:r>
          </w:p>
        </w:tc>
      </w:tr>
      <w:tr w:rsidR="004464D5" w14:paraId="3B61FA54" w14:textId="77777777">
        <w:tc>
          <w:tcPr>
            <w:tcW w:w="1134" w:type="dxa"/>
            <w:vAlign w:val="center"/>
          </w:tcPr>
          <w:p w14:paraId="453FAF14" w14:textId="77777777" w:rsidR="004464D5" w:rsidRDefault="00000000">
            <w:pPr>
              <w:pStyle w:val="ConsPlusNormal"/>
            </w:pPr>
            <w:r>
              <w:t>Урок 24</w:t>
            </w:r>
          </w:p>
        </w:tc>
        <w:tc>
          <w:tcPr>
            <w:tcW w:w="7937" w:type="dxa"/>
          </w:tcPr>
          <w:p w14:paraId="372C5913" w14:textId="77777777" w:rsidR="004464D5" w:rsidRDefault="00000000">
            <w:pPr>
              <w:pStyle w:val="ConsPlusNormal"/>
              <w:jc w:val="both"/>
            </w:pPr>
            <w:r>
              <w:t>Опасности, связанные с коммуникацией в цифровой среде</w:t>
            </w:r>
          </w:p>
        </w:tc>
      </w:tr>
      <w:tr w:rsidR="004464D5" w14:paraId="1061BE05" w14:textId="77777777">
        <w:tc>
          <w:tcPr>
            <w:tcW w:w="1134" w:type="dxa"/>
            <w:vAlign w:val="center"/>
          </w:tcPr>
          <w:p w14:paraId="38CD4CD8" w14:textId="77777777" w:rsidR="004464D5" w:rsidRDefault="00000000">
            <w:pPr>
              <w:pStyle w:val="ConsPlusNormal"/>
            </w:pPr>
            <w:r>
              <w:t>Урок 25</w:t>
            </w:r>
          </w:p>
        </w:tc>
        <w:tc>
          <w:tcPr>
            <w:tcW w:w="7937" w:type="dxa"/>
          </w:tcPr>
          <w:p w14:paraId="3709DCA0" w14:textId="77777777" w:rsidR="004464D5" w:rsidRDefault="00000000">
            <w:pPr>
              <w:pStyle w:val="ConsPlusNormal"/>
              <w:jc w:val="both"/>
            </w:pPr>
            <w:r>
              <w:t>Опасности, связанные с коммуникацией в цифровой среде</w:t>
            </w:r>
          </w:p>
        </w:tc>
      </w:tr>
      <w:tr w:rsidR="004464D5" w14:paraId="7CE3CE26" w14:textId="77777777">
        <w:tc>
          <w:tcPr>
            <w:tcW w:w="1134" w:type="dxa"/>
          </w:tcPr>
          <w:p w14:paraId="10C37BC5" w14:textId="77777777" w:rsidR="004464D5" w:rsidRDefault="00000000">
            <w:pPr>
              <w:pStyle w:val="ConsPlusNormal"/>
            </w:pPr>
            <w:r>
              <w:t>Урок 26</w:t>
            </w:r>
          </w:p>
        </w:tc>
        <w:tc>
          <w:tcPr>
            <w:tcW w:w="7937" w:type="dxa"/>
          </w:tcPr>
          <w:p w14:paraId="366FDFA7" w14:textId="77777777" w:rsidR="004464D5" w:rsidRDefault="00000000">
            <w:pPr>
              <w:pStyle w:val="ConsPlusNormal"/>
              <w:jc w:val="both"/>
            </w:pPr>
            <w:r>
              <w:t>Достоверность информации в цифровой среде</w:t>
            </w:r>
          </w:p>
        </w:tc>
      </w:tr>
      <w:tr w:rsidR="004464D5" w14:paraId="4091D339" w14:textId="77777777">
        <w:tc>
          <w:tcPr>
            <w:tcW w:w="1134" w:type="dxa"/>
          </w:tcPr>
          <w:p w14:paraId="4A6888C2" w14:textId="77777777" w:rsidR="004464D5" w:rsidRDefault="00000000">
            <w:pPr>
              <w:pStyle w:val="ConsPlusNormal"/>
            </w:pPr>
            <w:r>
              <w:lastRenderedPageBreak/>
              <w:t>Урок 27</w:t>
            </w:r>
          </w:p>
        </w:tc>
        <w:tc>
          <w:tcPr>
            <w:tcW w:w="7937" w:type="dxa"/>
          </w:tcPr>
          <w:p w14:paraId="2753452F" w14:textId="77777777" w:rsidR="004464D5" w:rsidRDefault="00000000">
            <w:pPr>
              <w:pStyle w:val="ConsPlusNormal"/>
              <w:jc w:val="both"/>
            </w:pPr>
            <w:r>
              <w:t>Достоверность информации в цифровой среде</w:t>
            </w:r>
          </w:p>
        </w:tc>
      </w:tr>
      <w:tr w:rsidR="004464D5" w14:paraId="51FECB4A" w14:textId="77777777">
        <w:tc>
          <w:tcPr>
            <w:tcW w:w="1134" w:type="dxa"/>
          </w:tcPr>
          <w:p w14:paraId="3560FF8F" w14:textId="77777777" w:rsidR="004464D5" w:rsidRDefault="00000000">
            <w:pPr>
              <w:pStyle w:val="ConsPlusNormal"/>
            </w:pPr>
            <w:r>
              <w:t>Урок 28</w:t>
            </w:r>
          </w:p>
        </w:tc>
        <w:tc>
          <w:tcPr>
            <w:tcW w:w="7937" w:type="dxa"/>
          </w:tcPr>
          <w:p w14:paraId="6538E039" w14:textId="77777777" w:rsidR="004464D5" w:rsidRDefault="00000000">
            <w:pPr>
              <w:pStyle w:val="ConsPlusNormal"/>
              <w:jc w:val="both"/>
            </w:pPr>
            <w:r>
              <w:t>Защита прав в цифровом пространстве</w:t>
            </w:r>
          </w:p>
        </w:tc>
      </w:tr>
      <w:tr w:rsidR="004464D5" w14:paraId="31ECA496" w14:textId="77777777">
        <w:tc>
          <w:tcPr>
            <w:tcW w:w="1134" w:type="dxa"/>
            <w:vAlign w:val="center"/>
          </w:tcPr>
          <w:p w14:paraId="36C9B4E5" w14:textId="77777777" w:rsidR="004464D5" w:rsidRDefault="00000000">
            <w:pPr>
              <w:pStyle w:val="ConsPlusNormal"/>
            </w:pPr>
            <w:r>
              <w:t>Урок 29</w:t>
            </w:r>
          </w:p>
        </w:tc>
        <w:tc>
          <w:tcPr>
            <w:tcW w:w="7937" w:type="dxa"/>
          </w:tcPr>
          <w:p w14:paraId="732D74F4" w14:textId="77777777" w:rsidR="004464D5" w:rsidRDefault="00000000">
            <w:pPr>
              <w:pStyle w:val="ConsPlusNormal"/>
              <w:jc w:val="both"/>
            </w:pPr>
            <w:r>
              <w:t>Экстремизм и терроризм как угроза устойчивого развития общества</w:t>
            </w:r>
          </w:p>
        </w:tc>
      </w:tr>
      <w:tr w:rsidR="004464D5" w14:paraId="7BFA5B99" w14:textId="77777777">
        <w:tc>
          <w:tcPr>
            <w:tcW w:w="1134" w:type="dxa"/>
            <w:vAlign w:val="center"/>
          </w:tcPr>
          <w:p w14:paraId="5E72D05A" w14:textId="77777777" w:rsidR="004464D5" w:rsidRDefault="00000000">
            <w:pPr>
              <w:pStyle w:val="ConsPlusNormal"/>
            </w:pPr>
            <w:r>
              <w:t>Урок 30</w:t>
            </w:r>
          </w:p>
        </w:tc>
        <w:tc>
          <w:tcPr>
            <w:tcW w:w="7937" w:type="dxa"/>
          </w:tcPr>
          <w:p w14:paraId="75AFFFEF" w14:textId="77777777" w:rsidR="004464D5" w:rsidRDefault="00000000">
            <w:pPr>
              <w:pStyle w:val="ConsPlusNormal"/>
              <w:jc w:val="both"/>
            </w:pPr>
            <w:r>
              <w:t>Экстремизм и терроризм как угроза устойчивого развития общества</w:t>
            </w:r>
          </w:p>
        </w:tc>
      </w:tr>
      <w:tr w:rsidR="004464D5" w14:paraId="1D971F66" w14:textId="77777777">
        <w:tc>
          <w:tcPr>
            <w:tcW w:w="1134" w:type="dxa"/>
            <w:vAlign w:val="center"/>
          </w:tcPr>
          <w:p w14:paraId="4E98EC73" w14:textId="77777777" w:rsidR="004464D5" w:rsidRDefault="00000000">
            <w:pPr>
              <w:pStyle w:val="ConsPlusNormal"/>
            </w:pPr>
            <w:r>
              <w:t>Урок 31</w:t>
            </w:r>
          </w:p>
        </w:tc>
        <w:tc>
          <w:tcPr>
            <w:tcW w:w="7937" w:type="dxa"/>
          </w:tcPr>
          <w:p w14:paraId="5BB3D8F5" w14:textId="77777777" w:rsidR="004464D5" w:rsidRDefault="00000000">
            <w:pPr>
              <w:pStyle w:val="ConsPlusNormal"/>
              <w:jc w:val="both"/>
            </w:pPr>
            <w:r>
              <w:t>Правила безопасного поведения при угрозе и совершении террористического акта</w:t>
            </w:r>
          </w:p>
        </w:tc>
      </w:tr>
      <w:tr w:rsidR="004464D5" w14:paraId="33CB74DA" w14:textId="77777777">
        <w:tc>
          <w:tcPr>
            <w:tcW w:w="1134" w:type="dxa"/>
            <w:vAlign w:val="center"/>
          </w:tcPr>
          <w:p w14:paraId="499C5137" w14:textId="77777777" w:rsidR="004464D5" w:rsidRDefault="00000000">
            <w:pPr>
              <w:pStyle w:val="ConsPlusNormal"/>
            </w:pPr>
            <w:r>
              <w:t>Урок 32</w:t>
            </w:r>
          </w:p>
        </w:tc>
        <w:tc>
          <w:tcPr>
            <w:tcW w:w="7937" w:type="dxa"/>
          </w:tcPr>
          <w:p w14:paraId="0CE47790" w14:textId="77777777" w:rsidR="004464D5" w:rsidRDefault="00000000">
            <w:pPr>
              <w:pStyle w:val="ConsPlusNormal"/>
              <w:jc w:val="both"/>
            </w:pPr>
            <w:r>
              <w:t>Правила безопасного поведения при угрозе и совершении террористического акта</w:t>
            </w:r>
          </w:p>
        </w:tc>
      </w:tr>
      <w:tr w:rsidR="004464D5" w14:paraId="366053D5" w14:textId="77777777">
        <w:tc>
          <w:tcPr>
            <w:tcW w:w="1134" w:type="dxa"/>
          </w:tcPr>
          <w:p w14:paraId="1F4EA91D" w14:textId="77777777" w:rsidR="004464D5" w:rsidRDefault="00000000">
            <w:pPr>
              <w:pStyle w:val="ConsPlusNormal"/>
            </w:pPr>
            <w:r>
              <w:t>Урок 33</w:t>
            </w:r>
          </w:p>
        </w:tc>
        <w:tc>
          <w:tcPr>
            <w:tcW w:w="7937" w:type="dxa"/>
          </w:tcPr>
          <w:p w14:paraId="27BA6FD0" w14:textId="77777777" w:rsidR="004464D5" w:rsidRDefault="00000000">
            <w:pPr>
              <w:pStyle w:val="ConsPlusNormal"/>
              <w:jc w:val="both"/>
            </w:pPr>
            <w:r>
              <w:t>Противодействие экстремизму и терроризму</w:t>
            </w:r>
          </w:p>
        </w:tc>
      </w:tr>
      <w:tr w:rsidR="004464D5" w14:paraId="12D5513F" w14:textId="77777777">
        <w:tc>
          <w:tcPr>
            <w:tcW w:w="1134" w:type="dxa"/>
          </w:tcPr>
          <w:p w14:paraId="287CE0FB" w14:textId="77777777" w:rsidR="004464D5" w:rsidRDefault="00000000">
            <w:pPr>
              <w:pStyle w:val="ConsPlusNormal"/>
            </w:pPr>
            <w:r>
              <w:t>Урок 34</w:t>
            </w:r>
          </w:p>
        </w:tc>
        <w:tc>
          <w:tcPr>
            <w:tcW w:w="7937" w:type="dxa"/>
          </w:tcPr>
          <w:p w14:paraId="59CFC56A" w14:textId="77777777" w:rsidR="004464D5" w:rsidRDefault="00000000">
            <w:pPr>
              <w:pStyle w:val="ConsPlusNormal"/>
              <w:jc w:val="both"/>
            </w:pPr>
            <w:r>
              <w:t>Противодействие экстремизму и терроризму</w:t>
            </w:r>
          </w:p>
        </w:tc>
      </w:tr>
      <w:tr w:rsidR="004464D5" w14:paraId="721D7F11" w14:textId="77777777">
        <w:tc>
          <w:tcPr>
            <w:tcW w:w="9071" w:type="dxa"/>
            <w:gridSpan w:val="2"/>
          </w:tcPr>
          <w:p w14:paraId="1C9A9A48" w14:textId="77777777" w:rsidR="004464D5" w:rsidRDefault="00000000">
            <w:pPr>
              <w:pStyle w:val="ConsPlusNormal"/>
              <w:jc w:val="both"/>
            </w:pPr>
            <w:r>
              <w:t>ОБЩЕЕ КОЛИЧЕСТВО УРОКОВ ПО ПРОГРАММЕ: 34, из них уроков, отведенных на контрольные работы, - не более 3</w:t>
            </w:r>
          </w:p>
        </w:tc>
      </w:tr>
    </w:tbl>
    <w:p w14:paraId="70A090E1" w14:textId="77777777" w:rsidR="004464D5" w:rsidRDefault="004464D5">
      <w:pPr>
        <w:jc w:val="both"/>
        <w:rPr>
          <w:rFonts w:ascii="Times New Roman" w:hAnsi="Times New Roman"/>
          <w:color w:val="000000" w:themeColor="text1"/>
          <w:sz w:val="24"/>
          <w:szCs w:val="24"/>
        </w:rPr>
      </w:pPr>
    </w:p>
    <w:p w14:paraId="5AE3028B" w14:textId="77777777" w:rsidR="004464D5" w:rsidRDefault="004464D5">
      <w:pPr>
        <w:jc w:val="both"/>
        <w:rPr>
          <w:rFonts w:ascii="Verdana" w:eastAsia="SimSun" w:hAnsi="Verdana" w:cs="Verdana"/>
          <w:color w:val="0069A9"/>
          <w:sz w:val="15"/>
          <w:szCs w:val="15"/>
          <w:u w:val="single"/>
          <w:shd w:val="clear" w:color="auto" w:fill="FFFFFF"/>
        </w:rPr>
      </w:pPr>
      <w:hyperlink r:id="rId51" w:history="1">
        <w:r>
          <w:rPr>
            <w:rStyle w:val="a6"/>
            <w:rFonts w:ascii="Times New Roman" w:eastAsia="SimSun" w:hAnsi="Times New Roman"/>
            <w:color w:val="0000FF"/>
            <w:sz w:val="27"/>
            <w:szCs w:val="27"/>
            <w:shd w:val="clear" w:color="auto" w:fill="FFFFFF"/>
          </w:rPr>
          <w:t>Рабочая программа по русскому языку 10 класс</w:t>
        </w:r>
      </w:hyperlink>
    </w:p>
    <w:p w14:paraId="51E5839C" w14:textId="77777777" w:rsidR="004464D5" w:rsidRDefault="004464D5">
      <w:pPr>
        <w:jc w:val="both"/>
        <w:rPr>
          <w:rFonts w:ascii="Verdana" w:eastAsia="SimSun" w:hAnsi="Verdana" w:cs="Verdana"/>
          <w:color w:val="0069A9"/>
          <w:sz w:val="15"/>
          <w:szCs w:val="15"/>
          <w:u w:val="single"/>
          <w:shd w:val="clear" w:color="auto" w:fill="FFFFFF"/>
        </w:rPr>
      </w:pPr>
      <w:hyperlink r:id="rId52" w:history="1">
        <w:r>
          <w:rPr>
            <w:rStyle w:val="a6"/>
            <w:rFonts w:ascii="Times New Roman" w:eastAsia="SimSun" w:hAnsi="Times New Roman"/>
            <w:color w:val="0000FF"/>
            <w:sz w:val="27"/>
            <w:szCs w:val="27"/>
            <w:shd w:val="clear" w:color="auto" w:fill="FFFFFF"/>
          </w:rPr>
          <w:t>Рабочая программа по литературе 10 класс</w:t>
        </w:r>
      </w:hyperlink>
    </w:p>
    <w:p w14:paraId="6CF6CDD6" w14:textId="77777777" w:rsidR="004464D5" w:rsidRDefault="004464D5">
      <w:pPr>
        <w:pStyle w:val="af0"/>
        <w:shd w:val="clear" w:color="auto" w:fill="FFFFFF"/>
        <w:rPr>
          <w:rFonts w:ascii="Verdana" w:hAnsi="Verdana" w:cs="Verdana"/>
          <w:color w:val="000000"/>
          <w:sz w:val="15"/>
          <w:szCs w:val="15"/>
        </w:rPr>
      </w:pPr>
      <w:hyperlink r:id="rId53" w:history="1">
        <w:r>
          <w:rPr>
            <w:rStyle w:val="a6"/>
            <w:color w:val="0000FF"/>
            <w:sz w:val="27"/>
            <w:szCs w:val="27"/>
            <w:shd w:val="clear" w:color="auto" w:fill="FFFFFF"/>
          </w:rPr>
          <w:t>Рабочая программа учебного предмета «Алгебра и начала математического анализа» 10 класс</w:t>
        </w:r>
      </w:hyperlink>
    </w:p>
    <w:p w14:paraId="53438699" w14:textId="77777777" w:rsidR="004464D5" w:rsidRDefault="004464D5">
      <w:pPr>
        <w:pStyle w:val="af0"/>
        <w:shd w:val="clear" w:color="auto" w:fill="FFFFFF"/>
        <w:rPr>
          <w:rFonts w:ascii="Verdana" w:hAnsi="Verdana" w:cs="Verdana"/>
          <w:color w:val="000000"/>
          <w:sz w:val="15"/>
          <w:szCs w:val="15"/>
        </w:rPr>
      </w:pPr>
      <w:hyperlink r:id="rId54" w:history="1">
        <w:r>
          <w:rPr>
            <w:rStyle w:val="a6"/>
            <w:color w:val="0000FF"/>
            <w:sz w:val="27"/>
            <w:szCs w:val="27"/>
            <w:shd w:val="clear" w:color="auto" w:fill="FFFFFF"/>
          </w:rPr>
          <w:t>Рабочая программа по геометрии 10 класс</w:t>
        </w:r>
      </w:hyperlink>
    </w:p>
    <w:p w14:paraId="608F7F29" w14:textId="77777777" w:rsidR="004464D5" w:rsidRDefault="004464D5">
      <w:pPr>
        <w:jc w:val="both"/>
        <w:rPr>
          <w:rFonts w:ascii="Verdana" w:eastAsia="SimSun" w:hAnsi="Verdana" w:cs="Verdana"/>
          <w:color w:val="0069A9"/>
          <w:sz w:val="15"/>
          <w:szCs w:val="15"/>
          <w:u w:val="single"/>
          <w:shd w:val="clear" w:color="auto" w:fill="FFFFFF"/>
        </w:rPr>
      </w:pPr>
      <w:hyperlink r:id="rId55" w:history="1">
        <w:r>
          <w:rPr>
            <w:rStyle w:val="a6"/>
            <w:rFonts w:ascii="Times New Roman" w:eastAsia="SimSun" w:hAnsi="Times New Roman"/>
            <w:color w:val="0000FF"/>
            <w:sz w:val="27"/>
            <w:szCs w:val="27"/>
            <w:shd w:val="clear" w:color="auto" w:fill="FFFFFF"/>
          </w:rPr>
          <w:t>Рабочая программа по дисциплине вероятность и статистика 10 класс</w:t>
        </w:r>
      </w:hyperlink>
    </w:p>
    <w:p w14:paraId="7C0E3117" w14:textId="77777777" w:rsidR="004464D5" w:rsidRDefault="004464D5">
      <w:pPr>
        <w:jc w:val="both"/>
        <w:rPr>
          <w:rStyle w:val="a5"/>
          <w:rFonts w:ascii="Verdana" w:eastAsia="SimSun" w:hAnsi="Verdana" w:cs="Verdana"/>
          <w:color w:val="0069A9"/>
          <w:sz w:val="15"/>
          <w:szCs w:val="15"/>
          <w:u w:val="single"/>
          <w:shd w:val="clear" w:color="auto" w:fill="FFFFFF"/>
        </w:rPr>
      </w:pPr>
      <w:hyperlink r:id="rId56" w:history="1">
        <w:r>
          <w:rPr>
            <w:rStyle w:val="a6"/>
            <w:rFonts w:ascii="Times New Roman" w:eastAsia="SimSun" w:hAnsi="Times New Roman"/>
            <w:color w:val="0000FF"/>
            <w:sz w:val="27"/>
            <w:szCs w:val="27"/>
            <w:shd w:val="clear" w:color="auto" w:fill="FFFFFF"/>
          </w:rPr>
          <w:t>Рабочая программа по немецкому языку 10 класс</w:t>
        </w:r>
      </w:hyperlink>
    </w:p>
    <w:p w14:paraId="477E4075" w14:textId="77777777" w:rsidR="004464D5" w:rsidRDefault="004464D5">
      <w:pPr>
        <w:jc w:val="both"/>
        <w:rPr>
          <w:rStyle w:val="a5"/>
          <w:rFonts w:ascii="Verdana" w:eastAsia="SimSun" w:hAnsi="Verdana" w:cs="Verdana"/>
          <w:color w:val="0069A9"/>
          <w:sz w:val="15"/>
          <w:szCs w:val="15"/>
          <w:u w:val="single"/>
          <w:shd w:val="clear" w:color="auto" w:fill="FFFFFF"/>
        </w:rPr>
      </w:pPr>
      <w:hyperlink r:id="rId57" w:history="1">
        <w:r>
          <w:rPr>
            <w:rStyle w:val="a6"/>
            <w:rFonts w:ascii="Times New Roman" w:eastAsia="SimSun" w:hAnsi="Times New Roman"/>
            <w:color w:val="0000FF"/>
            <w:sz w:val="27"/>
            <w:szCs w:val="27"/>
            <w:shd w:val="clear" w:color="auto" w:fill="FFFFFF"/>
          </w:rPr>
          <w:t>Рабочая программа по истории 10 класс</w:t>
        </w:r>
      </w:hyperlink>
    </w:p>
    <w:p w14:paraId="517BA125" w14:textId="77777777" w:rsidR="004464D5" w:rsidRDefault="004464D5">
      <w:pPr>
        <w:jc w:val="both"/>
        <w:rPr>
          <w:rFonts w:ascii="Verdana" w:eastAsia="SimSun" w:hAnsi="Verdana" w:cs="Verdana"/>
          <w:color w:val="0069A9"/>
          <w:sz w:val="15"/>
          <w:szCs w:val="15"/>
          <w:u w:val="single"/>
          <w:shd w:val="clear" w:color="auto" w:fill="FFFFFF"/>
        </w:rPr>
      </w:pPr>
      <w:hyperlink r:id="rId58" w:history="1">
        <w:r>
          <w:rPr>
            <w:rStyle w:val="a6"/>
            <w:rFonts w:ascii="Times New Roman" w:eastAsia="SimSun" w:hAnsi="Times New Roman"/>
            <w:color w:val="0000FF"/>
            <w:sz w:val="27"/>
            <w:szCs w:val="27"/>
            <w:shd w:val="clear" w:color="auto" w:fill="FFFFFF"/>
          </w:rPr>
          <w:t>Рабочая программа по обществознанию 10 класс</w:t>
        </w:r>
      </w:hyperlink>
    </w:p>
    <w:p w14:paraId="0EE1DDB7" w14:textId="77777777" w:rsidR="004464D5" w:rsidRDefault="004464D5">
      <w:pPr>
        <w:jc w:val="both"/>
        <w:rPr>
          <w:rFonts w:ascii="Verdana" w:eastAsia="SimSun" w:hAnsi="Verdana" w:cs="Verdana"/>
          <w:color w:val="0069A9"/>
          <w:sz w:val="15"/>
          <w:szCs w:val="15"/>
          <w:u w:val="single"/>
          <w:shd w:val="clear" w:color="auto" w:fill="FFFFFF"/>
        </w:rPr>
      </w:pPr>
      <w:hyperlink r:id="rId59" w:history="1">
        <w:r>
          <w:rPr>
            <w:rStyle w:val="a6"/>
            <w:rFonts w:ascii="Times New Roman" w:eastAsia="SimSun" w:hAnsi="Times New Roman"/>
            <w:color w:val="0000FF"/>
            <w:sz w:val="27"/>
            <w:szCs w:val="27"/>
            <w:shd w:val="clear" w:color="auto" w:fill="FFFFFF"/>
          </w:rPr>
          <w:t>Рабочая программа по информатике 10 класс</w:t>
        </w:r>
      </w:hyperlink>
    </w:p>
    <w:p w14:paraId="0A035DB8" w14:textId="77777777" w:rsidR="004464D5" w:rsidRDefault="004464D5">
      <w:pPr>
        <w:jc w:val="both"/>
        <w:rPr>
          <w:rFonts w:ascii="Verdana" w:eastAsia="SimSun" w:hAnsi="Verdana" w:cs="Verdana"/>
          <w:color w:val="0069A9"/>
          <w:sz w:val="15"/>
          <w:szCs w:val="15"/>
          <w:u w:val="single"/>
          <w:shd w:val="clear" w:color="auto" w:fill="FFFFFF"/>
        </w:rPr>
      </w:pPr>
      <w:hyperlink r:id="rId60" w:history="1">
        <w:r>
          <w:rPr>
            <w:rStyle w:val="a6"/>
            <w:rFonts w:ascii="Times New Roman" w:eastAsia="SimSun" w:hAnsi="Times New Roman"/>
            <w:color w:val="0000FF"/>
            <w:sz w:val="27"/>
            <w:szCs w:val="27"/>
            <w:shd w:val="clear" w:color="auto" w:fill="FFFFFF"/>
          </w:rPr>
          <w:t>Рабочая программа по биологии 10 класс</w:t>
        </w:r>
      </w:hyperlink>
    </w:p>
    <w:p w14:paraId="3E2F2413" w14:textId="77777777" w:rsidR="004464D5" w:rsidRDefault="004464D5">
      <w:pPr>
        <w:jc w:val="both"/>
        <w:rPr>
          <w:rFonts w:ascii="Verdana" w:eastAsia="SimSun" w:hAnsi="Verdana" w:cs="Verdana"/>
          <w:color w:val="0069A9"/>
          <w:sz w:val="15"/>
          <w:szCs w:val="15"/>
          <w:u w:val="single"/>
          <w:shd w:val="clear" w:color="auto" w:fill="FFFFFF"/>
        </w:rPr>
      </w:pPr>
      <w:hyperlink r:id="rId61" w:history="1">
        <w:r>
          <w:rPr>
            <w:rStyle w:val="a6"/>
            <w:rFonts w:ascii="Times New Roman" w:eastAsia="SimSun" w:hAnsi="Times New Roman"/>
            <w:color w:val="0000FF"/>
            <w:sz w:val="27"/>
            <w:szCs w:val="27"/>
            <w:shd w:val="clear" w:color="auto" w:fill="FFFFFF"/>
          </w:rPr>
          <w:t>Рабочая программа по химии 10 класс</w:t>
        </w:r>
      </w:hyperlink>
    </w:p>
    <w:p w14:paraId="3187CAA4" w14:textId="77777777" w:rsidR="004464D5" w:rsidRDefault="004464D5">
      <w:pPr>
        <w:jc w:val="both"/>
        <w:rPr>
          <w:rFonts w:ascii="Verdana" w:eastAsia="SimSun" w:hAnsi="Verdana" w:cs="Verdana"/>
          <w:color w:val="0069A9"/>
          <w:sz w:val="15"/>
          <w:szCs w:val="15"/>
          <w:u w:val="single"/>
          <w:shd w:val="clear" w:color="auto" w:fill="FFFFFF"/>
        </w:rPr>
      </w:pPr>
      <w:hyperlink r:id="rId62" w:history="1">
        <w:r>
          <w:rPr>
            <w:rStyle w:val="a6"/>
            <w:rFonts w:ascii="Times New Roman" w:eastAsia="SimSun" w:hAnsi="Times New Roman"/>
            <w:color w:val="0000FF"/>
            <w:sz w:val="27"/>
            <w:szCs w:val="27"/>
            <w:shd w:val="clear" w:color="auto" w:fill="FFFFFF"/>
          </w:rPr>
          <w:t>Рабочая программа по географии 10 класс</w:t>
        </w:r>
      </w:hyperlink>
    </w:p>
    <w:p w14:paraId="4175B1F8" w14:textId="77777777" w:rsidR="004464D5" w:rsidRDefault="004464D5">
      <w:pPr>
        <w:pStyle w:val="af0"/>
        <w:shd w:val="clear" w:color="auto" w:fill="FFFFFF"/>
        <w:rPr>
          <w:rFonts w:ascii="Verdana" w:hAnsi="Verdana" w:cs="Verdana"/>
          <w:color w:val="0069A9"/>
          <w:sz w:val="15"/>
          <w:szCs w:val="15"/>
          <w:u w:val="single"/>
          <w:shd w:val="clear" w:color="auto" w:fill="FFFFFF"/>
        </w:rPr>
      </w:pPr>
      <w:hyperlink r:id="rId63" w:history="1">
        <w:r>
          <w:rPr>
            <w:rStyle w:val="a6"/>
            <w:color w:val="0000FF"/>
            <w:sz w:val="27"/>
            <w:szCs w:val="27"/>
            <w:shd w:val="clear" w:color="auto" w:fill="FFFFFF"/>
          </w:rPr>
          <w:t>Рабочая программа по физике 10 класс</w:t>
        </w:r>
      </w:hyperlink>
    </w:p>
    <w:p w14:paraId="5B39605E" w14:textId="77777777" w:rsidR="004464D5" w:rsidRDefault="004464D5">
      <w:pPr>
        <w:pStyle w:val="af0"/>
        <w:shd w:val="clear" w:color="auto" w:fill="FFFFFF"/>
        <w:rPr>
          <w:rFonts w:ascii="Verdana" w:eastAsia="SimSun" w:hAnsi="Verdana" w:cs="Verdana"/>
          <w:color w:val="0069A9"/>
          <w:sz w:val="15"/>
          <w:szCs w:val="15"/>
          <w:u w:val="single"/>
          <w:shd w:val="clear" w:color="auto" w:fill="FFFFFF"/>
        </w:rPr>
      </w:pPr>
      <w:hyperlink r:id="rId64" w:history="1">
        <w:r>
          <w:rPr>
            <w:rStyle w:val="a6"/>
            <w:rFonts w:eastAsia="SimSun"/>
            <w:color w:val="0000FF"/>
            <w:sz w:val="27"/>
            <w:szCs w:val="27"/>
            <w:shd w:val="clear" w:color="auto" w:fill="FFFFFF"/>
          </w:rPr>
          <w:t>Рабочая программа по физической культуре 10 класс</w:t>
        </w:r>
      </w:hyperlink>
    </w:p>
    <w:p w14:paraId="4332D7DB" w14:textId="77777777" w:rsidR="004464D5" w:rsidRDefault="004464D5">
      <w:pPr>
        <w:pStyle w:val="af0"/>
        <w:shd w:val="clear" w:color="auto" w:fill="FFFFFF"/>
      </w:pPr>
      <w:hyperlink r:id="rId65" w:history="1">
        <w:r>
          <w:rPr>
            <w:rStyle w:val="a6"/>
            <w:rFonts w:eastAsia="SimSun"/>
            <w:color w:val="0000FF"/>
            <w:sz w:val="27"/>
            <w:szCs w:val="27"/>
            <w:shd w:val="clear" w:color="auto" w:fill="FFFFFF"/>
          </w:rPr>
          <w:t>Рабочая программа по ОБЗР 10 класс </w:t>
        </w:r>
      </w:hyperlink>
    </w:p>
    <w:p w14:paraId="183EBD55" w14:textId="27F9567C" w:rsidR="00557950" w:rsidRDefault="00557950">
      <w:pPr>
        <w:pStyle w:val="af0"/>
        <w:shd w:val="clear" w:color="auto" w:fill="FFFFFF"/>
        <w:rPr>
          <w:rFonts w:ascii="Calibri" w:hAnsi="Calibri"/>
          <w:sz w:val="22"/>
          <w:szCs w:val="22"/>
        </w:rPr>
      </w:pPr>
      <w:hyperlink r:id="rId66" w:history="1">
        <w:r w:rsidRPr="00557950">
          <w:rPr>
            <w:rFonts w:ascii="Calibri" w:hAnsi="Calibri"/>
            <w:color w:val="0000CD"/>
            <w:sz w:val="27"/>
            <w:szCs w:val="27"/>
            <w:u w:val="single"/>
            <w:shd w:val="clear" w:color="auto" w:fill="FFFFFF"/>
          </w:rPr>
          <w:t>Рабочая программа </w:t>
        </w:r>
      </w:hyperlink>
      <w:hyperlink r:id="rId67" w:history="1">
        <w:r w:rsidRPr="00557950">
          <w:rPr>
            <w:rFonts w:ascii="Calibri" w:hAnsi="Calibri"/>
            <w:color w:val="0000CD"/>
            <w:sz w:val="27"/>
            <w:szCs w:val="27"/>
            <w:shd w:val="clear" w:color="auto" w:fill="FFFFFF"/>
          </w:rPr>
          <w:t xml:space="preserve">курса внеурочной деятельности "Россия-мои горизонты" </w:t>
        </w:r>
        <w:r w:rsidRPr="00557950">
          <w:rPr>
            <w:rFonts w:ascii="Calibri" w:hAnsi="Calibri"/>
            <w:color w:val="0000CD"/>
            <w:sz w:val="27"/>
            <w:szCs w:val="27"/>
            <w:shd w:val="clear" w:color="auto" w:fill="FFFFFF"/>
          </w:rPr>
          <w:t>10</w:t>
        </w:r>
        <w:r w:rsidRPr="00557950">
          <w:rPr>
            <w:rFonts w:ascii="Calibri" w:hAnsi="Calibri"/>
            <w:color w:val="0000CD"/>
            <w:sz w:val="27"/>
            <w:szCs w:val="27"/>
            <w:shd w:val="clear" w:color="auto" w:fill="FFFFFF"/>
          </w:rPr>
          <w:t xml:space="preserve"> класс</w:t>
        </w:r>
      </w:hyperlink>
    </w:p>
    <w:p w14:paraId="07B8A503" w14:textId="33E00708" w:rsidR="00557950" w:rsidRDefault="00557950">
      <w:pPr>
        <w:pStyle w:val="af0"/>
        <w:shd w:val="clear" w:color="auto" w:fill="FFFFFF"/>
        <w:rPr>
          <w:i/>
          <w:iCs/>
        </w:rPr>
      </w:pPr>
      <w:hyperlink r:id="rId68" w:history="1">
        <w:r w:rsidRPr="00557950">
          <w:rPr>
            <w:rStyle w:val="a5"/>
            <w:i w:val="0"/>
            <w:iCs w:val="0"/>
            <w:color w:val="0000CD"/>
            <w:sz w:val="27"/>
            <w:szCs w:val="27"/>
            <w:shd w:val="clear" w:color="auto" w:fill="FFFFFF"/>
          </w:rPr>
          <w:t xml:space="preserve">Рабочая программа </w:t>
        </w:r>
        <w:r w:rsidRPr="00557950">
          <w:rPr>
            <w:rStyle w:val="a5"/>
            <w:i w:val="0"/>
            <w:iCs w:val="0"/>
            <w:color w:val="0000CD"/>
            <w:sz w:val="27"/>
            <w:szCs w:val="27"/>
            <w:shd w:val="clear" w:color="auto" w:fill="FFFFFF"/>
          </w:rPr>
          <w:t>к</w:t>
        </w:r>
        <w:r w:rsidRPr="00557950">
          <w:rPr>
            <w:rStyle w:val="a5"/>
            <w:i w:val="0"/>
            <w:iCs w:val="0"/>
            <w:color w:val="0000CD"/>
            <w:sz w:val="27"/>
            <w:szCs w:val="27"/>
            <w:shd w:val="clear" w:color="auto" w:fill="FFFFFF"/>
          </w:rPr>
          <w:t xml:space="preserve">урса внеурочной деятельности "Аксиома успеха" </w:t>
        </w:r>
        <w:r w:rsidRPr="00557950">
          <w:rPr>
            <w:rStyle w:val="a5"/>
            <w:i w:val="0"/>
            <w:iCs w:val="0"/>
            <w:color w:val="0000CD"/>
            <w:sz w:val="27"/>
            <w:szCs w:val="27"/>
            <w:shd w:val="clear" w:color="auto" w:fill="FFFFFF"/>
          </w:rPr>
          <w:t>10</w:t>
        </w:r>
        <w:r w:rsidRPr="00557950">
          <w:rPr>
            <w:rStyle w:val="a5"/>
            <w:i w:val="0"/>
            <w:iCs w:val="0"/>
            <w:color w:val="0000CD"/>
            <w:sz w:val="27"/>
            <w:szCs w:val="27"/>
            <w:shd w:val="clear" w:color="auto" w:fill="FFFFFF"/>
          </w:rPr>
          <w:t xml:space="preserve"> класс</w:t>
        </w:r>
      </w:hyperlink>
    </w:p>
    <w:p w14:paraId="5D617477" w14:textId="0EEC34E4" w:rsidR="00557950" w:rsidRDefault="00557950">
      <w:pPr>
        <w:pStyle w:val="af0"/>
        <w:shd w:val="clear" w:color="auto" w:fill="FFFFFF"/>
        <w:rPr>
          <w:i/>
          <w:iCs/>
        </w:rPr>
      </w:pPr>
      <w:hyperlink r:id="rId69" w:history="1">
        <w:r w:rsidRPr="00557950">
          <w:rPr>
            <w:rStyle w:val="a5"/>
            <w:i w:val="0"/>
            <w:iCs w:val="0"/>
            <w:color w:val="0000CD"/>
            <w:sz w:val="27"/>
            <w:szCs w:val="27"/>
            <w:shd w:val="clear" w:color="auto" w:fill="FFFFFF"/>
          </w:rPr>
          <w:t>Рабочая программа курса внеурочной деятельности "Юный журналист"</w:t>
        </w:r>
      </w:hyperlink>
      <w:r w:rsidRPr="00557950">
        <w:rPr>
          <w:i/>
          <w:iCs/>
        </w:rPr>
        <w:t xml:space="preserve"> </w:t>
      </w:r>
    </w:p>
    <w:p w14:paraId="3FC6226F" w14:textId="49F1D6DA" w:rsidR="00557950" w:rsidRPr="00557950" w:rsidRDefault="00557950">
      <w:pPr>
        <w:pStyle w:val="af0"/>
        <w:shd w:val="clear" w:color="auto" w:fill="FFFFFF"/>
        <w:rPr>
          <w:rFonts w:ascii="Calibri" w:hAnsi="Calibri"/>
          <w:i/>
          <w:iCs/>
          <w:sz w:val="22"/>
          <w:szCs w:val="22"/>
        </w:rPr>
      </w:pPr>
      <w:hyperlink r:id="rId70" w:history="1">
        <w:r w:rsidRPr="00557950">
          <w:rPr>
            <w:rStyle w:val="a5"/>
            <w:i w:val="0"/>
            <w:iCs w:val="0"/>
            <w:color w:val="0000CD"/>
            <w:sz w:val="27"/>
            <w:szCs w:val="27"/>
            <w:shd w:val="clear" w:color="auto" w:fill="FFFFFF"/>
          </w:rPr>
          <w:t>Рабочая программа курса внеурочной деятельности "Разговоры о важном" 1-11 класс</w:t>
        </w:r>
      </w:hyperlink>
    </w:p>
    <w:p w14:paraId="108FC102" w14:textId="77777777" w:rsidR="004464D5" w:rsidRDefault="00000000">
      <w:pPr>
        <w:pStyle w:val="2"/>
        <w:jc w:val="center"/>
        <w:rPr>
          <w:b/>
          <w:bCs/>
          <w:color w:val="auto"/>
        </w:rPr>
      </w:pPr>
      <w:bookmarkStart w:id="41" w:name="_Toc138712890"/>
      <w:bookmarkStart w:id="42" w:name="_Toc216793640"/>
      <w:r>
        <w:rPr>
          <w:b/>
          <w:bCs/>
          <w:color w:val="auto"/>
        </w:rPr>
        <w:t>2.3. Рабочая программа воспитания</w:t>
      </w:r>
      <w:bookmarkEnd w:id="41"/>
      <w:bookmarkEnd w:id="42"/>
    </w:p>
    <w:p w14:paraId="75EC1209" w14:textId="77777777" w:rsidR="004464D5" w:rsidRDefault="004464D5">
      <w:pPr>
        <w:pStyle w:val="af2"/>
        <w:spacing w:line="276" w:lineRule="auto"/>
        <w:ind w:firstLine="567"/>
        <w:jc w:val="both"/>
        <w:rPr>
          <w:rFonts w:ascii="Times New Roman" w:hAnsi="Times New Roman"/>
          <w:sz w:val="24"/>
          <w:szCs w:val="24"/>
        </w:rPr>
      </w:pPr>
    </w:p>
    <w:p w14:paraId="7C7CD8D4" w14:textId="77777777" w:rsidR="004464D5" w:rsidRDefault="00000000">
      <w:pPr>
        <w:pStyle w:val="af2"/>
        <w:spacing w:line="276" w:lineRule="auto"/>
        <w:ind w:firstLine="567"/>
        <w:jc w:val="center"/>
        <w:rPr>
          <w:rFonts w:ascii="Times New Roman" w:hAnsi="Times New Roman"/>
          <w:b/>
          <w:bCs/>
          <w:sz w:val="24"/>
          <w:szCs w:val="24"/>
        </w:rPr>
      </w:pPr>
      <w:bookmarkStart w:id="43" w:name="Par2452"/>
      <w:bookmarkEnd w:id="43"/>
      <w:r>
        <w:rPr>
          <w:rFonts w:ascii="Times New Roman" w:hAnsi="Times New Roman"/>
          <w:b/>
          <w:bCs/>
          <w:sz w:val="24"/>
          <w:szCs w:val="24"/>
        </w:rPr>
        <w:t>2.3.1. Целевой раздел.</w:t>
      </w:r>
    </w:p>
    <w:p w14:paraId="5C973D1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0E9F5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90401EF" w14:textId="77777777" w:rsidR="004464D5" w:rsidRDefault="00000000">
      <w:pPr>
        <w:pStyle w:val="af2"/>
        <w:spacing w:line="276" w:lineRule="auto"/>
        <w:ind w:firstLine="567"/>
        <w:jc w:val="center"/>
        <w:rPr>
          <w:rFonts w:ascii="Times New Roman" w:hAnsi="Times New Roman"/>
          <w:sz w:val="24"/>
          <w:szCs w:val="24"/>
        </w:rPr>
      </w:pPr>
      <w:r>
        <w:rPr>
          <w:rFonts w:ascii="Times New Roman" w:hAnsi="Times New Roman"/>
          <w:b/>
          <w:bCs/>
          <w:sz w:val="24"/>
          <w:szCs w:val="24"/>
        </w:rPr>
        <w:t>Цель и задачи воспитания обучающихся</w:t>
      </w:r>
      <w:r>
        <w:rPr>
          <w:rFonts w:ascii="Times New Roman" w:hAnsi="Times New Roman"/>
          <w:sz w:val="24"/>
          <w:szCs w:val="24"/>
        </w:rPr>
        <w:t>.</w:t>
      </w:r>
    </w:p>
    <w:p w14:paraId="49CAF72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Цель воспитания</w:t>
      </w:r>
      <w:r>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0A7972E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Задачи воспитания</w:t>
      </w:r>
      <w:r>
        <w:rPr>
          <w:rFonts w:ascii="Times New Roman" w:hAnsi="Times New Roman"/>
          <w:sz w:val="24"/>
          <w:szCs w:val="24"/>
        </w:rPr>
        <w:t xml:space="preserve"> обучающихся в образовательной организации:</w:t>
      </w:r>
    </w:p>
    <w:p w14:paraId="70391367" w14:textId="77777777" w:rsidR="004464D5" w:rsidRDefault="00000000">
      <w:pPr>
        <w:pStyle w:val="af2"/>
        <w:numPr>
          <w:ilvl w:val="0"/>
          <w:numId w:val="71"/>
        </w:numPr>
        <w:spacing w:line="276" w:lineRule="auto"/>
        <w:jc w:val="both"/>
        <w:rPr>
          <w:rFonts w:ascii="Times New Roman" w:hAnsi="Times New Roman"/>
          <w:sz w:val="24"/>
          <w:szCs w:val="24"/>
        </w:rPr>
      </w:pPr>
      <w:r>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8AA4550" w14:textId="77777777" w:rsidR="004464D5" w:rsidRDefault="00000000">
      <w:pPr>
        <w:pStyle w:val="af2"/>
        <w:numPr>
          <w:ilvl w:val="0"/>
          <w:numId w:val="71"/>
        </w:numPr>
        <w:spacing w:line="276" w:lineRule="auto"/>
        <w:jc w:val="both"/>
        <w:rPr>
          <w:rFonts w:ascii="Times New Roman" w:hAnsi="Times New Roman"/>
          <w:sz w:val="24"/>
          <w:szCs w:val="24"/>
        </w:rPr>
      </w:pPr>
      <w:r>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1731E150" w14:textId="77777777" w:rsidR="004464D5" w:rsidRDefault="00000000">
      <w:pPr>
        <w:pStyle w:val="af2"/>
        <w:numPr>
          <w:ilvl w:val="0"/>
          <w:numId w:val="71"/>
        </w:numPr>
        <w:spacing w:line="276" w:lineRule="auto"/>
        <w:jc w:val="both"/>
        <w:rPr>
          <w:rFonts w:ascii="Times New Roman" w:hAnsi="Times New Roman"/>
          <w:sz w:val="24"/>
          <w:szCs w:val="24"/>
        </w:rPr>
      </w:pPr>
      <w:r>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F9D65F8" w14:textId="77777777" w:rsidR="004464D5" w:rsidRDefault="00000000">
      <w:pPr>
        <w:pStyle w:val="af2"/>
        <w:numPr>
          <w:ilvl w:val="0"/>
          <w:numId w:val="71"/>
        </w:numPr>
        <w:spacing w:line="276" w:lineRule="auto"/>
        <w:jc w:val="both"/>
        <w:rPr>
          <w:rFonts w:ascii="Times New Roman" w:hAnsi="Times New Roman"/>
          <w:sz w:val="24"/>
          <w:szCs w:val="24"/>
        </w:rPr>
      </w:pPr>
      <w:r>
        <w:rPr>
          <w:rFonts w:ascii="Times New Roman" w:hAnsi="Times New Roman"/>
          <w:sz w:val="24"/>
          <w:szCs w:val="24"/>
        </w:rPr>
        <w:lastRenderedPageBreak/>
        <w:t>достижение личностных результатов освоения общеобразовательных программ в соответствии с ФГОС СОО.</w:t>
      </w:r>
    </w:p>
    <w:p w14:paraId="045DC5D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Личностные результаты освоения обучающимися образовательных программ включают:</w:t>
      </w:r>
    </w:p>
    <w:p w14:paraId="1C7CA959" w14:textId="77777777" w:rsidR="004464D5" w:rsidRDefault="00000000">
      <w:pPr>
        <w:pStyle w:val="af2"/>
        <w:numPr>
          <w:ilvl w:val="0"/>
          <w:numId w:val="72"/>
        </w:numPr>
        <w:spacing w:line="276" w:lineRule="auto"/>
        <w:jc w:val="both"/>
        <w:rPr>
          <w:rFonts w:ascii="Times New Roman" w:hAnsi="Times New Roman"/>
          <w:sz w:val="24"/>
          <w:szCs w:val="24"/>
        </w:rPr>
      </w:pPr>
      <w:r>
        <w:rPr>
          <w:rFonts w:ascii="Times New Roman" w:hAnsi="Times New Roman"/>
          <w:sz w:val="24"/>
          <w:szCs w:val="24"/>
        </w:rPr>
        <w:t>осознание российской гражданской идентичности;</w:t>
      </w:r>
    </w:p>
    <w:p w14:paraId="75796AAF" w14:textId="77777777" w:rsidR="004464D5" w:rsidRDefault="00000000">
      <w:pPr>
        <w:pStyle w:val="af2"/>
        <w:numPr>
          <w:ilvl w:val="0"/>
          <w:numId w:val="72"/>
        </w:numPr>
        <w:spacing w:line="276" w:lineRule="auto"/>
        <w:jc w:val="both"/>
        <w:rPr>
          <w:rFonts w:ascii="Times New Roman" w:hAnsi="Times New Roman"/>
          <w:sz w:val="24"/>
          <w:szCs w:val="24"/>
        </w:rPr>
      </w:pPr>
      <w:r>
        <w:rPr>
          <w:rFonts w:ascii="Times New Roman" w:hAnsi="Times New Roman"/>
          <w:sz w:val="24"/>
          <w:szCs w:val="24"/>
        </w:rPr>
        <w:t>сформированность ценностей самостоятельности и инициативы;</w:t>
      </w:r>
    </w:p>
    <w:p w14:paraId="4DFEB3FC" w14:textId="77777777" w:rsidR="004464D5" w:rsidRDefault="00000000">
      <w:pPr>
        <w:pStyle w:val="af2"/>
        <w:numPr>
          <w:ilvl w:val="0"/>
          <w:numId w:val="72"/>
        </w:numPr>
        <w:spacing w:line="276" w:lineRule="auto"/>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14:paraId="3F4BA07D" w14:textId="77777777" w:rsidR="004464D5" w:rsidRDefault="00000000">
      <w:pPr>
        <w:pStyle w:val="af2"/>
        <w:numPr>
          <w:ilvl w:val="0"/>
          <w:numId w:val="72"/>
        </w:numPr>
        <w:spacing w:line="276" w:lineRule="auto"/>
        <w:jc w:val="both"/>
        <w:rPr>
          <w:rFonts w:ascii="Times New Roman" w:hAnsi="Times New Roman"/>
          <w:sz w:val="24"/>
          <w:szCs w:val="24"/>
        </w:rPr>
      </w:pPr>
      <w:r>
        <w:rPr>
          <w:rFonts w:ascii="Times New Roman" w:hAnsi="Times New Roman"/>
          <w:sz w:val="24"/>
          <w:szCs w:val="24"/>
        </w:rPr>
        <w:t>наличие мотивации к целенаправленной социально значимой деятельности;</w:t>
      </w:r>
    </w:p>
    <w:p w14:paraId="5358C25C" w14:textId="77777777" w:rsidR="004464D5" w:rsidRDefault="00000000">
      <w:pPr>
        <w:pStyle w:val="af2"/>
        <w:numPr>
          <w:ilvl w:val="0"/>
          <w:numId w:val="72"/>
        </w:numPr>
        <w:spacing w:line="276" w:lineRule="auto"/>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0F25334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Pr>
          <w:rFonts w:ascii="Times New Roman" w:hAnsi="Times New Roman"/>
          <w:sz w:val="24"/>
          <w:szCs w:val="24"/>
        </w:rPr>
        <w:t>возрастосообразности</w:t>
      </w:r>
      <w:proofErr w:type="spellEnd"/>
      <w:r>
        <w:rPr>
          <w:rFonts w:ascii="Times New Roman" w:hAnsi="Times New Roman"/>
          <w:sz w:val="24"/>
          <w:szCs w:val="24"/>
        </w:rPr>
        <w:t>.</w:t>
      </w:r>
    </w:p>
    <w:p w14:paraId="212D7EFE"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Направления воспитания.</w:t>
      </w:r>
    </w:p>
    <w:p w14:paraId="696D995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2CA0418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AFE7DE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030168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Духовно-нравственного воспитания на основе </w:t>
      </w:r>
      <w:proofErr w:type="spellStart"/>
      <w:r>
        <w:rPr>
          <w:rFonts w:ascii="Times New Roman" w:hAnsi="Times New Roman"/>
          <w:sz w:val="24"/>
          <w:szCs w:val="24"/>
        </w:rPr>
        <w:t>духовнонравственной</w:t>
      </w:r>
      <w:proofErr w:type="spellEnd"/>
      <w:r>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FDD013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C83D84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090D9C2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w:t>
      </w:r>
      <w:r>
        <w:rPr>
          <w:rFonts w:ascii="Times New Roman" w:hAnsi="Times New Roman"/>
          <w:sz w:val="24"/>
          <w:szCs w:val="24"/>
        </w:rPr>
        <w:lastRenderedPageBreak/>
        <w:t>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A2B3A2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7631C2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503ABA4F"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Целевые ориентиры результатов воспитания.</w:t>
      </w:r>
    </w:p>
    <w:p w14:paraId="780A5BD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Требования к личностным результатам освоения обучающимися ООП СОО установлены ФГОС СОО.</w:t>
      </w:r>
    </w:p>
    <w:p w14:paraId="40730E1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18F07C4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CDC3CD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Целевые ориентиры результатов воспитания на уровне среднего общего образования:</w:t>
      </w:r>
    </w:p>
    <w:p w14:paraId="08168216"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Гражданско-патриотическое воспитание:</w:t>
      </w:r>
    </w:p>
    <w:p w14:paraId="62893D23" w14:textId="77777777" w:rsidR="004464D5" w:rsidRDefault="00000000">
      <w:pPr>
        <w:pStyle w:val="af2"/>
        <w:numPr>
          <w:ilvl w:val="0"/>
          <w:numId w:val="73"/>
        </w:numPr>
        <w:spacing w:line="276" w:lineRule="auto"/>
        <w:jc w:val="both"/>
        <w:rPr>
          <w:rFonts w:ascii="Times New Roman" w:hAnsi="Times New Roman"/>
          <w:sz w:val="24"/>
          <w:szCs w:val="24"/>
        </w:rPr>
      </w:pPr>
      <w:r>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45FB5BEE" w14:textId="77777777" w:rsidR="004464D5" w:rsidRDefault="00000000">
      <w:pPr>
        <w:pStyle w:val="af2"/>
        <w:numPr>
          <w:ilvl w:val="0"/>
          <w:numId w:val="73"/>
        </w:numPr>
        <w:spacing w:line="276" w:lineRule="auto"/>
        <w:jc w:val="both"/>
        <w:rPr>
          <w:rFonts w:ascii="Times New Roman" w:hAnsi="Times New Roman"/>
          <w:sz w:val="24"/>
          <w:szCs w:val="24"/>
        </w:rPr>
      </w:pPr>
      <w:r>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570288BC" w14:textId="77777777" w:rsidR="004464D5" w:rsidRDefault="00000000">
      <w:pPr>
        <w:pStyle w:val="af2"/>
        <w:numPr>
          <w:ilvl w:val="0"/>
          <w:numId w:val="73"/>
        </w:numPr>
        <w:spacing w:line="276" w:lineRule="auto"/>
        <w:jc w:val="both"/>
        <w:rPr>
          <w:rFonts w:ascii="Times New Roman" w:hAnsi="Times New Roman"/>
          <w:sz w:val="24"/>
          <w:szCs w:val="24"/>
        </w:rPr>
      </w:pPr>
      <w:r>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174474E2" w14:textId="77777777" w:rsidR="004464D5" w:rsidRDefault="00000000">
      <w:pPr>
        <w:pStyle w:val="af2"/>
        <w:numPr>
          <w:ilvl w:val="0"/>
          <w:numId w:val="73"/>
        </w:numPr>
        <w:spacing w:line="276" w:lineRule="auto"/>
        <w:jc w:val="both"/>
        <w:rPr>
          <w:rFonts w:ascii="Times New Roman" w:hAnsi="Times New Roman"/>
          <w:sz w:val="24"/>
          <w:szCs w:val="24"/>
        </w:rPr>
      </w:pPr>
      <w:r>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3844BAC0" w14:textId="77777777" w:rsidR="004464D5" w:rsidRDefault="00000000">
      <w:pPr>
        <w:pStyle w:val="af2"/>
        <w:numPr>
          <w:ilvl w:val="0"/>
          <w:numId w:val="73"/>
        </w:numPr>
        <w:spacing w:line="276" w:lineRule="auto"/>
        <w:jc w:val="both"/>
        <w:rPr>
          <w:rFonts w:ascii="Times New Roman" w:hAnsi="Times New Roman"/>
          <w:sz w:val="24"/>
          <w:szCs w:val="24"/>
        </w:rPr>
      </w:pPr>
      <w:r>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3FBD1784" w14:textId="77777777" w:rsidR="004464D5" w:rsidRDefault="00000000">
      <w:pPr>
        <w:pStyle w:val="af2"/>
        <w:numPr>
          <w:ilvl w:val="0"/>
          <w:numId w:val="73"/>
        </w:numPr>
        <w:spacing w:line="276" w:lineRule="auto"/>
        <w:jc w:val="both"/>
        <w:rPr>
          <w:rFonts w:ascii="Times New Roman" w:hAnsi="Times New Roman"/>
          <w:sz w:val="24"/>
          <w:szCs w:val="24"/>
        </w:rPr>
      </w:pPr>
      <w:r>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543BEC88"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Духовно-нравственное воспитание:</w:t>
      </w:r>
    </w:p>
    <w:p w14:paraId="19EE057C" w14:textId="77777777" w:rsidR="004464D5" w:rsidRDefault="00000000">
      <w:pPr>
        <w:pStyle w:val="af2"/>
        <w:numPr>
          <w:ilvl w:val="0"/>
          <w:numId w:val="74"/>
        </w:numPr>
        <w:spacing w:line="276" w:lineRule="auto"/>
        <w:jc w:val="both"/>
        <w:rPr>
          <w:rFonts w:ascii="Times New Roman" w:hAnsi="Times New Roman"/>
          <w:sz w:val="24"/>
          <w:szCs w:val="24"/>
        </w:rPr>
      </w:pPr>
      <w:r>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5B5524FC" w14:textId="77777777" w:rsidR="004464D5" w:rsidRDefault="00000000">
      <w:pPr>
        <w:pStyle w:val="af2"/>
        <w:numPr>
          <w:ilvl w:val="0"/>
          <w:numId w:val="74"/>
        </w:numPr>
        <w:spacing w:line="276" w:lineRule="auto"/>
        <w:jc w:val="both"/>
        <w:rPr>
          <w:rFonts w:ascii="Times New Roman" w:hAnsi="Times New Roman"/>
          <w:sz w:val="24"/>
          <w:szCs w:val="24"/>
        </w:rPr>
      </w:pPr>
      <w:r>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6C78C790" w14:textId="77777777" w:rsidR="004464D5" w:rsidRDefault="00000000">
      <w:pPr>
        <w:pStyle w:val="af2"/>
        <w:numPr>
          <w:ilvl w:val="0"/>
          <w:numId w:val="74"/>
        </w:numPr>
        <w:spacing w:line="276" w:lineRule="auto"/>
        <w:jc w:val="both"/>
        <w:rPr>
          <w:rFonts w:ascii="Times New Roman" w:hAnsi="Times New Roman"/>
          <w:sz w:val="24"/>
          <w:szCs w:val="24"/>
        </w:rPr>
      </w:pPr>
      <w:r>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08CCE5B" w14:textId="77777777" w:rsidR="004464D5" w:rsidRDefault="00000000">
      <w:pPr>
        <w:pStyle w:val="af2"/>
        <w:numPr>
          <w:ilvl w:val="0"/>
          <w:numId w:val="74"/>
        </w:numPr>
        <w:spacing w:line="276" w:lineRule="auto"/>
        <w:jc w:val="both"/>
        <w:rPr>
          <w:rFonts w:ascii="Times New Roman" w:hAnsi="Times New Roman"/>
          <w:sz w:val="24"/>
          <w:szCs w:val="24"/>
        </w:rPr>
      </w:pPr>
      <w:r>
        <w:rPr>
          <w:rFonts w:ascii="Times New Roman" w:hAnsi="Times New Roman"/>
          <w:sz w:val="24"/>
          <w:szCs w:val="24"/>
        </w:rPr>
        <w:lastRenderedPageBreak/>
        <w:t>умеющий оценивать поступки с позиции их соответствия нравственным нормам, осознающий ответственность за свои поступки.</w:t>
      </w:r>
    </w:p>
    <w:p w14:paraId="64D55A63" w14:textId="77777777" w:rsidR="004464D5" w:rsidRDefault="00000000">
      <w:pPr>
        <w:pStyle w:val="af2"/>
        <w:numPr>
          <w:ilvl w:val="0"/>
          <w:numId w:val="74"/>
        </w:numPr>
        <w:spacing w:line="276" w:lineRule="auto"/>
        <w:jc w:val="both"/>
        <w:rPr>
          <w:rFonts w:ascii="Times New Roman" w:hAnsi="Times New Roman"/>
          <w:sz w:val="24"/>
          <w:szCs w:val="24"/>
        </w:rPr>
      </w:pPr>
      <w:r>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7F9865E" w14:textId="77777777" w:rsidR="004464D5" w:rsidRDefault="00000000">
      <w:pPr>
        <w:pStyle w:val="af2"/>
        <w:numPr>
          <w:ilvl w:val="0"/>
          <w:numId w:val="74"/>
        </w:numPr>
        <w:spacing w:line="276" w:lineRule="auto"/>
        <w:jc w:val="both"/>
        <w:rPr>
          <w:rFonts w:ascii="Times New Roman" w:hAnsi="Times New Roman"/>
          <w:sz w:val="24"/>
          <w:szCs w:val="24"/>
        </w:rPr>
      </w:pPr>
      <w:r>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6AA4AE65"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Эстетическое воспитание:</w:t>
      </w:r>
    </w:p>
    <w:p w14:paraId="4AC34842" w14:textId="77777777" w:rsidR="004464D5" w:rsidRDefault="00000000">
      <w:pPr>
        <w:pStyle w:val="af2"/>
        <w:numPr>
          <w:ilvl w:val="0"/>
          <w:numId w:val="75"/>
        </w:numPr>
        <w:spacing w:line="276" w:lineRule="auto"/>
        <w:jc w:val="both"/>
        <w:rPr>
          <w:rFonts w:ascii="Times New Roman" w:hAnsi="Times New Roman"/>
          <w:sz w:val="24"/>
          <w:szCs w:val="24"/>
        </w:rPr>
      </w:pPr>
      <w:r>
        <w:rPr>
          <w:rFonts w:ascii="Times New Roman" w:hAnsi="Times New Roman"/>
          <w:sz w:val="24"/>
          <w:szCs w:val="24"/>
        </w:rPr>
        <w:t>способный воспринимать и чувствовать прекрасное в быту, природе, искусстве, творчестве людей;</w:t>
      </w:r>
    </w:p>
    <w:p w14:paraId="40B7F793" w14:textId="77777777" w:rsidR="004464D5" w:rsidRDefault="00000000">
      <w:pPr>
        <w:pStyle w:val="af2"/>
        <w:numPr>
          <w:ilvl w:val="0"/>
          <w:numId w:val="75"/>
        </w:numPr>
        <w:spacing w:line="276" w:lineRule="auto"/>
        <w:jc w:val="both"/>
        <w:rPr>
          <w:rFonts w:ascii="Times New Roman" w:hAnsi="Times New Roman"/>
          <w:sz w:val="24"/>
          <w:szCs w:val="24"/>
        </w:rPr>
      </w:pPr>
      <w:r>
        <w:rPr>
          <w:rFonts w:ascii="Times New Roman" w:hAnsi="Times New Roman"/>
          <w:sz w:val="24"/>
          <w:szCs w:val="24"/>
        </w:rPr>
        <w:t>проявляющий интерес и уважение к отечественной и мировой художественной культуре;</w:t>
      </w:r>
    </w:p>
    <w:p w14:paraId="6CA195F2" w14:textId="77777777" w:rsidR="004464D5" w:rsidRDefault="00000000">
      <w:pPr>
        <w:pStyle w:val="af2"/>
        <w:numPr>
          <w:ilvl w:val="0"/>
          <w:numId w:val="75"/>
        </w:numPr>
        <w:spacing w:line="276" w:lineRule="auto"/>
        <w:jc w:val="both"/>
        <w:rPr>
          <w:rFonts w:ascii="Times New Roman" w:hAnsi="Times New Roman"/>
          <w:sz w:val="24"/>
          <w:szCs w:val="24"/>
        </w:rPr>
      </w:pPr>
      <w:r>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0E02531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Физическое воспитание</w:t>
      </w:r>
      <w:r>
        <w:rPr>
          <w:rFonts w:ascii="Times New Roman" w:hAnsi="Times New Roman"/>
          <w:sz w:val="24"/>
          <w:szCs w:val="24"/>
        </w:rPr>
        <w:t>, формирование культуры здоровья и эмоционального благополучия:</w:t>
      </w:r>
    </w:p>
    <w:p w14:paraId="0A3940E4" w14:textId="77777777" w:rsidR="004464D5" w:rsidRDefault="00000000">
      <w:pPr>
        <w:pStyle w:val="af2"/>
        <w:numPr>
          <w:ilvl w:val="0"/>
          <w:numId w:val="76"/>
        </w:numPr>
        <w:spacing w:line="276" w:lineRule="auto"/>
        <w:jc w:val="both"/>
        <w:rPr>
          <w:rFonts w:ascii="Times New Roman" w:hAnsi="Times New Roman"/>
          <w:sz w:val="24"/>
          <w:szCs w:val="24"/>
        </w:rPr>
      </w:pPr>
      <w:r>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17B2785" w14:textId="77777777" w:rsidR="004464D5" w:rsidRDefault="00000000">
      <w:pPr>
        <w:pStyle w:val="af2"/>
        <w:numPr>
          <w:ilvl w:val="0"/>
          <w:numId w:val="76"/>
        </w:numPr>
        <w:spacing w:line="276" w:lineRule="auto"/>
        <w:jc w:val="both"/>
        <w:rPr>
          <w:rFonts w:ascii="Times New Roman" w:hAnsi="Times New Roman"/>
          <w:sz w:val="24"/>
          <w:szCs w:val="24"/>
        </w:rPr>
      </w:pPr>
      <w:r>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7CA7F819" w14:textId="77777777" w:rsidR="004464D5" w:rsidRDefault="00000000">
      <w:pPr>
        <w:pStyle w:val="af2"/>
        <w:numPr>
          <w:ilvl w:val="0"/>
          <w:numId w:val="76"/>
        </w:numPr>
        <w:spacing w:line="276" w:lineRule="auto"/>
        <w:jc w:val="both"/>
        <w:rPr>
          <w:rFonts w:ascii="Times New Roman" w:hAnsi="Times New Roman"/>
          <w:sz w:val="24"/>
          <w:szCs w:val="24"/>
        </w:rPr>
      </w:pPr>
      <w:r>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52E5CEAB" w14:textId="77777777" w:rsidR="004464D5" w:rsidRDefault="00000000">
      <w:pPr>
        <w:pStyle w:val="af2"/>
        <w:numPr>
          <w:ilvl w:val="0"/>
          <w:numId w:val="76"/>
        </w:numPr>
        <w:spacing w:line="276" w:lineRule="auto"/>
        <w:jc w:val="both"/>
        <w:rPr>
          <w:rFonts w:ascii="Times New Roman" w:hAnsi="Times New Roman"/>
          <w:sz w:val="24"/>
          <w:szCs w:val="24"/>
        </w:rPr>
      </w:pPr>
      <w:r>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5364C1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Трудовое воспитание</w:t>
      </w:r>
      <w:r>
        <w:rPr>
          <w:rFonts w:ascii="Times New Roman" w:hAnsi="Times New Roman"/>
          <w:sz w:val="24"/>
          <w:szCs w:val="24"/>
        </w:rPr>
        <w:t>:</w:t>
      </w:r>
    </w:p>
    <w:p w14:paraId="1F10E8C4" w14:textId="77777777" w:rsidR="004464D5" w:rsidRDefault="00000000">
      <w:pPr>
        <w:pStyle w:val="af2"/>
        <w:numPr>
          <w:ilvl w:val="0"/>
          <w:numId w:val="77"/>
        </w:numPr>
        <w:spacing w:line="276" w:lineRule="auto"/>
        <w:jc w:val="both"/>
        <w:rPr>
          <w:rFonts w:ascii="Times New Roman" w:hAnsi="Times New Roman"/>
          <w:sz w:val="24"/>
          <w:szCs w:val="24"/>
        </w:rPr>
      </w:pPr>
      <w:r>
        <w:rPr>
          <w:rFonts w:ascii="Times New Roman" w:hAnsi="Times New Roman"/>
          <w:sz w:val="24"/>
          <w:szCs w:val="24"/>
        </w:rPr>
        <w:t>сознающий ценность труда в жизни человека, семьи, общества;</w:t>
      </w:r>
    </w:p>
    <w:p w14:paraId="66BE70B5" w14:textId="77777777" w:rsidR="004464D5" w:rsidRDefault="00000000">
      <w:pPr>
        <w:pStyle w:val="af2"/>
        <w:numPr>
          <w:ilvl w:val="0"/>
          <w:numId w:val="77"/>
        </w:numPr>
        <w:spacing w:line="276" w:lineRule="auto"/>
        <w:jc w:val="both"/>
        <w:rPr>
          <w:rFonts w:ascii="Times New Roman" w:hAnsi="Times New Roman"/>
          <w:sz w:val="24"/>
          <w:szCs w:val="24"/>
        </w:rPr>
      </w:pPr>
      <w:r>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32F6B0DD" w14:textId="77777777" w:rsidR="004464D5" w:rsidRDefault="00000000">
      <w:pPr>
        <w:pStyle w:val="af2"/>
        <w:numPr>
          <w:ilvl w:val="0"/>
          <w:numId w:val="77"/>
        </w:numPr>
        <w:spacing w:line="276" w:lineRule="auto"/>
        <w:jc w:val="both"/>
        <w:rPr>
          <w:rFonts w:ascii="Times New Roman" w:hAnsi="Times New Roman"/>
          <w:sz w:val="24"/>
          <w:szCs w:val="24"/>
        </w:rPr>
      </w:pPr>
      <w:r>
        <w:rPr>
          <w:rFonts w:ascii="Times New Roman" w:hAnsi="Times New Roman"/>
          <w:sz w:val="24"/>
          <w:szCs w:val="24"/>
        </w:rPr>
        <w:t>проявляющий интерес к разным профессиям;</w:t>
      </w:r>
    </w:p>
    <w:p w14:paraId="3CEBD159" w14:textId="77777777" w:rsidR="004464D5" w:rsidRDefault="00000000">
      <w:pPr>
        <w:pStyle w:val="af2"/>
        <w:numPr>
          <w:ilvl w:val="0"/>
          <w:numId w:val="77"/>
        </w:numPr>
        <w:spacing w:line="276" w:lineRule="auto"/>
        <w:jc w:val="both"/>
        <w:rPr>
          <w:rFonts w:ascii="Times New Roman" w:hAnsi="Times New Roman"/>
          <w:sz w:val="24"/>
          <w:szCs w:val="24"/>
        </w:rPr>
      </w:pPr>
      <w:r>
        <w:rPr>
          <w:rFonts w:ascii="Times New Roman" w:hAnsi="Times New Roman"/>
          <w:sz w:val="24"/>
          <w:szCs w:val="24"/>
        </w:rPr>
        <w:t>участвующий в различных видах доступного по возрасту труда, трудовой деятельности.</w:t>
      </w:r>
    </w:p>
    <w:p w14:paraId="3DCB0C9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Экологическое воспитание</w:t>
      </w:r>
      <w:r>
        <w:rPr>
          <w:rFonts w:ascii="Times New Roman" w:hAnsi="Times New Roman"/>
          <w:sz w:val="24"/>
          <w:szCs w:val="24"/>
        </w:rPr>
        <w:t>:</w:t>
      </w:r>
    </w:p>
    <w:p w14:paraId="31AFAF3D" w14:textId="77777777" w:rsidR="004464D5" w:rsidRDefault="00000000">
      <w:pPr>
        <w:pStyle w:val="af2"/>
        <w:numPr>
          <w:ilvl w:val="0"/>
          <w:numId w:val="78"/>
        </w:numPr>
        <w:spacing w:line="276" w:lineRule="auto"/>
        <w:jc w:val="both"/>
        <w:rPr>
          <w:rFonts w:ascii="Times New Roman" w:hAnsi="Times New Roman"/>
          <w:sz w:val="24"/>
          <w:szCs w:val="24"/>
        </w:rPr>
      </w:pPr>
      <w:r>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3BE28696" w14:textId="77777777" w:rsidR="004464D5" w:rsidRDefault="00000000">
      <w:pPr>
        <w:pStyle w:val="af2"/>
        <w:numPr>
          <w:ilvl w:val="0"/>
          <w:numId w:val="78"/>
        </w:numPr>
        <w:spacing w:line="276" w:lineRule="auto"/>
        <w:jc w:val="both"/>
        <w:rPr>
          <w:rFonts w:ascii="Times New Roman" w:hAnsi="Times New Roman"/>
          <w:sz w:val="24"/>
          <w:szCs w:val="24"/>
        </w:rPr>
      </w:pPr>
      <w:r>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7C51F0A5" w14:textId="77777777" w:rsidR="004464D5" w:rsidRDefault="00000000">
      <w:pPr>
        <w:pStyle w:val="af2"/>
        <w:numPr>
          <w:ilvl w:val="0"/>
          <w:numId w:val="78"/>
        </w:numPr>
        <w:spacing w:line="276" w:lineRule="auto"/>
        <w:jc w:val="both"/>
        <w:rPr>
          <w:rFonts w:ascii="Times New Roman" w:hAnsi="Times New Roman"/>
          <w:sz w:val="24"/>
          <w:szCs w:val="24"/>
        </w:rPr>
      </w:pPr>
      <w:r>
        <w:rPr>
          <w:rFonts w:ascii="Times New Roman" w:hAnsi="Times New Roman"/>
          <w:sz w:val="24"/>
          <w:szCs w:val="24"/>
        </w:rPr>
        <w:t>выражающий готовность в своей деятельности придерживаться экологических норм.</w:t>
      </w:r>
    </w:p>
    <w:p w14:paraId="6E89E71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Ценности научного познания</w:t>
      </w:r>
      <w:r>
        <w:rPr>
          <w:rFonts w:ascii="Times New Roman" w:hAnsi="Times New Roman"/>
          <w:sz w:val="24"/>
          <w:szCs w:val="24"/>
        </w:rPr>
        <w:t>:</w:t>
      </w:r>
    </w:p>
    <w:p w14:paraId="3B728491" w14:textId="77777777" w:rsidR="004464D5" w:rsidRDefault="00000000">
      <w:pPr>
        <w:pStyle w:val="af2"/>
        <w:numPr>
          <w:ilvl w:val="0"/>
          <w:numId w:val="79"/>
        </w:numPr>
        <w:spacing w:line="276" w:lineRule="auto"/>
        <w:jc w:val="both"/>
        <w:rPr>
          <w:rFonts w:ascii="Times New Roman" w:hAnsi="Times New Roman"/>
          <w:sz w:val="24"/>
          <w:szCs w:val="24"/>
        </w:rPr>
      </w:pPr>
      <w:r>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3547F3A" w14:textId="77777777" w:rsidR="004464D5" w:rsidRDefault="00000000">
      <w:pPr>
        <w:pStyle w:val="af2"/>
        <w:numPr>
          <w:ilvl w:val="0"/>
          <w:numId w:val="79"/>
        </w:numPr>
        <w:spacing w:line="276" w:lineRule="auto"/>
        <w:jc w:val="both"/>
        <w:rPr>
          <w:rFonts w:ascii="Times New Roman" w:hAnsi="Times New Roman"/>
          <w:sz w:val="24"/>
          <w:szCs w:val="24"/>
        </w:rPr>
      </w:pPr>
      <w:r>
        <w:rPr>
          <w:rFonts w:ascii="Times New Roman" w:hAnsi="Times New Roman"/>
          <w:sz w:val="24"/>
          <w:szCs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BA191A9" w14:textId="77777777" w:rsidR="004464D5" w:rsidRDefault="00000000">
      <w:pPr>
        <w:pStyle w:val="af2"/>
        <w:numPr>
          <w:ilvl w:val="0"/>
          <w:numId w:val="79"/>
        </w:numPr>
        <w:spacing w:line="276" w:lineRule="auto"/>
        <w:jc w:val="both"/>
        <w:rPr>
          <w:rFonts w:ascii="Times New Roman" w:hAnsi="Times New Roman"/>
          <w:sz w:val="24"/>
          <w:szCs w:val="24"/>
        </w:rPr>
      </w:pPr>
      <w:r>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105DE613" w14:textId="77777777" w:rsidR="004464D5" w:rsidRDefault="004464D5">
      <w:pPr>
        <w:pStyle w:val="af2"/>
        <w:spacing w:line="276" w:lineRule="auto"/>
        <w:ind w:firstLine="567"/>
        <w:jc w:val="both"/>
        <w:rPr>
          <w:rFonts w:ascii="Times New Roman" w:hAnsi="Times New Roman"/>
          <w:sz w:val="24"/>
          <w:szCs w:val="24"/>
        </w:rPr>
      </w:pPr>
    </w:p>
    <w:p w14:paraId="7D502D08" w14:textId="77777777" w:rsidR="004464D5" w:rsidRDefault="00000000">
      <w:pPr>
        <w:pStyle w:val="af2"/>
        <w:spacing w:line="276" w:lineRule="auto"/>
        <w:ind w:firstLine="567"/>
        <w:jc w:val="center"/>
        <w:rPr>
          <w:rFonts w:ascii="Times New Roman" w:hAnsi="Times New Roman"/>
          <w:sz w:val="24"/>
          <w:szCs w:val="24"/>
        </w:rPr>
      </w:pPr>
      <w:bookmarkStart w:id="44" w:name="Par2524"/>
      <w:bookmarkEnd w:id="44"/>
      <w:r>
        <w:rPr>
          <w:rFonts w:ascii="Times New Roman" w:hAnsi="Times New Roman"/>
          <w:b/>
          <w:bCs/>
          <w:sz w:val="24"/>
          <w:szCs w:val="24"/>
        </w:rPr>
        <w:t>2.3.2. Содержательный раздел</w:t>
      </w:r>
      <w:r>
        <w:rPr>
          <w:rFonts w:ascii="Times New Roman" w:hAnsi="Times New Roman"/>
          <w:sz w:val="24"/>
          <w:szCs w:val="24"/>
        </w:rPr>
        <w:t>.</w:t>
      </w:r>
    </w:p>
    <w:p w14:paraId="07DC8CB6"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Уклад образовательной организации.</w:t>
      </w:r>
    </w:p>
    <w:p w14:paraId="330EDEE3" w14:textId="77777777" w:rsidR="004464D5" w:rsidRDefault="00000000">
      <w:pPr>
        <w:pStyle w:val="110"/>
        <w:numPr>
          <w:ilvl w:val="1"/>
          <w:numId w:val="80"/>
        </w:numPr>
        <w:tabs>
          <w:tab w:val="left" w:pos="2068"/>
        </w:tabs>
        <w:spacing w:before="128"/>
        <w:ind w:left="2068"/>
        <w:rPr>
          <w:rFonts w:ascii="Times New Roman" w:hAnsi="Times New Roman"/>
          <w:u w:val="none"/>
        </w:rPr>
      </w:pPr>
      <w:r>
        <w:rPr>
          <w:rFonts w:ascii="Times New Roman" w:hAnsi="Times New Roman"/>
          <w:u w:val="none"/>
        </w:rPr>
        <w:t xml:space="preserve">Уклад </w:t>
      </w:r>
      <w:r>
        <w:rPr>
          <w:rFonts w:ascii="Times New Roman" w:hAnsi="Times New Roman"/>
          <w:spacing w:val="-2"/>
          <w:u w:val="none"/>
        </w:rPr>
        <w:t>школы</w:t>
      </w:r>
    </w:p>
    <w:p w14:paraId="5C8969DA" w14:textId="77777777" w:rsidR="004464D5" w:rsidRDefault="00000000">
      <w:pPr>
        <w:pStyle w:val="ac"/>
        <w:spacing w:before="275" w:line="360" w:lineRule="auto"/>
        <w:ind w:right="897" w:firstLine="480"/>
        <w:rPr>
          <w:rFonts w:ascii="Times New Roman" w:hAnsi="Times New Roman"/>
        </w:rPr>
      </w:pPr>
      <w:r>
        <w:rPr>
          <w:rFonts w:ascii="Times New Roman" w:hAnsi="Times New Roman"/>
        </w:rPr>
        <w:t xml:space="preserve">В данном разделе раскрываются основные особенности уклада </w:t>
      </w:r>
      <w:proofErr w:type="spellStart"/>
      <w:r>
        <w:rPr>
          <w:rFonts w:ascii="Times New Roman" w:hAnsi="Times New Roman"/>
        </w:rPr>
        <w:t>МБОУ"Средняя</w:t>
      </w:r>
      <w:proofErr w:type="spellEnd"/>
      <w:r>
        <w:rPr>
          <w:rFonts w:ascii="Times New Roman" w:hAnsi="Times New Roman"/>
        </w:rPr>
        <w:t xml:space="preserve"> школа с. </w:t>
      </w:r>
      <w:proofErr w:type="spellStart"/>
      <w:r>
        <w:rPr>
          <w:rFonts w:ascii="Times New Roman" w:hAnsi="Times New Roman"/>
        </w:rPr>
        <w:t>Соловцово</w:t>
      </w:r>
      <w:proofErr w:type="spellEnd"/>
      <w:r>
        <w:rPr>
          <w:rFonts w:ascii="Times New Roman" w:hAnsi="Times New Roman"/>
        </w:rPr>
        <w:t>»</w:t>
      </w:r>
      <w:proofErr w:type="gramStart"/>
      <w:r>
        <w:rPr>
          <w:rFonts w:ascii="Times New Roman" w:hAnsi="Times New Roman"/>
        </w:rPr>
        <w:t>".Уклад</w:t>
      </w:r>
      <w:proofErr w:type="gramEnd"/>
      <w:r>
        <w:rPr>
          <w:rFonts w:ascii="Times New Roman" w:hAnsi="Times New Roman"/>
        </w:rPr>
        <w:t xml:space="preserve"> задает порядок жизни школы и аккумулирует ключевые характеристики, </w:t>
      </w:r>
      <w:r>
        <w:rPr>
          <w:rFonts w:ascii="Times New Roman" w:hAnsi="Times New Roman"/>
          <w:spacing w:val="-2"/>
        </w:rPr>
        <w:t>определяющие</w:t>
      </w:r>
    </w:p>
    <w:p w14:paraId="1EAEC3AA" w14:textId="77777777" w:rsidR="004464D5" w:rsidRDefault="00000000">
      <w:pPr>
        <w:pStyle w:val="ac"/>
        <w:spacing w:line="360" w:lineRule="auto"/>
        <w:rPr>
          <w:rFonts w:ascii="Times New Roman" w:hAnsi="Times New Roman"/>
        </w:rPr>
      </w:pPr>
      <w:r>
        <w:rPr>
          <w:rFonts w:ascii="Times New Roman" w:hAnsi="Times New Roman"/>
        </w:rPr>
        <w:t xml:space="preserve"> особенности воспитательного процесса. Уклад МБОУ "Средняя школа с. </w:t>
      </w:r>
      <w:proofErr w:type="spellStart"/>
      <w:r>
        <w:rPr>
          <w:rFonts w:ascii="Times New Roman" w:hAnsi="Times New Roman"/>
        </w:rPr>
        <w:t>Соловцово</w:t>
      </w:r>
      <w:proofErr w:type="spellEnd"/>
      <w:r>
        <w:rPr>
          <w:rFonts w:ascii="Times New Roman" w:hAnsi="Times New Roman"/>
        </w:rPr>
        <w:t>» удерживает</w:t>
      </w:r>
    </w:p>
    <w:p w14:paraId="319500B7" w14:textId="77777777" w:rsidR="004464D5" w:rsidRDefault="00000000">
      <w:pPr>
        <w:pStyle w:val="ac"/>
        <w:spacing w:line="360" w:lineRule="auto"/>
        <w:rPr>
          <w:rFonts w:ascii="Times New Roman" w:hAnsi="Times New Roman"/>
        </w:rPr>
      </w:pPr>
      <w:r>
        <w:rPr>
          <w:rFonts w:ascii="Times New Roman" w:hAnsi="Times New Roman"/>
        </w:rPr>
        <w:t xml:space="preserve">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"Средняя школа с. </w:t>
      </w:r>
      <w:proofErr w:type="spellStart"/>
      <w:r>
        <w:rPr>
          <w:rFonts w:ascii="Times New Roman" w:hAnsi="Times New Roman"/>
        </w:rPr>
        <w:t>Соловцово</w:t>
      </w:r>
      <w:proofErr w:type="spellEnd"/>
      <w:r>
        <w:rPr>
          <w:rFonts w:ascii="Times New Roman" w:hAnsi="Times New Roman"/>
        </w:rPr>
        <w:t>" и ее репутацию в окружающем образовательном</w:t>
      </w:r>
    </w:p>
    <w:p w14:paraId="3C49298C" w14:textId="77777777" w:rsidR="004464D5" w:rsidRDefault="00000000">
      <w:pPr>
        <w:pStyle w:val="ac"/>
        <w:spacing w:line="360" w:lineRule="auto"/>
        <w:rPr>
          <w:rFonts w:ascii="Times New Roman" w:hAnsi="Times New Roman"/>
        </w:rPr>
      </w:pPr>
      <w:r>
        <w:rPr>
          <w:rFonts w:ascii="Times New Roman" w:hAnsi="Times New Roman"/>
        </w:rPr>
        <w:t xml:space="preserve"> пространстве, социуме.</w:t>
      </w:r>
    </w:p>
    <w:p w14:paraId="5DCBBB1F" w14:textId="77777777" w:rsidR="004464D5" w:rsidRDefault="00000000">
      <w:pPr>
        <w:pStyle w:val="210"/>
        <w:spacing w:before="7"/>
        <w:ind w:left="956"/>
        <w:rPr>
          <w:rFonts w:ascii="Times New Roman" w:hAnsi="Times New Roman"/>
        </w:rPr>
      </w:pPr>
      <w:r>
        <w:rPr>
          <w:rFonts w:ascii="Times New Roman" w:hAnsi="Times New Roman"/>
        </w:rPr>
        <w:t xml:space="preserve">                  Характеристики уклада, особенностей условий воспитания</w:t>
      </w:r>
    </w:p>
    <w:p w14:paraId="6BD6773D" w14:textId="77777777" w:rsidR="004464D5" w:rsidRDefault="00000000">
      <w:pPr>
        <w:pStyle w:val="210"/>
        <w:spacing w:before="7"/>
        <w:ind w:left="956"/>
        <w:rPr>
          <w:rFonts w:ascii="Times New Roman" w:hAnsi="Times New Roman"/>
        </w:rPr>
      </w:pPr>
      <w:r>
        <w:rPr>
          <w:rFonts w:ascii="Times New Roman" w:hAnsi="Times New Roman"/>
        </w:rPr>
        <w:t xml:space="preserve">                  в </w:t>
      </w:r>
      <w:proofErr w:type="spellStart"/>
      <w:r>
        <w:rPr>
          <w:rFonts w:ascii="Times New Roman" w:hAnsi="Times New Roman"/>
        </w:rPr>
        <w:t>МБОУ"Средняя</w:t>
      </w:r>
      <w:proofErr w:type="spellEnd"/>
      <w:r>
        <w:rPr>
          <w:rFonts w:ascii="Times New Roman" w:hAnsi="Times New Roman"/>
        </w:rPr>
        <w:t xml:space="preserve"> школа с. </w:t>
      </w:r>
      <w:proofErr w:type="spellStart"/>
      <w:r>
        <w:rPr>
          <w:rFonts w:ascii="Times New Roman" w:hAnsi="Times New Roman"/>
        </w:rPr>
        <w:t>Соловцово</w:t>
      </w:r>
      <w:proofErr w:type="spellEnd"/>
      <w:r>
        <w:rPr>
          <w:rFonts w:ascii="Times New Roman" w:hAnsi="Times New Roman"/>
        </w:rPr>
        <w:t>»</w:t>
      </w:r>
      <w:r>
        <w:rPr>
          <w:rFonts w:ascii="Times New Roman" w:hAnsi="Times New Roman"/>
          <w:spacing w:val="-5"/>
        </w:rPr>
        <w:t>"</w:t>
      </w:r>
    </w:p>
    <w:p w14:paraId="1DA95D58" w14:textId="77777777" w:rsidR="004464D5" w:rsidRDefault="00000000">
      <w:pPr>
        <w:pStyle w:val="ac"/>
        <w:spacing w:before="206" w:line="360" w:lineRule="auto"/>
        <w:ind w:right="1079"/>
        <w:jc w:val="both"/>
        <w:rPr>
          <w:rFonts w:ascii="Times New Roman" w:hAnsi="Times New Roman"/>
        </w:rPr>
      </w:pPr>
      <w:r>
        <w:rPr>
          <w:rFonts w:ascii="Times New Roman" w:hAnsi="Times New Roman"/>
        </w:rPr>
        <w:t xml:space="preserve">MБOУ «Средняя школа с. </w:t>
      </w:r>
      <w:proofErr w:type="spellStart"/>
      <w:r>
        <w:rPr>
          <w:rFonts w:ascii="Times New Roman" w:hAnsi="Times New Roman"/>
        </w:rPr>
        <w:t>Соловцово</w:t>
      </w:r>
      <w:proofErr w:type="spellEnd"/>
      <w:r>
        <w:rPr>
          <w:rFonts w:ascii="Times New Roman" w:hAnsi="Times New Roman"/>
        </w:rPr>
        <w:t xml:space="preserve">»» является средней общеобразовательной школой, численность обучающихся на 1 сентября 2025 года составляет 34 человека, численность педагогического коллектива — 9 </w:t>
      </w:r>
      <w:r>
        <w:rPr>
          <w:rFonts w:ascii="Times New Roman" w:hAnsi="Times New Roman"/>
          <w:spacing w:val="-2"/>
        </w:rPr>
        <w:t>человек.</w:t>
      </w:r>
    </w:p>
    <w:p w14:paraId="056EA7F4" w14:textId="77777777" w:rsidR="004464D5" w:rsidRDefault="00000000">
      <w:pPr>
        <w:pStyle w:val="ac"/>
        <w:spacing w:before="2" w:line="360" w:lineRule="auto"/>
        <w:ind w:right="1087"/>
        <w:jc w:val="both"/>
        <w:rPr>
          <w:rFonts w:ascii="Times New Roman" w:hAnsi="Times New Roman"/>
        </w:rPr>
      </w:pPr>
      <w:r>
        <w:rPr>
          <w:rFonts w:ascii="Times New Roman" w:hAnsi="Times New Roman"/>
        </w:rPr>
        <w:t>Обучение ведётся с 1 по 10 класс по трем уровням образования: начальное общее образование, основное общее образование, среднее общее образование.</w:t>
      </w:r>
    </w:p>
    <w:p w14:paraId="012DEADA" w14:textId="77777777" w:rsidR="004464D5" w:rsidRDefault="00000000">
      <w:pPr>
        <w:pStyle w:val="ac"/>
        <w:spacing w:line="360" w:lineRule="auto"/>
        <w:ind w:right="1081"/>
        <w:jc w:val="both"/>
        <w:rPr>
          <w:rFonts w:ascii="Times New Roman" w:hAnsi="Times New Roman"/>
        </w:rPr>
      </w:pPr>
      <w:r>
        <w:rPr>
          <w:rFonts w:ascii="Times New Roman" w:hAnsi="Times New Roman"/>
        </w:rPr>
        <w:t xml:space="preserve">Процесс воспитания основывается на следующих принципах взаимодействия педагогов и </w:t>
      </w:r>
      <w:r>
        <w:rPr>
          <w:rFonts w:ascii="Times New Roman" w:hAnsi="Times New Roman"/>
          <w:spacing w:val="-2"/>
        </w:rPr>
        <w:t>обучающихся:</w:t>
      </w:r>
    </w:p>
    <w:p w14:paraId="59974AF1" w14:textId="77777777" w:rsidR="004464D5" w:rsidRDefault="00000000">
      <w:pPr>
        <w:pStyle w:val="af3"/>
        <w:numPr>
          <w:ilvl w:val="0"/>
          <w:numId w:val="81"/>
        </w:numPr>
        <w:tabs>
          <w:tab w:val="left" w:pos="277"/>
        </w:tabs>
        <w:ind w:left="277" w:hanging="124"/>
        <w:rPr>
          <w:rFonts w:ascii="Times New Roman" w:hAnsi="Times New Roman"/>
          <w:sz w:val="24"/>
        </w:rPr>
      </w:pPr>
      <w:r>
        <w:rPr>
          <w:rFonts w:ascii="Times New Roman" w:hAnsi="Times New Roman"/>
          <w:sz w:val="24"/>
        </w:rPr>
        <w:t xml:space="preserve">Неукоснительное соблюдение законности и прав семьи и </w:t>
      </w:r>
      <w:r>
        <w:rPr>
          <w:rFonts w:ascii="Times New Roman" w:hAnsi="Times New Roman"/>
          <w:spacing w:val="-2"/>
          <w:sz w:val="24"/>
        </w:rPr>
        <w:t>ребенка.</w:t>
      </w:r>
    </w:p>
    <w:p w14:paraId="1C22DDAA" w14:textId="77777777" w:rsidR="004464D5" w:rsidRDefault="00000000">
      <w:pPr>
        <w:pStyle w:val="af3"/>
        <w:numPr>
          <w:ilvl w:val="0"/>
          <w:numId w:val="81"/>
        </w:numPr>
        <w:tabs>
          <w:tab w:val="left" w:pos="278"/>
        </w:tabs>
        <w:spacing w:before="137" w:line="360" w:lineRule="auto"/>
        <w:ind w:right="1086"/>
        <w:rPr>
          <w:rFonts w:ascii="Times New Roman" w:hAnsi="Times New Roman"/>
          <w:sz w:val="24"/>
        </w:rPr>
      </w:pPr>
      <w:r>
        <w:rPr>
          <w:rFonts w:ascii="Times New Roman" w:hAnsi="Times New Roman"/>
          <w:sz w:val="24"/>
        </w:rPr>
        <w:t>соблюдения конфиденциальности информации о ребенке и семье, приоритета безопасности ребенка при нахождении в школе;</w:t>
      </w:r>
    </w:p>
    <w:p w14:paraId="009E8719" w14:textId="77777777" w:rsidR="004464D5" w:rsidRDefault="00000000">
      <w:pPr>
        <w:pStyle w:val="af3"/>
        <w:numPr>
          <w:ilvl w:val="0"/>
          <w:numId w:val="81"/>
        </w:numPr>
        <w:tabs>
          <w:tab w:val="left" w:pos="318"/>
        </w:tabs>
        <w:spacing w:line="360" w:lineRule="auto"/>
        <w:ind w:left="153" w:right="1084" w:firstLine="0"/>
        <w:rPr>
          <w:rFonts w:ascii="Times New Roman" w:hAnsi="Times New Roman"/>
          <w:sz w:val="24"/>
        </w:rPr>
      </w:pPr>
      <w:r>
        <w:rPr>
          <w:rFonts w:ascii="Times New Roman" w:hAnsi="Times New Roman"/>
          <w:sz w:val="24"/>
        </w:rPr>
        <w:lastRenderedPageBreak/>
        <w:t>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и педагогов;</w:t>
      </w:r>
    </w:p>
    <w:p w14:paraId="5CB1705E" w14:textId="77777777" w:rsidR="004464D5" w:rsidRDefault="00000000">
      <w:pPr>
        <w:pStyle w:val="af3"/>
        <w:numPr>
          <w:ilvl w:val="0"/>
          <w:numId w:val="81"/>
        </w:numPr>
        <w:tabs>
          <w:tab w:val="left" w:pos="351"/>
        </w:tabs>
        <w:spacing w:before="1" w:line="360" w:lineRule="auto"/>
        <w:ind w:left="153" w:right="1078" w:firstLine="0"/>
        <w:rPr>
          <w:rFonts w:ascii="Times New Roman" w:hAnsi="Times New Roman"/>
          <w:sz w:val="24"/>
        </w:rPr>
      </w:pPr>
      <w:r>
        <w:rPr>
          <w:rFonts w:ascii="Times New Roman" w:hAnsi="Times New Roman"/>
          <w:sz w:val="24"/>
        </w:rPr>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1E30BF63" w14:textId="77777777" w:rsidR="004464D5" w:rsidRDefault="00000000">
      <w:pPr>
        <w:pStyle w:val="af3"/>
        <w:numPr>
          <w:ilvl w:val="0"/>
          <w:numId w:val="81"/>
        </w:numPr>
        <w:tabs>
          <w:tab w:val="left" w:pos="368"/>
        </w:tabs>
        <w:spacing w:before="1" w:line="360" w:lineRule="auto"/>
        <w:ind w:left="153" w:right="1078" w:firstLine="0"/>
        <w:rPr>
          <w:rFonts w:ascii="Times New Roman" w:hAnsi="Times New Roman"/>
          <w:sz w:val="24"/>
        </w:rPr>
      </w:pPr>
      <w:r>
        <w:rPr>
          <w:rFonts w:ascii="Times New Roman" w:hAnsi="Times New Roman"/>
          <w:sz w:val="24"/>
        </w:rPr>
        <w:t>организациясовместныхделобучающихсяипедагоговкакпредметасовместнойзаботы и взрослых, и детей; системность, целесообразность и нешаблонность. -На базе школы действуют</w:t>
      </w:r>
    </w:p>
    <w:p w14:paraId="4F2AF3DC" w14:textId="77777777" w:rsidR="004464D5" w:rsidRDefault="00000000">
      <w:pPr>
        <w:pStyle w:val="ac"/>
        <w:spacing w:line="360" w:lineRule="auto"/>
        <w:ind w:left="141" w:right="1078" w:firstLine="120"/>
        <w:jc w:val="both"/>
        <w:rPr>
          <w:rFonts w:ascii="Times New Roman" w:hAnsi="Times New Roman"/>
        </w:rPr>
      </w:pPr>
      <w:r>
        <w:rPr>
          <w:rFonts w:ascii="Times New Roman" w:hAnsi="Times New Roman"/>
        </w:rPr>
        <w:t xml:space="preserve">Отряд ЮИД является добровольным детским формированием 7, 8 классов для осуществления коллективной досуговой/игровой, спортивно –оздоровительной, </w:t>
      </w:r>
      <w:proofErr w:type="spellStart"/>
      <w:r>
        <w:rPr>
          <w:rFonts w:ascii="Times New Roman" w:hAnsi="Times New Roman"/>
        </w:rPr>
        <w:t>гражданско</w:t>
      </w:r>
      <w:proofErr w:type="spellEnd"/>
      <w:r>
        <w:rPr>
          <w:rFonts w:ascii="Times New Roman" w:hAnsi="Times New Roman"/>
        </w:rPr>
        <w:t>– патриотической и организаторской/ деятельности.</w:t>
      </w:r>
    </w:p>
    <w:p w14:paraId="3DDA0FEB" w14:textId="77777777" w:rsidR="004464D5" w:rsidRDefault="00000000">
      <w:pPr>
        <w:pStyle w:val="ac"/>
        <w:spacing w:line="360" w:lineRule="auto"/>
        <w:ind w:right="1078"/>
        <w:jc w:val="both"/>
        <w:rPr>
          <w:rFonts w:ascii="Times New Roman" w:hAnsi="Times New Roman"/>
        </w:rPr>
      </w:pPr>
      <w:r>
        <w:rPr>
          <w:rFonts w:ascii="Times New Roman" w:hAnsi="Times New Roman"/>
          <w:b/>
        </w:rPr>
        <w:t xml:space="preserve">Цель МБОУ «Средняя школа с. </w:t>
      </w:r>
      <w:proofErr w:type="spellStart"/>
      <w:r>
        <w:rPr>
          <w:rFonts w:ascii="Times New Roman" w:hAnsi="Times New Roman"/>
          <w:b/>
        </w:rPr>
        <w:t>Соловцово</w:t>
      </w:r>
      <w:proofErr w:type="spellEnd"/>
      <w:r>
        <w:rPr>
          <w:rFonts w:ascii="Times New Roman" w:hAnsi="Times New Roman"/>
          <w:b/>
        </w:rPr>
        <w:t>» в самосознании педагогического коллектива</w:t>
      </w:r>
      <w:r>
        <w:rPr>
          <w:rFonts w:ascii="Times New Roman" w:hAnsi="Times New Roman"/>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71A191C5" w14:textId="77777777" w:rsidR="004464D5" w:rsidRDefault="00000000">
      <w:pPr>
        <w:pStyle w:val="ac"/>
        <w:spacing w:before="1" w:line="360" w:lineRule="auto"/>
        <w:ind w:right="1076"/>
        <w:jc w:val="both"/>
        <w:rPr>
          <w:rFonts w:ascii="Times New Roman" w:hAnsi="Times New Roman"/>
        </w:rPr>
      </w:pPr>
      <w:r>
        <w:rPr>
          <w:rFonts w:ascii="Times New Roman" w:hAnsi="Times New Roman"/>
        </w:rPr>
        <w:t xml:space="preserve">В нашей школе существуют </w:t>
      </w:r>
      <w:r>
        <w:rPr>
          <w:rFonts w:ascii="Times New Roman" w:hAnsi="Times New Roman"/>
          <w:b/>
        </w:rPr>
        <w:t>традиции</w:t>
      </w:r>
      <w:r>
        <w:rPr>
          <w:rFonts w:ascii="Times New Roman" w:hAnsi="Times New Roman"/>
        </w:rPr>
        <w:t>: день самоуправления в честь Дня учителя, новогодние огоньки, «Широкая масленица», «Прощание с Букварём», юбилей школы.</w:t>
      </w:r>
    </w:p>
    <w:p w14:paraId="5E6225E1" w14:textId="77777777" w:rsidR="004464D5" w:rsidRDefault="00000000">
      <w:pPr>
        <w:pStyle w:val="ac"/>
        <w:spacing w:line="275" w:lineRule="exact"/>
        <w:rPr>
          <w:rFonts w:ascii="Times New Roman" w:hAnsi="Times New Roman"/>
        </w:rPr>
      </w:pPr>
      <w:r>
        <w:rPr>
          <w:rFonts w:ascii="Times New Roman" w:hAnsi="Times New Roman"/>
        </w:rPr>
        <w:t xml:space="preserve">Основные традиции воспитания в МБОУ «Средняя школа с. </w:t>
      </w:r>
      <w:proofErr w:type="spellStart"/>
      <w:r>
        <w:rPr>
          <w:rFonts w:ascii="Times New Roman" w:hAnsi="Times New Roman"/>
        </w:rPr>
        <w:t>Соловцово</w:t>
      </w:r>
      <w:proofErr w:type="spellEnd"/>
      <w:r>
        <w:rPr>
          <w:rFonts w:ascii="Times New Roman" w:hAnsi="Times New Roman"/>
        </w:rPr>
        <w:t xml:space="preserve">». 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w:t>
      </w:r>
      <w:r>
        <w:rPr>
          <w:rFonts w:ascii="Times New Roman" w:hAnsi="Times New Roman"/>
          <w:spacing w:val="-2"/>
        </w:rPr>
        <w:t>работников;</w:t>
      </w:r>
    </w:p>
    <w:p w14:paraId="7654178E" w14:textId="77777777" w:rsidR="004464D5" w:rsidRDefault="00000000">
      <w:pPr>
        <w:pStyle w:val="af3"/>
        <w:numPr>
          <w:ilvl w:val="1"/>
          <w:numId w:val="81"/>
        </w:numPr>
        <w:tabs>
          <w:tab w:val="left" w:pos="870"/>
          <w:tab w:val="left" w:pos="934"/>
        </w:tabs>
        <w:spacing w:before="2" w:line="360" w:lineRule="auto"/>
        <w:ind w:right="1084" w:hanging="360"/>
        <w:rPr>
          <w:rFonts w:ascii="Times New Roman" w:hAnsi="Times New Roman"/>
          <w:sz w:val="24"/>
        </w:rPr>
      </w:pPr>
      <w:r>
        <w:rPr>
          <w:rFonts w:ascii="Times New Roman" w:hAnsi="Times New Roman"/>
          <w:sz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318953B" w14:textId="77777777" w:rsidR="004464D5" w:rsidRDefault="00000000">
      <w:pPr>
        <w:pStyle w:val="af3"/>
        <w:numPr>
          <w:ilvl w:val="1"/>
          <w:numId w:val="81"/>
        </w:numPr>
        <w:tabs>
          <w:tab w:val="left" w:pos="870"/>
          <w:tab w:val="left" w:pos="934"/>
        </w:tabs>
        <w:spacing w:before="72" w:line="360" w:lineRule="auto"/>
        <w:ind w:right="1075" w:hanging="360"/>
        <w:rPr>
          <w:rFonts w:ascii="Times New Roman" w:hAnsi="Times New Roman"/>
          <w:sz w:val="24"/>
        </w:rPr>
      </w:pPr>
      <w:r>
        <w:rPr>
          <w:rFonts w:ascii="Times New Roman" w:hAnsi="Times New Roman"/>
          <w:sz w:val="24"/>
        </w:rP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w:t>
      </w:r>
      <w:r>
        <w:rPr>
          <w:rFonts w:ascii="Times New Roman" w:hAnsi="Times New Roman"/>
          <w:spacing w:val="-2"/>
          <w:sz w:val="24"/>
        </w:rPr>
        <w:t>организатора);</w:t>
      </w:r>
    </w:p>
    <w:p w14:paraId="3121A89D" w14:textId="77777777" w:rsidR="004464D5" w:rsidRDefault="00000000">
      <w:pPr>
        <w:pStyle w:val="af3"/>
        <w:numPr>
          <w:ilvl w:val="1"/>
          <w:numId w:val="81"/>
        </w:numPr>
        <w:tabs>
          <w:tab w:val="left" w:pos="870"/>
          <w:tab w:val="left" w:pos="934"/>
        </w:tabs>
        <w:spacing w:before="2" w:line="360" w:lineRule="auto"/>
        <w:ind w:right="1080" w:hanging="360"/>
        <w:rPr>
          <w:rFonts w:ascii="Times New Roman" w:hAnsi="Times New Roman"/>
          <w:sz w:val="24"/>
        </w:rPr>
      </w:pPr>
      <w:r>
        <w:rPr>
          <w:rFonts w:ascii="Times New Roman" w:hAnsi="Times New Roman"/>
          <w:sz w:val="24"/>
        </w:rPr>
        <w:lastRenderedPageBreak/>
        <w:t xml:space="preserve">в проведении общешкольных дел отсутствует соревновательность между классами, поощряется конструктивное </w:t>
      </w:r>
      <w:proofErr w:type="spellStart"/>
      <w:r>
        <w:rPr>
          <w:rFonts w:ascii="Times New Roman" w:hAnsi="Times New Roman"/>
          <w:sz w:val="24"/>
        </w:rPr>
        <w:t>межвозрастное</w:t>
      </w:r>
      <w:proofErr w:type="spellEnd"/>
      <w:r>
        <w:rPr>
          <w:rFonts w:ascii="Times New Roman" w:hAnsi="Times New Roman"/>
          <w:sz w:val="24"/>
        </w:rPr>
        <w:t xml:space="preserve"> взаимодействие обучающихся, а также их социальная активность;</w:t>
      </w:r>
    </w:p>
    <w:p w14:paraId="734E6101" w14:textId="77777777" w:rsidR="004464D5" w:rsidRDefault="00000000">
      <w:pPr>
        <w:pStyle w:val="af3"/>
        <w:numPr>
          <w:ilvl w:val="1"/>
          <w:numId w:val="81"/>
        </w:numPr>
        <w:tabs>
          <w:tab w:val="left" w:pos="870"/>
          <w:tab w:val="left" w:pos="934"/>
        </w:tabs>
        <w:spacing w:line="360" w:lineRule="auto"/>
        <w:ind w:right="1079" w:hanging="360"/>
        <w:rPr>
          <w:rFonts w:ascii="Times New Roman" w:hAnsi="Times New Roman"/>
          <w:sz w:val="24"/>
        </w:rPr>
      </w:pPr>
      <w:r>
        <w:rPr>
          <w:rFonts w:ascii="Times New Roman" w:hAnsi="Times New Roman"/>
          <w:sz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20EC58A1" w14:textId="77777777" w:rsidR="004464D5" w:rsidRDefault="00000000">
      <w:pPr>
        <w:pStyle w:val="af3"/>
        <w:numPr>
          <w:ilvl w:val="1"/>
          <w:numId w:val="81"/>
        </w:numPr>
        <w:tabs>
          <w:tab w:val="left" w:pos="870"/>
          <w:tab w:val="left" w:pos="934"/>
        </w:tabs>
        <w:spacing w:line="360" w:lineRule="auto"/>
        <w:ind w:right="1085" w:hanging="360"/>
        <w:rPr>
          <w:rFonts w:ascii="Times New Roman" w:hAnsi="Times New Roman"/>
          <w:sz w:val="24"/>
        </w:rPr>
      </w:pPr>
      <w:r>
        <w:rPr>
          <w:rFonts w:ascii="Times New Roman" w:hAnsi="Times New Roman"/>
          <w:sz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610D64E" w14:textId="77777777" w:rsidR="004464D5" w:rsidRDefault="00000000">
      <w:pPr>
        <w:spacing w:line="360" w:lineRule="auto"/>
        <w:ind w:left="153" w:right="785"/>
        <w:jc w:val="both"/>
        <w:rPr>
          <w:rFonts w:ascii="Times New Roman" w:hAnsi="Times New Roman"/>
          <w:sz w:val="24"/>
        </w:rPr>
      </w:pPr>
      <w:r>
        <w:rPr>
          <w:rFonts w:ascii="Times New Roman" w:hAnsi="Times New Roman"/>
          <w:b/>
          <w:sz w:val="24"/>
        </w:rPr>
        <w:t>Значимые для воспитания всероссийские проекты и программы</w:t>
      </w:r>
      <w:r>
        <w:rPr>
          <w:rFonts w:ascii="Times New Roman" w:hAnsi="Times New Roman"/>
          <w:sz w:val="24"/>
        </w:rPr>
        <w:t xml:space="preserve">, в которых МБОУ «Средняя школа с. </w:t>
      </w:r>
      <w:proofErr w:type="spellStart"/>
      <w:proofErr w:type="gramStart"/>
      <w:r>
        <w:rPr>
          <w:rFonts w:ascii="Times New Roman" w:hAnsi="Times New Roman"/>
          <w:sz w:val="24"/>
        </w:rPr>
        <w:t>Соловцово</w:t>
      </w:r>
      <w:proofErr w:type="spellEnd"/>
      <w:r>
        <w:rPr>
          <w:rFonts w:ascii="Times New Roman" w:hAnsi="Times New Roman"/>
          <w:sz w:val="24"/>
        </w:rPr>
        <w:t>»  принимает</w:t>
      </w:r>
      <w:proofErr w:type="gramEnd"/>
      <w:r>
        <w:rPr>
          <w:rFonts w:ascii="Times New Roman" w:hAnsi="Times New Roman"/>
          <w:sz w:val="24"/>
        </w:rPr>
        <w:t xml:space="preserve"> участие:</w:t>
      </w:r>
    </w:p>
    <w:p w14:paraId="6EFA428E" w14:textId="77777777" w:rsidR="004464D5" w:rsidRDefault="00000000">
      <w:pPr>
        <w:pStyle w:val="af3"/>
        <w:numPr>
          <w:ilvl w:val="1"/>
          <w:numId w:val="81"/>
        </w:numPr>
        <w:tabs>
          <w:tab w:val="left" w:pos="873"/>
        </w:tabs>
        <w:ind w:left="873" w:hanging="299"/>
        <w:rPr>
          <w:rFonts w:ascii="Times New Roman" w:hAnsi="Times New Roman"/>
          <w:sz w:val="24"/>
        </w:rPr>
      </w:pPr>
      <w:r>
        <w:rPr>
          <w:rFonts w:ascii="Times New Roman" w:hAnsi="Times New Roman"/>
          <w:sz w:val="24"/>
        </w:rPr>
        <w:t xml:space="preserve">РДДМ «Движение </w:t>
      </w:r>
      <w:r>
        <w:rPr>
          <w:rFonts w:ascii="Times New Roman" w:hAnsi="Times New Roman"/>
          <w:spacing w:val="-2"/>
          <w:sz w:val="24"/>
        </w:rPr>
        <w:t>первых».</w:t>
      </w:r>
    </w:p>
    <w:p w14:paraId="11D821B9" w14:textId="77777777" w:rsidR="004464D5" w:rsidRDefault="00000000">
      <w:pPr>
        <w:pStyle w:val="af3"/>
        <w:numPr>
          <w:ilvl w:val="1"/>
          <w:numId w:val="81"/>
        </w:numPr>
        <w:tabs>
          <w:tab w:val="left" w:pos="873"/>
        </w:tabs>
        <w:spacing w:before="139"/>
        <w:ind w:left="873" w:hanging="299"/>
        <w:rPr>
          <w:rFonts w:ascii="Times New Roman" w:hAnsi="Times New Roman"/>
          <w:sz w:val="24"/>
        </w:rPr>
      </w:pPr>
      <w:r>
        <w:rPr>
          <w:rFonts w:ascii="Times New Roman" w:hAnsi="Times New Roman"/>
          <w:sz w:val="24"/>
        </w:rPr>
        <w:t xml:space="preserve">Школьный </w:t>
      </w:r>
      <w:r>
        <w:rPr>
          <w:rFonts w:ascii="Times New Roman" w:hAnsi="Times New Roman"/>
          <w:spacing w:val="-2"/>
          <w:sz w:val="24"/>
        </w:rPr>
        <w:t>театр.</w:t>
      </w:r>
    </w:p>
    <w:p w14:paraId="2B926B7C" w14:textId="77777777" w:rsidR="004464D5" w:rsidRDefault="00000000">
      <w:pPr>
        <w:pStyle w:val="af3"/>
        <w:numPr>
          <w:ilvl w:val="1"/>
          <w:numId w:val="81"/>
        </w:numPr>
        <w:tabs>
          <w:tab w:val="left" w:pos="873"/>
        </w:tabs>
        <w:spacing w:before="139"/>
        <w:ind w:left="873" w:hanging="299"/>
        <w:rPr>
          <w:rFonts w:ascii="Times New Roman" w:hAnsi="Times New Roman"/>
          <w:sz w:val="24"/>
        </w:rPr>
      </w:pPr>
      <w:r>
        <w:rPr>
          <w:rFonts w:ascii="Times New Roman" w:hAnsi="Times New Roman"/>
          <w:sz w:val="24"/>
        </w:rPr>
        <w:t xml:space="preserve">Школьный </w:t>
      </w:r>
      <w:r>
        <w:rPr>
          <w:rFonts w:ascii="Times New Roman" w:hAnsi="Times New Roman"/>
          <w:spacing w:val="-2"/>
          <w:sz w:val="24"/>
        </w:rPr>
        <w:t>музей.</w:t>
      </w:r>
    </w:p>
    <w:p w14:paraId="2B322D25" w14:textId="77777777" w:rsidR="004464D5" w:rsidRDefault="00000000">
      <w:pPr>
        <w:pStyle w:val="af3"/>
        <w:numPr>
          <w:ilvl w:val="1"/>
          <w:numId w:val="81"/>
        </w:numPr>
        <w:tabs>
          <w:tab w:val="left" w:pos="873"/>
        </w:tabs>
        <w:spacing w:before="137"/>
        <w:ind w:left="873" w:hanging="299"/>
        <w:rPr>
          <w:rFonts w:ascii="Times New Roman" w:hAnsi="Times New Roman"/>
          <w:sz w:val="24"/>
        </w:rPr>
      </w:pPr>
      <w:r>
        <w:rPr>
          <w:rFonts w:ascii="Times New Roman" w:hAnsi="Times New Roman"/>
          <w:sz w:val="24"/>
        </w:rPr>
        <w:t xml:space="preserve">Школьный спортивный </w:t>
      </w:r>
      <w:r>
        <w:rPr>
          <w:rFonts w:ascii="Times New Roman" w:hAnsi="Times New Roman"/>
          <w:spacing w:val="-4"/>
          <w:sz w:val="24"/>
        </w:rPr>
        <w:t>клуб</w:t>
      </w:r>
    </w:p>
    <w:p w14:paraId="3EFAA7A7" w14:textId="77777777" w:rsidR="004464D5" w:rsidRDefault="00000000">
      <w:pPr>
        <w:pStyle w:val="af3"/>
        <w:numPr>
          <w:ilvl w:val="1"/>
          <w:numId w:val="81"/>
        </w:numPr>
        <w:tabs>
          <w:tab w:val="left" w:pos="874"/>
        </w:tabs>
        <w:spacing w:before="139"/>
        <w:ind w:left="874" w:hanging="300"/>
        <w:rPr>
          <w:rFonts w:ascii="Times New Roman" w:hAnsi="Times New Roman"/>
          <w:sz w:val="24"/>
        </w:rPr>
      </w:pPr>
      <w:r>
        <w:rPr>
          <w:rFonts w:ascii="Times New Roman" w:hAnsi="Times New Roman"/>
          <w:sz w:val="24"/>
        </w:rPr>
        <w:t xml:space="preserve">«Билет в </w:t>
      </w:r>
      <w:proofErr w:type="gramStart"/>
      <w:r>
        <w:rPr>
          <w:rFonts w:ascii="Times New Roman" w:hAnsi="Times New Roman"/>
          <w:sz w:val="24"/>
        </w:rPr>
        <w:t>будущее»(</w:t>
      </w:r>
      <w:proofErr w:type="gramEnd"/>
      <w:r>
        <w:rPr>
          <w:rFonts w:ascii="Times New Roman" w:hAnsi="Times New Roman"/>
          <w:sz w:val="24"/>
        </w:rPr>
        <w:t xml:space="preserve">основной </w:t>
      </w:r>
      <w:r>
        <w:rPr>
          <w:rFonts w:ascii="Times New Roman" w:hAnsi="Times New Roman"/>
          <w:spacing w:val="-2"/>
          <w:sz w:val="24"/>
        </w:rPr>
        <w:t>уровень)</w:t>
      </w:r>
    </w:p>
    <w:p w14:paraId="30FE88E3" w14:textId="77777777" w:rsidR="004464D5" w:rsidRDefault="00000000">
      <w:pPr>
        <w:spacing w:before="137"/>
        <w:ind w:left="153"/>
        <w:rPr>
          <w:rFonts w:ascii="Times New Roman" w:hAnsi="Times New Roman"/>
          <w:sz w:val="24"/>
        </w:rPr>
      </w:pPr>
      <w:r>
        <w:rPr>
          <w:rFonts w:ascii="Times New Roman" w:hAnsi="Times New Roman"/>
          <w:sz w:val="24"/>
        </w:rPr>
        <w:t xml:space="preserve">Школа </w:t>
      </w:r>
      <w:proofErr w:type="spellStart"/>
      <w:r>
        <w:rPr>
          <w:rFonts w:ascii="Times New Roman" w:hAnsi="Times New Roman"/>
          <w:sz w:val="24"/>
        </w:rPr>
        <w:t>реализуе</w:t>
      </w:r>
      <w:proofErr w:type="spellEnd"/>
      <w:r>
        <w:rPr>
          <w:rFonts w:ascii="Times New Roman" w:hAnsi="Times New Roman"/>
          <w:sz w:val="24"/>
        </w:rPr>
        <w:t xml:space="preserve"> инновационные, перспективные </w:t>
      </w:r>
      <w:r>
        <w:rPr>
          <w:rFonts w:ascii="Times New Roman" w:hAnsi="Times New Roman"/>
          <w:b/>
          <w:sz w:val="24"/>
        </w:rPr>
        <w:t xml:space="preserve">воспитательные </w:t>
      </w:r>
      <w:r>
        <w:rPr>
          <w:rFonts w:ascii="Times New Roman" w:hAnsi="Times New Roman"/>
          <w:b/>
          <w:spacing w:val="-2"/>
          <w:sz w:val="24"/>
        </w:rPr>
        <w:t>практики</w:t>
      </w:r>
      <w:r>
        <w:rPr>
          <w:rFonts w:ascii="Times New Roman" w:hAnsi="Times New Roman"/>
          <w:spacing w:val="-2"/>
          <w:sz w:val="24"/>
        </w:rPr>
        <w:t>:</w:t>
      </w:r>
    </w:p>
    <w:p w14:paraId="2FD6306D" w14:textId="77777777" w:rsidR="004464D5" w:rsidRDefault="00000000">
      <w:pPr>
        <w:pStyle w:val="ac"/>
        <w:spacing w:before="4"/>
        <w:ind w:left="0"/>
        <w:rPr>
          <w:rFonts w:ascii="Times New Roman" w:hAnsi="Times New Roman"/>
        </w:rPr>
      </w:pPr>
      <w:r>
        <w:rPr>
          <w:rFonts w:ascii="Times New Roman" w:hAnsi="Times New Roman"/>
        </w:rPr>
        <w:t xml:space="preserve"> </w:t>
      </w:r>
    </w:p>
    <w:p w14:paraId="470C95C5" w14:textId="77777777" w:rsidR="004464D5" w:rsidRDefault="00000000">
      <w:pPr>
        <w:pStyle w:val="af3"/>
        <w:numPr>
          <w:ilvl w:val="2"/>
          <w:numId w:val="82"/>
        </w:numPr>
        <w:tabs>
          <w:tab w:val="left" w:pos="874"/>
          <w:tab w:val="left" w:pos="934"/>
        </w:tabs>
        <w:spacing w:line="360" w:lineRule="auto"/>
        <w:ind w:right="900" w:hanging="360"/>
        <w:rPr>
          <w:rFonts w:ascii="Times New Roman" w:hAnsi="Times New Roman"/>
          <w:sz w:val="24"/>
        </w:rPr>
      </w:pPr>
      <w:r>
        <w:rPr>
          <w:rFonts w:ascii="Times New Roman" w:hAnsi="Times New Roman"/>
          <w:sz w:val="24"/>
        </w:rPr>
        <w:t xml:space="preserve">Музейная педагогика–создание условий для развития личности путем включения </w:t>
      </w:r>
      <w:proofErr w:type="gramStart"/>
      <w:r>
        <w:rPr>
          <w:rFonts w:ascii="Times New Roman" w:hAnsi="Times New Roman"/>
          <w:sz w:val="24"/>
        </w:rPr>
        <w:t>ее  в</w:t>
      </w:r>
      <w:proofErr w:type="gramEnd"/>
      <w:r>
        <w:rPr>
          <w:rFonts w:ascii="Times New Roman" w:hAnsi="Times New Roman"/>
          <w:sz w:val="24"/>
        </w:rPr>
        <w:t xml:space="preserve"> многообразную деятельность школьного музея.</w:t>
      </w:r>
    </w:p>
    <w:p w14:paraId="48DA8E0B" w14:textId="77777777" w:rsidR="004464D5" w:rsidRDefault="00000000">
      <w:pPr>
        <w:pStyle w:val="210"/>
        <w:spacing w:before="3" w:line="360" w:lineRule="auto"/>
        <w:jc w:val="left"/>
        <w:rPr>
          <w:rFonts w:ascii="Times New Roman" w:hAnsi="Times New Roman"/>
        </w:rPr>
      </w:pPr>
      <w:r>
        <w:rPr>
          <w:rFonts w:ascii="Times New Roman" w:hAnsi="Times New Roman"/>
        </w:rPr>
        <w:t xml:space="preserve">Проблемные зоны, дефициты, препятствия к </w:t>
      </w:r>
      <w:proofErr w:type="gramStart"/>
      <w:r>
        <w:rPr>
          <w:rFonts w:ascii="Times New Roman" w:hAnsi="Times New Roman"/>
        </w:rPr>
        <w:t>достижению  эффективных</w:t>
      </w:r>
      <w:proofErr w:type="gramEnd"/>
      <w:r>
        <w:rPr>
          <w:rFonts w:ascii="Times New Roman" w:hAnsi="Times New Roman"/>
        </w:rPr>
        <w:t xml:space="preserve"> результатов</w:t>
      </w:r>
    </w:p>
    <w:p w14:paraId="03880FEB" w14:textId="77777777" w:rsidR="004464D5" w:rsidRDefault="00000000">
      <w:pPr>
        <w:pStyle w:val="210"/>
        <w:spacing w:before="3" w:line="360" w:lineRule="auto"/>
        <w:jc w:val="left"/>
        <w:rPr>
          <w:rFonts w:ascii="Times New Roman" w:hAnsi="Times New Roman"/>
        </w:rPr>
      </w:pPr>
      <w:r>
        <w:rPr>
          <w:rFonts w:ascii="Times New Roman" w:hAnsi="Times New Roman"/>
        </w:rPr>
        <w:t xml:space="preserve"> </w:t>
      </w:r>
      <w:proofErr w:type="gramStart"/>
      <w:r>
        <w:rPr>
          <w:rFonts w:ascii="Times New Roman" w:hAnsi="Times New Roman"/>
        </w:rPr>
        <w:t>воспитательной  деятельности</w:t>
      </w:r>
      <w:proofErr w:type="gramEnd"/>
      <w:r>
        <w:rPr>
          <w:rFonts w:ascii="Times New Roman" w:hAnsi="Times New Roman"/>
        </w:rPr>
        <w:t>:</w:t>
      </w:r>
    </w:p>
    <w:p w14:paraId="15D76EA2" w14:textId="77777777" w:rsidR="004464D5" w:rsidRDefault="00000000">
      <w:pPr>
        <w:pStyle w:val="af3"/>
        <w:numPr>
          <w:ilvl w:val="0"/>
          <w:numId w:val="83"/>
        </w:numPr>
        <w:tabs>
          <w:tab w:val="left" w:pos="874"/>
          <w:tab w:val="left" w:pos="934"/>
        </w:tabs>
        <w:spacing w:line="360" w:lineRule="auto"/>
        <w:ind w:right="938" w:hanging="360"/>
        <w:rPr>
          <w:rFonts w:ascii="Times New Roman" w:hAnsi="Times New Roman"/>
          <w:sz w:val="24"/>
        </w:rPr>
      </w:pPr>
      <w:r>
        <w:rPr>
          <w:rFonts w:ascii="Times New Roman" w:hAnsi="Times New Roman"/>
          <w:sz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04BC028A" w14:textId="77777777" w:rsidR="004464D5" w:rsidRDefault="00000000">
      <w:pPr>
        <w:pStyle w:val="af3"/>
        <w:numPr>
          <w:ilvl w:val="0"/>
          <w:numId w:val="83"/>
        </w:numPr>
        <w:tabs>
          <w:tab w:val="left" w:pos="871"/>
        </w:tabs>
        <w:ind w:left="871" w:hanging="297"/>
        <w:rPr>
          <w:rFonts w:ascii="Times New Roman" w:hAnsi="Times New Roman"/>
        </w:rPr>
      </w:pPr>
      <w:r>
        <w:rPr>
          <w:rFonts w:ascii="Times New Roman" w:hAnsi="Times New Roman"/>
          <w:sz w:val="24"/>
        </w:rPr>
        <w:t xml:space="preserve">Проблемы коммуникации родителей и классных руководителей–личное общение </w:t>
      </w:r>
      <w:r>
        <w:rPr>
          <w:rFonts w:ascii="Times New Roman" w:hAnsi="Times New Roman"/>
          <w:spacing w:val="-2"/>
          <w:sz w:val="24"/>
        </w:rPr>
        <w:t>часто</w:t>
      </w:r>
    </w:p>
    <w:p w14:paraId="3BBA18C3" w14:textId="77777777" w:rsidR="004464D5" w:rsidRDefault="00000000">
      <w:pPr>
        <w:pStyle w:val="ac"/>
        <w:spacing w:before="72"/>
        <w:ind w:left="934"/>
        <w:rPr>
          <w:rFonts w:ascii="Times New Roman" w:hAnsi="Times New Roman"/>
        </w:rPr>
      </w:pPr>
      <w:r>
        <w:rPr>
          <w:rFonts w:ascii="Times New Roman" w:hAnsi="Times New Roman"/>
        </w:rPr>
        <w:t xml:space="preserve">Заменяется сообщениями в мессенджерах, что понижает эффективность решения </w:t>
      </w:r>
      <w:r>
        <w:rPr>
          <w:rFonts w:ascii="Times New Roman" w:hAnsi="Times New Roman"/>
          <w:spacing w:val="-2"/>
        </w:rPr>
        <w:t>проблем.</w:t>
      </w:r>
    </w:p>
    <w:p w14:paraId="6D54C641" w14:textId="77777777" w:rsidR="004464D5" w:rsidRDefault="00000000">
      <w:pPr>
        <w:pStyle w:val="af3"/>
        <w:numPr>
          <w:ilvl w:val="0"/>
          <w:numId w:val="83"/>
        </w:numPr>
        <w:tabs>
          <w:tab w:val="left" w:pos="928"/>
          <w:tab w:val="left" w:pos="934"/>
          <w:tab w:val="left" w:pos="1301"/>
          <w:tab w:val="left" w:pos="2335"/>
          <w:tab w:val="left" w:pos="3070"/>
          <w:tab w:val="left" w:pos="4585"/>
          <w:tab w:val="left" w:pos="5843"/>
          <w:tab w:val="left" w:pos="6690"/>
          <w:tab w:val="left" w:pos="7653"/>
          <w:tab w:val="left" w:pos="8923"/>
          <w:tab w:val="left" w:pos="10034"/>
        </w:tabs>
        <w:spacing w:before="139" w:line="362" w:lineRule="auto"/>
        <w:ind w:right="911" w:hanging="360"/>
        <w:rPr>
          <w:rFonts w:ascii="Times New Roman" w:hAnsi="Times New Roman"/>
        </w:rPr>
      </w:pPr>
      <w:r>
        <w:rPr>
          <w:rFonts w:ascii="Times New Roman" w:hAnsi="Times New Roman"/>
          <w:spacing w:val="-10"/>
        </w:rPr>
        <w:t>У</w:t>
      </w:r>
      <w:r>
        <w:rPr>
          <w:rFonts w:ascii="Times New Roman" w:hAnsi="Times New Roman"/>
        </w:rPr>
        <w:tab/>
      </w:r>
      <w:r>
        <w:rPr>
          <w:rFonts w:ascii="Times New Roman" w:hAnsi="Times New Roman"/>
          <w:spacing w:val="-2"/>
        </w:rPr>
        <w:t>большей</w:t>
      </w:r>
      <w:r>
        <w:rPr>
          <w:rFonts w:ascii="Times New Roman" w:hAnsi="Times New Roman"/>
        </w:rPr>
        <w:tab/>
      </w:r>
      <w:r>
        <w:rPr>
          <w:rFonts w:ascii="Times New Roman" w:hAnsi="Times New Roman"/>
          <w:spacing w:val="-4"/>
        </w:rPr>
        <w:t>части</w:t>
      </w:r>
      <w:r>
        <w:rPr>
          <w:rFonts w:ascii="Times New Roman" w:hAnsi="Times New Roman"/>
        </w:rPr>
        <w:tab/>
      </w:r>
      <w:r>
        <w:rPr>
          <w:rFonts w:ascii="Times New Roman" w:hAnsi="Times New Roman"/>
          <w:spacing w:val="-2"/>
        </w:rPr>
        <w:t>обучающихся</w:t>
      </w:r>
      <w:r>
        <w:rPr>
          <w:rFonts w:ascii="Times New Roman" w:hAnsi="Times New Roman"/>
        </w:rPr>
        <w:tab/>
      </w:r>
      <w:r>
        <w:rPr>
          <w:rFonts w:ascii="Times New Roman" w:hAnsi="Times New Roman"/>
          <w:spacing w:val="-2"/>
        </w:rPr>
        <w:t>отмечается</w:t>
      </w:r>
      <w:r>
        <w:rPr>
          <w:rFonts w:ascii="Times New Roman" w:hAnsi="Times New Roman"/>
        </w:rPr>
        <w:tab/>
      </w:r>
      <w:r>
        <w:rPr>
          <w:rFonts w:ascii="Times New Roman" w:hAnsi="Times New Roman"/>
          <w:spacing w:val="-2"/>
        </w:rPr>
        <w:t>низкая</w:t>
      </w:r>
      <w:r>
        <w:rPr>
          <w:rFonts w:ascii="Times New Roman" w:hAnsi="Times New Roman"/>
        </w:rPr>
        <w:tab/>
      </w:r>
      <w:r>
        <w:rPr>
          <w:rFonts w:ascii="Times New Roman" w:hAnsi="Times New Roman"/>
          <w:spacing w:val="-2"/>
        </w:rPr>
        <w:t>учебная</w:t>
      </w:r>
      <w:r>
        <w:rPr>
          <w:rFonts w:ascii="Times New Roman" w:hAnsi="Times New Roman"/>
        </w:rPr>
        <w:tab/>
      </w:r>
      <w:r>
        <w:rPr>
          <w:rFonts w:ascii="Times New Roman" w:hAnsi="Times New Roman"/>
          <w:spacing w:val="-2"/>
        </w:rPr>
        <w:t>мотивация,</w:t>
      </w:r>
      <w:r>
        <w:rPr>
          <w:rFonts w:ascii="Times New Roman" w:hAnsi="Times New Roman"/>
        </w:rPr>
        <w:tab/>
      </w:r>
      <w:r>
        <w:rPr>
          <w:rFonts w:ascii="Times New Roman" w:hAnsi="Times New Roman"/>
          <w:spacing w:val="-2"/>
        </w:rPr>
        <w:t>неумение</w:t>
      </w:r>
      <w:r>
        <w:rPr>
          <w:rFonts w:ascii="Times New Roman" w:hAnsi="Times New Roman"/>
        </w:rPr>
        <w:tab/>
      </w:r>
      <w:r>
        <w:rPr>
          <w:rFonts w:ascii="Times New Roman" w:hAnsi="Times New Roman"/>
          <w:spacing w:val="-4"/>
        </w:rPr>
        <w:t xml:space="preserve">себя </w:t>
      </w:r>
      <w:r>
        <w:rPr>
          <w:rFonts w:ascii="Times New Roman" w:hAnsi="Times New Roman"/>
        </w:rPr>
        <w:t>контролировать и организовывать.</w:t>
      </w:r>
    </w:p>
    <w:p w14:paraId="6846AE83" w14:textId="77777777" w:rsidR="004464D5" w:rsidRDefault="00000000">
      <w:pPr>
        <w:pStyle w:val="210"/>
        <w:spacing w:before="7"/>
        <w:jc w:val="left"/>
        <w:rPr>
          <w:rFonts w:ascii="Times New Roman" w:hAnsi="Times New Roman"/>
        </w:rPr>
      </w:pPr>
      <w:r>
        <w:rPr>
          <w:rFonts w:ascii="Times New Roman" w:hAnsi="Times New Roman"/>
        </w:rPr>
        <w:lastRenderedPageBreak/>
        <w:t xml:space="preserve">Пути решения вышеуказанных </w:t>
      </w:r>
      <w:r>
        <w:rPr>
          <w:rFonts w:ascii="Times New Roman" w:hAnsi="Times New Roman"/>
          <w:spacing w:val="-2"/>
        </w:rPr>
        <w:t>проблем:</w:t>
      </w:r>
    </w:p>
    <w:p w14:paraId="7AA1BE03" w14:textId="77777777" w:rsidR="004464D5" w:rsidRDefault="004464D5">
      <w:pPr>
        <w:pStyle w:val="ac"/>
        <w:spacing w:before="130"/>
        <w:ind w:left="0"/>
        <w:rPr>
          <w:rFonts w:ascii="Times New Roman" w:hAnsi="Times New Roman"/>
          <w:b/>
        </w:rPr>
      </w:pPr>
    </w:p>
    <w:p w14:paraId="2A0384E8" w14:textId="77777777" w:rsidR="004464D5" w:rsidRDefault="00000000">
      <w:pPr>
        <w:pStyle w:val="af3"/>
        <w:numPr>
          <w:ilvl w:val="0"/>
          <w:numId w:val="84"/>
        </w:numPr>
        <w:tabs>
          <w:tab w:val="left" w:pos="874"/>
          <w:tab w:val="left" w:pos="934"/>
        </w:tabs>
        <w:spacing w:line="360" w:lineRule="auto"/>
        <w:ind w:right="1144" w:hanging="360"/>
        <w:rPr>
          <w:rFonts w:ascii="Times New Roman" w:hAnsi="Times New Roman"/>
          <w:sz w:val="24"/>
        </w:rPr>
      </w:pPr>
      <w:r>
        <w:rPr>
          <w:rFonts w:ascii="Times New Roman" w:hAnsi="Times New Roman"/>
          <w:sz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640E9005" w14:textId="77777777" w:rsidR="004464D5" w:rsidRDefault="00000000">
      <w:pPr>
        <w:pStyle w:val="af3"/>
        <w:numPr>
          <w:ilvl w:val="0"/>
          <w:numId w:val="84"/>
        </w:numPr>
        <w:tabs>
          <w:tab w:val="left" w:pos="874"/>
        </w:tabs>
        <w:ind w:left="874"/>
        <w:rPr>
          <w:rFonts w:ascii="Times New Roman" w:hAnsi="Times New Roman"/>
          <w:sz w:val="24"/>
        </w:rPr>
      </w:pPr>
      <w:r>
        <w:rPr>
          <w:rFonts w:ascii="Times New Roman" w:hAnsi="Times New Roman"/>
          <w:sz w:val="24"/>
        </w:rPr>
        <w:t xml:space="preserve">Поощрение деятельности активных </w:t>
      </w:r>
      <w:r>
        <w:rPr>
          <w:rFonts w:ascii="Times New Roman" w:hAnsi="Times New Roman"/>
          <w:spacing w:val="-2"/>
          <w:sz w:val="24"/>
        </w:rPr>
        <w:t>родителей.</w:t>
      </w:r>
    </w:p>
    <w:p w14:paraId="1DB8048F" w14:textId="77777777" w:rsidR="004464D5" w:rsidRDefault="00000000">
      <w:pPr>
        <w:pStyle w:val="af3"/>
        <w:numPr>
          <w:ilvl w:val="0"/>
          <w:numId w:val="84"/>
        </w:numPr>
        <w:tabs>
          <w:tab w:val="left" w:pos="871"/>
          <w:tab w:val="left" w:pos="934"/>
        </w:tabs>
        <w:spacing w:before="139" w:line="360" w:lineRule="auto"/>
        <w:ind w:right="1052" w:hanging="360"/>
        <w:rPr>
          <w:rFonts w:ascii="Times New Roman" w:hAnsi="Times New Roman"/>
        </w:rPr>
      </w:pPr>
      <w:r>
        <w:rPr>
          <w:rFonts w:ascii="Times New Roman" w:hAnsi="Times New Roman"/>
          <w:sz w:val="24"/>
        </w:rPr>
        <w:t>Внедрение нестандартных форм организации родительских собраний и индивидуальных встреч с родителями.</w:t>
      </w:r>
    </w:p>
    <w:p w14:paraId="37939547" w14:textId="77777777" w:rsidR="004464D5" w:rsidRDefault="00000000">
      <w:pPr>
        <w:pStyle w:val="af3"/>
        <w:numPr>
          <w:ilvl w:val="0"/>
          <w:numId w:val="84"/>
        </w:numPr>
        <w:tabs>
          <w:tab w:val="left" w:pos="873"/>
        </w:tabs>
        <w:spacing w:line="253" w:lineRule="exact"/>
        <w:ind w:left="873" w:hanging="299"/>
        <w:rPr>
          <w:rFonts w:ascii="Times New Roman" w:hAnsi="Times New Roman"/>
        </w:rPr>
      </w:pPr>
      <w:r>
        <w:rPr>
          <w:rFonts w:ascii="Times New Roman" w:hAnsi="Times New Roman"/>
          <w:spacing w:val="-2"/>
        </w:rPr>
        <w:t>Использование свободного времени обучающихся во время перемен.</w:t>
      </w:r>
    </w:p>
    <w:p w14:paraId="33D28887" w14:textId="77777777" w:rsidR="004464D5" w:rsidRDefault="00000000">
      <w:pPr>
        <w:pStyle w:val="af3"/>
        <w:numPr>
          <w:ilvl w:val="0"/>
          <w:numId w:val="84"/>
        </w:numPr>
        <w:tabs>
          <w:tab w:val="left" w:pos="873"/>
        </w:tabs>
        <w:spacing w:before="130"/>
        <w:ind w:left="873" w:hanging="299"/>
        <w:rPr>
          <w:rFonts w:ascii="Times New Roman" w:hAnsi="Times New Roman"/>
        </w:rPr>
      </w:pPr>
      <w:r>
        <w:rPr>
          <w:rFonts w:ascii="Times New Roman" w:hAnsi="Times New Roman"/>
        </w:rPr>
        <w:t xml:space="preserve">Во время урочной деятельности использовать разнообразные и интересные формы </w:t>
      </w:r>
      <w:r>
        <w:rPr>
          <w:rFonts w:ascii="Times New Roman" w:hAnsi="Times New Roman"/>
          <w:spacing w:val="-2"/>
        </w:rPr>
        <w:t>работы.</w:t>
      </w:r>
    </w:p>
    <w:p w14:paraId="2ECC84AD" w14:textId="77777777" w:rsidR="004464D5" w:rsidRDefault="00000000">
      <w:pPr>
        <w:pStyle w:val="210"/>
        <w:spacing w:before="134"/>
        <w:rPr>
          <w:rFonts w:ascii="Times New Roman" w:hAnsi="Times New Roman"/>
        </w:rPr>
      </w:pPr>
      <w:r>
        <w:rPr>
          <w:rFonts w:ascii="Times New Roman" w:hAnsi="Times New Roman"/>
        </w:rPr>
        <w:t xml:space="preserve">Нормы этикета обучающихся МБОУ «Средняя школа с. </w:t>
      </w:r>
      <w:proofErr w:type="spellStart"/>
      <w:r>
        <w:rPr>
          <w:rFonts w:ascii="Times New Roman" w:hAnsi="Times New Roman"/>
        </w:rPr>
        <w:t>Соловцово</w:t>
      </w:r>
      <w:proofErr w:type="spellEnd"/>
      <w:r>
        <w:rPr>
          <w:rFonts w:ascii="Times New Roman" w:hAnsi="Times New Roman"/>
        </w:rPr>
        <w:t>»</w:t>
      </w:r>
    </w:p>
    <w:p w14:paraId="770AAE52" w14:textId="77777777" w:rsidR="004464D5" w:rsidRDefault="00000000">
      <w:pPr>
        <w:pStyle w:val="af3"/>
        <w:numPr>
          <w:ilvl w:val="0"/>
          <w:numId w:val="85"/>
        </w:numPr>
        <w:tabs>
          <w:tab w:val="left" w:pos="873"/>
          <w:tab w:val="left" w:pos="934"/>
        </w:tabs>
        <w:spacing w:before="132" w:line="360" w:lineRule="auto"/>
        <w:ind w:right="889" w:hanging="360"/>
        <w:rPr>
          <w:rFonts w:ascii="Times New Roman" w:hAnsi="Times New Roman"/>
          <w:sz w:val="24"/>
        </w:rPr>
      </w:pPr>
      <w:r>
        <w:rPr>
          <w:rFonts w:ascii="Times New Roman" w:hAnsi="Times New Roman"/>
          <w:sz w:val="24"/>
        </w:rPr>
        <w:t>Соблюдай график посещений, приходи минут за10–</w:t>
      </w:r>
      <w:proofErr w:type="gramStart"/>
      <w:r>
        <w:rPr>
          <w:rFonts w:ascii="Times New Roman" w:hAnsi="Times New Roman"/>
          <w:sz w:val="24"/>
        </w:rPr>
        <w:t>15,не</w:t>
      </w:r>
      <w:proofErr w:type="gramEnd"/>
      <w:r>
        <w:rPr>
          <w:rFonts w:ascii="Times New Roman" w:hAnsi="Times New Roman"/>
          <w:sz w:val="24"/>
        </w:rPr>
        <w:t xml:space="preserve"> опаздывай к началу занятий. Если опоздал – вежливо извинись, спроси разрешения учителя войти в класс и пройти к своему рабочему месту.</w:t>
      </w:r>
    </w:p>
    <w:p w14:paraId="6FCE78F2" w14:textId="77777777" w:rsidR="004464D5" w:rsidRDefault="00000000">
      <w:pPr>
        <w:pStyle w:val="af3"/>
        <w:numPr>
          <w:ilvl w:val="0"/>
          <w:numId w:val="85"/>
        </w:numPr>
        <w:tabs>
          <w:tab w:val="left" w:pos="873"/>
        </w:tabs>
        <w:spacing w:before="1"/>
        <w:ind w:left="873" w:hanging="299"/>
        <w:rPr>
          <w:rFonts w:ascii="Times New Roman" w:hAnsi="Times New Roman"/>
          <w:sz w:val="24"/>
        </w:rPr>
      </w:pPr>
      <w:r>
        <w:rPr>
          <w:rFonts w:ascii="Times New Roman" w:hAnsi="Times New Roman"/>
          <w:sz w:val="24"/>
        </w:rPr>
        <w:t xml:space="preserve">Всегда приветствуй учителя, одноклассников, друзей и работников </w:t>
      </w:r>
      <w:r>
        <w:rPr>
          <w:rFonts w:ascii="Times New Roman" w:hAnsi="Times New Roman"/>
          <w:spacing w:val="-2"/>
          <w:sz w:val="24"/>
        </w:rPr>
        <w:t>школы.</w:t>
      </w:r>
    </w:p>
    <w:p w14:paraId="5F02D12D" w14:textId="77777777" w:rsidR="004464D5" w:rsidRDefault="00000000">
      <w:pPr>
        <w:pStyle w:val="af3"/>
        <w:numPr>
          <w:ilvl w:val="0"/>
          <w:numId w:val="85"/>
        </w:numPr>
        <w:tabs>
          <w:tab w:val="left" w:pos="873"/>
        </w:tabs>
        <w:spacing w:before="137"/>
        <w:ind w:left="873" w:hanging="299"/>
        <w:rPr>
          <w:rFonts w:ascii="Times New Roman" w:hAnsi="Times New Roman"/>
          <w:sz w:val="24"/>
        </w:rPr>
      </w:pPr>
      <w:r>
        <w:rPr>
          <w:rFonts w:ascii="Times New Roman" w:hAnsi="Times New Roman"/>
          <w:sz w:val="24"/>
        </w:rPr>
        <w:t>Следи за внешним видом: твоя одежда должна быть чистой и удобной, прическа–</w:t>
      </w:r>
      <w:r>
        <w:rPr>
          <w:rFonts w:ascii="Times New Roman" w:hAnsi="Times New Roman"/>
          <w:spacing w:val="-2"/>
          <w:sz w:val="24"/>
        </w:rPr>
        <w:t>опрятной.</w:t>
      </w:r>
    </w:p>
    <w:p w14:paraId="0A1F8F88" w14:textId="77777777" w:rsidR="004464D5" w:rsidRDefault="00000000">
      <w:pPr>
        <w:pStyle w:val="af3"/>
        <w:numPr>
          <w:ilvl w:val="0"/>
          <w:numId w:val="85"/>
        </w:numPr>
        <w:tabs>
          <w:tab w:val="left" w:pos="873"/>
          <w:tab w:val="left" w:pos="934"/>
        </w:tabs>
        <w:spacing w:before="139" w:line="360" w:lineRule="auto"/>
        <w:ind w:right="903" w:hanging="360"/>
        <w:rPr>
          <w:rFonts w:ascii="Times New Roman" w:hAnsi="Times New Roman"/>
          <w:sz w:val="24"/>
        </w:rPr>
      </w:pPr>
      <w:r>
        <w:rPr>
          <w:rFonts w:ascii="Times New Roman" w:hAnsi="Times New Roman"/>
          <w:sz w:val="24"/>
        </w:rPr>
        <w:t>Имей при себе сменную обувь. Верхнюю одежду оставляй в раздевалке, повесь ее на вешалку. Уличную обувь поставь аккуратно рядом с вешалкой.</w:t>
      </w:r>
    </w:p>
    <w:p w14:paraId="77D20242" w14:textId="77777777" w:rsidR="004464D5" w:rsidRDefault="00000000">
      <w:pPr>
        <w:pStyle w:val="af3"/>
        <w:numPr>
          <w:ilvl w:val="0"/>
          <w:numId w:val="85"/>
        </w:numPr>
        <w:tabs>
          <w:tab w:val="left" w:pos="873"/>
          <w:tab w:val="left" w:pos="934"/>
        </w:tabs>
        <w:spacing w:before="72" w:line="360" w:lineRule="auto"/>
        <w:ind w:right="992" w:hanging="360"/>
        <w:rPr>
          <w:rFonts w:ascii="Times New Roman" w:hAnsi="Times New Roman"/>
          <w:sz w:val="24"/>
        </w:rPr>
      </w:pPr>
      <w:r>
        <w:rPr>
          <w:rFonts w:ascii="Times New Roman" w:hAnsi="Times New Roman"/>
          <w:sz w:val="24"/>
        </w:rPr>
        <w:t>Все необходимое для занятий приготовь заранее–тетради, учебники, письменные и чертежные принадлежности.</w:t>
      </w:r>
    </w:p>
    <w:p w14:paraId="4EADA479" w14:textId="77777777" w:rsidR="004464D5" w:rsidRDefault="00000000">
      <w:pPr>
        <w:pStyle w:val="af3"/>
        <w:numPr>
          <w:ilvl w:val="0"/>
          <w:numId w:val="85"/>
        </w:numPr>
        <w:tabs>
          <w:tab w:val="left" w:pos="873"/>
        </w:tabs>
        <w:ind w:left="873" w:hanging="299"/>
        <w:rPr>
          <w:rFonts w:ascii="Times New Roman" w:hAnsi="Times New Roman"/>
          <w:sz w:val="24"/>
        </w:rPr>
      </w:pPr>
      <w:r>
        <w:rPr>
          <w:rFonts w:ascii="Times New Roman" w:hAnsi="Times New Roman"/>
          <w:sz w:val="24"/>
        </w:rPr>
        <w:t xml:space="preserve">Держи рабочее место в порядке, следи за чистотой </w:t>
      </w:r>
      <w:r>
        <w:rPr>
          <w:rFonts w:ascii="Times New Roman" w:hAnsi="Times New Roman"/>
          <w:spacing w:val="-2"/>
          <w:sz w:val="24"/>
        </w:rPr>
        <w:t>парты.</w:t>
      </w:r>
    </w:p>
    <w:p w14:paraId="768B9197" w14:textId="77777777" w:rsidR="004464D5" w:rsidRDefault="00000000">
      <w:pPr>
        <w:pStyle w:val="af3"/>
        <w:numPr>
          <w:ilvl w:val="0"/>
          <w:numId w:val="85"/>
        </w:numPr>
        <w:tabs>
          <w:tab w:val="left" w:pos="873"/>
          <w:tab w:val="left" w:pos="934"/>
        </w:tabs>
        <w:spacing w:before="140" w:line="360" w:lineRule="auto"/>
        <w:ind w:right="981" w:hanging="360"/>
        <w:rPr>
          <w:rFonts w:ascii="Times New Roman" w:hAnsi="Times New Roman"/>
          <w:sz w:val="24"/>
        </w:rPr>
      </w:pPr>
      <w:r>
        <w:rPr>
          <w:rFonts w:ascii="Times New Roman" w:hAnsi="Times New Roman"/>
          <w:sz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635D53AD" w14:textId="77777777" w:rsidR="004464D5" w:rsidRDefault="00000000">
      <w:pPr>
        <w:pStyle w:val="af3"/>
        <w:numPr>
          <w:ilvl w:val="0"/>
          <w:numId w:val="85"/>
        </w:numPr>
        <w:tabs>
          <w:tab w:val="left" w:pos="873"/>
        </w:tabs>
        <w:ind w:left="873" w:hanging="299"/>
        <w:rPr>
          <w:rFonts w:ascii="Times New Roman" w:hAnsi="Times New Roman"/>
          <w:sz w:val="24"/>
        </w:rPr>
      </w:pPr>
      <w:r>
        <w:rPr>
          <w:rFonts w:ascii="Times New Roman" w:hAnsi="Times New Roman"/>
          <w:sz w:val="24"/>
        </w:rPr>
        <w:t xml:space="preserve">Если в класс вошел педагог–нужно встать в знак </w:t>
      </w:r>
      <w:r>
        <w:rPr>
          <w:rFonts w:ascii="Times New Roman" w:hAnsi="Times New Roman"/>
          <w:spacing w:val="-2"/>
          <w:sz w:val="24"/>
        </w:rPr>
        <w:t>приветствия.</w:t>
      </w:r>
    </w:p>
    <w:p w14:paraId="0E5FFD93" w14:textId="77777777" w:rsidR="004464D5" w:rsidRDefault="00000000">
      <w:pPr>
        <w:pStyle w:val="af3"/>
        <w:numPr>
          <w:ilvl w:val="0"/>
          <w:numId w:val="85"/>
        </w:numPr>
        <w:tabs>
          <w:tab w:val="left" w:pos="873"/>
          <w:tab w:val="left" w:pos="934"/>
        </w:tabs>
        <w:spacing w:before="139" w:line="360" w:lineRule="auto"/>
        <w:ind w:right="961" w:hanging="360"/>
        <w:rPr>
          <w:rFonts w:ascii="Times New Roman" w:hAnsi="Times New Roman"/>
          <w:sz w:val="24"/>
        </w:rPr>
      </w:pPr>
      <w:r>
        <w:rPr>
          <w:rFonts w:ascii="Times New Roman" w:hAnsi="Times New Roman"/>
          <w:sz w:val="24"/>
        </w:rPr>
        <w:t>Не перебивай учителя и одноклассника. Говори, только когда тебя спрашивают. Если хочешь что-то спросить, подними руку.</w:t>
      </w:r>
    </w:p>
    <w:p w14:paraId="138FAF32" w14:textId="77777777" w:rsidR="004464D5" w:rsidRDefault="00000000">
      <w:pPr>
        <w:pStyle w:val="af3"/>
        <w:numPr>
          <w:ilvl w:val="0"/>
          <w:numId w:val="85"/>
        </w:numPr>
        <w:tabs>
          <w:tab w:val="left" w:pos="872"/>
          <w:tab w:val="left" w:pos="934"/>
        </w:tabs>
        <w:spacing w:before="1" w:line="360" w:lineRule="auto"/>
        <w:ind w:right="942" w:hanging="360"/>
        <w:rPr>
          <w:rFonts w:ascii="Times New Roman" w:hAnsi="Times New Roman"/>
          <w:sz w:val="24"/>
        </w:rPr>
      </w:pPr>
      <w:r>
        <w:rPr>
          <w:rFonts w:ascii="Times New Roman" w:hAnsi="Times New Roman"/>
          <w:sz w:val="24"/>
        </w:rPr>
        <w:t>Отвечай на поставленные вопросы учителя внятно, громко, уверенно. Вовремя обучения будь внимательным, слушай, думай, старайся.</w:t>
      </w:r>
    </w:p>
    <w:p w14:paraId="0A40CCE3" w14:textId="77777777" w:rsidR="004464D5" w:rsidRDefault="00000000">
      <w:pPr>
        <w:pStyle w:val="af3"/>
        <w:numPr>
          <w:ilvl w:val="0"/>
          <w:numId w:val="85"/>
        </w:numPr>
        <w:tabs>
          <w:tab w:val="left" w:pos="872"/>
        </w:tabs>
        <w:spacing w:line="274" w:lineRule="exact"/>
        <w:ind w:left="872" w:hanging="298"/>
        <w:rPr>
          <w:rFonts w:ascii="Times New Roman" w:hAnsi="Times New Roman"/>
          <w:sz w:val="24"/>
        </w:rPr>
      </w:pPr>
      <w:r>
        <w:rPr>
          <w:rFonts w:ascii="Times New Roman" w:hAnsi="Times New Roman"/>
          <w:sz w:val="24"/>
        </w:rPr>
        <w:t xml:space="preserve">На перемене не нужно бегать, кричать и драться, свистеть, толкать других </w:t>
      </w:r>
      <w:r>
        <w:rPr>
          <w:rFonts w:ascii="Times New Roman" w:hAnsi="Times New Roman"/>
          <w:spacing w:val="-2"/>
          <w:sz w:val="24"/>
        </w:rPr>
        <w:t>учеников.</w:t>
      </w:r>
    </w:p>
    <w:p w14:paraId="7300CB05" w14:textId="77777777" w:rsidR="004464D5" w:rsidRDefault="00000000">
      <w:pPr>
        <w:pStyle w:val="af3"/>
        <w:numPr>
          <w:ilvl w:val="0"/>
          <w:numId w:val="85"/>
        </w:numPr>
        <w:tabs>
          <w:tab w:val="left" w:pos="872"/>
          <w:tab w:val="left" w:pos="934"/>
        </w:tabs>
        <w:spacing w:before="139" w:line="360" w:lineRule="auto"/>
        <w:ind w:right="1186" w:hanging="360"/>
        <w:rPr>
          <w:rFonts w:ascii="Times New Roman" w:hAnsi="Times New Roman"/>
          <w:sz w:val="24"/>
        </w:rPr>
      </w:pPr>
      <w:r>
        <w:rPr>
          <w:rFonts w:ascii="Times New Roman" w:hAnsi="Times New Roman"/>
          <w:sz w:val="24"/>
        </w:rPr>
        <w:t xml:space="preserve">Будь вежливым, не груби ни взрослым, ни детям. Неприличные слова и жесты </w:t>
      </w:r>
      <w:r>
        <w:rPr>
          <w:rFonts w:ascii="Times New Roman" w:hAnsi="Times New Roman"/>
          <w:spacing w:val="-2"/>
          <w:sz w:val="24"/>
        </w:rPr>
        <w:t>недопустимы.</w:t>
      </w:r>
    </w:p>
    <w:p w14:paraId="0079859E" w14:textId="77777777" w:rsidR="004464D5" w:rsidRDefault="00000000">
      <w:pPr>
        <w:pStyle w:val="af3"/>
        <w:numPr>
          <w:ilvl w:val="0"/>
          <w:numId w:val="85"/>
        </w:numPr>
        <w:tabs>
          <w:tab w:val="left" w:pos="872"/>
        </w:tabs>
        <w:ind w:left="872" w:hanging="298"/>
        <w:rPr>
          <w:rFonts w:ascii="Times New Roman" w:hAnsi="Times New Roman"/>
          <w:sz w:val="24"/>
        </w:rPr>
      </w:pPr>
      <w:r>
        <w:rPr>
          <w:rFonts w:ascii="Times New Roman" w:hAnsi="Times New Roman"/>
          <w:sz w:val="24"/>
        </w:rPr>
        <w:t xml:space="preserve">Береги школьное имущество, ни в коем </w:t>
      </w:r>
      <w:proofErr w:type="gramStart"/>
      <w:r>
        <w:rPr>
          <w:rFonts w:ascii="Times New Roman" w:hAnsi="Times New Roman"/>
          <w:sz w:val="24"/>
        </w:rPr>
        <w:t>случае  не</w:t>
      </w:r>
      <w:proofErr w:type="gramEnd"/>
      <w:r>
        <w:rPr>
          <w:rFonts w:ascii="Times New Roman" w:hAnsi="Times New Roman"/>
          <w:sz w:val="24"/>
        </w:rPr>
        <w:t xml:space="preserve"> порть </w:t>
      </w:r>
      <w:r>
        <w:rPr>
          <w:rFonts w:ascii="Times New Roman" w:hAnsi="Times New Roman"/>
          <w:spacing w:val="-4"/>
          <w:sz w:val="24"/>
        </w:rPr>
        <w:t>его.</w:t>
      </w:r>
    </w:p>
    <w:p w14:paraId="5107A92F" w14:textId="77777777" w:rsidR="004464D5" w:rsidRDefault="00000000">
      <w:pPr>
        <w:pStyle w:val="af3"/>
        <w:numPr>
          <w:ilvl w:val="0"/>
          <w:numId w:val="85"/>
        </w:numPr>
        <w:tabs>
          <w:tab w:val="left" w:pos="872"/>
        </w:tabs>
        <w:spacing w:before="137"/>
        <w:ind w:left="872" w:hanging="298"/>
        <w:rPr>
          <w:rFonts w:ascii="Times New Roman" w:hAnsi="Times New Roman"/>
          <w:sz w:val="24"/>
        </w:rPr>
      </w:pPr>
      <w:r>
        <w:rPr>
          <w:rFonts w:ascii="Times New Roman" w:hAnsi="Times New Roman"/>
          <w:sz w:val="24"/>
        </w:rPr>
        <w:t xml:space="preserve"> Чисто там, где не мусорят. Уважай труд работников</w:t>
      </w:r>
      <w:r>
        <w:rPr>
          <w:rFonts w:ascii="Times New Roman" w:hAnsi="Times New Roman"/>
          <w:spacing w:val="-2"/>
          <w:sz w:val="24"/>
        </w:rPr>
        <w:t xml:space="preserve"> школы.</w:t>
      </w:r>
    </w:p>
    <w:p w14:paraId="2DF23F0D" w14:textId="77777777" w:rsidR="004464D5" w:rsidRDefault="00000000">
      <w:pPr>
        <w:pStyle w:val="af3"/>
        <w:numPr>
          <w:ilvl w:val="0"/>
          <w:numId w:val="85"/>
        </w:numPr>
        <w:tabs>
          <w:tab w:val="left" w:pos="872"/>
        </w:tabs>
        <w:spacing w:before="139"/>
        <w:ind w:left="872" w:hanging="298"/>
        <w:rPr>
          <w:rFonts w:ascii="Times New Roman" w:hAnsi="Times New Roman"/>
          <w:sz w:val="24"/>
        </w:rPr>
      </w:pPr>
      <w:r>
        <w:rPr>
          <w:rFonts w:ascii="Times New Roman" w:hAnsi="Times New Roman"/>
          <w:sz w:val="24"/>
        </w:rPr>
        <w:lastRenderedPageBreak/>
        <w:t xml:space="preserve">Помогай младшим, не стесняйся просить помощи у </w:t>
      </w:r>
      <w:r>
        <w:rPr>
          <w:rFonts w:ascii="Times New Roman" w:hAnsi="Times New Roman"/>
          <w:spacing w:val="-2"/>
          <w:sz w:val="24"/>
        </w:rPr>
        <w:t>старших.</w:t>
      </w:r>
    </w:p>
    <w:p w14:paraId="4169A5E5" w14:textId="77777777" w:rsidR="004464D5" w:rsidRDefault="00000000">
      <w:pPr>
        <w:pStyle w:val="210"/>
        <w:spacing w:before="142"/>
        <w:jc w:val="left"/>
        <w:rPr>
          <w:rFonts w:ascii="Times New Roman" w:hAnsi="Times New Roman"/>
          <w:spacing w:val="-2"/>
        </w:rPr>
      </w:pPr>
      <w:r>
        <w:rPr>
          <w:rFonts w:ascii="Times New Roman" w:hAnsi="Times New Roman"/>
        </w:rPr>
        <w:t>1.</w:t>
      </w:r>
      <w:proofErr w:type="gramStart"/>
      <w:r>
        <w:rPr>
          <w:rFonts w:ascii="Times New Roman" w:hAnsi="Times New Roman"/>
        </w:rPr>
        <w:t>1.Виды</w:t>
      </w:r>
      <w:proofErr w:type="gramEnd"/>
      <w:r>
        <w:rPr>
          <w:rFonts w:ascii="Times New Roman" w:hAnsi="Times New Roman"/>
        </w:rPr>
        <w:t xml:space="preserve">, формы и содержание воспитательной </w:t>
      </w:r>
      <w:r>
        <w:rPr>
          <w:rFonts w:ascii="Times New Roman" w:hAnsi="Times New Roman"/>
          <w:spacing w:val="-2"/>
        </w:rPr>
        <w:t>деятельности.</w:t>
      </w:r>
    </w:p>
    <w:p w14:paraId="0D0E29AC" w14:textId="77777777" w:rsidR="004464D5" w:rsidRDefault="00000000">
      <w:pPr>
        <w:pStyle w:val="ac"/>
        <w:spacing w:before="72" w:line="360" w:lineRule="auto"/>
        <w:ind w:right="715"/>
        <w:jc w:val="both"/>
        <w:rPr>
          <w:rFonts w:ascii="Times New Roman" w:hAnsi="Times New Roman"/>
        </w:rPr>
      </w:pPr>
      <w:r>
        <w:rPr>
          <w:rFonts w:ascii="Times New Roman" w:hAnsi="Times New Roman"/>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7361590A" w14:textId="77777777" w:rsidR="004464D5" w:rsidRDefault="00000000">
      <w:pPr>
        <w:pStyle w:val="ac"/>
        <w:spacing w:before="1"/>
        <w:jc w:val="both"/>
        <w:rPr>
          <w:rFonts w:ascii="Times New Roman" w:hAnsi="Times New Roman"/>
        </w:rPr>
      </w:pPr>
      <w:r>
        <w:rPr>
          <w:rFonts w:ascii="Times New Roman" w:hAnsi="Times New Roman"/>
        </w:rPr>
        <w:t xml:space="preserve">Воспитательная работа </w:t>
      </w:r>
      <w:proofErr w:type="gramStart"/>
      <w:r>
        <w:rPr>
          <w:rFonts w:ascii="Times New Roman" w:hAnsi="Times New Roman"/>
        </w:rPr>
        <w:t>МБОУ  «</w:t>
      </w:r>
      <w:proofErr w:type="gramEnd"/>
      <w:r>
        <w:rPr>
          <w:rFonts w:ascii="Times New Roman" w:hAnsi="Times New Roman"/>
        </w:rPr>
        <w:t xml:space="preserve">Средняя школа с. </w:t>
      </w:r>
      <w:proofErr w:type="spellStart"/>
      <w:r>
        <w:rPr>
          <w:rFonts w:ascii="Times New Roman" w:hAnsi="Times New Roman"/>
        </w:rPr>
        <w:t>Соловцово</w:t>
      </w:r>
      <w:proofErr w:type="spellEnd"/>
      <w:r>
        <w:rPr>
          <w:rFonts w:ascii="Times New Roman" w:hAnsi="Times New Roman"/>
        </w:rPr>
        <w:t xml:space="preserve">» представлена в рамках </w:t>
      </w:r>
    </w:p>
    <w:p w14:paraId="78A1BF41" w14:textId="77777777" w:rsidR="004464D5" w:rsidRDefault="00000000">
      <w:pPr>
        <w:pStyle w:val="ac"/>
        <w:spacing w:before="1"/>
        <w:jc w:val="both"/>
        <w:rPr>
          <w:rFonts w:ascii="Times New Roman" w:hAnsi="Times New Roman"/>
        </w:rPr>
      </w:pPr>
      <w:r>
        <w:rPr>
          <w:rFonts w:ascii="Times New Roman" w:hAnsi="Times New Roman"/>
        </w:rPr>
        <w:t xml:space="preserve">основных (инвариантных) </w:t>
      </w:r>
      <w:r>
        <w:rPr>
          <w:rFonts w:ascii="Times New Roman" w:hAnsi="Times New Roman"/>
          <w:spacing w:val="-2"/>
        </w:rPr>
        <w:t>модулей:</w:t>
      </w:r>
    </w:p>
    <w:p w14:paraId="70330CBB" w14:textId="77777777" w:rsidR="004464D5" w:rsidRDefault="00000000">
      <w:pPr>
        <w:pStyle w:val="ac"/>
        <w:spacing w:before="139" w:line="360" w:lineRule="auto"/>
        <w:ind w:right="713"/>
        <w:jc w:val="both"/>
        <w:rPr>
          <w:rFonts w:ascii="Times New Roman" w:hAnsi="Times New Roman"/>
        </w:rPr>
      </w:pPr>
      <w:r>
        <w:rPr>
          <w:rFonts w:ascii="Times New Roman" w:hAnsi="Times New Roman"/>
        </w:rPr>
        <w:t xml:space="preserve">«Основные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w:t>
      </w:r>
      <w:proofErr w:type="spellStart"/>
      <w:r>
        <w:rPr>
          <w:rFonts w:ascii="Times New Roman" w:hAnsi="Times New Roman"/>
        </w:rPr>
        <w:t>родителями</w:t>
      </w:r>
      <w:proofErr w:type="gramStart"/>
      <w:r>
        <w:rPr>
          <w:rFonts w:ascii="Times New Roman" w:hAnsi="Times New Roman"/>
        </w:rPr>
        <w:t>»,«</w:t>
      </w:r>
      <w:proofErr w:type="gramEnd"/>
      <w:r>
        <w:rPr>
          <w:rFonts w:ascii="Times New Roman" w:hAnsi="Times New Roman"/>
        </w:rPr>
        <w:t>Самоуправление</w:t>
      </w:r>
      <w:proofErr w:type="gramStart"/>
      <w:r>
        <w:rPr>
          <w:rFonts w:ascii="Times New Roman" w:hAnsi="Times New Roman"/>
        </w:rPr>
        <w:t>»,«</w:t>
      </w:r>
      <w:proofErr w:type="gramEnd"/>
      <w:r>
        <w:rPr>
          <w:rFonts w:ascii="Times New Roman" w:hAnsi="Times New Roman"/>
        </w:rPr>
        <w:t>Профилактика</w:t>
      </w:r>
      <w:proofErr w:type="spellEnd"/>
      <w:r>
        <w:rPr>
          <w:rFonts w:ascii="Times New Roman" w:hAnsi="Times New Roman"/>
        </w:rPr>
        <w:t xml:space="preserve"> и </w:t>
      </w:r>
      <w:proofErr w:type="spellStart"/>
      <w:r>
        <w:rPr>
          <w:rFonts w:ascii="Times New Roman" w:hAnsi="Times New Roman"/>
        </w:rPr>
        <w:t>безопасность</w:t>
      </w:r>
      <w:proofErr w:type="gramStart"/>
      <w:r>
        <w:rPr>
          <w:rFonts w:ascii="Times New Roman" w:hAnsi="Times New Roman"/>
        </w:rPr>
        <w:t>»,«</w:t>
      </w:r>
      <w:proofErr w:type="gramEnd"/>
      <w:r>
        <w:rPr>
          <w:rFonts w:ascii="Times New Roman" w:hAnsi="Times New Roman"/>
        </w:rPr>
        <w:t>Социальное</w:t>
      </w:r>
      <w:proofErr w:type="spellEnd"/>
      <w:r>
        <w:rPr>
          <w:rFonts w:ascii="Times New Roman" w:hAnsi="Times New Roman"/>
        </w:rPr>
        <w:t xml:space="preserve"> партнерство»,</w:t>
      </w:r>
    </w:p>
    <w:p w14:paraId="717C6654" w14:textId="77777777" w:rsidR="004464D5" w:rsidRDefault="00000000">
      <w:pPr>
        <w:pStyle w:val="ac"/>
        <w:spacing w:line="360" w:lineRule="auto"/>
        <w:ind w:right="715"/>
        <w:jc w:val="both"/>
        <w:rPr>
          <w:rFonts w:ascii="Times New Roman" w:hAnsi="Times New Roman"/>
        </w:rPr>
      </w:pPr>
      <w:r>
        <w:rPr>
          <w:rFonts w:ascii="Times New Roman" w:hAnsi="Times New Roman"/>
        </w:rPr>
        <w:t xml:space="preserve">«Профориентация», «Детские общественные объединения».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«Средняя школа с. </w:t>
      </w:r>
      <w:proofErr w:type="spellStart"/>
      <w:r>
        <w:rPr>
          <w:rFonts w:ascii="Times New Roman" w:hAnsi="Times New Roman"/>
        </w:rPr>
        <w:t>Соловцово</w:t>
      </w:r>
      <w:proofErr w:type="spellEnd"/>
      <w:r>
        <w:rPr>
          <w:rFonts w:ascii="Times New Roman" w:hAnsi="Times New Roman"/>
        </w:rPr>
        <w:t>»</w:t>
      </w:r>
    </w:p>
    <w:p w14:paraId="4C6EA338" w14:textId="77777777" w:rsidR="004464D5" w:rsidRDefault="00000000">
      <w:pPr>
        <w:pStyle w:val="210"/>
        <w:numPr>
          <w:ilvl w:val="1"/>
          <w:numId w:val="80"/>
        </w:numPr>
        <w:tabs>
          <w:tab w:val="left" w:pos="1974"/>
        </w:tabs>
        <w:spacing w:before="4"/>
        <w:ind w:left="1974" w:hanging="558"/>
        <w:jc w:val="left"/>
        <w:rPr>
          <w:rFonts w:ascii="Times New Roman" w:hAnsi="Times New Roman"/>
        </w:rPr>
      </w:pPr>
      <w:r>
        <w:rPr>
          <w:rFonts w:ascii="Times New Roman" w:hAnsi="Times New Roman"/>
        </w:rPr>
        <w:t xml:space="preserve">ВИДЫ, ФОРМЫ И СОДЕРЖАНИЕ </w:t>
      </w:r>
      <w:r>
        <w:rPr>
          <w:rFonts w:ascii="Times New Roman" w:hAnsi="Times New Roman"/>
          <w:spacing w:val="-2"/>
        </w:rPr>
        <w:t>ДЕЯТЕЛЬНОСТИ</w:t>
      </w:r>
    </w:p>
    <w:p w14:paraId="4B787B2D" w14:textId="77777777" w:rsidR="004464D5" w:rsidRDefault="00000000">
      <w:pPr>
        <w:pStyle w:val="ac"/>
        <w:spacing w:before="152"/>
        <w:ind w:left="708"/>
        <w:rPr>
          <w:rFonts w:ascii="Times New Roman" w:hAnsi="Times New Roman"/>
        </w:rPr>
      </w:pPr>
      <w:r>
        <w:rPr>
          <w:rFonts w:ascii="Times New Roman" w:hAnsi="Times New Roman"/>
        </w:rPr>
        <w:t xml:space="preserve">Практическая реализация цели и задач воспитания осуществляется в рамках </w:t>
      </w:r>
      <w:r>
        <w:rPr>
          <w:rFonts w:ascii="Times New Roman" w:hAnsi="Times New Roman"/>
          <w:spacing w:val="-2"/>
        </w:rPr>
        <w:t>следующих</w:t>
      </w:r>
    </w:p>
    <w:p w14:paraId="681A5366" w14:textId="77777777" w:rsidR="004464D5" w:rsidRDefault="00000000">
      <w:pPr>
        <w:pStyle w:val="ac"/>
        <w:spacing w:before="139"/>
        <w:ind w:left="141"/>
        <w:jc w:val="both"/>
        <w:rPr>
          <w:rFonts w:ascii="Times New Roman" w:hAnsi="Times New Roman"/>
        </w:rPr>
      </w:pPr>
      <w:r>
        <w:rPr>
          <w:rFonts w:ascii="Times New Roman" w:hAnsi="Times New Roman"/>
        </w:rPr>
        <w:t>направлений воспитательной работы школы. Каждое из них представлено в соответствующем</w:t>
      </w:r>
      <w:r>
        <w:rPr>
          <w:rFonts w:ascii="Times New Roman" w:hAnsi="Times New Roman"/>
          <w:spacing w:val="-2"/>
        </w:rPr>
        <w:t xml:space="preserve"> модуле.</w:t>
      </w:r>
    </w:p>
    <w:p w14:paraId="54FE5907" w14:textId="77777777" w:rsidR="004464D5" w:rsidRDefault="004464D5">
      <w:pPr>
        <w:pStyle w:val="ac"/>
        <w:spacing w:before="151"/>
        <w:ind w:left="0"/>
        <w:rPr>
          <w:rFonts w:ascii="Times New Roman" w:hAnsi="Times New Roman"/>
        </w:rPr>
      </w:pPr>
    </w:p>
    <w:p w14:paraId="3CAA4DBD" w14:textId="77777777" w:rsidR="004464D5" w:rsidRDefault="00000000">
      <w:pPr>
        <w:pStyle w:val="210"/>
        <w:numPr>
          <w:ilvl w:val="2"/>
          <w:numId w:val="80"/>
        </w:numPr>
        <w:tabs>
          <w:tab w:val="left" w:pos="3870"/>
        </w:tabs>
        <w:ind w:left="3870" w:hanging="540"/>
        <w:jc w:val="left"/>
        <w:rPr>
          <w:rFonts w:ascii="Times New Roman" w:hAnsi="Times New Roman"/>
        </w:rPr>
      </w:pPr>
      <w:r>
        <w:rPr>
          <w:rFonts w:ascii="Times New Roman" w:hAnsi="Times New Roman"/>
        </w:rPr>
        <w:t xml:space="preserve">Модуль «Урочная </w:t>
      </w:r>
      <w:r>
        <w:rPr>
          <w:rFonts w:ascii="Times New Roman" w:hAnsi="Times New Roman"/>
          <w:spacing w:val="-2"/>
        </w:rPr>
        <w:t>деятельность»</w:t>
      </w:r>
    </w:p>
    <w:p w14:paraId="6C753096" w14:textId="77777777" w:rsidR="004464D5" w:rsidRDefault="00000000">
      <w:pPr>
        <w:pStyle w:val="ac"/>
        <w:spacing w:before="274" w:line="360" w:lineRule="auto"/>
        <w:ind w:right="1024"/>
        <w:jc w:val="both"/>
        <w:rPr>
          <w:rFonts w:ascii="Times New Roman" w:hAnsi="Times New Roman"/>
        </w:rPr>
      </w:pPr>
      <w:r>
        <w:rPr>
          <w:rFonts w:ascii="Times New Roman" w:hAnsi="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66D5DE08" w14:textId="77777777" w:rsidR="004464D5" w:rsidRDefault="00000000">
      <w:pPr>
        <w:pStyle w:val="af3"/>
        <w:numPr>
          <w:ilvl w:val="0"/>
          <w:numId w:val="86"/>
        </w:numPr>
        <w:tabs>
          <w:tab w:val="left" w:pos="873"/>
          <w:tab w:val="left" w:pos="934"/>
        </w:tabs>
        <w:spacing w:line="360" w:lineRule="auto"/>
        <w:ind w:right="1915" w:hanging="360"/>
        <w:rPr>
          <w:rFonts w:ascii="Times New Roman" w:hAnsi="Times New Roman"/>
          <w:sz w:val="24"/>
        </w:rPr>
      </w:pPr>
      <w:r>
        <w:rPr>
          <w:rFonts w:ascii="Times New Roman" w:hAnsi="Times New Roman"/>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p>
    <w:p w14:paraId="35B3B658" w14:textId="77777777" w:rsidR="004464D5" w:rsidRDefault="00000000">
      <w:pPr>
        <w:pStyle w:val="ac"/>
        <w:spacing w:line="360" w:lineRule="auto"/>
        <w:ind w:left="934" w:right="1026"/>
        <w:jc w:val="both"/>
        <w:rPr>
          <w:rFonts w:ascii="Times New Roman" w:hAnsi="Times New Roman"/>
        </w:rPr>
      </w:pPr>
      <w:r>
        <w:rPr>
          <w:rFonts w:ascii="Times New Roman" w:hAnsi="Times New Roman"/>
        </w:rPr>
        <w:lastRenderedPageBreak/>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A6714DA" w14:textId="77777777" w:rsidR="004464D5" w:rsidRDefault="00000000">
      <w:pPr>
        <w:pStyle w:val="af3"/>
        <w:numPr>
          <w:ilvl w:val="0"/>
          <w:numId w:val="86"/>
        </w:numPr>
        <w:tabs>
          <w:tab w:val="left" w:pos="873"/>
        </w:tabs>
        <w:spacing w:before="2"/>
        <w:ind w:left="873" w:hanging="299"/>
        <w:rPr>
          <w:rFonts w:ascii="Times New Roman" w:hAnsi="Times New Roman"/>
          <w:sz w:val="24"/>
        </w:rPr>
      </w:pPr>
      <w:r>
        <w:rPr>
          <w:rFonts w:ascii="Times New Roman" w:hAnsi="Times New Roman"/>
          <w:sz w:val="24"/>
        </w:rPr>
        <w:t>включение учителями в рабочие программы по учебным предметам, курсам,</w:t>
      </w:r>
      <w:r>
        <w:rPr>
          <w:rFonts w:ascii="Times New Roman" w:hAnsi="Times New Roman"/>
          <w:spacing w:val="-2"/>
          <w:sz w:val="24"/>
        </w:rPr>
        <w:t xml:space="preserve"> модулям</w:t>
      </w:r>
    </w:p>
    <w:p w14:paraId="6F97C297" w14:textId="77777777" w:rsidR="004464D5" w:rsidRDefault="00000000">
      <w:pPr>
        <w:pStyle w:val="ac"/>
        <w:spacing w:before="139" w:line="360" w:lineRule="auto"/>
        <w:ind w:left="934" w:right="422"/>
        <w:jc w:val="both"/>
        <w:rPr>
          <w:rFonts w:ascii="Times New Roman" w:hAnsi="Times New Roman"/>
        </w:rPr>
      </w:pPr>
      <w:r>
        <w:rPr>
          <w:rFonts w:ascii="Times New Roman" w:hAnsi="Times New Roman"/>
        </w:rPr>
        <w:t>целевых ориентиров результатов воспитания, их учет в определении воспитательных задач уроков, занятий;</w:t>
      </w:r>
    </w:p>
    <w:p w14:paraId="2C10FB11" w14:textId="77777777" w:rsidR="004464D5" w:rsidRDefault="00000000">
      <w:pPr>
        <w:pStyle w:val="af3"/>
        <w:numPr>
          <w:ilvl w:val="0"/>
          <w:numId w:val="86"/>
        </w:numPr>
        <w:tabs>
          <w:tab w:val="left" w:pos="873"/>
          <w:tab w:val="left" w:pos="934"/>
        </w:tabs>
        <w:spacing w:line="360" w:lineRule="auto"/>
        <w:ind w:right="1029" w:hanging="360"/>
        <w:rPr>
          <w:rFonts w:ascii="Times New Roman" w:hAnsi="Times New Roman"/>
          <w:sz w:val="24"/>
        </w:rPr>
      </w:pPr>
      <w:r>
        <w:rPr>
          <w:rFonts w:ascii="Times New Roman" w:hAnsi="Times New Roman"/>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27C7758" w14:textId="77777777" w:rsidR="004464D5" w:rsidRDefault="00000000">
      <w:pPr>
        <w:pStyle w:val="af3"/>
        <w:numPr>
          <w:ilvl w:val="0"/>
          <w:numId w:val="86"/>
        </w:numPr>
        <w:tabs>
          <w:tab w:val="left" w:pos="873"/>
          <w:tab w:val="left" w:pos="934"/>
        </w:tabs>
        <w:spacing w:before="1" w:line="360" w:lineRule="auto"/>
        <w:ind w:right="1475" w:hanging="360"/>
        <w:rPr>
          <w:rFonts w:ascii="Times New Roman" w:hAnsi="Times New Roman"/>
          <w:sz w:val="24"/>
        </w:rPr>
      </w:pPr>
      <w:r>
        <w:rPr>
          <w:rFonts w:ascii="Times New Roman" w:hAnsi="Times New Roman"/>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BFB3F57" w14:textId="77777777" w:rsidR="004464D5" w:rsidRDefault="00000000">
      <w:pPr>
        <w:pStyle w:val="af3"/>
        <w:numPr>
          <w:ilvl w:val="0"/>
          <w:numId w:val="86"/>
        </w:numPr>
        <w:tabs>
          <w:tab w:val="left" w:pos="873"/>
        </w:tabs>
        <w:spacing w:before="72"/>
        <w:ind w:left="873" w:hanging="299"/>
        <w:rPr>
          <w:rFonts w:ascii="Times New Roman" w:hAnsi="Times New Roman"/>
          <w:sz w:val="24"/>
        </w:rPr>
      </w:pPr>
      <w:r>
        <w:rPr>
          <w:rFonts w:ascii="Times New Roman" w:hAnsi="Times New Roman"/>
          <w:sz w:val="24"/>
        </w:rPr>
        <w:t xml:space="preserve">привлечение внимания обучающихся к ценностному аспекту изучаемых на </w:t>
      </w:r>
      <w:r>
        <w:rPr>
          <w:rFonts w:ascii="Times New Roman" w:hAnsi="Times New Roman"/>
          <w:spacing w:val="-2"/>
          <w:sz w:val="24"/>
        </w:rPr>
        <w:t>уроках</w:t>
      </w:r>
    </w:p>
    <w:p w14:paraId="10B9B451" w14:textId="77777777" w:rsidR="004464D5" w:rsidRDefault="00000000">
      <w:pPr>
        <w:pStyle w:val="ac"/>
        <w:spacing w:before="139" w:line="360" w:lineRule="auto"/>
        <w:ind w:left="934" w:right="1026"/>
        <w:jc w:val="both"/>
        <w:rPr>
          <w:rFonts w:ascii="Times New Roman" w:hAnsi="Times New Roman"/>
        </w:rPr>
      </w:pPr>
      <w:r>
        <w:rPr>
          <w:rFonts w:ascii="Times New Roman" w:hAnsi="Times New Roman"/>
        </w:rPr>
        <w:t>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F473462" w14:textId="77777777" w:rsidR="004464D5" w:rsidRDefault="00000000">
      <w:pPr>
        <w:pStyle w:val="af3"/>
        <w:numPr>
          <w:ilvl w:val="0"/>
          <w:numId w:val="86"/>
        </w:numPr>
        <w:tabs>
          <w:tab w:val="left" w:pos="873"/>
          <w:tab w:val="left" w:pos="934"/>
        </w:tabs>
        <w:spacing w:before="72" w:line="360" w:lineRule="auto"/>
        <w:ind w:right="1028" w:hanging="360"/>
        <w:rPr>
          <w:rFonts w:ascii="Times New Roman" w:hAnsi="Times New Roman"/>
        </w:rPr>
      </w:pPr>
      <w:r>
        <w:rPr>
          <w:rFonts w:ascii="Times New Roman" w:hAnsi="Times New Roman"/>
          <w:sz w:val="24"/>
        </w:rPr>
        <w:t xml:space="preserve">применение интерактивных форм учебной работы–интеллектуальных, стимулирующих познавательную мотивацию, игровых методик, дискуссий, дающих </w:t>
      </w:r>
      <w:proofErr w:type="gramStart"/>
      <w:r>
        <w:rPr>
          <w:rFonts w:ascii="Times New Roman" w:hAnsi="Times New Roman"/>
          <w:sz w:val="24"/>
        </w:rPr>
        <w:t xml:space="preserve">возможность  </w:t>
      </w:r>
      <w:r>
        <w:rPr>
          <w:rFonts w:ascii="Times New Roman" w:hAnsi="Times New Roman"/>
        </w:rPr>
        <w:t>приобрести</w:t>
      </w:r>
      <w:proofErr w:type="gramEnd"/>
      <w:r>
        <w:rPr>
          <w:rFonts w:ascii="Times New Roman" w:hAnsi="Times New Roman"/>
        </w:rPr>
        <w:t xml:space="preserve">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rFonts w:ascii="Times New Roman" w:hAnsi="Times New Roman"/>
          <w:spacing w:val="-2"/>
        </w:rPr>
        <w:t>мышления;</w:t>
      </w:r>
    </w:p>
    <w:p w14:paraId="29B16CD8" w14:textId="77777777" w:rsidR="004464D5" w:rsidRDefault="00000000">
      <w:pPr>
        <w:pStyle w:val="af3"/>
        <w:numPr>
          <w:ilvl w:val="0"/>
          <w:numId w:val="86"/>
        </w:numPr>
        <w:tabs>
          <w:tab w:val="left" w:pos="873"/>
          <w:tab w:val="left" w:pos="934"/>
        </w:tabs>
        <w:spacing w:before="2" w:line="360" w:lineRule="auto"/>
        <w:ind w:right="1051" w:hanging="360"/>
        <w:rPr>
          <w:rFonts w:ascii="Times New Roman" w:hAnsi="Times New Roman"/>
          <w:sz w:val="24"/>
        </w:rPr>
      </w:pPr>
      <w:r>
        <w:rPr>
          <w:rFonts w:ascii="Times New Roman" w:hAnsi="Times New Roman"/>
          <w:sz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w:t>
      </w:r>
    </w:p>
    <w:p w14:paraId="16A95AC3" w14:textId="77777777" w:rsidR="004464D5" w:rsidRDefault="00000000">
      <w:pPr>
        <w:pStyle w:val="ac"/>
        <w:ind w:left="934"/>
        <w:jc w:val="both"/>
        <w:rPr>
          <w:rFonts w:ascii="Times New Roman" w:hAnsi="Times New Roman"/>
        </w:rPr>
      </w:pPr>
      <w:r>
        <w:rPr>
          <w:rFonts w:ascii="Times New Roman" w:hAnsi="Times New Roman"/>
        </w:rPr>
        <w:t xml:space="preserve">организации, установление и поддержку доброжелательной </w:t>
      </w:r>
      <w:r>
        <w:rPr>
          <w:rFonts w:ascii="Times New Roman" w:hAnsi="Times New Roman"/>
          <w:spacing w:val="-2"/>
        </w:rPr>
        <w:t>атмосферы;</w:t>
      </w:r>
    </w:p>
    <w:p w14:paraId="7A0B9878" w14:textId="77777777" w:rsidR="004464D5" w:rsidRDefault="00000000">
      <w:pPr>
        <w:pStyle w:val="af3"/>
        <w:numPr>
          <w:ilvl w:val="0"/>
          <w:numId w:val="86"/>
        </w:numPr>
        <w:tabs>
          <w:tab w:val="left" w:pos="873"/>
          <w:tab w:val="left" w:pos="934"/>
        </w:tabs>
        <w:spacing w:before="137" w:line="360" w:lineRule="auto"/>
        <w:ind w:right="1662" w:hanging="360"/>
        <w:rPr>
          <w:rFonts w:ascii="Times New Roman" w:hAnsi="Times New Roman"/>
          <w:sz w:val="24"/>
        </w:rPr>
      </w:pPr>
      <w:r>
        <w:rPr>
          <w:rFonts w:ascii="Times New Roman" w:hAnsi="Times New Roman"/>
          <w:sz w:val="24"/>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w:t>
      </w:r>
      <w:r>
        <w:rPr>
          <w:rFonts w:ascii="Times New Roman" w:hAnsi="Times New Roman"/>
          <w:sz w:val="24"/>
        </w:rPr>
        <w:lastRenderedPageBreak/>
        <w:t>обучающимся социально значимый опыт сотрудничества и взаимной помощи;</w:t>
      </w:r>
    </w:p>
    <w:p w14:paraId="29E52530" w14:textId="77777777" w:rsidR="004464D5" w:rsidRDefault="00000000">
      <w:pPr>
        <w:pStyle w:val="af3"/>
        <w:numPr>
          <w:ilvl w:val="0"/>
          <w:numId w:val="86"/>
        </w:numPr>
        <w:tabs>
          <w:tab w:val="left" w:pos="873"/>
          <w:tab w:val="left" w:pos="934"/>
        </w:tabs>
        <w:spacing w:before="1" w:line="360" w:lineRule="auto"/>
        <w:ind w:right="1030" w:hanging="360"/>
        <w:rPr>
          <w:rFonts w:ascii="Times New Roman" w:hAnsi="Times New Roman"/>
          <w:sz w:val="24"/>
        </w:rPr>
      </w:pPr>
      <w:r>
        <w:rPr>
          <w:rFonts w:ascii="Times New Roman" w:hAnsi="Times New Roman"/>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D06400" w14:textId="77777777" w:rsidR="004464D5" w:rsidRDefault="00000000">
      <w:pPr>
        <w:pStyle w:val="ac"/>
        <w:jc w:val="both"/>
        <w:rPr>
          <w:rFonts w:ascii="Times New Roman" w:hAnsi="Times New Roman"/>
        </w:rPr>
      </w:pPr>
      <w:r>
        <w:rPr>
          <w:rFonts w:ascii="Times New Roman" w:hAnsi="Times New Roman"/>
        </w:rPr>
        <w:t xml:space="preserve">Реализация школьными педагогами воспитательного потенциала урока предполагает </w:t>
      </w:r>
      <w:r>
        <w:rPr>
          <w:rFonts w:ascii="Times New Roman" w:hAnsi="Times New Roman"/>
          <w:spacing w:val="-2"/>
        </w:rPr>
        <w:t>следующее:</w:t>
      </w:r>
    </w:p>
    <w:p w14:paraId="13992B5F" w14:textId="77777777" w:rsidR="004464D5" w:rsidRDefault="00000000">
      <w:pPr>
        <w:pStyle w:val="af3"/>
        <w:numPr>
          <w:ilvl w:val="0"/>
          <w:numId w:val="87"/>
        </w:numPr>
        <w:tabs>
          <w:tab w:val="left" w:pos="274"/>
          <w:tab w:val="left" w:pos="502"/>
        </w:tabs>
        <w:spacing w:before="139" w:line="360" w:lineRule="auto"/>
        <w:ind w:right="708" w:hanging="120"/>
        <w:rPr>
          <w:rFonts w:ascii="Times New Roman" w:hAnsi="Times New Roman"/>
          <w:sz w:val="24"/>
        </w:rPr>
      </w:pPr>
      <w:r>
        <w:rPr>
          <w:rFonts w:ascii="Times New Roman" w:hAnsi="Times New Roman"/>
          <w:sz w:val="24"/>
        </w:rPr>
        <w:tab/>
        <w:t xml:space="preserve">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w:t>
      </w:r>
      <w:r>
        <w:rPr>
          <w:rFonts w:ascii="Times New Roman" w:hAnsi="Times New Roman"/>
          <w:spacing w:val="-2"/>
          <w:sz w:val="24"/>
        </w:rPr>
        <w:t>селу;</w:t>
      </w:r>
    </w:p>
    <w:p w14:paraId="7621870B" w14:textId="77777777" w:rsidR="004464D5" w:rsidRDefault="00000000">
      <w:pPr>
        <w:pStyle w:val="af3"/>
        <w:numPr>
          <w:ilvl w:val="0"/>
          <w:numId w:val="87"/>
        </w:numPr>
        <w:tabs>
          <w:tab w:val="left" w:pos="342"/>
        </w:tabs>
        <w:spacing w:line="360" w:lineRule="auto"/>
        <w:ind w:left="153" w:right="726" w:firstLine="0"/>
        <w:rPr>
          <w:rFonts w:ascii="Times New Roman" w:hAnsi="Times New Roman"/>
          <w:sz w:val="24"/>
        </w:rPr>
      </w:pPr>
      <w:r>
        <w:rPr>
          <w:rFonts w:ascii="Times New Roman" w:hAnsi="Times New Roman"/>
          <w:sz w:val="24"/>
        </w:rPr>
        <w:t xml:space="preserve">интерактивный формат занятий в музее, который способствует эффективному закреплению тем </w:t>
      </w:r>
      <w:r>
        <w:rPr>
          <w:rFonts w:ascii="Times New Roman" w:hAnsi="Times New Roman"/>
          <w:spacing w:val="-2"/>
          <w:sz w:val="24"/>
        </w:rPr>
        <w:t>урока;</w:t>
      </w:r>
    </w:p>
    <w:p w14:paraId="7F469F49" w14:textId="77777777" w:rsidR="004464D5" w:rsidRDefault="00000000">
      <w:pPr>
        <w:pStyle w:val="af3"/>
        <w:numPr>
          <w:ilvl w:val="0"/>
          <w:numId w:val="87"/>
        </w:numPr>
        <w:tabs>
          <w:tab w:val="left" w:pos="311"/>
        </w:tabs>
        <w:spacing w:line="360" w:lineRule="auto"/>
        <w:ind w:left="153" w:right="721" w:firstLine="0"/>
        <w:rPr>
          <w:rFonts w:ascii="Times New Roman" w:hAnsi="Times New Roman"/>
          <w:sz w:val="24"/>
        </w:rPr>
      </w:pPr>
      <w:r>
        <w:rPr>
          <w:rFonts w:ascii="Times New Roman" w:hAnsi="Times New Roman"/>
          <w:sz w:val="24"/>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14:paraId="5359C21B" w14:textId="77777777" w:rsidR="004464D5" w:rsidRDefault="00000000">
      <w:pPr>
        <w:pStyle w:val="af3"/>
        <w:numPr>
          <w:ilvl w:val="0"/>
          <w:numId w:val="87"/>
        </w:numPr>
        <w:tabs>
          <w:tab w:val="left" w:pos="337"/>
        </w:tabs>
        <w:spacing w:line="360" w:lineRule="auto"/>
        <w:ind w:left="153" w:right="663" w:firstLine="0"/>
        <w:rPr>
          <w:rFonts w:ascii="Times New Roman" w:hAnsi="Times New Roman"/>
          <w:sz w:val="24"/>
        </w:rPr>
      </w:pPr>
      <w:r>
        <w:rPr>
          <w:rFonts w:ascii="Times New Roman" w:hAnsi="Times New Roman"/>
          <w:sz w:val="24"/>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14:paraId="35787920" w14:textId="77777777" w:rsidR="004464D5" w:rsidRDefault="00000000">
      <w:pPr>
        <w:pStyle w:val="af3"/>
        <w:numPr>
          <w:ilvl w:val="0"/>
          <w:numId w:val="87"/>
        </w:numPr>
        <w:tabs>
          <w:tab w:val="left" w:pos="452"/>
        </w:tabs>
        <w:spacing w:before="2" w:line="360" w:lineRule="auto"/>
        <w:ind w:left="153" w:right="720" w:firstLine="0"/>
        <w:rPr>
          <w:rFonts w:ascii="Times New Roman" w:hAnsi="Times New Roman"/>
          <w:sz w:val="24"/>
        </w:rPr>
      </w:pPr>
      <w:r>
        <w:rPr>
          <w:rFonts w:ascii="Times New Roman" w:hAnsi="Times New Roman"/>
          <w:sz w:val="24"/>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69CB8901" w14:textId="77777777" w:rsidR="004464D5" w:rsidRDefault="00000000">
      <w:pPr>
        <w:pStyle w:val="af3"/>
        <w:numPr>
          <w:ilvl w:val="0"/>
          <w:numId w:val="87"/>
        </w:numPr>
        <w:tabs>
          <w:tab w:val="left" w:pos="306"/>
        </w:tabs>
        <w:spacing w:line="360" w:lineRule="auto"/>
        <w:ind w:left="153" w:right="714" w:firstLine="0"/>
        <w:rPr>
          <w:rFonts w:ascii="Times New Roman" w:hAnsi="Times New Roman"/>
          <w:sz w:val="24"/>
        </w:rPr>
      </w:pPr>
      <w:r>
        <w:rPr>
          <w:rFonts w:ascii="Times New Roman" w:hAnsi="Times New Roman"/>
          <w:sz w:val="24"/>
        </w:rPr>
        <w:t xml:space="preserve">проведение учебных (олимпиады, занимательные уроки и пятиминутки, урок - деловая игра, урок - путешествие, урок мастер- класс, урок-исследование и др.) и </w:t>
      </w:r>
      <w:proofErr w:type="spellStart"/>
      <w:r>
        <w:rPr>
          <w:rFonts w:ascii="Times New Roman" w:hAnsi="Times New Roman"/>
          <w:sz w:val="24"/>
        </w:rPr>
        <w:t>учебноразвлекательных</w:t>
      </w:r>
      <w:proofErr w:type="spellEnd"/>
      <w:r>
        <w:rPr>
          <w:rFonts w:ascii="Times New Roman" w:hAnsi="Times New Roman"/>
          <w:sz w:val="24"/>
        </w:rPr>
        <w:t xml:space="preserve"> мероприятий (конкурс-игра «Предметный кроссворд», турнир «Своя игра», викторины, литературная композиция, конкурс газет и рисунков, экскурсия и др.);</w:t>
      </w:r>
    </w:p>
    <w:p w14:paraId="4053D709" w14:textId="77777777" w:rsidR="004464D5" w:rsidRDefault="00000000">
      <w:pPr>
        <w:pStyle w:val="af3"/>
        <w:numPr>
          <w:ilvl w:val="0"/>
          <w:numId w:val="87"/>
        </w:numPr>
        <w:tabs>
          <w:tab w:val="left" w:pos="380"/>
        </w:tabs>
        <w:spacing w:before="3" w:line="360" w:lineRule="auto"/>
        <w:ind w:left="153" w:right="721" w:firstLine="0"/>
        <w:rPr>
          <w:rFonts w:ascii="Times New Roman" w:hAnsi="Times New Roman"/>
          <w:sz w:val="24"/>
        </w:rPr>
      </w:pPr>
      <w:r>
        <w:rPr>
          <w:rFonts w:ascii="Times New Roman" w:hAnsi="Times New Roman"/>
          <w:sz w:val="24"/>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w:t>
      </w:r>
    </w:p>
    <w:p w14:paraId="6B6D4EC8" w14:textId="77777777" w:rsidR="004464D5" w:rsidRDefault="00000000">
      <w:pPr>
        <w:pStyle w:val="af3"/>
        <w:spacing w:line="360" w:lineRule="auto"/>
        <w:rPr>
          <w:rFonts w:ascii="Times New Roman" w:hAnsi="Times New Roman"/>
        </w:rPr>
      </w:pPr>
      <w:r>
        <w:rPr>
          <w:rFonts w:ascii="Times New Roman" w:hAnsi="Times New Roman"/>
          <w:sz w:val="24"/>
        </w:rPr>
        <w:t xml:space="preserve"> </w:t>
      </w:r>
      <w:r>
        <w:rPr>
          <w:rFonts w:ascii="Times New Roman" w:hAnsi="Times New Roman"/>
        </w:rPr>
        <w:t>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14:paraId="5B7438AE" w14:textId="77777777" w:rsidR="004464D5" w:rsidRDefault="00000000">
      <w:pPr>
        <w:pStyle w:val="af3"/>
        <w:numPr>
          <w:ilvl w:val="0"/>
          <w:numId w:val="87"/>
        </w:numPr>
        <w:tabs>
          <w:tab w:val="left" w:pos="354"/>
        </w:tabs>
        <w:spacing w:before="1" w:line="360" w:lineRule="auto"/>
        <w:ind w:left="153" w:right="725" w:firstLine="0"/>
        <w:rPr>
          <w:rFonts w:ascii="Times New Roman" w:hAnsi="Times New Roman"/>
          <w:sz w:val="24"/>
        </w:rPr>
      </w:pPr>
      <w:r>
        <w:rPr>
          <w:rFonts w:ascii="Times New Roman" w:hAnsi="Times New Roman"/>
          <w:sz w:val="24"/>
        </w:rPr>
        <w:t xml:space="preserve">использование ИКТ и дистанционных образовательных технологий обучения, обеспечивающих современные активности </w:t>
      </w:r>
      <w:proofErr w:type="gramStart"/>
      <w:r>
        <w:rPr>
          <w:rFonts w:ascii="Times New Roman" w:hAnsi="Times New Roman"/>
          <w:sz w:val="24"/>
        </w:rPr>
        <w:t>обучающихся(</w:t>
      </w:r>
      <w:proofErr w:type="gramEnd"/>
      <w:r>
        <w:rPr>
          <w:rFonts w:ascii="Times New Roman" w:hAnsi="Times New Roman"/>
          <w:sz w:val="24"/>
        </w:rPr>
        <w:t>программы-</w:t>
      </w:r>
      <w:proofErr w:type="spellStart"/>
      <w:proofErr w:type="gramStart"/>
      <w:r>
        <w:rPr>
          <w:rFonts w:ascii="Times New Roman" w:hAnsi="Times New Roman"/>
          <w:sz w:val="24"/>
        </w:rPr>
        <w:t>тренажеры,тесты</w:t>
      </w:r>
      <w:proofErr w:type="gramEnd"/>
      <w:r>
        <w:rPr>
          <w:rFonts w:ascii="Times New Roman" w:hAnsi="Times New Roman"/>
          <w:sz w:val="24"/>
        </w:rPr>
        <w:t>,зачетывэлектронных</w:t>
      </w:r>
      <w:proofErr w:type="spellEnd"/>
    </w:p>
    <w:p w14:paraId="14AF45F4" w14:textId="77777777" w:rsidR="004464D5" w:rsidRDefault="00000000">
      <w:pPr>
        <w:pStyle w:val="ac"/>
        <w:spacing w:before="72" w:line="360" w:lineRule="auto"/>
        <w:ind w:right="721"/>
        <w:jc w:val="both"/>
        <w:rPr>
          <w:rFonts w:ascii="Times New Roman" w:hAnsi="Times New Roman"/>
        </w:rPr>
      </w:pPr>
      <w:r>
        <w:rPr>
          <w:rFonts w:ascii="Times New Roman" w:hAnsi="Times New Roman"/>
        </w:rPr>
        <w:t xml:space="preserve">приложениях, мультимедийные презентации, научно-популярные передачи, фильмы, обучающие сайты, уроки онлайн, видеолекции, онлайн-конференции и </w:t>
      </w:r>
      <w:proofErr w:type="spellStart"/>
      <w:r>
        <w:rPr>
          <w:rFonts w:ascii="Times New Roman" w:hAnsi="Times New Roman"/>
        </w:rPr>
        <w:t>др</w:t>
      </w:r>
      <w:proofErr w:type="spellEnd"/>
      <w:r>
        <w:rPr>
          <w:rFonts w:ascii="Times New Roman" w:hAnsi="Times New Roman"/>
        </w:rPr>
        <w:t>-);</w:t>
      </w:r>
    </w:p>
    <w:p w14:paraId="231B53D8" w14:textId="77777777" w:rsidR="004464D5" w:rsidRDefault="00000000">
      <w:pPr>
        <w:pStyle w:val="af3"/>
        <w:numPr>
          <w:ilvl w:val="0"/>
          <w:numId w:val="87"/>
        </w:numPr>
        <w:tabs>
          <w:tab w:val="left" w:pos="311"/>
        </w:tabs>
        <w:spacing w:before="2" w:line="360" w:lineRule="auto"/>
        <w:ind w:left="153" w:right="716" w:firstLine="0"/>
        <w:rPr>
          <w:rFonts w:ascii="Times New Roman" w:hAnsi="Times New Roman"/>
          <w:sz w:val="24"/>
        </w:rPr>
      </w:pPr>
      <w:r>
        <w:rPr>
          <w:rFonts w:ascii="Times New Roman" w:hAnsi="Times New Roman"/>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14:paraId="6A6C53C4" w14:textId="77777777" w:rsidR="004464D5" w:rsidRDefault="00000000">
      <w:pPr>
        <w:pStyle w:val="af3"/>
        <w:numPr>
          <w:ilvl w:val="0"/>
          <w:numId w:val="87"/>
        </w:numPr>
        <w:tabs>
          <w:tab w:val="left" w:pos="472"/>
        </w:tabs>
        <w:spacing w:line="360" w:lineRule="auto"/>
        <w:ind w:left="153" w:right="725" w:firstLine="0"/>
        <w:rPr>
          <w:rFonts w:ascii="Times New Roman" w:hAnsi="Times New Roman"/>
          <w:sz w:val="24"/>
        </w:rPr>
      </w:pPr>
      <w:r>
        <w:rPr>
          <w:rFonts w:ascii="Times New Roman" w:hAnsi="Times New Roman"/>
          <w:sz w:val="24"/>
        </w:rPr>
        <w:t xml:space="preserve">применение на уроке интерактивных форм работы учащихся: интеллектуальных игр, стимулирующих познавательную мотивацию </w:t>
      </w:r>
      <w:proofErr w:type="gramStart"/>
      <w:r>
        <w:rPr>
          <w:rFonts w:ascii="Times New Roman" w:hAnsi="Times New Roman"/>
          <w:sz w:val="24"/>
        </w:rPr>
        <w:t>школьников(</w:t>
      </w:r>
      <w:proofErr w:type="gramEnd"/>
      <w:r>
        <w:rPr>
          <w:rFonts w:ascii="Times New Roman" w:hAnsi="Times New Roman"/>
          <w:sz w:val="24"/>
        </w:rPr>
        <w:t>предметные выпуски заседания клуба</w:t>
      </w:r>
    </w:p>
    <w:p w14:paraId="58D67F49" w14:textId="77777777" w:rsidR="004464D5" w:rsidRDefault="00000000">
      <w:pPr>
        <w:pStyle w:val="ac"/>
        <w:spacing w:line="360" w:lineRule="auto"/>
        <w:ind w:right="707"/>
        <w:jc w:val="both"/>
        <w:rPr>
          <w:rFonts w:ascii="Times New Roman" w:hAnsi="Times New Roman"/>
        </w:rPr>
      </w:pPr>
      <w:r>
        <w:rPr>
          <w:rFonts w:ascii="Times New Roman" w:hAnsi="Times New Roman"/>
        </w:rPr>
        <w:t xml:space="preserve">«Что? </w:t>
      </w:r>
      <w:proofErr w:type="gramStart"/>
      <w:r>
        <w:rPr>
          <w:rFonts w:ascii="Times New Roman" w:hAnsi="Times New Roman"/>
        </w:rPr>
        <w:t>Где Когда</w:t>
      </w:r>
      <w:proofErr w:type="gramEnd"/>
      <w:r>
        <w:rPr>
          <w:rFonts w:ascii="Times New Roman" w:hAnsi="Times New Roman"/>
        </w:rPr>
        <w:t xml:space="preserve">?», </w:t>
      </w:r>
      <w:proofErr w:type="spellStart"/>
      <w:r>
        <w:rPr>
          <w:rFonts w:ascii="Times New Roman" w:hAnsi="Times New Roman"/>
        </w:rPr>
        <w:t>брейн</w:t>
      </w:r>
      <w:proofErr w:type="spellEnd"/>
      <w:r>
        <w:rPr>
          <w:rFonts w:ascii="Times New Roman" w:hAnsi="Times New Roman"/>
        </w:rPr>
        <w:t>-</w:t>
      </w:r>
      <w:proofErr w:type="gramStart"/>
      <w:r>
        <w:rPr>
          <w:rFonts w:ascii="Times New Roman" w:hAnsi="Times New Roman"/>
        </w:rPr>
        <w:t>ринга,:</w:t>
      </w:r>
      <w:proofErr w:type="gramEnd"/>
      <w:r>
        <w:rPr>
          <w:rFonts w:ascii="Times New Roman" w:hAnsi="Times New Roman"/>
        </w:rPr>
        <w:t xml:space="preserve"> квесты, игра-провокация, игра эксперимент, игра- демонстрация, игра-состязание,);</w:t>
      </w:r>
    </w:p>
    <w:p w14:paraId="37DE01BD" w14:textId="77777777" w:rsidR="004464D5" w:rsidRDefault="00000000">
      <w:pPr>
        <w:pStyle w:val="ac"/>
        <w:spacing w:line="360" w:lineRule="auto"/>
        <w:ind w:right="656"/>
        <w:jc w:val="both"/>
        <w:rPr>
          <w:rFonts w:ascii="Times New Roman" w:hAnsi="Times New Roman"/>
        </w:rPr>
      </w:pPr>
      <w:r>
        <w:rPr>
          <w:rFonts w:ascii="Times New Roman" w:hAnsi="Times New Roman"/>
        </w:rPr>
        <w:t>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14:paraId="5AF590EA" w14:textId="77777777" w:rsidR="004464D5" w:rsidRDefault="00000000">
      <w:pPr>
        <w:pStyle w:val="af3"/>
        <w:numPr>
          <w:ilvl w:val="0"/>
          <w:numId w:val="87"/>
        </w:numPr>
        <w:tabs>
          <w:tab w:val="left" w:pos="311"/>
        </w:tabs>
        <w:spacing w:before="3" w:line="360" w:lineRule="auto"/>
        <w:ind w:left="153" w:right="720" w:firstLine="0"/>
        <w:rPr>
          <w:rFonts w:ascii="Times New Roman" w:hAnsi="Times New Roman"/>
          <w:sz w:val="24"/>
        </w:rPr>
      </w:pPr>
      <w:r>
        <w:rPr>
          <w:rFonts w:ascii="Times New Roman" w:hAnsi="Times New Roman"/>
          <w:sz w:val="24"/>
        </w:rPr>
        <w:lastRenderedPageBreak/>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19C5585F" w14:textId="77777777" w:rsidR="004464D5" w:rsidRDefault="00000000">
      <w:pPr>
        <w:pStyle w:val="af3"/>
        <w:numPr>
          <w:ilvl w:val="0"/>
          <w:numId w:val="87"/>
        </w:numPr>
        <w:tabs>
          <w:tab w:val="left" w:pos="296"/>
        </w:tabs>
        <w:spacing w:line="360" w:lineRule="auto"/>
        <w:ind w:left="153" w:right="715" w:firstLine="0"/>
        <w:rPr>
          <w:rFonts w:ascii="Times New Roman" w:hAnsi="Times New Roman"/>
          <w:sz w:val="24"/>
        </w:rPr>
      </w:pPr>
      <w:r>
        <w:rPr>
          <w:rFonts w:ascii="Times New Roman" w:hAnsi="Times New Roman"/>
          <w:sz w:val="24"/>
        </w:rP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w:t>
      </w:r>
      <w:proofErr w:type="gramStart"/>
      <w:r>
        <w:rPr>
          <w:rFonts w:ascii="Times New Roman" w:hAnsi="Times New Roman"/>
          <w:sz w:val="24"/>
        </w:rPr>
        <w:t>),налаживанию</w:t>
      </w:r>
      <w:proofErr w:type="gramEnd"/>
      <w:r>
        <w:rPr>
          <w:rFonts w:ascii="Times New Roman" w:hAnsi="Times New Roman"/>
          <w:sz w:val="24"/>
        </w:rPr>
        <w:t xml:space="preserve">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14:paraId="42DBF58D" w14:textId="77777777" w:rsidR="004464D5" w:rsidRDefault="004464D5">
      <w:pPr>
        <w:pStyle w:val="ac"/>
        <w:spacing w:before="153"/>
        <w:ind w:left="0"/>
        <w:rPr>
          <w:rFonts w:ascii="Times New Roman" w:hAnsi="Times New Roman"/>
        </w:rPr>
      </w:pPr>
    </w:p>
    <w:p w14:paraId="0B67EF2D" w14:textId="77777777" w:rsidR="004464D5" w:rsidRDefault="00000000">
      <w:pPr>
        <w:pStyle w:val="210"/>
        <w:numPr>
          <w:ilvl w:val="2"/>
          <w:numId w:val="80"/>
        </w:numPr>
        <w:tabs>
          <w:tab w:val="left" w:pos="1670"/>
        </w:tabs>
        <w:spacing w:before="1"/>
        <w:ind w:left="1670" w:hanging="599"/>
        <w:jc w:val="left"/>
        <w:rPr>
          <w:rFonts w:ascii="Times New Roman" w:hAnsi="Times New Roman"/>
        </w:rPr>
      </w:pPr>
      <w:r>
        <w:rPr>
          <w:rFonts w:ascii="Times New Roman" w:hAnsi="Times New Roman"/>
        </w:rPr>
        <w:t xml:space="preserve">Модуль «Классное </w:t>
      </w:r>
      <w:r>
        <w:rPr>
          <w:rFonts w:ascii="Times New Roman" w:hAnsi="Times New Roman"/>
          <w:spacing w:val="-2"/>
        </w:rPr>
        <w:t>руководство»</w:t>
      </w:r>
    </w:p>
    <w:p w14:paraId="2D4F59BB" w14:textId="77777777" w:rsidR="004464D5" w:rsidRDefault="00000000">
      <w:pPr>
        <w:pStyle w:val="ac"/>
        <w:spacing w:before="132" w:line="360" w:lineRule="auto"/>
        <w:rPr>
          <w:rFonts w:ascii="Times New Roman" w:hAnsi="Times New Roman"/>
        </w:rPr>
      </w:pPr>
      <w:r>
        <w:rPr>
          <w:rFonts w:ascii="Times New Roman" w:hAnsi="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w:t>
      </w:r>
    </w:p>
    <w:p w14:paraId="5832203E" w14:textId="77777777" w:rsidR="004464D5" w:rsidRDefault="00000000">
      <w:pPr>
        <w:pStyle w:val="ac"/>
        <w:spacing w:before="2"/>
        <w:rPr>
          <w:rFonts w:ascii="Times New Roman" w:hAnsi="Times New Roman"/>
        </w:rPr>
      </w:pPr>
      <w:r>
        <w:rPr>
          <w:rFonts w:ascii="Times New Roman" w:hAnsi="Times New Roman"/>
        </w:rPr>
        <w:t xml:space="preserve">обучающихся, </w:t>
      </w:r>
      <w:r>
        <w:rPr>
          <w:rFonts w:ascii="Times New Roman" w:hAnsi="Times New Roman"/>
          <w:spacing w:val="-2"/>
        </w:rPr>
        <w:t>предусматривает:</w:t>
      </w:r>
    </w:p>
    <w:p w14:paraId="160BC50A" w14:textId="77777777" w:rsidR="004464D5" w:rsidRDefault="00000000">
      <w:pPr>
        <w:pStyle w:val="af3"/>
        <w:numPr>
          <w:ilvl w:val="1"/>
          <w:numId w:val="87"/>
        </w:numPr>
        <w:tabs>
          <w:tab w:val="left" w:pos="874"/>
          <w:tab w:val="left" w:pos="934"/>
        </w:tabs>
        <w:spacing w:before="137" w:line="360" w:lineRule="auto"/>
        <w:ind w:right="1920" w:hanging="360"/>
        <w:rPr>
          <w:rFonts w:ascii="Times New Roman" w:hAnsi="Times New Roman"/>
          <w:sz w:val="20"/>
        </w:rPr>
      </w:pPr>
      <w:r>
        <w:rPr>
          <w:rFonts w:ascii="Times New Roman" w:hAnsi="Times New Roman"/>
          <w:sz w:val="24"/>
        </w:rPr>
        <w:t xml:space="preserve">Планирование и проведение классных часов целевой воспитательной тематической </w:t>
      </w:r>
      <w:r>
        <w:rPr>
          <w:rFonts w:ascii="Times New Roman" w:hAnsi="Times New Roman"/>
          <w:spacing w:val="-2"/>
          <w:sz w:val="24"/>
        </w:rPr>
        <w:t>направленности;</w:t>
      </w:r>
    </w:p>
    <w:p w14:paraId="5C92D44B" w14:textId="77777777" w:rsidR="004464D5" w:rsidRDefault="00000000">
      <w:pPr>
        <w:pStyle w:val="af3"/>
        <w:spacing w:line="360" w:lineRule="auto"/>
        <w:rPr>
          <w:rFonts w:ascii="Times New Roman" w:hAnsi="Times New Roman"/>
          <w:sz w:val="20"/>
        </w:rPr>
      </w:pPr>
      <w:r>
        <w:rPr>
          <w:rFonts w:ascii="Times New Roman" w:hAnsi="Times New Roman"/>
          <w:sz w:val="20"/>
        </w:rPr>
        <w:t></w:t>
      </w:r>
      <w:r>
        <w:rPr>
          <w:rFonts w:ascii="Times New Roman" w:hAnsi="Times New Roman"/>
          <w:sz w:val="24"/>
        </w:rPr>
        <w:t xml:space="preserve">инициирование и поддержку классными </w:t>
      </w:r>
      <w:proofErr w:type="gramStart"/>
      <w:r>
        <w:rPr>
          <w:rFonts w:ascii="Times New Roman" w:hAnsi="Times New Roman"/>
          <w:sz w:val="24"/>
        </w:rPr>
        <w:t>руководителями  участия</w:t>
      </w:r>
      <w:proofErr w:type="gramEnd"/>
      <w:r>
        <w:rPr>
          <w:rFonts w:ascii="Times New Roman" w:hAnsi="Times New Roman"/>
          <w:sz w:val="24"/>
        </w:rPr>
        <w:t xml:space="preserve"> классов в общешкольных делах, мероприятиях, оказание необходимой помощи обучающимся в их подготовке,</w:t>
      </w:r>
    </w:p>
    <w:p w14:paraId="07E71BEA" w14:textId="77777777" w:rsidR="004464D5" w:rsidRDefault="00000000">
      <w:pPr>
        <w:pStyle w:val="ac"/>
        <w:spacing w:before="1"/>
        <w:ind w:left="934"/>
        <w:jc w:val="both"/>
        <w:rPr>
          <w:rFonts w:ascii="Times New Roman" w:hAnsi="Times New Roman"/>
        </w:rPr>
      </w:pPr>
      <w:r>
        <w:rPr>
          <w:rFonts w:ascii="Times New Roman" w:hAnsi="Times New Roman"/>
        </w:rPr>
        <w:t xml:space="preserve">Проведении и </w:t>
      </w:r>
      <w:r>
        <w:rPr>
          <w:rFonts w:ascii="Times New Roman" w:hAnsi="Times New Roman"/>
          <w:spacing w:val="-2"/>
        </w:rPr>
        <w:t>анализе;</w:t>
      </w:r>
    </w:p>
    <w:p w14:paraId="48268B3E" w14:textId="77777777" w:rsidR="004464D5" w:rsidRDefault="00000000">
      <w:pPr>
        <w:pStyle w:val="af3"/>
        <w:numPr>
          <w:ilvl w:val="1"/>
          <w:numId w:val="87"/>
        </w:numPr>
        <w:tabs>
          <w:tab w:val="left" w:pos="873"/>
          <w:tab w:val="left" w:pos="934"/>
        </w:tabs>
        <w:spacing w:before="139" w:line="360" w:lineRule="auto"/>
        <w:ind w:right="1128" w:hanging="360"/>
        <w:rPr>
          <w:rFonts w:ascii="Times New Roman" w:hAnsi="Times New Roman"/>
          <w:sz w:val="20"/>
        </w:rPr>
      </w:pPr>
      <w:r>
        <w:rPr>
          <w:rFonts w:ascii="Times New Roman" w:hAnsi="Times New Roman"/>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w:t>
      </w:r>
    </w:p>
    <w:p w14:paraId="09B89BF3" w14:textId="77777777" w:rsidR="004464D5" w:rsidRDefault="00000000">
      <w:pPr>
        <w:pStyle w:val="ac"/>
        <w:spacing w:line="360" w:lineRule="auto"/>
        <w:ind w:left="934" w:right="1029"/>
        <w:jc w:val="both"/>
        <w:rPr>
          <w:rFonts w:ascii="Times New Roman" w:hAnsi="Times New Roman"/>
        </w:rPr>
      </w:pPr>
      <w:r>
        <w:rPr>
          <w:rFonts w:ascii="Times New Roman" w:hAnsi="Times New Roman"/>
        </w:rPr>
        <w:t xml:space="preserve">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rFonts w:ascii="Times New Roman" w:hAnsi="Times New Roman"/>
          <w:spacing w:val="-2"/>
        </w:rPr>
        <w:t>поведения;</w:t>
      </w:r>
    </w:p>
    <w:p w14:paraId="0A436544" w14:textId="77777777" w:rsidR="004464D5" w:rsidRDefault="00000000">
      <w:pPr>
        <w:pStyle w:val="af3"/>
        <w:numPr>
          <w:ilvl w:val="1"/>
          <w:numId w:val="87"/>
        </w:numPr>
        <w:tabs>
          <w:tab w:val="left" w:pos="873"/>
          <w:tab w:val="left" w:pos="934"/>
        </w:tabs>
        <w:spacing w:line="360" w:lineRule="auto"/>
        <w:ind w:right="1083" w:hanging="360"/>
        <w:rPr>
          <w:rFonts w:ascii="Times New Roman" w:hAnsi="Times New Roman"/>
          <w:sz w:val="20"/>
        </w:rPr>
      </w:pPr>
      <w:r>
        <w:rPr>
          <w:rFonts w:ascii="Times New Roman" w:hAnsi="Times New Roman"/>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w:t>
      </w:r>
    </w:p>
    <w:p w14:paraId="569086B7" w14:textId="77777777" w:rsidR="004464D5" w:rsidRDefault="00000000">
      <w:pPr>
        <w:pStyle w:val="ac"/>
        <w:ind w:left="934"/>
        <w:jc w:val="both"/>
        <w:rPr>
          <w:rFonts w:ascii="Times New Roman" w:hAnsi="Times New Roman"/>
        </w:rPr>
      </w:pPr>
      <w:r>
        <w:rPr>
          <w:rFonts w:ascii="Times New Roman" w:hAnsi="Times New Roman"/>
        </w:rPr>
        <w:t xml:space="preserve">обучающихся, классные </w:t>
      </w:r>
      <w:r>
        <w:rPr>
          <w:rFonts w:ascii="Times New Roman" w:hAnsi="Times New Roman"/>
          <w:spacing w:val="-2"/>
        </w:rPr>
        <w:t>вечера;</w:t>
      </w:r>
    </w:p>
    <w:p w14:paraId="018D1059" w14:textId="77777777" w:rsidR="004464D5" w:rsidRDefault="00000000">
      <w:pPr>
        <w:pStyle w:val="af3"/>
        <w:numPr>
          <w:ilvl w:val="1"/>
          <w:numId w:val="87"/>
        </w:numPr>
        <w:tabs>
          <w:tab w:val="left" w:pos="873"/>
          <w:tab w:val="left" w:pos="934"/>
        </w:tabs>
        <w:spacing w:before="139" w:line="360" w:lineRule="auto"/>
        <w:ind w:right="969" w:hanging="360"/>
        <w:rPr>
          <w:rFonts w:ascii="Times New Roman" w:hAnsi="Times New Roman"/>
          <w:sz w:val="20"/>
        </w:rPr>
      </w:pPr>
      <w:r>
        <w:rPr>
          <w:rFonts w:ascii="Times New Roman" w:hAnsi="Times New Roman"/>
          <w:sz w:val="24"/>
        </w:rPr>
        <w:lastRenderedPageBreak/>
        <w:t xml:space="preserve">Выработку </w:t>
      </w:r>
      <w:proofErr w:type="gramStart"/>
      <w:r>
        <w:rPr>
          <w:rFonts w:ascii="Times New Roman" w:hAnsi="Times New Roman"/>
          <w:sz w:val="24"/>
        </w:rPr>
        <w:t xml:space="preserve">совместно  </w:t>
      </w:r>
      <w:proofErr w:type="spellStart"/>
      <w:r>
        <w:rPr>
          <w:rFonts w:ascii="Times New Roman" w:hAnsi="Times New Roman"/>
          <w:sz w:val="24"/>
        </w:rPr>
        <w:t>собучающимися</w:t>
      </w:r>
      <w:proofErr w:type="spellEnd"/>
      <w:proofErr w:type="gramEnd"/>
      <w:r>
        <w:rPr>
          <w:rFonts w:ascii="Times New Roman" w:hAnsi="Times New Roman"/>
          <w:sz w:val="24"/>
        </w:rPr>
        <w:t xml:space="preserve"> правил поведения класса, участие в выработке таких правил поведения в образовательной организации;</w:t>
      </w:r>
    </w:p>
    <w:p w14:paraId="1BB8CF18" w14:textId="77777777" w:rsidR="004464D5" w:rsidRDefault="00000000">
      <w:pPr>
        <w:pStyle w:val="af3"/>
        <w:numPr>
          <w:ilvl w:val="1"/>
          <w:numId w:val="87"/>
        </w:numPr>
        <w:tabs>
          <w:tab w:val="left" w:pos="873"/>
          <w:tab w:val="left" w:pos="934"/>
        </w:tabs>
        <w:spacing w:line="360" w:lineRule="auto"/>
        <w:ind w:right="1469" w:hanging="360"/>
        <w:rPr>
          <w:rFonts w:ascii="Times New Roman" w:hAnsi="Times New Roman"/>
          <w:sz w:val="20"/>
        </w:rPr>
      </w:pPr>
      <w:r>
        <w:rPr>
          <w:rFonts w:ascii="Times New Roman" w:hAnsi="Times New Roman"/>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BED9E5E" w14:textId="77777777" w:rsidR="004464D5" w:rsidRDefault="00000000">
      <w:pPr>
        <w:pStyle w:val="af3"/>
        <w:numPr>
          <w:ilvl w:val="1"/>
          <w:numId w:val="87"/>
        </w:numPr>
        <w:tabs>
          <w:tab w:val="left" w:pos="873"/>
          <w:tab w:val="left" w:pos="934"/>
        </w:tabs>
        <w:spacing w:line="360" w:lineRule="auto"/>
        <w:ind w:right="1360" w:hanging="360"/>
        <w:rPr>
          <w:rFonts w:ascii="Times New Roman" w:hAnsi="Times New Roman"/>
          <w:sz w:val="20"/>
        </w:rPr>
      </w:pPr>
      <w:r>
        <w:rPr>
          <w:rFonts w:ascii="Times New Roman" w:hAnsi="Times New Roman"/>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w:t>
      </w:r>
      <w:proofErr w:type="gramStart"/>
      <w:r>
        <w:rPr>
          <w:rFonts w:ascii="Times New Roman" w:hAnsi="Times New Roman"/>
          <w:sz w:val="24"/>
        </w:rPr>
        <w:t>),совместный</w:t>
      </w:r>
      <w:proofErr w:type="gramEnd"/>
      <w:r>
        <w:rPr>
          <w:rFonts w:ascii="Times New Roman" w:hAnsi="Times New Roman"/>
          <w:sz w:val="24"/>
        </w:rPr>
        <w:t xml:space="preserve">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05E1488B" w14:textId="77777777" w:rsidR="004464D5" w:rsidRDefault="00000000">
      <w:pPr>
        <w:pStyle w:val="af3"/>
        <w:numPr>
          <w:ilvl w:val="1"/>
          <w:numId w:val="87"/>
        </w:numPr>
        <w:tabs>
          <w:tab w:val="left" w:pos="874"/>
          <w:tab w:val="left" w:pos="934"/>
        </w:tabs>
        <w:spacing w:before="1" w:line="360" w:lineRule="auto"/>
        <w:ind w:right="999" w:hanging="360"/>
        <w:rPr>
          <w:rFonts w:ascii="Times New Roman" w:hAnsi="Times New Roman"/>
          <w:sz w:val="20"/>
        </w:rPr>
      </w:pPr>
      <w:r>
        <w:rPr>
          <w:rFonts w:ascii="Times New Roman" w:hAnsi="Times New Roman"/>
          <w:sz w:val="24"/>
        </w:rPr>
        <w:t>индивидуальную работу с обучающимися класса поведению личных портфолио, в которых они фиксируют свои учебные, творческие, спортивные, личностные достижения;</w:t>
      </w:r>
    </w:p>
    <w:p w14:paraId="2EA8A3CC" w14:textId="77777777" w:rsidR="004464D5" w:rsidRDefault="00000000">
      <w:pPr>
        <w:pStyle w:val="af3"/>
        <w:numPr>
          <w:ilvl w:val="1"/>
          <w:numId w:val="87"/>
        </w:numPr>
        <w:tabs>
          <w:tab w:val="left" w:pos="874"/>
          <w:tab w:val="left" w:pos="934"/>
        </w:tabs>
        <w:spacing w:before="72" w:line="360" w:lineRule="auto"/>
        <w:ind w:right="1363" w:hanging="360"/>
        <w:rPr>
          <w:rFonts w:ascii="Times New Roman" w:hAnsi="Times New Roman"/>
          <w:sz w:val="20"/>
        </w:rPr>
      </w:pPr>
      <w:r>
        <w:rPr>
          <w:rFonts w:ascii="Times New Roman" w:hAnsi="Times New Roman"/>
          <w:sz w:val="24"/>
        </w:rPr>
        <w:t>регулярные консультации с учителями- предметниками, направленные на формирование единства требований по вопросам воспитания и обучения, предупреждение и (или)</w:t>
      </w:r>
    </w:p>
    <w:p w14:paraId="16A09A26" w14:textId="77777777" w:rsidR="004464D5" w:rsidRDefault="00000000">
      <w:pPr>
        <w:pStyle w:val="ac"/>
        <w:ind w:left="934"/>
        <w:rPr>
          <w:rFonts w:ascii="Times New Roman" w:hAnsi="Times New Roman"/>
        </w:rPr>
      </w:pPr>
      <w:r>
        <w:rPr>
          <w:rFonts w:ascii="Times New Roman" w:hAnsi="Times New Roman"/>
        </w:rPr>
        <w:t xml:space="preserve">разрешение конфликтов между учителями и </w:t>
      </w:r>
      <w:r>
        <w:rPr>
          <w:rFonts w:ascii="Times New Roman" w:hAnsi="Times New Roman"/>
          <w:spacing w:val="-2"/>
        </w:rPr>
        <w:t>обучающимися;</w:t>
      </w:r>
    </w:p>
    <w:p w14:paraId="2A465526" w14:textId="77777777" w:rsidR="004464D5" w:rsidRDefault="00000000">
      <w:pPr>
        <w:pStyle w:val="af3"/>
        <w:numPr>
          <w:ilvl w:val="1"/>
          <w:numId w:val="87"/>
        </w:numPr>
        <w:tabs>
          <w:tab w:val="left" w:pos="873"/>
          <w:tab w:val="left" w:pos="934"/>
        </w:tabs>
        <w:spacing w:before="140" w:line="360" w:lineRule="auto"/>
        <w:ind w:right="1021" w:hanging="360"/>
        <w:rPr>
          <w:rFonts w:ascii="Times New Roman" w:hAnsi="Times New Roman"/>
          <w:sz w:val="20"/>
        </w:rPr>
      </w:pPr>
      <w:r>
        <w:rPr>
          <w:rFonts w:ascii="Times New Roman" w:hAnsi="Times New Roman"/>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w:t>
      </w:r>
    </w:p>
    <w:p w14:paraId="673D4A83" w14:textId="77777777" w:rsidR="004464D5" w:rsidRDefault="00000000">
      <w:pPr>
        <w:pStyle w:val="ac"/>
        <w:spacing w:before="1" w:line="360" w:lineRule="auto"/>
        <w:ind w:left="934" w:right="1024"/>
        <w:jc w:val="both"/>
        <w:rPr>
          <w:rFonts w:ascii="Times New Roman" w:hAnsi="Times New Roman"/>
        </w:rPr>
      </w:pPr>
      <w:r>
        <w:rPr>
          <w:rFonts w:ascii="Times New Roman" w:hAnsi="Times New Roman"/>
        </w:rPr>
        <w:t>обучающихся, общаясь и наблюдая их во внеучебной обстановке, участвовать в родительских собраниях класса;</w:t>
      </w:r>
    </w:p>
    <w:p w14:paraId="35607286" w14:textId="77777777" w:rsidR="004464D5" w:rsidRDefault="00000000">
      <w:pPr>
        <w:pStyle w:val="af3"/>
        <w:numPr>
          <w:ilvl w:val="1"/>
          <w:numId w:val="87"/>
        </w:numPr>
        <w:tabs>
          <w:tab w:val="left" w:pos="873"/>
          <w:tab w:val="left" w:pos="934"/>
        </w:tabs>
        <w:spacing w:line="360" w:lineRule="auto"/>
        <w:ind w:right="947" w:hanging="360"/>
        <w:rPr>
          <w:rFonts w:ascii="Times New Roman" w:hAnsi="Times New Roman"/>
          <w:sz w:val="20"/>
        </w:rPr>
      </w:pPr>
      <w:r>
        <w:rPr>
          <w:rFonts w:ascii="Times New Roman" w:hAnsi="Times New Roman"/>
          <w:sz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p>
    <w:p w14:paraId="50164244" w14:textId="77777777" w:rsidR="004464D5" w:rsidRDefault="00000000">
      <w:pPr>
        <w:pStyle w:val="ac"/>
        <w:ind w:left="934"/>
        <w:jc w:val="both"/>
        <w:rPr>
          <w:rFonts w:ascii="Times New Roman" w:hAnsi="Times New Roman"/>
        </w:rPr>
      </w:pPr>
      <w:r>
        <w:rPr>
          <w:rFonts w:ascii="Times New Roman" w:hAnsi="Times New Roman"/>
        </w:rPr>
        <w:t xml:space="preserve">помощь родителям и иным членам семьи в отношениях с учителями, </w:t>
      </w:r>
      <w:r>
        <w:rPr>
          <w:rFonts w:ascii="Times New Roman" w:hAnsi="Times New Roman"/>
          <w:spacing w:val="-2"/>
        </w:rPr>
        <w:t>администрацией;</w:t>
      </w:r>
    </w:p>
    <w:p w14:paraId="00F8FE67" w14:textId="77777777" w:rsidR="004464D5" w:rsidRDefault="00000000">
      <w:pPr>
        <w:pStyle w:val="af3"/>
        <w:numPr>
          <w:ilvl w:val="1"/>
          <w:numId w:val="87"/>
        </w:numPr>
        <w:tabs>
          <w:tab w:val="left" w:pos="873"/>
          <w:tab w:val="left" w:pos="934"/>
        </w:tabs>
        <w:spacing w:before="137" w:line="362" w:lineRule="auto"/>
        <w:ind w:right="1149" w:hanging="360"/>
        <w:rPr>
          <w:rFonts w:ascii="Times New Roman" w:hAnsi="Times New Roman"/>
          <w:sz w:val="20"/>
        </w:rPr>
      </w:pPr>
      <w:r>
        <w:rPr>
          <w:rFonts w:ascii="Times New Roman" w:hAnsi="Times New Roman"/>
          <w:sz w:val="24"/>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B4464C5" w14:textId="77777777" w:rsidR="004464D5" w:rsidRDefault="00000000">
      <w:pPr>
        <w:pStyle w:val="af3"/>
        <w:numPr>
          <w:ilvl w:val="1"/>
          <w:numId w:val="87"/>
        </w:numPr>
        <w:tabs>
          <w:tab w:val="left" w:pos="873"/>
        </w:tabs>
        <w:spacing w:line="271" w:lineRule="exact"/>
        <w:ind w:left="873" w:hanging="299"/>
        <w:rPr>
          <w:rFonts w:ascii="Times New Roman" w:hAnsi="Times New Roman"/>
          <w:sz w:val="20"/>
        </w:rPr>
      </w:pPr>
      <w:r>
        <w:rPr>
          <w:rFonts w:ascii="Times New Roman" w:hAnsi="Times New Roman"/>
          <w:sz w:val="24"/>
        </w:rPr>
        <w:t xml:space="preserve">привлечение </w:t>
      </w:r>
      <w:proofErr w:type="gramStart"/>
      <w:r>
        <w:rPr>
          <w:rFonts w:ascii="Times New Roman" w:hAnsi="Times New Roman"/>
          <w:sz w:val="24"/>
        </w:rPr>
        <w:t>родителей(</w:t>
      </w:r>
      <w:proofErr w:type="gramEnd"/>
      <w:r>
        <w:rPr>
          <w:rFonts w:ascii="Times New Roman" w:hAnsi="Times New Roman"/>
          <w:sz w:val="24"/>
        </w:rPr>
        <w:t>законных представителей</w:t>
      </w:r>
      <w:proofErr w:type="gramStart"/>
      <w:r>
        <w:rPr>
          <w:rFonts w:ascii="Times New Roman" w:hAnsi="Times New Roman"/>
          <w:sz w:val="24"/>
        </w:rPr>
        <w:t>),членов</w:t>
      </w:r>
      <w:proofErr w:type="gramEnd"/>
      <w:r>
        <w:rPr>
          <w:rFonts w:ascii="Times New Roman" w:hAnsi="Times New Roman"/>
          <w:sz w:val="24"/>
        </w:rPr>
        <w:t xml:space="preserve"> семей обучающихся </w:t>
      </w:r>
      <w:r>
        <w:rPr>
          <w:rFonts w:ascii="Times New Roman" w:hAnsi="Times New Roman"/>
          <w:spacing w:val="-10"/>
          <w:sz w:val="24"/>
        </w:rPr>
        <w:t>к</w:t>
      </w:r>
    </w:p>
    <w:p w14:paraId="39DAD1FA" w14:textId="77777777" w:rsidR="004464D5" w:rsidRDefault="00000000">
      <w:pPr>
        <w:pStyle w:val="af3"/>
        <w:spacing w:line="271" w:lineRule="exact"/>
        <w:rPr>
          <w:rFonts w:ascii="Times New Roman" w:hAnsi="Times New Roman"/>
        </w:rPr>
      </w:pPr>
      <w:r>
        <w:rPr>
          <w:rFonts w:ascii="Times New Roman" w:hAnsi="Times New Roman"/>
          <w:sz w:val="20"/>
        </w:rPr>
        <w:t></w:t>
      </w:r>
      <w:r>
        <w:rPr>
          <w:rFonts w:ascii="Times New Roman" w:hAnsi="Times New Roman"/>
        </w:rPr>
        <w:t>организации и проведению воспитательных дел, мероприятий в классе и общеобразовательной организации;</w:t>
      </w:r>
    </w:p>
    <w:p w14:paraId="1AB6454E" w14:textId="77777777" w:rsidR="004464D5" w:rsidRDefault="00000000">
      <w:pPr>
        <w:pStyle w:val="af3"/>
        <w:numPr>
          <w:ilvl w:val="1"/>
          <w:numId w:val="87"/>
        </w:numPr>
        <w:tabs>
          <w:tab w:val="left" w:pos="873"/>
        </w:tabs>
        <w:spacing w:before="1"/>
        <w:ind w:left="873" w:hanging="299"/>
        <w:rPr>
          <w:rFonts w:ascii="Times New Roman" w:hAnsi="Times New Roman"/>
          <w:sz w:val="20"/>
        </w:rPr>
      </w:pPr>
      <w:r>
        <w:rPr>
          <w:rFonts w:ascii="Times New Roman" w:hAnsi="Times New Roman"/>
          <w:sz w:val="24"/>
        </w:rPr>
        <w:t>проведение в классе праздников, конкурсов, соревнований и других</w:t>
      </w:r>
      <w:r>
        <w:rPr>
          <w:rFonts w:ascii="Times New Roman" w:hAnsi="Times New Roman"/>
          <w:spacing w:val="-2"/>
          <w:sz w:val="24"/>
        </w:rPr>
        <w:t xml:space="preserve"> мероприятий;</w:t>
      </w:r>
    </w:p>
    <w:p w14:paraId="5D8D80E0" w14:textId="77777777" w:rsidR="004464D5" w:rsidRDefault="00000000">
      <w:pPr>
        <w:pStyle w:val="af3"/>
        <w:numPr>
          <w:ilvl w:val="1"/>
          <w:numId w:val="87"/>
        </w:numPr>
        <w:tabs>
          <w:tab w:val="left" w:pos="874"/>
        </w:tabs>
        <w:spacing w:before="139" w:line="360" w:lineRule="auto"/>
        <w:ind w:left="874" w:right="421"/>
        <w:rPr>
          <w:rFonts w:ascii="Times New Roman" w:hAnsi="Times New Roman"/>
          <w:sz w:val="20"/>
        </w:rPr>
      </w:pPr>
      <w:r>
        <w:rPr>
          <w:rFonts w:ascii="Times New Roman" w:hAnsi="Times New Roman"/>
          <w:sz w:val="24"/>
        </w:rPr>
        <w:t>организует проведение родительских собраний по профессиональной ориентации обучающихся, ознакомлению с системой воспитания и дополнительного образования, проведение профессиональных проб.</w:t>
      </w:r>
    </w:p>
    <w:p w14:paraId="1895EC6A" w14:textId="77777777" w:rsidR="004464D5" w:rsidRDefault="00000000">
      <w:pPr>
        <w:pStyle w:val="210"/>
        <w:spacing w:before="6" w:line="360" w:lineRule="auto"/>
        <w:ind w:right="1028" w:firstLine="482"/>
        <w:rPr>
          <w:rFonts w:ascii="Times New Roman" w:hAnsi="Times New Roman"/>
        </w:rPr>
      </w:pPr>
      <w:r>
        <w:rPr>
          <w:rFonts w:ascii="Times New Roman" w:hAnsi="Times New Roman"/>
        </w:rPr>
        <w:t>Еженедельно по понедельникам на первом уроке классный руководитель проводит занятие внеурочной деятельности «Разговоры о важном»</w:t>
      </w:r>
    </w:p>
    <w:p w14:paraId="4A9B6C95" w14:textId="77777777" w:rsidR="004464D5" w:rsidRDefault="00000000">
      <w:pPr>
        <w:pStyle w:val="ac"/>
        <w:spacing w:line="271" w:lineRule="exact"/>
        <w:ind w:left="634"/>
        <w:jc w:val="both"/>
        <w:rPr>
          <w:rFonts w:ascii="Times New Roman" w:hAnsi="Times New Roman"/>
        </w:rPr>
      </w:pPr>
      <w:r>
        <w:rPr>
          <w:rFonts w:ascii="Times New Roman" w:hAnsi="Times New Roman"/>
        </w:rPr>
        <w:t>Осуществляя классное руководство, педагог организует работу с классом;</w:t>
      </w:r>
      <w:r>
        <w:rPr>
          <w:rFonts w:ascii="Times New Roman" w:hAnsi="Times New Roman"/>
          <w:spacing w:val="-2"/>
        </w:rPr>
        <w:t xml:space="preserve"> индивидуальную</w:t>
      </w:r>
    </w:p>
    <w:p w14:paraId="47A1744F" w14:textId="77777777" w:rsidR="004464D5" w:rsidRDefault="00000000">
      <w:pPr>
        <w:pStyle w:val="ac"/>
        <w:spacing w:before="139" w:line="360" w:lineRule="auto"/>
        <w:ind w:right="1027"/>
        <w:jc w:val="both"/>
        <w:rPr>
          <w:rFonts w:ascii="Times New Roman" w:hAnsi="Times New Roman"/>
        </w:rPr>
      </w:pPr>
      <w:r>
        <w:rPr>
          <w:rFonts w:ascii="Times New Roman" w:hAnsi="Times New Roman"/>
        </w:rPr>
        <w:t>Работу с учащимися класса; работ ус учителями- предметниками; работу с родителями (законными представителями). Подробнее о некоторых направлениях.</w:t>
      </w:r>
    </w:p>
    <w:p w14:paraId="17F7CEEC" w14:textId="77777777" w:rsidR="004464D5" w:rsidRDefault="00000000">
      <w:pPr>
        <w:pStyle w:val="310"/>
        <w:spacing w:before="6"/>
        <w:rPr>
          <w:rFonts w:ascii="Times New Roman" w:hAnsi="Times New Roman"/>
        </w:rPr>
      </w:pPr>
      <w:r>
        <w:rPr>
          <w:rFonts w:ascii="Times New Roman" w:hAnsi="Times New Roman"/>
        </w:rPr>
        <w:t xml:space="preserve">Работа с </w:t>
      </w:r>
      <w:r>
        <w:rPr>
          <w:rFonts w:ascii="Times New Roman" w:hAnsi="Times New Roman"/>
          <w:spacing w:val="-2"/>
        </w:rPr>
        <w:t>классом:</w:t>
      </w:r>
    </w:p>
    <w:p w14:paraId="18C9ED82" w14:textId="77777777" w:rsidR="004464D5" w:rsidRDefault="00000000">
      <w:pPr>
        <w:pStyle w:val="ac"/>
        <w:spacing w:before="129"/>
        <w:ind w:left="0"/>
        <w:rPr>
          <w:rFonts w:ascii="Times New Roman" w:hAnsi="Times New Roman"/>
          <w:b/>
          <w:i/>
        </w:rPr>
      </w:pPr>
      <w:r>
        <w:rPr>
          <w:rFonts w:ascii="Times New Roman" w:hAnsi="Times New Roman"/>
          <w:b/>
          <w:i/>
        </w:rPr>
        <w:t xml:space="preserve"> </w:t>
      </w:r>
    </w:p>
    <w:p w14:paraId="15A9496E" w14:textId="77777777" w:rsidR="004464D5" w:rsidRDefault="00000000">
      <w:pPr>
        <w:pStyle w:val="af3"/>
        <w:numPr>
          <w:ilvl w:val="0"/>
          <w:numId w:val="87"/>
        </w:numPr>
        <w:tabs>
          <w:tab w:val="left" w:pos="416"/>
        </w:tabs>
        <w:spacing w:before="1" w:line="360" w:lineRule="auto"/>
        <w:ind w:left="153" w:right="724" w:firstLine="0"/>
        <w:rPr>
          <w:rFonts w:ascii="Times New Roman" w:hAnsi="Times New Roman"/>
          <w:sz w:val="24"/>
        </w:rPr>
      </w:pPr>
      <w:r>
        <w:rPr>
          <w:rFonts w:ascii="Times New Roman" w:hAnsi="Times New Roman"/>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A72B317" w14:textId="77777777" w:rsidR="004464D5" w:rsidRDefault="00000000">
      <w:pPr>
        <w:pStyle w:val="af3"/>
        <w:numPr>
          <w:ilvl w:val="0"/>
          <w:numId w:val="88"/>
        </w:numPr>
        <w:tabs>
          <w:tab w:val="left" w:pos="323"/>
        </w:tabs>
        <w:spacing w:line="352" w:lineRule="auto"/>
        <w:ind w:left="153" w:right="725" w:firstLine="0"/>
        <w:rPr>
          <w:rFonts w:ascii="Times New Roman" w:hAnsi="Times New Roman"/>
          <w:sz w:val="24"/>
        </w:rPr>
      </w:pPr>
      <w:r>
        <w:rPr>
          <w:rFonts w:ascii="Times New Roman" w:hAnsi="Times New Roman"/>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3D4D40B0" w14:textId="77777777" w:rsidR="004464D5" w:rsidRDefault="00000000">
      <w:pPr>
        <w:pStyle w:val="af3"/>
        <w:numPr>
          <w:ilvl w:val="0"/>
          <w:numId w:val="88"/>
        </w:numPr>
        <w:tabs>
          <w:tab w:val="left" w:pos="323"/>
        </w:tabs>
        <w:spacing w:before="9" w:line="357" w:lineRule="auto"/>
        <w:ind w:left="153" w:right="715" w:firstLine="0"/>
        <w:rPr>
          <w:rFonts w:ascii="Times New Roman" w:hAnsi="Times New Roman"/>
          <w:sz w:val="24"/>
        </w:rPr>
      </w:pPr>
      <w:r>
        <w:rPr>
          <w:rFonts w:ascii="Times New Roman" w:hAnsi="Times New Roman"/>
          <w:sz w:val="24"/>
        </w:rPr>
        <w:t>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Формированию и сплочению коллектива класса способствуют следующие дела, акции, события, проекты, занятия:</w:t>
      </w:r>
    </w:p>
    <w:p w14:paraId="57B776C7" w14:textId="77777777" w:rsidR="004464D5" w:rsidRDefault="00000000">
      <w:pPr>
        <w:pStyle w:val="ac"/>
        <w:spacing w:before="7"/>
        <w:jc w:val="both"/>
        <w:rPr>
          <w:rFonts w:ascii="Times New Roman" w:hAnsi="Times New Roman"/>
        </w:rPr>
      </w:pPr>
      <w:r>
        <w:rPr>
          <w:rFonts w:ascii="Times New Roman" w:hAnsi="Times New Roman"/>
        </w:rPr>
        <w:t xml:space="preserve">Классные </w:t>
      </w:r>
      <w:r>
        <w:rPr>
          <w:rFonts w:ascii="Times New Roman" w:hAnsi="Times New Roman"/>
          <w:spacing w:val="-2"/>
        </w:rPr>
        <w:t>часы:</w:t>
      </w:r>
    </w:p>
    <w:p w14:paraId="34549E24" w14:textId="77777777" w:rsidR="004464D5" w:rsidRDefault="00000000">
      <w:pPr>
        <w:pStyle w:val="af3"/>
        <w:numPr>
          <w:ilvl w:val="0"/>
          <w:numId w:val="88"/>
        </w:numPr>
        <w:tabs>
          <w:tab w:val="left" w:pos="323"/>
        </w:tabs>
        <w:spacing w:before="136" w:line="355" w:lineRule="auto"/>
        <w:ind w:left="153" w:right="721" w:firstLine="0"/>
        <w:rPr>
          <w:rFonts w:ascii="Times New Roman" w:hAnsi="Times New Roman"/>
          <w:sz w:val="24"/>
        </w:rPr>
      </w:pPr>
      <w:r>
        <w:rPr>
          <w:rFonts w:ascii="Times New Roman" w:hAnsi="Times New Roman"/>
          <w:sz w:val="24"/>
        </w:rPr>
        <w:t xml:space="preserve">тематические (согласно плану классного руководителя, посвященные юбилейным датами, Дням воинской славы, событию в классе, в селе, стране), </w:t>
      </w:r>
      <w:r>
        <w:rPr>
          <w:rFonts w:ascii="Times New Roman" w:hAnsi="Times New Roman"/>
          <w:sz w:val="24"/>
        </w:rPr>
        <w:lastRenderedPageBreak/>
        <w:t>способствующие расширению кругозора детей, формированию эстетического вкуса, позволяющие лучше узнать и полюбить свою Родину;</w:t>
      </w:r>
    </w:p>
    <w:p w14:paraId="2D43897F" w14:textId="77777777" w:rsidR="004464D5" w:rsidRDefault="00000000">
      <w:pPr>
        <w:pStyle w:val="af3"/>
        <w:numPr>
          <w:ilvl w:val="0"/>
          <w:numId w:val="88"/>
        </w:numPr>
        <w:tabs>
          <w:tab w:val="left" w:pos="323"/>
        </w:tabs>
        <w:spacing w:before="9" w:line="355" w:lineRule="auto"/>
        <w:ind w:left="153" w:right="723" w:firstLine="0"/>
        <w:rPr>
          <w:rFonts w:ascii="Times New Roman" w:hAnsi="Times New Roman"/>
          <w:sz w:val="24"/>
        </w:rPr>
      </w:pPr>
      <w:r>
        <w:rPr>
          <w:rFonts w:ascii="Times New Roman" w:hAnsi="Times New Roman"/>
          <w:sz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w:t>
      </w:r>
    </w:p>
    <w:p w14:paraId="12FE8C61" w14:textId="77777777" w:rsidR="004464D5" w:rsidRDefault="00000000">
      <w:pPr>
        <w:pStyle w:val="af3"/>
        <w:numPr>
          <w:ilvl w:val="0"/>
          <w:numId w:val="88"/>
        </w:numPr>
        <w:tabs>
          <w:tab w:val="left" w:pos="323"/>
        </w:tabs>
        <w:spacing w:before="8" w:line="355" w:lineRule="auto"/>
        <w:ind w:left="153" w:right="721" w:firstLine="0"/>
        <w:rPr>
          <w:rFonts w:ascii="Times New Roman" w:hAnsi="Times New Roman"/>
          <w:sz w:val="24"/>
        </w:rPr>
      </w:pPr>
      <w:r>
        <w:rPr>
          <w:rFonts w:ascii="Times New Roman" w:hAnsi="Times New Roman"/>
          <w:sz w:val="24"/>
        </w:rPr>
        <w:t>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4A5C2467" w14:textId="77777777" w:rsidR="004464D5" w:rsidRDefault="00000000">
      <w:pPr>
        <w:pStyle w:val="af3"/>
        <w:numPr>
          <w:ilvl w:val="0"/>
          <w:numId w:val="87"/>
        </w:numPr>
        <w:tabs>
          <w:tab w:val="left" w:pos="308"/>
        </w:tabs>
        <w:spacing w:line="360" w:lineRule="auto"/>
        <w:ind w:left="153" w:right="720" w:firstLine="0"/>
        <w:rPr>
          <w:rFonts w:ascii="Times New Roman" w:hAnsi="Times New Roman"/>
        </w:rPr>
      </w:pPr>
      <w:r>
        <w:rPr>
          <w:rFonts w:ascii="Times New Roman" w:hAnsi="Times New Roman"/>
          <w:sz w:val="24"/>
        </w:rPr>
        <w:t xml:space="preserve"> </w:t>
      </w:r>
      <w:r>
        <w:rPr>
          <w:rFonts w:ascii="Times New Roman" w:hAnsi="Times New Roman"/>
        </w:rPr>
        <w:t xml:space="preserve">Проект «Каникулы в </w:t>
      </w:r>
      <w:r>
        <w:rPr>
          <w:rFonts w:ascii="Times New Roman" w:hAnsi="Times New Roman"/>
          <w:spacing w:val="-2"/>
        </w:rPr>
        <w:t>Школе»</w:t>
      </w:r>
    </w:p>
    <w:p w14:paraId="4BED61FA" w14:textId="77777777" w:rsidR="004464D5" w:rsidRDefault="00000000">
      <w:pPr>
        <w:pStyle w:val="ac"/>
        <w:tabs>
          <w:tab w:val="left" w:pos="1407"/>
          <w:tab w:val="left" w:pos="2141"/>
          <w:tab w:val="left" w:pos="4119"/>
          <w:tab w:val="left" w:pos="4438"/>
          <w:tab w:val="left" w:pos="6472"/>
          <w:tab w:val="left" w:pos="7840"/>
          <w:tab w:val="left" w:pos="8159"/>
          <w:tab w:val="left" w:pos="9259"/>
        </w:tabs>
        <w:spacing w:before="139" w:line="360" w:lineRule="auto"/>
        <w:ind w:right="1028"/>
        <w:rPr>
          <w:rFonts w:ascii="Times New Roman" w:hAnsi="Times New Roman"/>
        </w:rPr>
      </w:pPr>
      <w:r>
        <w:rPr>
          <w:rFonts w:ascii="Times New Roman" w:hAnsi="Times New Roman"/>
          <w:spacing w:val="-2"/>
        </w:rPr>
        <w:t>Включает</w:t>
      </w:r>
      <w:r>
        <w:rPr>
          <w:rFonts w:ascii="Times New Roman" w:hAnsi="Times New Roman"/>
        </w:rPr>
        <w:tab/>
      </w:r>
      <w:r>
        <w:rPr>
          <w:rFonts w:ascii="Times New Roman" w:hAnsi="Times New Roman"/>
          <w:spacing w:val="-4"/>
        </w:rPr>
        <w:t>цикл</w:t>
      </w:r>
      <w:r>
        <w:rPr>
          <w:rFonts w:ascii="Times New Roman" w:hAnsi="Times New Roman"/>
        </w:rPr>
        <w:tab/>
      </w:r>
      <w:r>
        <w:rPr>
          <w:rFonts w:ascii="Times New Roman" w:hAnsi="Times New Roman"/>
          <w:spacing w:val="-2"/>
        </w:rPr>
        <w:t>интеллектуально</w:t>
      </w:r>
      <w:r>
        <w:rPr>
          <w:rFonts w:ascii="Times New Roman" w:hAnsi="Times New Roman"/>
        </w:rPr>
        <w:tab/>
      </w:r>
      <w:r>
        <w:rPr>
          <w:rFonts w:ascii="Times New Roman" w:hAnsi="Times New Roman"/>
          <w:spacing w:val="-10"/>
        </w:rPr>
        <w:t>-</w:t>
      </w:r>
      <w:r>
        <w:rPr>
          <w:rFonts w:ascii="Times New Roman" w:hAnsi="Times New Roman"/>
        </w:rPr>
        <w:tab/>
      </w:r>
      <w:r>
        <w:rPr>
          <w:rFonts w:ascii="Times New Roman" w:hAnsi="Times New Roman"/>
          <w:spacing w:val="-2"/>
        </w:rPr>
        <w:t>развлекательных,</w:t>
      </w:r>
      <w:r>
        <w:rPr>
          <w:rFonts w:ascii="Times New Roman" w:hAnsi="Times New Roman"/>
        </w:rPr>
        <w:tab/>
      </w:r>
      <w:r>
        <w:rPr>
          <w:rFonts w:ascii="Times New Roman" w:hAnsi="Times New Roman"/>
          <w:spacing w:val="-2"/>
        </w:rPr>
        <w:t>театрально</w:t>
      </w:r>
      <w:r>
        <w:rPr>
          <w:rFonts w:ascii="Times New Roman" w:hAnsi="Times New Roman"/>
        </w:rPr>
        <w:tab/>
      </w:r>
      <w:r>
        <w:rPr>
          <w:rFonts w:ascii="Times New Roman" w:hAnsi="Times New Roman"/>
          <w:spacing w:val="-10"/>
        </w:rPr>
        <w:t>-</w:t>
      </w:r>
      <w:r>
        <w:rPr>
          <w:rFonts w:ascii="Times New Roman" w:hAnsi="Times New Roman"/>
        </w:rPr>
        <w:tab/>
      </w:r>
      <w:r>
        <w:rPr>
          <w:rFonts w:ascii="Times New Roman" w:hAnsi="Times New Roman"/>
          <w:spacing w:val="-2"/>
        </w:rPr>
        <w:t>игровых</w:t>
      </w:r>
      <w:r>
        <w:rPr>
          <w:rFonts w:ascii="Times New Roman" w:hAnsi="Times New Roman"/>
        </w:rPr>
        <w:tab/>
      </w:r>
      <w:r>
        <w:rPr>
          <w:rFonts w:ascii="Times New Roman" w:hAnsi="Times New Roman"/>
          <w:spacing w:val="-2"/>
        </w:rPr>
        <w:t xml:space="preserve">программ, </w:t>
      </w:r>
      <w:r>
        <w:rPr>
          <w:rFonts w:ascii="Times New Roman" w:hAnsi="Times New Roman"/>
        </w:rPr>
        <w:t>организованных классным руководителем в каникулярное время.</w:t>
      </w:r>
    </w:p>
    <w:p w14:paraId="6CD49680" w14:textId="77777777" w:rsidR="004464D5" w:rsidRDefault="00000000">
      <w:pPr>
        <w:pStyle w:val="ac"/>
        <w:spacing w:line="360" w:lineRule="auto"/>
        <w:ind w:right="710"/>
        <w:jc w:val="both"/>
        <w:rPr>
          <w:rFonts w:ascii="Times New Roman" w:hAnsi="Times New Roman"/>
        </w:rPr>
      </w:pPr>
      <w:r>
        <w:rPr>
          <w:rFonts w:ascii="Times New Roman" w:hAnsi="Times New Roman"/>
        </w:rPr>
        <w:t xml:space="preserve">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 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w:t>
      </w:r>
      <w:proofErr w:type="spellStart"/>
      <w:r>
        <w:rPr>
          <w:rFonts w:ascii="Times New Roman" w:hAnsi="Times New Roman"/>
        </w:rPr>
        <w:t>внутриклассные</w:t>
      </w:r>
      <w:proofErr w:type="spellEnd"/>
      <w:r>
        <w:rPr>
          <w:rFonts w:ascii="Times New Roman" w:hAnsi="Times New Roman"/>
        </w:rPr>
        <w:t xml:space="preserve"> «огоньки» и вечера, дающие каждому школьнику возможность рефлексии собственного участия в жизни коллектива.</w:t>
      </w:r>
    </w:p>
    <w:p w14:paraId="329E8ECF" w14:textId="77777777" w:rsidR="004464D5" w:rsidRDefault="00000000">
      <w:pPr>
        <w:pStyle w:val="310"/>
        <w:rPr>
          <w:rFonts w:ascii="Times New Roman" w:hAnsi="Times New Roman"/>
        </w:rPr>
      </w:pPr>
      <w:r>
        <w:rPr>
          <w:rFonts w:ascii="Times New Roman" w:hAnsi="Times New Roman"/>
        </w:rPr>
        <w:t xml:space="preserve">Индивидуальная работа с </w:t>
      </w:r>
      <w:r>
        <w:rPr>
          <w:rFonts w:ascii="Times New Roman" w:hAnsi="Times New Roman"/>
          <w:spacing w:val="-2"/>
        </w:rPr>
        <w:t>учащимися:</w:t>
      </w:r>
    </w:p>
    <w:p w14:paraId="07D95AAB" w14:textId="77777777" w:rsidR="004464D5" w:rsidRDefault="00000000">
      <w:pPr>
        <w:pStyle w:val="ac"/>
        <w:spacing w:before="132"/>
        <w:ind w:left="0"/>
        <w:rPr>
          <w:rFonts w:ascii="Times New Roman" w:hAnsi="Times New Roman"/>
          <w:b/>
          <w:i/>
        </w:rPr>
      </w:pPr>
      <w:r>
        <w:rPr>
          <w:rFonts w:ascii="Times New Roman" w:hAnsi="Times New Roman"/>
          <w:b/>
          <w:i/>
        </w:rPr>
        <w:t xml:space="preserve"> </w:t>
      </w:r>
    </w:p>
    <w:p w14:paraId="3877FFD4" w14:textId="77777777" w:rsidR="004464D5" w:rsidRDefault="00000000">
      <w:pPr>
        <w:pStyle w:val="af3"/>
        <w:numPr>
          <w:ilvl w:val="0"/>
          <w:numId w:val="87"/>
        </w:numPr>
        <w:tabs>
          <w:tab w:val="left" w:pos="335"/>
        </w:tabs>
        <w:spacing w:line="360" w:lineRule="auto"/>
        <w:ind w:left="153" w:right="658" w:firstLine="0"/>
        <w:rPr>
          <w:rFonts w:ascii="Times New Roman" w:hAnsi="Times New Roman"/>
          <w:sz w:val="24"/>
        </w:rPr>
      </w:pPr>
      <w:r>
        <w:rPr>
          <w:rFonts w:ascii="Times New Roman" w:hAnsi="Times New Roman"/>
          <w:sz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w:t>
      </w:r>
      <w:proofErr w:type="spellStart"/>
      <w:r>
        <w:rPr>
          <w:rFonts w:ascii="Times New Roman" w:hAnsi="Times New Roman"/>
          <w:sz w:val="24"/>
        </w:rPr>
        <w:t>темили</w:t>
      </w:r>
      <w:proofErr w:type="spellEnd"/>
      <w:r>
        <w:rPr>
          <w:rFonts w:ascii="Times New Roman" w:hAnsi="Times New Roman"/>
          <w:sz w:val="24"/>
        </w:rPr>
        <w:t xml:space="preserve">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6E9E3A36" w14:textId="77777777" w:rsidR="004464D5" w:rsidRDefault="00000000">
      <w:pPr>
        <w:pStyle w:val="af3"/>
        <w:numPr>
          <w:ilvl w:val="0"/>
          <w:numId w:val="87"/>
        </w:numPr>
        <w:tabs>
          <w:tab w:val="left" w:pos="296"/>
        </w:tabs>
        <w:spacing w:before="1"/>
        <w:ind w:left="296" w:hanging="143"/>
        <w:rPr>
          <w:rFonts w:ascii="Times New Roman" w:hAnsi="Times New Roman"/>
          <w:sz w:val="24"/>
        </w:rPr>
      </w:pPr>
      <w:r>
        <w:rPr>
          <w:rFonts w:ascii="Times New Roman" w:hAnsi="Times New Roman"/>
          <w:sz w:val="24"/>
        </w:rPr>
        <w:t xml:space="preserve">поддержка ребенка в решении важных для него жизненных проблем </w:t>
      </w:r>
      <w:r>
        <w:rPr>
          <w:rFonts w:ascii="Times New Roman" w:hAnsi="Times New Roman"/>
          <w:spacing w:val="-2"/>
          <w:sz w:val="24"/>
        </w:rPr>
        <w:t>(налаживания</w:t>
      </w:r>
    </w:p>
    <w:p w14:paraId="472C0D6C" w14:textId="77777777" w:rsidR="004464D5" w:rsidRDefault="00000000">
      <w:pPr>
        <w:pStyle w:val="ac"/>
        <w:spacing w:before="137" w:line="360" w:lineRule="auto"/>
        <w:ind w:right="710"/>
        <w:jc w:val="both"/>
        <w:rPr>
          <w:rFonts w:ascii="Times New Roman" w:hAnsi="Times New Roman"/>
        </w:rPr>
      </w:pPr>
      <w:r>
        <w:rPr>
          <w:rFonts w:ascii="Times New Roman" w:hAnsi="Times New Roman"/>
        </w:rPr>
        <w:lastRenderedPageBreak/>
        <w:t>взаимоотношений с одноклассниками или учителями, выбора профессии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000BBFFB" w14:textId="77777777" w:rsidR="004464D5" w:rsidRDefault="00000000">
      <w:pPr>
        <w:pStyle w:val="af3"/>
        <w:numPr>
          <w:ilvl w:val="0"/>
          <w:numId w:val="87"/>
        </w:numPr>
        <w:tabs>
          <w:tab w:val="left" w:pos="404"/>
        </w:tabs>
        <w:spacing w:before="1" w:line="360" w:lineRule="auto"/>
        <w:ind w:left="153" w:right="717" w:firstLine="0"/>
        <w:rPr>
          <w:rFonts w:ascii="Times New Roman" w:hAnsi="Times New Roman"/>
          <w:sz w:val="24"/>
        </w:rPr>
      </w:pPr>
      <w:r>
        <w:rPr>
          <w:rFonts w:ascii="Times New Roman" w:hAnsi="Times New Roman"/>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входе индивидуальных неформальных бесед с классным</w:t>
      </w:r>
    </w:p>
    <w:p w14:paraId="5DD0A832" w14:textId="77777777" w:rsidR="004464D5" w:rsidRDefault="004464D5">
      <w:pPr>
        <w:pStyle w:val="af3"/>
        <w:spacing w:line="360" w:lineRule="auto"/>
        <w:rPr>
          <w:rFonts w:ascii="Times New Roman" w:hAnsi="Times New Roman"/>
          <w:sz w:val="24"/>
        </w:rPr>
        <w:sectPr w:rsidR="004464D5" w:rsidSect="006E7E28">
          <w:type w:val="continuous"/>
          <w:pgSz w:w="11920" w:h="16850"/>
          <w:pgMar w:top="1134" w:right="850" w:bottom="1134" w:left="1701" w:header="720" w:footer="720" w:gutter="0"/>
          <w:cols w:space="720"/>
          <w:docGrid w:linePitch="299"/>
        </w:sectPr>
      </w:pPr>
    </w:p>
    <w:p w14:paraId="28D15FDB" w14:textId="77777777" w:rsidR="004464D5" w:rsidRDefault="00000000">
      <w:pPr>
        <w:pStyle w:val="ac"/>
        <w:spacing w:before="72" w:line="360" w:lineRule="auto"/>
        <w:ind w:right="725"/>
        <w:jc w:val="both"/>
        <w:rPr>
          <w:rFonts w:ascii="Times New Roman" w:hAnsi="Times New Roman"/>
        </w:rPr>
      </w:pPr>
      <w:r>
        <w:rPr>
          <w:rFonts w:ascii="Times New Roman" w:hAnsi="Times New Roman"/>
        </w:rPr>
        <w:t>руководителем в начале каждого года планируют их, а в конце года вместе анализируют свои успехи и неудачи;</w:t>
      </w:r>
    </w:p>
    <w:p w14:paraId="035725EF" w14:textId="77777777" w:rsidR="004464D5" w:rsidRDefault="00000000">
      <w:pPr>
        <w:pStyle w:val="af3"/>
        <w:numPr>
          <w:ilvl w:val="0"/>
          <w:numId w:val="87"/>
        </w:numPr>
        <w:tabs>
          <w:tab w:val="left" w:pos="378"/>
        </w:tabs>
        <w:spacing w:before="1" w:line="360" w:lineRule="auto"/>
        <w:ind w:left="153" w:right="714" w:firstLine="0"/>
        <w:rPr>
          <w:rFonts w:ascii="Times New Roman" w:hAnsi="Times New Roman"/>
          <w:sz w:val="24"/>
        </w:rPr>
      </w:pPr>
      <w:r>
        <w:rPr>
          <w:rFonts w:ascii="Times New Roman" w:hAnsi="Times New Roman"/>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156FF57" w14:textId="77777777" w:rsidR="004464D5" w:rsidRDefault="00000000">
      <w:pPr>
        <w:pStyle w:val="ac"/>
        <w:spacing w:before="2"/>
        <w:jc w:val="both"/>
        <w:rPr>
          <w:rFonts w:ascii="Times New Roman" w:hAnsi="Times New Roman"/>
        </w:rPr>
      </w:pPr>
      <w:r>
        <w:rPr>
          <w:rFonts w:ascii="Times New Roman" w:hAnsi="Times New Roman"/>
        </w:rPr>
        <w:t>Работа с родителями учащихся или их законными представителями</w:t>
      </w:r>
      <w:r>
        <w:rPr>
          <w:rFonts w:ascii="Times New Roman" w:hAnsi="Times New Roman"/>
          <w:spacing w:val="-2"/>
        </w:rPr>
        <w:t>(формы):</w:t>
      </w:r>
    </w:p>
    <w:p w14:paraId="418E8B51" w14:textId="77777777" w:rsidR="004464D5" w:rsidRDefault="00000000">
      <w:pPr>
        <w:pStyle w:val="af3"/>
        <w:numPr>
          <w:ilvl w:val="0"/>
          <w:numId w:val="87"/>
        </w:numPr>
        <w:tabs>
          <w:tab w:val="left" w:pos="308"/>
        </w:tabs>
        <w:spacing w:before="137" w:line="360" w:lineRule="auto"/>
        <w:ind w:left="153" w:right="727" w:firstLine="0"/>
        <w:rPr>
          <w:rFonts w:ascii="Times New Roman" w:hAnsi="Times New Roman"/>
          <w:sz w:val="24"/>
        </w:rPr>
      </w:pPr>
      <w:r>
        <w:rPr>
          <w:rFonts w:ascii="Times New Roman" w:hAnsi="Times New Roman"/>
          <w:sz w:val="24"/>
        </w:rPr>
        <w:t>«Узкий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14:paraId="14836CAF" w14:textId="77777777" w:rsidR="004464D5" w:rsidRDefault="00000000">
      <w:pPr>
        <w:pStyle w:val="210"/>
        <w:spacing w:before="7"/>
        <w:rPr>
          <w:rFonts w:ascii="Times New Roman" w:hAnsi="Times New Roman"/>
        </w:rPr>
      </w:pPr>
      <w:r>
        <w:rPr>
          <w:rFonts w:ascii="Times New Roman" w:hAnsi="Times New Roman"/>
        </w:rPr>
        <w:t xml:space="preserve">Родительское </w:t>
      </w:r>
      <w:r>
        <w:rPr>
          <w:rFonts w:ascii="Times New Roman" w:hAnsi="Times New Roman"/>
          <w:spacing w:val="-2"/>
        </w:rPr>
        <w:t>собрание</w:t>
      </w:r>
    </w:p>
    <w:p w14:paraId="10ED2947" w14:textId="77777777" w:rsidR="004464D5" w:rsidRDefault="004464D5">
      <w:pPr>
        <w:pStyle w:val="ac"/>
        <w:spacing w:before="132"/>
        <w:ind w:left="0"/>
        <w:rPr>
          <w:rFonts w:ascii="Times New Roman" w:hAnsi="Times New Roman"/>
          <w:b/>
        </w:rPr>
      </w:pPr>
    </w:p>
    <w:p w14:paraId="75554901" w14:textId="77777777" w:rsidR="004464D5" w:rsidRDefault="00000000">
      <w:pPr>
        <w:pStyle w:val="ac"/>
        <w:spacing w:line="360" w:lineRule="auto"/>
        <w:ind w:right="715"/>
        <w:jc w:val="both"/>
        <w:rPr>
          <w:rFonts w:ascii="Times New Roman" w:hAnsi="Times New Roman"/>
        </w:rPr>
      </w:pPr>
      <w:r>
        <w:rPr>
          <w:rFonts w:ascii="Times New Roman" w:hAnsi="Times New Roman"/>
        </w:rPr>
        <w:t xml:space="preserve">Организация родительских собраний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школьников; родительский </w:t>
      </w:r>
      <w:r>
        <w:rPr>
          <w:rFonts w:ascii="Times New Roman" w:hAnsi="Times New Roman"/>
          <w:spacing w:val="-2"/>
        </w:rPr>
        <w:t>комитет.</w:t>
      </w:r>
    </w:p>
    <w:p w14:paraId="63DE9EC0" w14:textId="77777777" w:rsidR="004464D5" w:rsidRDefault="00000000">
      <w:pPr>
        <w:pStyle w:val="ac"/>
        <w:spacing w:line="360" w:lineRule="auto"/>
        <w:ind w:right="718"/>
        <w:jc w:val="both"/>
        <w:rPr>
          <w:rFonts w:ascii="Times New Roman" w:hAnsi="Times New Roman"/>
        </w:rPr>
      </w:pPr>
      <w:r>
        <w:rPr>
          <w:rFonts w:ascii="Times New Roman" w:hAnsi="Times New Roman"/>
        </w:rPr>
        <w:t>Создание и организация работы родительского комитета, участвующего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14:paraId="6E7D2176" w14:textId="77777777" w:rsidR="004464D5" w:rsidRDefault="00000000">
      <w:pPr>
        <w:pStyle w:val="af3"/>
        <w:numPr>
          <w:ilvl w:val="0"/>
          <w:numId w:val="87"/>
        </w:numPr>
        <w:tabs>
          <w:tab w:val="left" w:pos="373"/>
        </w:tabs>
        <w:spacing w:before="1" w:line="360" w:lineRule="auto"/>
        <w:ind w:left="153" w:right="715" w:firstLine="0"/>
        <w:rPr>
          <w:rFonts w:ascii="Times New Roman" w:hAnsi="Times New Roman"/>
          <w:sz w:val="24"/>
        </w:rPr>
      </w:pPr>
      <w:r>
        <w:rPr>
          <w:rFonts w:ascii="Times New Roman" w:hAnsi="Times New Roman"/>
          <w:sz w:val="24"/>
        </w:rPr>
        <w:t xml:space="preserve">«Сюрпризы для родителей». Ко дню рождения каждый из родителей на электронную почту получает видеопоздравление от всего класса. Идея, направленная на развитие ценностных отношений к семье как главной опоре в </w:t>
      </w:r>
      <w:r>
        <w:rPr>
          <w:rFonts w:ascii="Times New Roman" w:hAnsi="Times New Roman"/>
          <w:sz w:val="24"/>
        </w:rPr>
        <w:lastRenderedPageBreak/>
        <w:t>жизни человека, способствует сплочению детей и родителей, установлению партнерских доверительных отношений с семьями, сотрудничеству с родителями;</w:t>
      </w:r>
    </w:p>
    <w:p w14:paraId="5179936B" w14:textId="77777777" w:rsidR="004464D5" w:rsidRDefault="00000000">
      <w:pPr>
        <w:pStyle w:val="af3"/>
        <w:numPr>
          <w:ilvl w:val="0"/>
          <w:numId w:val="87"/>
        </w:numPr>
        <w:tabs>
          <w:tab w:val="left" w:pos="347"/>
        </w:tabs>
        <w:spacing w:line="360" w:lineRule="auto"/>
        <w:ind w:left="153" w:right="721" w:firstLine="0"/>
        <w:rPr>
          <w:rFonts w:ascii="Times New Roman" w:hAnsi="Times New Roman"/>
          <w:sz w:val="24"/>
        </w:rPr>
      </w:pPr>
      <w:r>
        <w:rPr>
          <w:rFonts w:ascii="Times New Roman" w:hAnsi="Times New Roman"/>
          <w:sz w:val="24"/>
        </w:rPr>
        <w:t>Совместные дела. Организация на базе класса семейных праздников, конкурсов, соревнований, направленных на сплочение семьи и Школы; анкетирование и тестирование родителей.</w:t>
      </w:r>
    </w:p>
    <w:p w14:paraId="40194AE9" w14:textId="77777777" w:rsidR="004464D5" w:rsidRDefault="00000000">
      <w:pPr>
        <w:pStyle w:val="210"/>
        <w:numPr>
          <w:ilvl w:val="2"/>
          <w:numId w:val="80"/>
        </w:numPr>
        <w:tabs>
          <w:tab w:val="left" w:pos="1992"/>
        </w:tabs>
        <w:spacing w:before="5"/>
        <w:ind w:left="1992" w:hanging="540"/>
        <w:rPr>
          <w:rFonts w:ascii="Times New Roman" w:hAnsi="Times New Roman"/>
        </w:rPr>
      </w:pPr>
      <w:proofErr w:type="spellStart"/>
      <w:proofErr w:type="gramStart"/>
      <w:r>
        <w:rPr>
          <w:rFonts w:ascii="Times New Roman" w:hAnsi="Times New Roman"/>
        </w:rPr>
        <w:t>Модуль«</w:t>
      </w:r>
      <w:proofErr w:type="gramEnd"/>
      <w:r>
        <w:rPr>
          <w:rFonts w:ascii="Times New Roman" w:hAnsi="Times New Roman"/>
        </w:rPr>
        <w:t>Работа</w:t>
      </w:r>
      <w:proofErr w:type="spellEnd"/>
      <w:r>
        <w:rPr>
          <w:rFonts w:ascii="Times New Roman" w:hAnsi="Times New Roman"/>
        </w:rPr>
        <w:t xml:space="preserve"> с родителями (законными </w:t>
      </w:r>
      <w:r>
        <w:rPr>
          <w:rFonts w:ascii="Times New Roman" w:hAnsi="Times New Roman"/>
          <w:spacing w:val="-2"/>
        </w:rPr>
        <w:t>представителями)»</w:t>
      </w:r>
    </w:p>
    <w:p w14:paraId="255B9AB9" w14:textId="77777777" w:rsidR="004464D5" w:rsidRDefault="00000000">
      <w:pPr>
        <w:pStyle w:val="ac"/>
        <w:spacing w:before="132" w:line="360" w:lineRule="auto"/>
        <w:ind w:right="1027"/>
        <w:jc w:val="both"/>
        <w:rPr>
          <w:rFonts w:ascii="Times New Roman" w:hAnsi="Times New Roman"/>
        </w:rPr>
      </w:pPr>
      <w:r>
        <w:rPr>
          <w:rFonts w:ascii="Times New Roman" w:hAnsi="Times New Roman"/>
        </w:rPr>
        <w:t>Реализация воспитательного потенциала взаимодействия с родителями (законными представителями) обучающихся предусматривает:</w:t>
      </w:r>
    </w:p>
    <w:p w14:paraId="464B6906" w14:textId="77777777" w:rsidR="004464D5" w:rsidRDefault="00000000">
      <w:pPr>
        <w:pStyle w:val="af3"/>
        <w:numPr>
          <w:ilvl w:val="1"/>
          <w:numId w:val="87"/>
        </w:numPr>
        <w:tabs>
          <w:tab w:val="left" w:pos="873"/>
        </w:tabs>
        <w:spacing w:line="294" w:lineRule="exact"/>
        <w:ind w:left="873" w:hanging="299"/>
        <w:rPr>
          <w:rFonts w:ascii="Times New Roman" w:hAnsi="Times New Roman"/>
          <w:sz w:val="24"/>
        </w:rPr>
      </w:pPr>
      <w:r>
        <w:rPr>
          <w:rFonts w:ascii="Times New Roman" w:hAnsi="Times New Roman"/>
          <w:sz w:val="24"/>
        </w:rPr>
        <w:t xml:space="preserve">Создание и деятельность в образовательной организации, в классах </w:t>
      </w:r>
      <w:r>
        <w:rPr>
          <w:rFonts w:ascii="Times New Roman" w:hAnsi="Times New Roman"/>
          <w:spacing w:val="-2"/>
          <w:sz w:val="24"/>
        </w:rPr>
        <w:t>представительных</w:t>
      </w:r>
    </w:p>
    <w:p w14:paraId="5608DF66" w14:textId="77777777" w:rsidR="004464D5" w:rsidRDefault="00000000">
      <w:pPr>
        <w:pStyle w:val="ac"/>
        <w:spacing w:before="139" w:line="360" w:lineRule="auto"/>
        <w:ind w:left="934" w:right="421"/>
        <w:jc w:val="both"/>
        <w:rPr>
          <w:rFonts w:ascii="Times New Roman" w:hAnsi="Times New Roman"/>
        </w:rPr>
      </w:pPr>
      <w:r>
        <w:rPr>
          <w:rFonts w:ascii="Times New Roman" w:hAnsi="Times New Roman"/>
        </w:rPr>
        <w:t>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p>
    <w:p w14:paraId="2D6F2C30" w14:textId="77777777" w:rsidR="004464D5" w:rsidRDefault="00000000">
      <w:pPr>
        <w:pStyle w:val="ac"/>
        <w:ind w:left="934"/>
        <w:jc w:val="both"/>
        <w:rPr>
          <w:rFonts w:ascii="Times New Roman" w:hAnsi="Times New Roman"/>
        </w:rPr>
      </w:pPr>
      <w:r>
        <w:rPr>
          <w:rFonts w:ascii="Times New Roman" w:hAnsi="Times New Roman"/>
        </w:rPr>
        <w:t xml:space="preserve">деятельность представителей родительского совета образовательной </w:t>
      </w:r>
      <w:r>
        <w:rPr>
          <w:rFonts w:ascii="Times New Roman" w:hAnsi="Times New Roman"/>
          <w:spacing w:val="-2"/>
        </w:rPr>
        <w:t>организации;</w:t>
      </w:r>
    </w:p>
    <w:p w14:paraId="1CFF0901" w14:textId="77777777" w:rsidR="004464D5" w:rsidRDefault="00000000">
      <w:pPr>
        <w:pStyle w:val="af3"/>
        <w:numPr>
          <w:ilvl w:val="1"/>
          <w:numId w:val="87"/>
        </w:numPr>
        <w:tabs>
          <w:tab w:val="left" w:pos="873"/>
          <w:tab w:val="left" w:pos="934"/>
        </w:tabs>
        <w:spacing w:before="139" w:line="355" w:lineRule="auto"/>
        <w:ind w:right="1135" w:hanging="360"/>
        <w:rPr>
          <w:rFonts w:ascii="Times New Roman" w:hAnsi="Times New Roman"/>
          <w:sz w:val="24"/>
        </w:rPr>
      </w:pPr>
      <w:r>
        <w:rPr>
          <w:rFonts w:ascii="Times New Roman" w:hAnsi="Times New Roman"/>
          <w:sz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rFonts w:ascii="Times New Roman" w:hAnsi="Times New Roman"/>
          <w:spacing w:val="-2"/>
          <w:sz w:val="24"/>
        </w:rPr>
        <w:t>воспитания;</w:t>
      </w:r>
    </w:p>
    <w:p w14:paraId="7F091D7D" w14:textId="77777777" w:rsidR="004464D5" w:rsidRDefault="00000000">
      <w:pPr>
        <w:pStyle w:val="af3"/>
        <w:numPr>
          <w:ilvl w:val="1"/>
          <w:numId w:val="87"/>
        </w:numPr>
        <w:tabs>
          <w:tab w:val="left" w:pos="873"/>
        </w:tabs>
        <w:spacing w:before="8"/>
        <w:ind w:left="873" w:hanging="299"/>
        <w:rPr>
          <w:rFonts w:ascii="Times New Roman" w:hAnsi="Times New Roman"/>
          <w:sz w:val="24"/>
        </w:rPr>
      </w:pPr>
      <w:r>
        <w:rPr>
          <w:rFonts w:ascii="Times New Roman" w:hAnsi="Times New Roman"/>
          <w:sz w:val="24"/>
        </w:rPr>
        <w:t xml:space="preserve">Родительские дни, в которые родители (законные </w:t>
      </w:r>
      <w:proofErr w:type="gramStart"/>
      <w:r>
        <w:rPr>
          <w:rFonts w:ascii="Times New Roman" w:hAnsi="Times New Roman"/>
          <w:sz w:val="24"/>
        </w:rPr>
        <w:t>представители)могут</w:t>
      </w:r>
      <w:proofErr w:type="gramEnd"/>
      <w:r>
        <w:rPr>
          <w:rFonts w:ascii="Times New Roman" w:hAnsi="Times New Roman"/>
          <w:sz w:val="24"/>
        </w:rPr>
        <w:t xml:space="preserve"> посещать уроки </w:t>
      </w:r>
      <w:r>
        <w:rPr>
          <w:rFonts w:ascii="Times New Roman" w:hAnsi="Times New Roman"/>
          <w:spacing w:val="-10"/>
          <w:sz w:val="24"/>
        </w:rPr>
        <w:t>и</w:t>
      </w:r>
    </w:p>
    <w:p w14:paraId="1BBD321C" w14:textId="77777777" w:rsidR="004464D5" w:rsidRDefault="004464D5">
      <w:pPr>
        <w:pStyle w:val="af3"/>
        <w:rPr>
          <w:rFonts w:ascii="Times New Roman" w:hAnsi="Times New Roman"/>
          <w:sz w:val="24"/>
        </w:rPr>
        <w:sectPr w:rsidR="004464D5" w:rsidSect="006E7E28">
          <w:type w:val="continuous"/>
          <w:pgSz w:w="11920" w:h="16850"/>
          <w:pgMar w:top="1134" w:right="850" w:bottom="1134" w:left="1701" w:header="720" w:footer="720" w:gutter="0"/>
          <w:cols w:space="720"/>
          <w:docGrid w:linePitch="299"/>
        </w:sectPr>
      </w:pPr>
    </w:p>
    <w:p w14:paraId="44380CA7" w14:textId="77777777" w:rsidR="004464D5" w:rsidRDefault="00000000">
      <w:pPr>
        <w:pStyle w:val="ac"/>
        <w:spacing w:before="72"/>
        <w:ind w:left="934"/>
        <w:jc w:val="both"/>
        <w:rPr>
          <w:rFonts w:ascii="Times New Roman" w:hAnsi="Times New Roman"/>
        </w:rPr>
      </w:pPr>
      <w:r>
        <w:rPr>
          <w:rFonts w:ascii="Times New Roman" w:hAnsi="Times New Roman"/>
        </w:rPr>
        <w:t xml:space="preserve">Внеурочные </w:t>
      </w:r>
      <w:r>
        <w:rPr>
          <w:rFonts w:ascii="Times New Roman" w:hAnsi="Times New Roman"/>
          <w:spacing w:val="-2"/>
        </w:rPr>
        <w:t>занятия;</w:t>
      </w:r>
    </w:p>
    <w:p w14:paraId="354A2A27" w14:textId="77777777" w:rsidR="004464D5" w:rsidRDefault="00000000">
      <w:pPr>
        <w:pStyle w:val="af3"/>
        <w:numPr>
          <w:ilvl w:val="1"/>
          <w:numId w:val="87"/>
        </w:numPr>
        <w:tabs>
          <w:tab w:val="left" w:pos="871"/>
          <w:tab w:val="left" w:pos="934"/>
        </w:tabs>
        <w:spacing w:before="6" w:line="352" w:lineRule="auto"/>
        <w:ind w:right="1422" w:hanging="360"/>
        <w:rPr>
          <w:rFonts w:ascii="Times New Roman" w:hAnsi="Times New Roman"/>
          <w:sz w:val="24"/>
        </w:rPr>
      </w:pPr>
      <w:proofErr w:type="gramStart"/>
      <w:r>
        <w:rPr>
          <w:rFonts w:ascii="Times New Roman" w:hAnsi="Times New Roman"/>
          <w:sz w:val="24"/>
        </w:rPr>
        <w:t>Проведение  тематических</w:t>
      </w:r>
      <w:proofErr w:type="gramEnd"/>
      <w:r>
        <w:rPr>
          <w:rFonts w:ascii="Times New Roman" w:hAnsi="Times New Roman"/>
          <w:sz w:val="24"/>
        </w:rPr>
        <w:t xml:space="preserve"> собраний (в том числе по </w:t>
      </w:r>
      <w:proofErr w:type="gramStart"/>
      <w:r>
        <w:rPr>
          <w:rFonts w:ascii="Times New Roman" w:hAnsi="Times New Roman"/>
          <w:sz w:val="24"/>
        </w:rPr>
        <w:t>инициативе  родителей),на</w:t>
      </w:r>
      <w:proofErr w:type="gramEnd"/>
      <w:r>
        <w:rPr>
          <w:rFonts w:ascii="Times New Roman" w:hAnsi="Times New Roman"/>
          <w:sz w:val="24"/>
        </w:rPr>
        <w:t xml:space="preserve"> которых родители могут получать советы по вопросам воспитания, консультации психологов,</w:t>
      </w:r>
    </w:p>
    <w:p w14:paraId="793FD894" w14:textId="77777777" w:rsidR="004464D5" w:rsidRDefault="00000000">
      <w:pPr>
        <w:pStyle w:val="ac"/>
        <w:spacing w:before="10" w:line="360" w:lineRule="auto"/>
        <w:ind w:left="934" w:right="2034"/>
        <w:jc w:val="both"/>
        <w:rPr>
          <w:rFonts w:ascii="Times New Roman" w:hAnsi="Times New Roman"/>
        </w:rPr>
      </w:pPr>
      <w:r>
        <w:rPr>
          <w:rFonts w:ascii="Times New Roman" w:hAnsi="Times New Roman"/>
        </w:rPr>
        <w:t>врачей, социальных работников, служителей традиционных российских религий, обмениваться опытом;</w:t>
      </w:r>
    </w:p>
    <w:p w14:paraId="2164B1BC" w14:textId="77777777" w:rsidR="004464D5" w:rsidRDefault="00000000">
      <w:pPr>
        <w:pStyle w:val="af3"/>
        <w:numPr>
          <w:ilvl w:val="1"/>
          <w:numId w:val="87"/>
        </w:numPr>
        <w:tabs>
          <w:tab w:val="left" w:pos="873"/>
        </w:tabs>
        <w:spacing w:line="294" w:lineRule="exact"/>
        <w:ind w:left="873" w:hanging="299"/>
        <w:rPr>
          <w:rFonts w:ascii="Times New Roman" w:hAnsi="Times New Roman"/>
          <w:sz w:val="24"/>
        </w:rPr>
      </w:pPr>
      <w:r>
        <w:rPr>
          <w:rFonts w:ascii="Times New Roman" w:hAnsi="Times New Roman"/>
          <w:sz w:val="24"/>
        </w:rPr>
        <w:t>Родительские форумы на официальном сайте образовательной организации</w:t>
      </w:r>
      <w:r>
        <w:rPr>
          <w:rFonts w:ascii="Times New Roman" w:hAnsi="Times New Roman"/>
          <w:spacing w:val="-10"/>
          <w:sz w:val="24"/>
        </w:rPr>
        <w:t xml:space="preserve"> </w:t>
      </w:r>
    </w:p>
    <w:p w14:paraId="2F033876" w14:textId="77777777" w:rsidR="004464D5" w:rsidRDefault="00000000">
      <w:pPr>
        <w:pStyle w:val="ac"/>
        <w:spacing w:before="136" w:line="362" w:lineRule="auto"/>
        <w:ind w:left="934" w:right="1492"/>
        <w:jc w:val="both"/>
        <w:rPr>
          <w:rFonts w:ascii="Times New Roman" w:hAnsi="Times New Roman"/>
        </w:rPr>
      </w:pPr>
      <w:r>
        <w:rPr>
          <w:rFonts w:ascii="Times New Roman" w:hAnsi="Times New Roman"/>
        </w:rPr>
        <w:t xml:space="preserve">информационно-коммуникационной </w:t>
      </w:r>
      <w:proofErr w:type="spellStart"/>
      <w:proofErr w:type="gramStart"/>
      <w:r>
        <w:rPr>
          <w:rFonts w:ascii="Times New Roman" w:hAnsi="Times New Roman"/>
        </w:rPr>
        <w:t>сети«</w:t>
      </w:r>
      <w:proofErr w:type="gramEnd"/>
      <w:r>
        <w:rPr>
          <w:rFonts w:ascii="Times New Roman" w:hAnsi="Times New Roman"/>
        </w:rPr>
        <w:t>Интернет</w:t>
      </w:r>
      <w:proofErr w:type="spellEnd"/>
      <w:r>
        <w:rPr>
          <w:rFonts w:ascii="Times New Roman" w:hAnsi="Times New Roman"/>
        </w:rPr>
        <w:t>», интернет - сообщества, группы с участием педагогов, на которых обсуждаются интересующие родителей вопросы,</w:t>
      </w:r>
    </w:p>
    <w:p w14:paraId="2999E56E" w14:textId="77777777" w:rsidR="004464D5" w:rsidRDefault="00000000">
      <w:pPr>
        <w:pStyle w:val="ac"/>
        <w:spacing w:line="271" w:lineRule="exact"/>
        <w:ind w:left="934"/>
        <w:jc w:val="both"/>
        <w:rPr>
          <w:rFonts w:ascii="Times New Roman" w:hAnsi="Times New Roman"/>
        </w:rPr>
      </w:pPr>
      <w:r>
        <w:rPr>
          <w:rFonts w:ascii="Times New Roman" w:hAnsi="Times New Roman"/>
        </w:rPr>
        <w:t>согласуется совместная</w:t>
      </w:r>
      <w:r>
        <w:rPr>
          <w:rFonts w:ascii="Times New Roman" w:hAnsi="Times New Roman"/>
          <w:spacing w:val="-2"/>
        </w:rPr>
        <w:t xml:space="preserve"> деятельность;</w:t>
      </w:r>
    </w:p>
    <w:p w14:paraId="10036948" w14:textId="77777777" w:rsidR="004464D5" w:rsidRDefault="00000000">
      <w:pPr>
        <w:pStyle w:val="af3"/>
        <w:numPr>
          <w:ilvl w:val="1"/>
          <w:numId w:val="87"/>
        </w:numPr>
        <w:tabs>
          <w:tab w:val="left" w:pos="871"/>
          <w:tab w:val="left" w:pos="934"/>
        </w:tabs>
        <w:spacing w:before="139" w:line="355" w:lineRule="auto"/>
        <w:ind w:right="1157" w:hanging="360"/>
        <w:rPr>
          <w:rFonts w:ascii="Times New Roman" w:hAnsi="Times New Roman"/>
          <w:sz w:val="24"/>
        </w:rPr>
      </w:pPr>
      <w:r>
        <w:rPr>
          <w:rFonts w:ascii="Times New Roman" w:hAnsi="Times New Roman"/>
          <w:sz w:val="24"/>
        </w:rPr>
        <w:t xml:space="preserve">Участие родителей в психолого-педагогических консилиумах в случаях, предусмотренных нормативными документами о психолого- </w:t>
      </w:r>
      <w:r>
        <w:rPr>
          <w:rFonts w:ascii="Times New Roman" w:hAnsi="Times New Roman"/>
          <w:sz w:val="24"/>
        </w:rPr>
        <w:lastRenderedPageBreak/>
        <w:t>педагогическом консилиуме в образовательной организации в соответствии с порядком привлечения родителей (законных</w:t>
      </w:r>
    </w:p>
    <w:p w14:paraId="6DEAAB19" w14:textId="77777777" w:rsidR="004464D5" w:rsidRDefault="00000000">
      <w:pPr>
        <w:pStyle w:val="ac"/>
        <w:spacing w:before="6"/>
        <w:ind w:left="934"/>
        <w:rPr>
          <w:rFonts w:ascii="Times New Roman" w:hAnsi="Times New Roman"/>
        </w:rPr>
      </w:pPr>
      <w:r>
        <w:rPr>
          <w:rFonts w:ascii="Times New Roman" w:hAnsi="Times New Roman"/>
          <w:spacing w:val="-2"/>
        </w:rPr>
        <w:t>представителей);</w:t>
      </w:r>
    </w:p>
    <w:p w14:paraId="5EB2C3E8" w14:textId="77777777" w:rsidR="004464D5" w:rsidRDefault="00000000">
      <w:pPr>
        <w:pStyle w:val="af3"/>
        <w:numPr>
          <w:ilvl w:val="1"/>
          <w:numId w:val="87"/>
        </w:numPr>
        <w:tabs>
          <w:tab w:val="left" w:pos="874"/>
          <w:tab w:val="left" w:pos="934"/>
        </w:tabs>
        <w:spacing w:before="138" w:line="350" w:lineRule="auto"/>
        <w:ind w:right="1069" w:hanging="360"/>
        <w:rPr>
          <w:rFonts w:ascii="Times New Roman" w:hAnsi="Times New Roman"/>
          <w:sz w:val="24"/>
        </w:rPr>
      </w:pPr>
      <w:r>
        <w:rPr>
          <w:rFonts w:ascii="Times New Roman" w:hAnsi="Times New Roman"/>
          <w:sz w:val="24"/>
        </w:rPr>
        <w:t xml:space="preserve">Привлечение </w:t>
      </w:r>
      <w:proofErr w:type="gramStart"/>
      <w:r>
        <w:rPr>
          <w:rFonts w:ascii="Times New Roman" w:hAnsi="Times New Roman"/>
          <w:sz w:val="24"/>
        </w:rPr>
        <w:t>родителей(</w:t>
      </w:r>
      <w:proofErr w:type="gramEnd"/>
      <w:r>
        <w:rPr>
          <w:rFonts w:ascii="Times New Roman" w:hAnsi="Times New Roman"/>
          <w:sz w:val="24"/>
        </w:rPr>
        <w:t xml:space="preserve">законных </w:t>
      </w:r>
      <w:proofErr w:type="gramStart"/>
      <w:r>
        <w:rPr>
          <w:rFonts w:ascii="Times New Roman" w:hAnsi="Times New Roman"/>
          <w:sz w:val="24"/>
        </w:rPr>
        <w:t>представителей)к</w:t>
      </w:r>
      <w:proofErr w:type="gramEnd"/>
      <w:r>
        <w:rPr>
          <w:rFonts w:ascii="Times New Roman" w:hAnsi="Times New Roman"/>
          <w:sz w:val="24"/>
        </w:rPr>
        <w:t xml:space="preserve"> подготовке и проведению классных и общешкольных мероприятий;</w:t>
      </w:r>
    </w:p>
    <w:p w14:paraId="0B1295CB" w14:textId="77777777" w:rsidR="004464D5" w:rsidRDefault="00000000">
      <w:pPr>
        <w:pStyle w:val="af3"/>
        <w:numPr>
          <w:ilvl w:val="1"/>
          <w:numId w:val="87"/>
        </w:numPr>
        <w:tabs>
          <w:tab w:val="left" w:pos="874"/>
          <w:tab w:val="left" w:pos="934"/>
        </w:tabs>
        <w:spacing w:before="13" w:line="352" w:lineRule="auto"/>
        <w:ind w:right="1794" w:hanging="360"/>
        <w:rPr>
          <w:rFonts w:ascii="Times New Roman" w:hAnsi="Times New Roman"/>
          <w:sz w:val="24"/>
        </w:rPr>
      </w:pPr>
      <w:r>
        <w:rPr>
          <w:rFonts w:ascii="Times New Roman" w:hAnsi="Times New Roman"/>
          <w:sz w:val="24"/>
        </w:rPr>
        <w:t>Целевое взаимодействие с законными представителями детей-сирот, оставшихся без попечения родителей, приемных детей;</w:t>
      </w:r>
    </w:p>
    <w:p w14:paraId="63093F8C" w14:textId="77777777" w:rsidR="004464D5" w:rsidRDefault="00000000">
      <w:pPr>
        <w:pStyle w:val="210"/>
        <w:numPr>
          <w:ilvl w:val="1"/>
          <w:numId w:val="87"/>
        </w:numPr>
        <w:tabs>
          <w:tab w:val="left" w:pos="874"/>
        </w:tabs>
        <w:spacing w:before="17"/>
        <w:ind w:left="874"/>
        <w:jc w:val="left"/>
        <w:rPr>
          <w:rFonts w:ascii="Times New Roman" w:hAnsi="Times New Roman"/>
          <w:b w:val="0"/>
          <w:sz w:val="20"/>
        </w:rPr>
      </w:pPr>
      <w:r>
        <w:rPr>
          <w:rFonts w:ascii="Times New Roman" w:hAnsi="Times New Roman"/>
        </w:rPr>
        <w:t xml:space="preserve">Привлечения родителей в реализацию </w:t>
      </w:r>
      <w:proofErr w:type="spellStart"/>
      <w:proofErr w:type="gramStart"/>
      <w:r>
        <w:rPr>
          <w:rFonts w:ascii="Times New Roman" w:hAnsi="Times New Roman"/>
        </w:rPr>
        <w:t>проекта«</w:t>
      </w:r>
      <w:proofErr w:type="gramEnd"/>
      <w:r>
        <w:rPr>
          <w:rFonts w:ascii="Times New Roman" w:hAnsi="Times New Roman"/>
        </w:rPr>
        <w:t>Разговоры</w:t>
      </w:r>
      <w:proofErr w:type="spellEnd"/>
      <w:r>
        <w:rPr>
          <w:rFonts w:ascii="Times New Roman" w:hAnsi="Times New Roman"/>
        </w:rPr>
        <w:t xml:space="preserve"> о </w:t>
      </w:r>
      <w:r>
        <w:rPr>
          <w:rFonts w:ascii="Times New Roman" w:hAnsi="Times New Roman"/>
          <w:spacing w:val="-2"/>
        </w:rPr>
        <w:t>важном»</w:t>
      </w:r>
      <w:r>
        <w:rPr>
          <w:rFonts w:ascii="Times New Roman" w:hAnsi="Times New Roman"/>
          <w:spacing w:val="-2"/>
          <w:sz w:val="22"/>
        </w:rPr>
        <w:t>.</w:t>
      </w:r>
    </w:p>
    <w:p w14:paraId="74D7BD8A" w14:textId="77777777" w:rsidR="004464D5" w:rsidRDefault="00000000">
      <w:pPr>
        <w:pStyle w:val="af3"/>
        <w:numPr>
          <w:ilvl w:val="2"/>
          <w:numId w:val="80"/>
        </w:numPr>
        <w:tabs>
          <w:tab w:val="left" w:pos="1670"/>
        </w:tabs>
        <w:spacing w:before="140"/>
        <w:ind w:left="1670" w:hanging="599"/>
        <w:rPr>
          <w:rFonts w:ascii="Times New Roman" w:hAnsi="Times New Roman"/>
          <w:b/>
          <w:sz w:val="24"/>
        </w:rPr>
      </w:pPr>
      <w:r>
        <w:rPr>
          <w:rFonts w:ascii="Times New Roman" w:hAnsi="Times New Roman"/>
          <w:b/>
          <w:sz w:val="24"/>
        </w:rPr>
        <w:t xml:space="preserve">Модуль «Внеурочная </w:t>
      </w:r>
      <w:r>
        <w:rPr>
          <w:rFonts w:ascii="Times New Roman" w:hAnsi="Times New Roman"/>
          <w:b/>
          <w:spacing w:val="-2"/>
          <w:sz w:val="24"/>
        </w:rPr>
        <w:t>деятельность»</w:t>
      </w:r>
    </w:p>
    <w:p w14:paraId="138F559D" w14:textId="77777777" w:rsidR="004464D5" w:rsidRDefault="004464D5">
      <w:pPr>
        <w:pStyle w:val="ac"/>
        <w:spacing w:before="129"/>
        <w:ind w:left="0"/>
        <w:rPr>
          <w:rFonts w:ascii="Times New Roman" w:hAnsi="Times New Roman"/>
          <w:b/>
        </w:rPr>
      </w:pPr>
    </w:p>
    <w:p w14:paraId="7CD432E3" w14:textId="77777777" w:rsidR="004464D5" w:rsidRDefault="00000000">
      <w:pPr>
        <w:pStyle w:val="ac"/>
        <w:spacing w:line="360" w:lineRule="auto"/>
        <w:ind w:left="141" w:right="717" w:firstLine="480"/>
        <w:jc w:val="both"/>
        <w:rPr>
          <w:rFonts w:ascii="Times New Roman" w:hAnsi="Times New Roman"/>
        </w:rPr>
      </w:pPr>
      <w:r>
        <w:rPr>
          <w:rFonts w:ascii="Times New Roman" w:hAnsi="Times New Roman"/>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r>
        <w:rPr>
          <w:rFonts w:ascii="Times New Roman" w:hAnsi="Times New Roman"/>
          <w:spacing w:val="-2"/>
        </w:rPr>
        <w:t>занятий:</w:t>
      </w:r>
    </w:p>
    <w:p w14:paraId="73B119E9" w14:textId="77777777" w:rsidR="004464D5" w:rsidRDefault="00000000">
      <w:pPr>
        <w:pStyle w:val="af3"/>
        <w:numPr>
          <w:ilvl w:val="1"/>
          <w:numId w:val="87"/>
        </w:numPr>
        <w:tabs>
          <w:tab w:val="left" w:pos="591"/>
          <w:tab w:val="left" w:pos="860"/>
        </w:tabs>
        <w:spacing w:before="2" w:line="360" w:lineRule="auto"/>
        <w:ind w:left="591" w:right="888" w:hanging="20"/>
        <w:rPr>
          <w:rFonts w:ascii="Times New Roman" w:hAnsi="Times New Roman"/>
          <w:sz w:val="20"/>
        </w:rPr>
      </w:pPr>
      <w:r>
        <w:rPr>
          <w:rFonts w:ascii="Times New Roman" w:hAnsi="Times New Roman"/>
          <w:sz w:val="24"/>
        </w:rPr>
        <w:t xml:space="preserve">курсы, занятия патриотической, гражданско-патриотической, военно-патриотической, краеведческой, историко-культурной направленности: «Разговоры о важном», </w:t>
      </w:r>
      <w:proofErr w:type="gramStart"/>
      <w:r>
        <w:rPr>
          <w:rFonts w:ascii="Times New Roman" w:hAnsi="Times New Roman"/>
          <w:sz w:val="24"/>
        </w:rPr>
        <w:t>Пресс центр</w:t>
      </w:r>
      <w:proofErr w:type="gramEnd"/>
      <w:r>
        <w:rPr>
          <w:rFonts w:ascii="Times New Roman" w:hAnsi="Times New Roman"/>
          <w:sz w:val="24"/>
        </w:rPr>
        <w:t>,</w:t>
      </w:r>
    </w:p>
    <w:p w14:paraId="6C3BEBC4" w14:textId="77777777" w:rsidR="004464D5" w:rsidRDefault="00000000">
      <w:pPr>
        <w:pStyle w:val="ac"/>
        <w:spacing w:line="360" w:lineRule="auto"/>
        <w:ind w:left="591" w:right="901" w:hanging="20"/>
        <w:jc w:val="both"/>
        <w:rPr>
          <w:rFonts w:ascii="Times New Roman" w:hAnsi="Times New Roman"/>
        </w:rPr>
      </w:pPr>
      <w:r>
        <w:rPr>
          <w:rFonts w:ascii="Times New Roman" w:hAnsi="Times New Roman"/>
        </w:rPr>
        <w:t xml:space="preserve">«, «Россия – мои </w:t>
      </w:r>
      <w:proofErr w:type="spellStart"/>
      <w:r>
        <w:rPr>
          <w:rFonts w:ascii="Times New Roman" w:hAnsi="Times New Roman"/>
        </w:rPr>
        <w:t>горизонты</w:t>
      </w:r>
      <w:proofErr w:type="gramStart"/>
      <w:r>
        <w:rPr>
          <w:rFonts w:ascii="Times New Roman" w:hAnsi="Times New Roman"/>
        </w:rPr>
        <w:t>»;«</w:t>
      </w:r>
      <w:proofErr w:type="gramEnd"/>
      <w:r>
        <w:rPr>
          <w:rFonts w:ascii="Times New Roman" w:hAnsi="Times New Roman"/>
        </w:rPr>
        <w:t>День</w:t>
      </w:r>
      <w:proofErr w:type="spellEnd"/>
      <w:r>
        <w:rPr>
          <w:rFonts w:ascii="Times New Roman" w:hAnsi="Times New Roman"/>
        </w:rPr>
        <w:t xml:space="preserve"> профессий», «Школа профессий», «РДДМ», Еженедельная организационная линейка.</w:t>
      </w:r>
    </w:p>
    <w:p w14:paraId="51D09C3D" w14:textId="77777777" w:rsidR="004464D5" w:rsidRDefault="00000000">
      <w:pPr>
        <w:pStyle w:val="af3"/>
        <w:numPr>
          <w:ilvl w:val="1"/>
          <w:numId w:val="87"/>
        </w:numPr>
        <w:tabs>
          <w:tab w:val="left" w:pos="861"/>
        </w:tabs>
        <w:spacing w:before="137"/>
        <w:ind w:left="861" w:hanging="289"/>
        <w:rPr>
          <w:rFonts w:ascii="Times New Roman" w:hAnsi="Times New Roman"/>
          <w:sz w:val="20"/>
        </w:rPr>
      </w:pPr>
      <w:proofErr w:type="spellStart"/>
      <w:proofErr w:type="gramStart"/>
      <w:r>
        <w:rPr>
          <w:rFonts w:ascii="Times New Roman" w:hAnsi="Times New Roman"/>
          <w:sz w:val="24"/>
        </w:rPr>
        <w:t>курсы,занятия</w:t>
      </w:r>
      <w:proofErr w:type="spellEnd"/>
      <w:proofErr w:type="gramEnd"/>
      <w:r>
        <w:rPr>
          <w:rFonts w:ascii="Times New Roman" w:hAnsi="Times New Roman"/>
          <w:sz w:val="24"/>
        </w:rPr>
        <w:t xml:space="preserve"> туристско- краеведческой </w:t>
      </w:r>
      <w:r>
        <w:rPr>
          <w:rFonts w:ascii="Times New Roman" w:hAnsi="Times New Roman"/>
          <w:spacing w:val="-2"/>
          <w:sz w:val="24"/>
        </w:rPr>
        <w:t>направленности;</w:t>
      </w:r>
    </w:p>
    <w:p w14:paraId="4B06A880" w14:textId="77777777" w:rsidR="004464D5" w:rsidRDefault="00000000">
      <w:pPr>
        <w:pStyle w:val="af3"/>
        <w:numPr>
          <w:ilvl w:val="1"/>
          <w:numId w:val="87"/>
        </w:numPr>
        <w:tabs>
          <w:tab w:val="left" w:pos="591"/>
          <w:tab w:val="left" w:pos="860"/>
        </w:tabs>
        <w:spacing w:before="211" w:line="360" w:lineRule="auto"/>
        <w:ind w:left="591" w:right="900" w:hanging="20"/>
        <w:rPr>
          <w:rFonts w:ascii="Times New Roman" w:hAnsi="Times New Roman"/>
          <w:sz w:val="20"/>
        </w:rPr>
      </w:pPr>
      <w:r>
        <w:rPr>
          <w:rFonts w:ascii="Times New Roman" w:hAnsi="Times New Roman"/>
          <w:sz w:val="24"/>
        </w:rPr>
        <w:t xml:space="preserve">курсы, занятия оздоровительной и спортивной направленности в рамках деятельности </w:t>
      </w:r>
      <w:r>
        <w:rPr>
          <w:rFonts w:ascii="Times New Roman" w:hAnsi="Times New Roman"/>
          <w:spacing w:val="-4"/>
          <w:sz w:val="24"/>
        </w:rPr>
        <w:t>ШСК:</w:t>
      </w:r>
    </w:p>
    <w:p w14:paraId="597B1642" w14:textId="77777777" w:rsidR="004464D5" w:rsidRDefault="00000000">
      <w:pPr>
        <w:pStyle w:val="af3"/>
        <w:numPr>
          <w:ilvl w:val="1"/>
          <w:numId w:val="87"/>
        </w:numPr>
        <w:tabs>
          <w:tab w:val="left" w:pos="861"/>
        </w:tabs>
        <w:spacing w:before="72"/>
        <w:ind w:left="861" w:hanging="289"/>
        <w:rPr>
          <w:rFonts w:ascii="Times New Roman" w:hAnsi="Times New Roman"/>
          <w:sz w:val="20"/>
        </w:rPr>
      </w:pPr>
      <w:r>
        <w:rPr>
          <w:rFonts w:ascii="Times New Roman" w:hAnsi="Times New Roman"/>
          <w:sz w:val="24"/>
        </w:rPr>
        <w:t xml:space="preserve">Проведение спортивных </w:t>
      </w:r>
      <w:r>
        <w:rPr>
          <w:rFonts w:ascii="Times New Roman" w:hAnsi="Times New Roman"/>
          <w:spacing w:val="-2"/>
          <w:sz w:val="24"/>
        </w:rPr>
        <w:t>праздников,</w:t>
      </w:r>
    </w:p>
    <w:p w14:paraId="6211C10F" w14:textId="77777777" w:rsidR="004464D5" w:rsidRDefault="00000000">
      <w:pPr>
        <w:spacing w:before="2" w:line="360" w:lineRule="auto"/>
        <w:ind w:left="545" w:right="1162" w:firstLine="780"/>
        <w:jc w:val="both"/>
        <w:rPr>
          <w:rFonts w:ascii="Times New Roman" w:hAnsi="Times New Roman"/>
        </w:rPr>
      </w:pPr>
      <w:r>
        <w:rPr>
          <w:rFonts w:ascii="Times New Roman" w:hAnsi="Times New Roman"/>
          <w:sz w:val="24"/>
        </w:rPr>
        <w:t xml:space="preserve">Наряду с внеурочной деятельностью развитие способностей обучающихся осуществляется через </w:t>
      </w:r>
      <w:r>
        <w:rPr>
          <w:rFonts w:ascii="Times New Roman" w:hAnsi="Times New Roman"/>
          <w:b/>
          <w:sz w:val="24"/>
        </w:rPr>
        <w:t>дополнительное образование. В школе создан и функционирует кружек по информатике.</w:t>
      </w:r>
    </w:p>
    <w:p w14:paraId="5E28498B" w14:textId="77777777" w:rsidR="004464D5" w:rsidRDefault="00000000">
      <w:pPr>
        <w:pStyle w:val="af3"/>
        <w:numPr>
          <w:ilvl w:val="2"/>
          <w:numId w:val="80"/>
        </w:numPr>
        <w:tabs>
          <w:tab w:val="left" w:pos="4210"/>
        </w:tabs>
        <w:spacing w:before="214"/>
        <w:ind w:left="4210" w:hanging="600"/>
        <w:rPr>
          <w:rFonts w:ascii="Times New Roman" w:hAnsi="Times New Roman"/>
          <w:b/>
          <w:sz w:val="24"/>
        </w:rPr>
      </w:pPr>
      <w:r>
        <w:rPr>
          <w:rFonts w:ascii="Times New Roman" w:hAnsi="Times New Roman"/>
          <w:b/>
          <w:sz w:val="24"/>
        </w:rPr>
        <w:t xml:space="preserve">Модуль </w:t>
      </w:r>
      <w:r>
        <w:rPr>
          <w:rFonts w:ascii="Times New Roman" w:hAnsi="Times New Roman"/>
          <w:b/>
          <w:spacing w:val="-2"/>
          <w:sz w:val="24"/>
        </w:rPr>
        <w:t>«Самоуправление»</w:t>
      </w:r>
    </w:p>
    <w:p w14:paraId="4A9A4551" w14:textId="77777777" w:rsidR="004464D5" w:rsidRDefault="004464D5">
      <w:pPr>
        <w:pStyle w:val="ac"/>
        <w:spacing w:before="135"/>
        <w:ind w:left="0"/>
        <w:rPr>
          <w:rFonts w:ascii="Times New Roman" w:hAnsi="Times New Roman"/>
          <w:b/>
        </w:rPr>
      </w:pPr>
    </w:p>
    <w:p w14:paraId="1B621CE1" w14:textId="77777777" w:rsidR="004464D5" w:rsidRDefault="00000000">
      <w:pPr>
        <w:pStyle w:val="ac"/>
        <w:tabs>
          <w:tab w:val="left" w:pos="1522"/>
          <w:tab w:val="left" w:pos="3440"/>
          <w:tab w:val="left" w:pos="4820"/>
          <w:tab w:val="left" w:pos="6412"/>
          <w:tab w:val="left" w:pos="8282"/>
          <w:tab w:val="left" w:pos="8596"/>
        </w:tabs>
        <w:spacing w:line="360" w:lineRule="auto"/>
        <w:ind w:right="1027"/>
        <w:rPr>
          <w:rFonts w:ascii="Times New Roman" w:hAnsi="Times New Roman"/>
        </w:rPr>
      </w:pPr>
      <w:r>
        <w:rPr>
          <w:rFonts w:ascii="Times New Roman" w:hAnsi="Times New Roman"/>
          <w:spacing w:val="-2"/>
        </w:rPr>
        <w:t>Реализация</w:t>
      </w:r>
      <w:r>
        <w:rPr>
          <w:rFonts w:ascii="Times New Roman" w:hAnsi="Times New Roman"/>
        </w:rPr>
        <w:tab/>
      </w:r>
      <w:r>
        <w:rPr>
          <w:rFonts w:ascii="Times New Roman" w:hAnsi="Times New Roman"/>
          <w:spacing w:val="-2"/>
        </w:rPr>
        <w:t>воспитательного</w:t>
      </w:r>
      <w:r>
        <w:rPr>
          <w:rFonts w:ascii="Times New Roman" w:hAnsi="Times New Roman"/>
        </w:rPr>
        <w:tab/>
      </w:r>
      <w:r>
        <w:rPr>
          <w:rFonts w:ascii="Times New Roman" w:hAnsi="Times New Roman"/>
          <w:spacing w:val="-2"/>
        </w:rPr>
        <w:t>потенциала</w:t>
      </w:r>
      <w:r>
        <w:rPr>
          <w:rFonts w:ascii="Times New Roman" w:hAnsi="Times New Roman"/>
        </w:rPr>
        <w:tab/>
      </w:r>
      <w:r>
        <w:rPr>
          <w:rFonts w:ascii="Times New Roman" w:hAnsi="Times New Roman"/>
          <w:spacing w:val="-2"/>
        </w:rPr>
        <w:t>ученического</w:t>
      </w:r>
      <w:r>
        <w:rPr>
          <w:rFonts w:ascii="Times New Roman" w:hAnsi="Times New Roman"/>
        </w:rPr>
        <w:tab/>
      </w:r>
      <w:r>
        <w:rPr>
          <w:rFonts w:ascii="Times New Roman" w:hAnsi="Times New Roman"/>
          <w:spacing w:val="-2"/>
        </w:rPr>
        <w:t>самоуправления</w:t>
      </w:r>
      <w:r>
        <w:rPr>
          <w:rFonts w:ascii="Times New Roman" w:hAnsi="Times New Roman"/>
        </w:rPr>
        <w:tab/>
      </w:r>
      <w:r>
        <w:rPr>
          <w:rFonts w:ascii="Times New Roman" w:hAnsi="Times New Roman"/>
          <w:spacing w:val="-10"/>
        </w:rPr>
        <w:t>в</w:t>
      </w:r>
      <w:r>
        <w:rPr>
          <w:rFonts w:ascii="Times New Roman" w:hAnsi="Times New Roman"/>
        </w:rPr>
        <w:tab/>
      </w:r>
      <w:r>
        <w:rPr>
          <w:rFonts w:ascii="Times New Roman" w:hAnsi="Times New Roman"/>
          <w:spacing w:val="-2"/>
        </w:rPr>
        <w:t xml:space="preserve">образовательной </w:t>
      </w:r>
      <w:r>
        <w:rPr>
          <w:rFonts w:ascii="Times New Roman" w:hAnsi="Times New Roman"/>
        </w:rPr>
        <w:t>организации предусматривает:</w:t>
      </w:r>
    </w:p>
    <w:p w14:paraId="1DFA9F29" w14:textId="77777777" w:rsidR="004464D5" w:rsidRDefault="00000000">
      <w:pPr>
        <w:pStyle w:val="af3"/>
        <w:numPr>
          <w:ilvl w:val="1"/>
          <w:numId w:val="87"/>
        </w:numPr>
        <w:tabs>
          <w:tab w:val="left" w:pos="874"/>
          <w:tab w:val="left" w:pos="934"/>
        </w:tabs>
        <w:spacing w:line="352" w:lineRule="auto"/>
        <w:ind w:right="1302" w:hanging="360"/>
        <w:rPr>
          <w:rFonts w:ascii="Times New Roman" w:hAnsi="Times New Roman"/>
          <w:sz w:val="24"/>
        </w:rPr>
      </w:pPr>
      <w:r>
        <w:rPr>
          <w:rFonts w:ascii="Times New Roman" w:hAnsi="Times New Roman"/>
          <w:sz w:val="24"/>
        </w:rPr>
        <w:lastRenderedPageBreak/>
        <w:t xml:space="preserve">Организацию и деятельность органов ученического </w:t>
      </w:r>
      <w:proofErr w:type="gramStart"/>
      <w:r>
        <w:rPr>
          <w:rFonts w:ascii="Times New Roman" w:hAnsi="Times New Roman"/>
          <w:sz w:val="24"/>
        </w:rPr>
        <w:t>самоуправления(</w:t>
      </w:r>
      <w:proofErr w:type="gramEnd"/>
      <w:r>
        <w:rPr>
          <w:rFonts w:ascii="Times New Roman" w:hAnsi="Times New Roman"/>
          <w:sz w:val="24"/>
        </w:rPr>
        <w:t>совет обучающихся или др.), избранных обучающимися;</w:t>
      </w:r>
    </w:p>
    <w:p w14:paraId="32B89CF2" w14:textId="77777777" w:rsidR="004464D5" w:rsidRDefault="00000000">
      <w:pPr>
        <w:pStyle w:val="af3"/>
        <w:numPr>
          <w:ilvl w:val="1"/>
          <w:numId w:val="87"/>
        </w:numPr>
        <w:tabs>
          <w:tab w:val="left" w:pos="874"/>
          <w:tab w:val="left" w:pos="934"/>
        </w:tabs>
        <w:spacing w:before="6" w:line="352" w:lineRule="auto"/>
        <w:ind w:right="1030" w:hanging="360"/>
        <w:rPr>
          <w:rFonts w:ascii="Times New Roman" w:hAnsi="Times New Roman"/>
          <w:sz w:val="24"/>
        </w:rPr>
      </w:pPr>
      <w:r>
        <w:rPr>
          <w:rFonts w:ascii="Times New Roman" w:hAnsi="Times New Roman"/>
          <w:sz w:val="24"/>
        </w:rPr>
        <w:t>Представление органами ученического самоуправления интересов обучающихся в процессе управления образовательной организацией;</w:t>
      </w:r>
    </w:p>
    <w:p w14:paraId="6F69BA77" w14:textId="77777777" w:rsidR="004464D5" w:rsidRDefault="00000000">
      <w:pPr>
        <w:pStyle w:val="af3"/>
        <w:numPr>
          <w:ilvl w:val="1"/>
          <w:numId w:val="87"/>
        </w:numPr>
        <w:tabs>
          <w:tab w:val="left" w:pos="874"/>
        </w:tabs>
        <w:spacing w:before="8"/>
        <w:ind w:left="874"/>
        <w:rPr>
          <w:rFonts w:ascii="Times New Roman" w:hAnsi="Times New Roman"/>
          <w:sz w:val="24"/>
        </w:rPr>
      </w:pPr>
      <w:r>
        <w:rPr>
          <w:rFonts w:ascii="Times New Roman" w:hAnsi="Times New Roman"/>
          <w:sz w:val="24"/>
        </w:rPr>
        <w:t xml:space="preserve">Защиту органами ученического самоуправления законных интересов и прав </w:t>
      </w:r>
      <w:r>
        <w:rPr>
          <w:rFonts w:ascii="Times New Roman" w:hAnsi="Times New Roman"/>
          <w:spacing w:val="-2"/>
          <w:sz w:val="24"/>
        </w:rPr>
        <w:t>обучающихся;</w:t>
      </w:r>
    </w:p>
    <w:p w14:paraId="46235D2B" w14:textId="77777777" w:rsidR="004464D5" w:rsidRDefault="00000000">
      <w:pPr>
        <w:pStyle w:val="af3"/>
        <w:numPr>
          <w:ilvl w:val="1"/>
          <w:numId w:val="87"/>
        </w:numPr>
        <w:tabs>
          <w:tab w:val="left" w:pos="871"/>
          <w:tab w:val="left" w:pos="934"/>
        </w:tabs>
        <w:spacing w:before="72" w:line="352" w:lineRule="auto"/>
        <w:ind w:right="1010" w:hanging="360"/>
        <w:rPr>
          <w:rFonts w:ascii="Times New Roman" w:hAnsi="Times New Roman"/>
        </w:rPr>
      </w:pPr>
      <w:r>
        <w:rPr>
          <w:rFonts w:ascii="Times New Roman" w:hAnsi="Times New Roman"/>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w:t>
      </w:r>
      <w:r>
        <w:rPr>
          <w:rFonts w:ascii="Times New Roman" w:hAnsi="Times New Roman"/>
        </w:rPr>
        <w:t xml:space="preserve">анализе воспитательной деятельности в образовательной </w:t>
      </w:r>
      <w:r>
        <w:rPr>
          <w:rFonts w:ascii="Times New Roman" w:hAnsi="Times New Roman"/>
          <w:spacing w:val="-2"/>
        </w:rPr>
        <w:t>организации.</w:t>
      </w:r>
    </w:p>
    <w:p w14:paraId="55BA10DD" w14:textId="77777777" w:rsidR="004464D5" w:rsidRDefault="00000000">
      <w:pPr>
        <w:pStyle w:val="ac"/>
        <w:spacing w:before="140" w:line="360" w:lineRule="auto"/>
        <w:ind w:left="574" w:right="890"/>
        <w:jc w:val="both"/>
        <w:rPr>
          <w:rFonts w:ascii="Times New Roman" w:hAnsi="Times New Roman"/>
        </w:rPr>
      </w:pPr>
      <w:r>
        <w:rPr>
          <w:rFonts w:ascii="Times New Roman" w:hAnsi="Times New Roman"/>
        </w:rPr>
        <w:t>Детское самоуправление в школе осуществляется следующим образом</w:t>
      </w:r>
      <w:proofErr w:type="gramStart"/>
      <w:r>
        <w:rPr>
          <w:rFonts w:ascii="Times New Roman" w:hAnsi="Times New Roman"/>
        </w:rPr>
        <w:t>: На</w:t>
      </w:r>
      <w:proofErr w:type="gramEnd"/>
      <w:r>
        <w:rPr>
          <w:rFonts w:ascii="Times New Roman" w:hAnsi="Times New Roman"/>
        </w:rPr>
        <w:t xml:space="preserve"> уровне школы через деятельность Совета обучающихся, объединяющего командиров классов и обеспечивающего организационные, информационные и представительские функции на уровне школы и внешкольном уровне. Деятельность Совета обучающихся осуществляется через реализацию следующих функций:</w:t>
      </w:r>
    </w:p>
    <w:p w14:paraId="5E25CABF" w14:textId="77777777" w:rsidR="004464D5" w:rsidRDefault="00000000">
      <w:pPr>
        <w:pStyle w:val="af3"/>
        <w:numPr>
          <w:ilvl w:val="0"/>
          <w:numId w:val="89"/>
        </w:numPr>
        <w:tabs>
          <w:tab w:val="left" w:pos="574"/>
        </w:tabs>
        <w:spacing w:line="360" w:lineRule="auto"/>
        <w:ind w:right="1193"/>
        <w:rPr>
          <w:rFonts w:ascii="Times New Roman" w:hAnsi="Times New Roman"/>
          <w:sz w:val="24"/>
        </w:rPr>
      </w:pPr>
      <w:r>
        <w:rPr>
          <w:rFonts w:ascii="Times New Roman" w:hAnsi="Times New Roman"/>
          <w:sz w:val="24"/>
        </w:rPr>
        <w:t>-выдвижение кандидатур, заслушивание и рекомендации для участия в работе Управляющего Совета школы;</w:t>
      </w:r>
    </w:p>
    <w:p w14:paraId="6ADFE0C5" w14:textId="77777777" w:rsidR="004464D5" w:rsidRDefault="00000000">
      <w:pPr>
        <w:pStyle w:val="af3"/>
        <w:numPr>
          <w:ilvl w:val="0"/>
          <w:numId w:val="89"/>
        </w:numPr>
        <w:tabs>
          <w:tab w:val="left" w:pos="574"/>
        </w:tabs>
        <w:spacing w:before="2" w:line="360" w:lineRule="auto"/>
        <w:ind w:right="1174"/>
        <w:rPr>
          <w:rFonts w:ascii="Times New Roman" w:hAnsi="Times New Roman"/>
          <w:sz w:val="24"/>
        </w:rPr>
      </w:pPr>
      <w:r>
        <w:rPr>
          <w:rFonts w:ascii="Times New Roman" w:hAnsi="Times New Roman"/>
          <w:sz w:val="24"/>
        </w:rPr>
        <w:t xml:space="preserve">участие в планировании работы и анализе проведенных общешкольных дел, акций, соревнований; -координация деятельности членов Совета обучающихся и классных Советов </w:t>
      </w:r>
      <w:r>
        <w:rPr>
          <w:rFonts w:ascii="Times New Roman" w:hAnsi="Times New Roman"/>
          <w:spacing w:val="-2"/>
          <w:sz w:val="24"/>
        </w:rPr>
        <w:t>учащихся;</w:t>
      </w:r>
    </w:p>
    <w:p w14:paraId="29BEC82C" w14:textId="77777777" w:rsidR="004464D5" w:rsidRDefault="00000000">
      <w:pPr>
        <w:pStyle w:val="af3"/>
        <w:numPr>
          <w:ilvl w:val="0"/>
          <w:numId w:val="89"/>
        </w:numPr>
        <w:tabs>
          <w:tab w:val="left" w:pos="574"/>
        </w:tabs>
        <w:spacing w:line="360" w:lineRule="auto"/>
        <w:ind w:right="1176"/>
        <w:rPr>
          <w:rFonts w:ascii="Times New Roman" w:hAnsi="Times New Roman"/>
          <w:sz w:val="24"/>
        </w:rPr>
      </w:pPr>
      <w:r>
        <w:rPr>
          <w:rFonts w:ascii="Times New Roman" w:hAnsi="Times New Roman"/>
          <w:sz w:val="24"/>
        </w:rPr>
        <w:t>организация в проведении общешкольных и внешкольных мероприятий, распределение поручений по их проведению, составление плана работы;</w:t>
      </w:r>
    </w:p>
    <w:p w14:paraId="17121B53" w14:textId="77777777" w:rsidR="004464D5" w:rsidRDefault="00000000">
      <w:pPr>
        <w:pStyle w:val="af3"/>
        <w:numPr>
          <w:ilvl w:val="0"/>
          <w:numId w:val="89"/>
        </w:numPr>
        <w:tabs>
          <w:tab w:val="left" w:pos="574"/>
        </w:tabs>
        <w:spacing w:line="360" w:lineRule="auto"/>
        <w:ind w:right="1171"/>
        <w:rPr>
          <w:rFonts w:ascii="Times New Roman" w:hAnsi="Times New Roman"/>
          <w:sz w:val="24"/>
        </w:rPr>
      </w:pPr>
      <w:r>
        <w:rPr>
          <w:rFonts w:ascii="Times New Roman" w:hAnsi="Times New Roman"/>
          <w:sz w:val="24"/>
        </w:rPr>
        <w:t>организация и контроль дежурства по школе; -изучение нормативно-правовой документации по деятельности Совета обучающихся;</w:t>
      </w:r>
    </w:p>
    <w:p w14:paraId="2CAF02BD" w14:textId="77777777" w:rsidR="004464D5" w:rsidRDefault="00000000">
      <w:pPr>
        <w:pStyle w:val="af3"/>
        <w:numPr>
          <w:ilvl w:val="0"/>
          <w:numId w:val="89"/>
        </w:numPr>
        <w:tabs>
          <w:tab w:val="left" w:pos="574"/>
        </w:tabs>
        <w:spacing w:line="360" w:lineRule="auto"/>
        <w:ind w:right="1172"/>
        <w:rPr>
          <w:rFonts w:ascii="Times New Roman" w:hAnsi="Times New Roman"/>
          <w:sz w:val="24"/>
        </w:rPr>
      </w:pPr>
      <w:r>
        <w:rPr>
          <w:rFonts w:ascii="Times New Roman" w:hAnsi="Times New Roman"/>
          <w:sz w:val="24"/>
        </w:rPr>
        <w:t>представление интересов обучающихся на заседаниях Управляющего Совета и педагогического Совета школы;</w:t>
      </w:r>
    </w:p>
    <w:p w14:paraId="5108E05B" w14:textId="77777777" w:rsidR="004464D5" w:rsidRDefault="00000000">
      <w:pPr>
        <w:pStyle w:val="af3"/>
        <w:numPr>
          <w:ilvl w:val="0"/>
          <w:numId w:val="89"/>
        </w:numPr>
        <w:tabs>
          <w:tab w:val="left" w:pos="574"/>
        </w:tabs>
        <w:rPr>
          <w:rFonts w:ascii="Times New Roman" w:hAnsi="Times New Roman"/>
          <w:sz w:val="24"/>
        </w:rPr>
      </w:pPr>
      <w:r>
        <w:rPr>
          <w:rFonts w:ascii="Times New Roman" w:hAnsi="Times New Roman"/>
          <w:sz w:val="24"/>
        </w:rPr>
        <w:t xml:space="preserve">участие в рассмотрении вопросов о внесении изменений в Устав </w:t>
      </w:r>
      <w:r>
        <w:rPr>
          <w:rFonts w:ascii="Times New Roman" w:hAnsi="Times New Roman"/>
          <w:spacing w:val="-2"/>
          <w:sz w:val="24"/>
        </w:rPr>
        <w:t>школы;</w:t>
      </w:r>
    </w:p>
    <w:p w14:paraId="5C93D8C6" w14:textId="77777777" w:rsidR="004464D5" w:rsidRDefault="00000000">
      <w:pPr>
        <w:pStyle w:val="af3"/>
        <w:numPr>
          <w:ilvl w:val="0"/>
          <w:numId w:val="89"/>
        </w:numPr>
        <w:tabs>
          <w:tab w:val="left" w:pos="574"/>
        </w:tabs>
        <w:spacing w:before="136" w:line="362" w:lineRule="auto"/>
        <w:ind w:right="1163"/>
        <w:rPr>
          <w:rFonts w:ascii="Times New Roman" w:hAnsi="Times New Roman"/>
          <w:sz w:val="24"/>
        </w:rPr>
      </w:pPr>
      <w:r>
        <w:rPr>
          <w:rFonts w:ascii="Times New Roman" w:hAnsi="Times New Roman"/>
          <w:sz w:val="24"/>
        </w:rPr>
        <w:t>изучение мнения обучающихся по актуальным вопросам школьной жизни; -участие в разрешении вопроса о награждении обучающихся, занесении на доску Почета;</w:t>
      </w:r>
    </w:p>
    <w:p w14:paraId="2EF01C57" w14:textId="77777777" w:rsidR="004464D5" w:rsidRDefault="00000000">
      <w:pPr>
        <w:pStyle w:val="af3"/>
        <w:numPr>
          <w:ilvl w:val="0"/>
          <w:numId w:val="89"/>
        </w:numPr>
        <w:tabs>
          <w:tab w:val="left" w:pos="574"/>
        </w:tabs>
        <w:spacing w:line="360" w:lineRule="auto"/>
        <w:ind w:right="1159"/>
        <w:rPr>
          <w:rFonts w:ascii="Times New Roman" w:hAnsi="Times New Roman"/>
          <w:sz w:val="24"/>
        </w:rPr>
      </w:pPr>
      <w:r>
        <w:rPr>
          <w:rFonts w:ascii="Times New Roman" w:hAnsi="Times New Roman"/>
          <w:sz w:val="24"/>
        </w:rPr>
        <w:t xml:space="preserve">через работу постоянно действующего школьного актива (штаб </w:t>
      </w:r>
      <w:proofErr w:type="gramStart"/>
      <w:r>
        <w:rPr>
          <w:rFonts w:ascii="Times New Roman" w:hAnsi="Times New Roman"/>
          <w:sz w:val="24"/>
        </w:rPr>
        <w:t>РДДМ )</w:t>
      </w:r>
      <w:proofErr w:type="gramEnd"/>
      <w:r>
        <w:rPr>
          <w:rFonts w:ascii="Times New Roman" w:hAnsi="Times New Roman"/>
          <w:sz w:val="24"/>
        </w:rPr>
        <w:t xml:space="preserve">, инициирующего и организующего проведение личностно значимых для школьников событий (соревнований, конкурсов, фестивалей, праздников, </w:t>
      </w:r>
      <w:proofErr w:type="spellStart"/>
      <w:r>
        <w:rPr>
          <w:rFonts w:ascii="Times New Roman" w:hAnsi="Times New Roman"/>
          <w:sz w:val="24"/>
        </w:rPr>
        <w:lastRenderedPageBreak/>
        <w:t>ит.д</w:t>
      </w:r>
      <w:proofErr w:type="spellEnd"/>
      <w:r>
        <w:rPr>
          <w:rFonts w:ascii="Times New Roman" w:hAnsi="Times New Roman"/>
          <w:sz w:val="24"/>
        </w:rPr>
        <w:t>.): Штаб первичного отделения Всероссийской общественно-государственной, детско- юношеской организации школьников вовлечение обучающихся и прием в РДДМ;</w:t>
      </w:r>
    </w:p>
    <w:p w14:paraId="4C7C0B79" w14:textId="77777777" w:rsidR="004464D5" w:rsidRDefault="00000000">
      <w:pPr>
        <w:pStyle w:val="af3"/>
        <w:numPr>
          <w:ilvl w:val="0"/>
          <w:numId w:val="89"/>
        </w:numPr>
        <w:tabs>
          <w:tab w:val="left" w:pos="574"/>
        </w:tabs>
        <w:spacing w:line="360" w:lineRule="auto"/>
        <w:ind w:right="1171"/>
        <w:rPr>
          <w:rFonts w:ascii="Times New Roman" w:hAnsi="Times New Roman"/>
          <w:sz w:val="24"/>
        </w:rPr>
      </w:pPr>
      <w:r>
        <w:rPr>
          <w:rFonts w:ascii="Times New Roman" w:hAnsi="Times New Roman"/>
          <w:sz w:val="24"/>
        </w:rPr>
        <w:t>активизация работы профильных отрядов по занятости в свободное время (юные инспектора дорожного движения, волонтеры, «Наставничество»);</w:t>
      </w:r>
    </w:p>
    <w:p w14:paraId="4DD100F1" w14:textId="77777777" w:rsidR="004464D5" w:rsidRDefault="00000000">
      <w:pPr>
        <w:pStyle w:val="af3"/>
        <w:numPr>
          <w:ilvl w:val="0"/>
          <w:numId w:val="89"/>
        </w:numPr>
        <w:tabs>
          <w:tab w:val="left" w:pos="574"/>
        </w:tabs>
        <w:spacing w:line="360" w:lineRule="auto"/>
        <w:ind w:right="1172"/>
        <w:rPr>
          <w:rFonts w:ascii="Times New Roman" w:hAnsi="Times New Roman"/>
          <w:sz w:val="24"/>
        </w:rPr>
      </w:pPr>
      <w:r>
        <w:rPr>
          <w:rFonts w:ascii="Times New Roman" w:hAnsi="Times New Roman"/>
          <w:sz w:val="24"/>
        </w:rPr>
        <w:t>организация и ведение школьного учета членов РДДМ и их участие в мероприятиях; организация мероприятий по направлениям деятельности РДДМ;</w:t>
      </w:r>
    </w:p>
    <w:p w14:paraId="661DEB2D" w14:textId="77777777" w:rsidR="004464D5" w:rsidRDefault="00000000">
      <w:pPr>
        <w:pStyle w:val="af3"/>
        <w:numPr>
          <w:ilvl w:val="0"/>
          <w:numId w:val="89"/>
        </w:numPr>
        <w:tabs>
          <w:tab w:val="left" w:pos="574"/>
        </w:tabs>
        <w:spacing w:line="360" w:lineRule="auto"/>
        <w:ind w:right="1164"/>
        <w:rPr>
          <w:rFonts w:ascii="Times New Roman" w:hAnsi="Times New Roman"/>
          <w:sz w:val="24"/>
        </w:rPr>
      </w:pPr>
      <w:r>
        <w:rPr>
          <w:rFonts w:ascii="Times New Roman" w:hAnsi="Times New Roman"/>
          <w:sz w:val="24"/>
        </w:rPr>
        <w:t>организация проведения Всероссийских дней единых действий; участие в выпуске школьной газеты и сайта школы;</w:t>
      </w:r>
    </w:p>
    <w:p w14:paraId="24D3FE15" w14:textId="77777777" w:rsidR="004464D5" w:rsidRDefault="00000000">
      <w:pPr>
        <w:pStyle w:val="af3"/>
        <w:numPr>
          <w:ilvl w:val="0"/>
          <w:numId w:val="89"/>
        </w:numPr>
        <w:tabs>
          <w:tab w:val="left" w:pos="574"/>
        </w:tabs>
        <w:spacing w:line="360" w:lineRule="auto"/>
        <w:ind w:right="1165"/>
        <w:rPr>
          <w:rFonts w:ascii="Times New Roman" w:hAnsi="Times New Roman"/>
          <w:sz w:val="24"/>
        </w:rPr>
      </w:pPr>
      <w:r>
        <w:rPr>
          <w:rFonts w:ascii="Times New Roman" w:hAnsi="Times New Roman"/>
          <w:sz w:val="24"/>
        </w:rPr>
        <w:t>привлечение обучающихся, членов РДДМ в участии в научно-практических конференциях, предметных олимпиадах и неделях, спортивных соревнованиях и творческих конкурсах; участие в организации содружества с социальными партнерами (сотрудники ГИБДД, пожарная часть, ФОК, ДЮСШа,);</w:t>
      </w:r>
    </w:p>
    <w:p w14:paraId="73C73235" w14:textId="77777777" w:rsidR="004464D5" w:rsidRDefault="00000000">
      <w:pPr>
        <w:pStyle w:val="af3"/>
        <w:numPr>
          <w:ilvl w:val="0"/>
          <w:numId w:val="89"/>
        </w:numPr>
        <w:tabs>
          <w:tab w:val="left" w:pos="574"/>
        </w:tabs>
        <w:spacing w:line="275" w:lineRule="exact"/>
        <w:rPr>
          <w:rFonts w:ascii="Times New Roman" w:hAnsi="Times New Roman"/>
          <w:sz w:val="24"/>
        </w:rPr>
      </w:pPr>
      <w:r>
        <w:rPr>
          <w:rFonts w:ascii="Times New Roman" w:hAnsi="Times New Roman"/>
          <w:sz w:val="24"/>
        </w:rPr>
        <w:t xml:space="preserve">участие в обсуждении кандидатур на </w:t>
      </w:r>
      <w:r>
        <w:rPr>
          <w:rFonts w:ascii="Times New Roman" w:hAnsi="Times New Roman"/>
          <w:spacing w:val="-2"/>
          <w:sz w:val="24"/>
        </w:rPr>
        <w:t>награждение;</w:t>
      </w:r>
    </w:p>
    <w:p w14:paraId="3BDE1F81" w14:textId="77777777" w:rsidR="004464D5" w:rsidRDefault="00000000">
      <w:pPr>
        <w:pStyle w:val="af3"/>
        <w:spacing w:line="275" w:lineRule="exact"/>
        <w:ind w:left="574"/>
        <w:rPr>
          <w:rFonts w:ascii="Times New Roman" w:hAnsi="Times New Roman"/>
          <w:sz w:val="24"/>
        </w:rPr>
      </w:pPr>
      <w:r>
        <w:rPr>
          <w:rFonts w:ascii="Times New Roman" w:hAnsi="Times New Roman"/>
          <w:sz w:val="24"/>
        </w:rPr>
        <w:t xml:space="preserve">организация участия профильных отрядов в работе летнего школьного </w:t>
      </w:r>
      <w:r>
        <w:rPr>
          <w:rFonts w:ascii="Times New Roman" w:hAnsi="Times New Roman"/>
          <w:spacing w:val="-2"/>
          <w:sz w:val="24"/>
        </w:rPr>
        <w:t>лагеря.</w:t>
      </w:r>
    </w:p>
    <w:p w14:paraId="536B6244" w14:textId="77777777" w:rsidR="004464D5" w:rsidRDefault="00000000">
      <w:pPr>
        <w:pStyle w:val="ac"/>
        <w:spacing w:before="67" w:line="360" w:lineRule="auto"/>
        <w:ind w:left="545" w:right="707"/>
        <w:jc w:val="both"/>
        <w:rPr>
          <w:rFonts w:ascii="Times New Roman" w:hAnsi="Times New Roman"/>
        </w:rPr>
      </w:pPr>
      <w:r>
        <w:rPr>
          <w:rFonts w:ascii="Times New Roman" w:hAnsi="Times New Roman"/>
        </w:rPr>
        <w:t>Вахт Памяти; участие в спартакиадах по военно-прикладным видам спорта, сдаче норм ГТО; организация работы в школьном музее; проведение поисковой работы; юнармейская помощь ветераном войны и тыла, детям войны через волонтерскую деятельность; организация участия во Всероссийских акциях через деятельность творческих Советов дела, отвечающих за проведение тех или иных конкретных мероприятий, праздников, вечеров, акций, соревнований и реализующих следующие функции: распределение поручений за определенный участок деятельности; разработка сценария или хода мероприятий; организация рекламы о месте и времени проведения; приглашение гостей; анализ проведенного дела через опрос- анкету; публикация в СМИ о проведенном мероприятии.</w:t>
      </w:r>
    </w:p>
    <w:p w14:paraId="59A5B2B4" w14:textId="77777777" w:rsidR="004464D5" w:rsidRDefault="00000000">
      <w:pPr>
        <w:pStyle w:val="210"/>
        <w:numPr>
          <w:ilvl w:val="2"/>
          <w:numId w:val="80"/>
        </w:numPr>
        <w:tabs>
          <w:tab w:val="left" w:pos="1670"/>
        </w:tabs>
        <w:spacing w:before="5"/>
        <w:ind w:left="1670" w:hanging="599"/>
        <w:rPr>
          <w:rFonts w:ascii="Times New Roman" w:hAnsi="Times New Roman"/>
        </w:rPr>
      </w:pPr>
      <w:r>
        <w:rPr>
          <w:rFonts w:ascii="Times New Roman" w:hAnsi="Times New Roman"/>
        </w:rPr>
        <w:t xml:space="preserve">Модуль </w:t>
      </w:r>
      <w:r>
        <w:rPr>
          <w:rFonts w:ascii="Times New Roman" w:hAnsi="Times New Roman"/>
          <w:spacing w:val="-2"/>
        </w:rPr>
        <w:t>«Профориентация»</w:t>
      </w:r>
    </w:p>
    <w:p w14:paraId="44C581BA" w14:textId="77777777" w:rsidR="004464D5" w:rsidRDefault="004464D5">
      <w:pPr>
        <w:pStyle w:val="ac"/>
        <w:spacing w:before="132"/>
        <w:ind w:left="0"/>
        <w:rPr>
          <w:rFonts w:ascii="Times New Roman" w:hAnsi="Times New Roman"/>
          <w:b/>
        </w:rPr>
      </w:pPr>
    </w:p>
    <w:p w14:paraId="680E8A58" w14:textId="77777777" w:rsidR="004464D5" w:rsidRDefault="00000000">
      <w:pPr>
        <w:pStyle w:val="ac"/>
        <w:spacing w:line="360" w:lineRule="auto"/>
        <w:rPr>
          <w:rFonts w:ascii="Times New Roman" w:hAnsi="Times New Roman"/>
        </w:rPr>
      </w:pPr>
      <w:r>
        <w:rPr>
          <w:rFonts w:ascii="Times New Roman" w:hAnsi="Times New Roman"/>
        </w:rPr>
        <w:t xml:space="preserve">Реализация воспитательного потенциала профориентационной работы образовательной организации </w:t>
      </w:r>
      <w:r>
        <w:rPr>
          <w:rFonts w:ascii="Times New Roman" w:hAnsi="Times New Roman"/>
          <w:spacing w:val="-2"/>
        </w:rPr>
        <w:t>предусматривает:</w:t>
      </w:r>
    </w:p>
    <w:p w14:paraId="10DE40A4" w14:textId="77777777" w:rsidR="004464D5" w:rsidRDefault="00000000">
      <w:pPr>
        <w:pStyle w:val="af3"/>
        <w:numPr>
          <w:ilvl w:val="1"/>
          <w:numId w:val="87"/>
        </w:numPr>
        <w:tabs>
          <w:tab w:val="left" w:pos="871"/>
          <w:tab w:val="left" w:pos="934"/>
          <w:tab w:val="left" w:pos="2373"/>
          <w:tab w:val="left" w:pos="3419"/>
          <w:tab w:val="left" w:pos="5994"/>
          <w:tab w:val="left" w:pos="6939"/>
          <w:tab w:val="left" w:pos="8729"/>
          <w:tab w:val="left" w:pos="9285"/>
        </w:tabs>
        <w:spacing w:before="2" w:line="350" w:lineRule="auto"/>
        <w:ind w:right="891" w:hanging="360"/>
        <w:rPr>
          <w:rFonts w:ascii="Times New Roman" w:hAnsi="Times New Roman"/>
          <w:sz w:val="24"/>
        </w:rPr>
      </w:pPr>
      <w:r>
        <w:rPr>
          <w:rFonts w:ascii="Times New Roman" w:hAnsi="Times New Roman"/>
          <w:spacing w:val="-2"/>
          <w:sz w:val="24"/>
        </w:rPr>
        <w:lastRenderedPageBreak/>
        <w:t>проведение</w:t>
      </w:r>
      <w:r>
        <w:rPr>
          <w:rFonts w:ascii="Times New Roman" w:hAnsi="Times New Roman"/>
          <w:sz w:val="24"/>
        </w:rPr>
        <w:tab/>
      </w:r>
      <w:r>
        <w:rPr>
          <w:rFonts w:ascii="Times New Roman" w:hAnsi="Times New Roman"/>
          <w:spacing w:val="-2"/>
          <w:sz w:val="24"/>
        </w:rPr>
        <w:t>циклов</w:t>
      </w:r>
      <w:r>
        <w:rPr>
          <w:rFonts w:ascii="Times New Roman" w:hAnsi="Times New Roman"/>
          <w:sz w:val="24"/>
        </w:rPr>
        <w:tab/>
      </w:r>
      <w:r>
        <w:rPr>
          <w:rFonts w:ascii="Times New Roman" w:hAnsi="Times New Roman"/>
          <w:spacing w:val="-2"/>
          <w:sz w:val="24"/>
        </w:rPr>
        <w:t>профориентационных</w:t>
      </w:r>
      <w:r>
        <w:rPr>
          <w:rFonts w:ascii="Times New Roman" w:hAnsi="Times New Roman"/>
          <w:sz w:val="24"/>
        </w:rPr>
        <w:tab/>
      </w:r>
      <w:r>
        <w:rPr>
          <w:rFonts w:ascii="Times New Roman" w:hAnsi="Times New Roman"/>
          <w:spacing w:val="-2"/>
          <w:sz w:val="24"/>
        </w:rPr>
        <w:t>часов,</w:t>
      </w:r>
      <w:r>
        <w:rPr>
          <w:rFonts w:ascii="Times New Roman" w:hAnsi="Times New Roman"/>
          <w:sz w:val="24"/>
        </w:rPr>
        <w:tab/>
      </w:r>
      <w:r>
        <w:rPr>
          <w:rFonts w:ascii="Times New Roman" w:hAnsi="Times New Roman"/>
          <w:spacing w:val="-2"/>
          <w:sz w:val="24"/>
        </w:rPr>
        <w:t>направленных</w:t>
      </w:r>
      <w:r>
        <w:rPr>
          <w:rFonts w:ascii="Times New Roman" w:hAnsi="Times New Roman"/>
          <w:sz w:val="24"/>
        </w:rPr>
        <w:tab/>
      </w:r>
      <w:r>
        <w:rPr>
          <w:rFonts w:ascii="Times New Roman" w:hAnsi="Times New Roman"/>
          <w:spacing w:val="-6"/>
          <w:sz w:val="24"/>
        </w:rPr>
        <w:t>на</w:t>
      </w:r>
      <w:r>
        <w:rPr>
          <w:rFonts w:ascii="Times New Roman" w:hAnsi="Times New Roman"/>
          <w:sz w:val="24"/>
        </w:rPr>
        <w:tab/>
      </w:r>
      <w:r>
        <w:rPr>
          <w:rFonts w:ascii="Times New Roman" w:hAnsi="Times New Roman"/>
          <w:spacing w:val="-2"/>
          <w:sz w:val="24"/>
        </w:rPr>
        <w:t xml:space="preserve">подготовку </w:t>
      </w:r>
      <w:r>
        <w:rPr>
          <w:rFonts w:ascii="Times New Roman" w:hAnsi="Times New Roman"/>
          <w:sz w:val="24"/>
        </w:rPr>
        <w:t>обучающегося к осознанному планированию и реализации своего профессионального</w:t>
      </w:r>
    </w:p>
    <w:p w14:paraId="396291EB" w14:textId="77777777" w:rsidR="004464D5" w:rsidRDefault="00000000">
      <w:pPr>
        <w:pStyle w:val="af3"/>
        <w:spacing w:line="350" w:lineRule="auto"/>
        <w:rPr>
          <w:rFonts w:ascii="Times New Roman" w:hAnsi="Times New Roman"/>
        </w:rPr>
      </w:pPr>
      <w:r>
        <w:rPr>
          <w:rFonts w:ascii="Times New Roman" w:hAnsi="Times New Roman"/>
          <w:sz w:val="24"/>
        </w:rPr>
        <w:t></w:t>
      </w:r>
      <w:r>
        <w:rPr>
          <w:rFonts w:ascii="Times New Roman" w:hAnsi="Times New Roman"/>
          <w:spacing w:val="-2"/>
        </w:rPr>
        <w:t>будущего;</w:t>
      </w:r>
    </w:p>
    <w:p w14:paraId="1584C302" w14:textId="77777777" w:rsidR="004464D5" w:rsidRDefault="00000000">
      <w:pPr>
        <w:pStyle w:val="af3"/>
        <w:numPr>
          <w:ilvl w:val="1"/>
          <w:numId w:val="87"/>
        </w:numPr>
        <w:tabs>
          <w:tab w:val="left" w:pos="871"/>
          <w:tab w:val="left" w:pos="934"/>
        </w:tabs>
        <w:spacing w:before="139" w:line="355" w:lineRule="auto"/>
        <w:ind w:right="891" w:hanging="360"/>
        <w:rPr>
          <w:rFonts w:ascii="Times New Roman" w:hAnsi="Times New Roman"/>
          <w:sz w:val="24"/>
        </w:rPr>
      </w:pPr>
      <w:r>
        <w:rPr>
          <w:rFonts w:ascii="Times New Roman" w:hAnsi="Times New Roman"/>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139E704" w14:textId="77777777" w:rsidR="004464D5" w:rsidRDefault="00000000">
      <w:pPr>
        <w:pStyle w:val="af3"/>
        <w:numPr>
          <w:ilvl w:val="1"/>
          <w:numId w:val="87"/>
        </w:numPr>
        <w:tabs>
          <w:tab w:val="left" w:pos="871"/>
          <w:tab w:val="left" w:pos="934"/>
        </w:tabs>
        <w:spacing w:before="6" w:line="352" w:lineRule="auto"/>
        <w:ind w:right="902" w:hanging="360"/>
        <w:rPr>
          <w:rFonts w:ascii="Times New Roman" w:hAnsi="Times New Roman"/>
          <w:sz w:val="24"/>
        </w:rPr>
      </w:pPr>
      <w:r>
        <w:rPr>
          <w:rFonts w:ascii="Times New Roman" w:hAnsi="Times New Roman"/>
          <w:sz w:val="24"/>
        </w:rPr>
        <w:t>экскурсии на предприятия, в организации, дающие начальные представления о существующих профессиях и условиях работы;</w:t>
      </w:r>
    </w:p>
    <w:p w14:paraId="45603C46" w14:textId="77777777" w:rsidR="004464D5" w:rsidRDefault="00000000">
      <w:pPr>
        <w:pStyle w:val="af3"/>
        <w:numPr>
          <w:ilvl w:val="1"/>
          <w:numId w:val="87"/>
        </w:numPr>
        <w:tabs>
          <w:tab w:val="left" w:pos="871"/>
          <w:tab w:val="left" w:pos="934"/>
        </w:tabs>
        <w:spacing w:before="9" w:line="355" w:lineRule="auto"/>
        <w:ind w:right="897" w:hanging="360"/>
        <w:rPr>
          <w:rFonts w:ascii="Times New Roman" w:hAnsi="Times New Roman"/>
          <w:sz w:val="24"/>
        </w:rPr>
      </w:pPr>
      <w:r>
        <w:rPr>
          <w:rFonts w:ascii="Times New Roman" w:hAnsi="Times New Roman"/>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7F52FA2" w14:textId="77777777" w:rsidR="004464D5" w:rsidRDefault="00000000">
      <w:pPr>
        <w:pStyle w:val="af3"/>
        <w:numPr>
          <w:ilvl w:val="1"/>
          <w:numId w:val="87"/>
        </w:numPr>
        <w:tabs>
          <w:tab w:val="left" w:pos="871"/>
          <w:tab w:val="left" w:pos="934"/>
        </w:tabs>
        <w:spacing w:before="6" w:line="357" w:lineRule="auto"/>
        <w:ind w:right="895" w:hanging="360"/>
        <w:rPr>
          <w:rFonts w:ascii="Times New Roman" w:hAnsi="Times New Roman"/>
          <w:sz w:val="24"/>
        </w:rPr>
      </w:pPr>
      <w:r>
        <w:rPr>
          <w:rFonts w:ascii="Times New Roman" w:hAnsi="Times New Roman"/>
          <w:sz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rFonts w:ascii="Times New Roman" w:hAnsi="Times New Roman"/>
          <w:spacing w:val="-2"/>
          <w:sz w:val="24"/>
        </w:rPr>
        <w:t>навыки;</w:t>
      </w:r>
    </w:p>
    <w:p w14:paraId="34312A67" w14:textId="77777777" w:rsidR="004464D5" w:rsidRDefault="00000000">
      <w:pPr>
        <w:pStyle w:val="af3"/>
        <w:numPr>
          <w:ilvl w:val="1"/>
          <w:numId w:val="87"/>
        </w:numPr>
        <w:tabs>
          <w:tab w:val="left" w:pos="871"/>
          <w:tab w:val="left" w:pos="934"/>
        </w:tabs>
        <w:spacing w:before="8" w:line="355" w:lineRule="auto"/>
        <w:ind w:right="884" w:hanging="360"/>
        <w:rPr>
          <w:rFonts w:ascii="Times New Roman" w:hAnsi="Times New Roman"/>
          <w:sz w:val="24"/>
        </w:rPr>
      </w:pPr>
      <w:r>
        <w:rPr>
          <w:rFonts w:ascii="Times New Roman" w:hAnsi="Times New Roman"/>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5D346F02" w14:textId="77777777" w:rsidR="004464D5" w:rsidRDefault="00000000">
      <w:pPr>
        <w:pStyle w:val="af3"/>
        <w:numPr>
          <w:ilvl w:val="1"/>
          <w:numId w:val="87"/>
        </w:numPr>
        <w:tabs>
          <w:tab w:val="left" w:pos="873"/>
        </w:tabs>
        <w:spacing w:before="6"/>
        <w:ind w:left="873" w:hanging="299"/>
        <w:rPr>
          <w:rFonts w:ascii="Times New Roman" w:hAnsi="Times New Roman"/>
          <w:sz w:val="24"/>
        </w:rPr>
      </w:pPr>
      <w:r>
        <w:rPr>
          <w:rFonts w:ascii="Times New Roman" w:hAnsi="Times New Roman"/>
          <w:sz w:val="24"/>
        </w:rPr>
        <w:t xml:space="preserve">участие в работе всероссийских профориентационных </w:t>
      </w:r>
      <w:r>
        <w:rPr>
          <w:rFonts w:ascii="Times New Roman" w:hAnsi="Times New Roman"/>
          <w:spacing w:val="-2"/>
          <w:sz w:val="24"/>
        </w:rPr>
        <w:t>проектов;</w:t>
      </w:r>
    </w:p>
    <w:p w14:paraId="3F938568" w14:textId="77777777" w:rsidR="004464D5" w:rsidRDefault="00000000">
      <w:pPr>
        <w:pStyle w:val="af3"/>
        <w:numPr>
          <w:ilvl w:val="1"/>
          <w:numId w:val="87"/>
        </w:numPr>
        <w:tabs>
          <w:tab w:val="left" w:pos="871"/>
          <w:tab w:val="left" w:pos="934"/>
        </w:tabs>
        <w:spacing w:before="138" w:line="350" w:lineRule="auto"/>
        <w:ind w:right="903" w:hanging="360"/>
        <w:rPr>
          <w:rFonts w:ascii="Times New Roman" w:hAnsi="Times New Roman"/>
          <w:sz w:val="24"/>
        </w:rPr>
      </w:pPr>
      <w:r>
        <w:rPr>
          <w:rFonts w:ascii="Times New Roman" w:hAnsi="Times New Roman"/>
          <w:sz w:val="24"/>
        </w:rPr>
        <w:t xml:space="preserve">индивидуальное консультирование психологом обучающихся и их родителей (законных </w:t>
      </w:r>
      <w:proofErr w:type="gramStart"/>
      <w:r>
        <w:rPr>
          <w:rFonts w:ascii="Times New Roman" w:hAnsi="Times New Roman"/>
          <w:sz w:val="24"/>
        </w:rPr>
        <w:t>представителей)повопросамсклонностей</w:t>
      </w:r>
      <w:proofErr w:type="gramEnd"/>
      <w:r>
        <w:rPr>
          <w:rFonts w:ascii="Times New Roman" w:hAnsi="Times New Roman"/>
          <w:sz w:val="24"/>
        </w:rPr>
        <w:t>,</w:t>
      </w:r>
      <w:proofErr w:type="gramStart"/>
      <w:r>
        <w:rPr>
          <w:rFonts w:ascii="Times New Roman" w:hAnsi="Times New Roman"/>
          <w:sz w:val="24"/>
        </w:rPr>
        <w:t>способностей,иныхиндивидуальных</w:t>
      </w:r>
      <w:proofErr w:type="gramEnd"/>
    </w:p>
    <w:p w14:paraId="1971ACEB" w14:textId="77777777" w:rsidR="004464D5" w:rsidRDefault="00000000">
      <w:pPr>
        <w:pStyle w:val="ac"/>
        <w:spacing w:before="85" w:line="360" w:lineRule="auto"/>
        <w:ind w:left="934" w:right="902"/>
        <w:jc w:val="both"/>
        <w:rPr>
          <w:rFonts w:ascii="Times New Roman" w:hAnsi="Times New Roman"/>
        </w:rPr>
      </w:pPr>
      <w:r>
        <w:rPr>
          <w:rFonts w:ascii="Times New Roman" w:hAnsi="Times New Roman"/>
        </w:rPr>
        <w:t xml:space="preserve">особенностей обучающихся, которые могут иметь значение в выборе ими будущей </w:t>
      </w:r>
      <w:r>
        <w:rPr>
          <w:rFonts w:ascii="Times New Roman" w:hAnsi="Times New Roman"/>
          <w:spacing w:val="-2"/>
        </w:rPr>
        <w:t>профессии;</w:t>
      </w:r>
    </w:p>
    <w:p w14:paraId="39036772" w14:textId="77777777" w:rsidR="004464D5" w:rsidRDefault="00000000">
      <w:pPr>
        <w:pStyle w:val="af3"/>
        <w:numPr>
          <w:ilvl w:val="1"/>
          <w:numId w:val="87"/>
        </w:numPr>
        <w:tabs>
          <w:tab w:val="left" w:pos="871"/>
          <w:tab w:val="left" w:pos="934"/>
        </w:tabs>
        <w:spacing w:line="355" w:lineRule="auto"/>
        <w:ind w:right="896" w:hanging="360"/>
        <w:rPr>
          <w:rFonts w:ascii="Times New Roman" w:hAnsi="Times New Roman"/>
          <w:sz w:val="24"/>
        </w:rPr>
      </w:pPr>
      <w:r>
        <w:rPr>
          <w:rFonts w:ascii="Times New Roman" w:hAnsi="Times New Roman"/>
          <w:sz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2A46378" w14:textId="77777777" w:rsidR="004464D5" w:rsidRDefault="00000000">
      <w:pPr>
        <w:pStyle w:val="210"/>
        <w:numPr>
          <w:ilvl w:val="1"/>
          <w:numId w:val="87"/>
        </w:numPr>
        <w:tabs>
          <w:tab w:val="left" w:pos="873"/>
        </w:tabs>
        <w:spacing w:before="20"/>
        <w:ind w:left="873" w:hanging="299"/>
        <w:rPr>
          <w:rFonts w:ascii="Times New Roman" w:hAnsi="Times New Roman"/>
          <w:b w:val="0"/>
        </w:rPr>
      </w:pPr>
      <w:r>
        <w:rPr>
          <w:rFonts w:ascii="Times New Roman" w:hAnsi="Times New Roman"/>
          <w:spacing w:val="-2"/>
        </w:rPr>
        <w:t>реализация профориентационного минимума.</w:t>
      </w:r>
    </w:p>
    <w:p w14:paraId="0788D162" w14:textId="77777777" w:rsidR="004464D5" w:rsidRDefault="00000000">
      <w:pPr>
        <w:pStyle w:val="ac"/>
        <w:spacing w:before="131"/>
        <w:ind w:left="545"/>
        <w:jc w:val="both"/>
        <w:rPr>
          <w:rFonts w:ascii="Times New Roman" w:hAnsi="Times New Roman"/>
        </w:rPr>
      </w:pPr>
      <w:r>
        <w:rPr>
          <w:rFonts w:ascii="Times New Roman" w:hAnsi="Times New Roman"/>
        </w:rPr>
        <w:lastRenderedPageBreak/>
        <w:t xml:space="preserve">Эта работа осуществляется </w:t>
      </w:r>
      <w:r>
        <w:rPr>
          <w:rFonts w:ascii="Times New Roman" w:hAnsi="Times New Roman"/>
          <w:spacing w:val="-2"/>
        </w:rPr>
        <w:t>через:</w:t>
      </w:r>
    </w:p>
    <w:p w14:paraId="26D54776" w14:textId="77777777" w:rsidR="004464D5" w:rsidRDefault="00000000">
      <w:pPr>
        <w:pStyle w:val="af3"/>
        <w:numPr>
          <w:ilvl w:val="1"/>
          <w:numId w:val="87"/>
        </w:numPr>
        <w:tabs>
          <w:tab w:val="left" w:pos="749"/>
        </w:tabs>
        <w:spacing w:before="139" w:line="350" w:lineRule="auto"/>
        <w:ind w:left="749" w:right="714" w:hanging="204"/>
        <w:rPr>
          <w:rFonts w:ascii="Times New Roman" w:hAnsi="Times New Roman"/>
          <w:sz w:val="24"/>
        </w:rPr>
      </w:pPr>
      <w:r>
        <w:rPr>
          <w:rFonts w:ascii="Times New Roman" w:hAnsi="Times New Roman"/>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5F234FCF" w14:textId="77777777" w:rsidR="004464D5" w:rsidRDefault="00000000">
      <w:pPr>
        <w:pStyle w:val="af3"/>
        <w:numPr>
          <w:ilvl w:val="1"/>
          <w:numId w:val="87"/>
        </w:numPr>
        <w:tabs>
          <w:tab w:val="left" w:pos="825"/>
        </w:tabs>
        <w:spacing w:before="18" w:line="352" w:lineRule="auto"/>
        <w:ind w:left="545" w:right="1186" w:firstLine="0"/>
        <w:rPr>
          <w:rFonts w:ascii="Times New Roman" w:hAnsi="Times New Roman"/>
          <w:sz w:val="24"/>
        </w:rPr>
      </w:pPr>
      <w:r>
        <w:rPr>
          <w:rFonts w:ascii="Times New Roman" w:hAnsi="Times New Roman"/>
          <w:sz w:val="24"/>
        </w:rPr>
        <w:t>Встречи с представителями учебных заведений, организаций области и выпускниками школы обучающимися в учебных заведения;</w:t>
      </w:r>
    </w:p>
    <w:p w14:paraId="68B99F26" w14:textId="77777777" w:rsidR="004464D5" w:rsidRDefault="00000000">
      <w:pPr>
        <w:pStyle w:val="af3"/>
        <w:numPr>
          <w:ilvl w:val="1"/>
          <w:numId w:val="87"/>
        </w:numPr>
        <w:tabs>
          <w:tab w:val="left" w:pos="715"/>
        </w:tabs>
        <w:spacing w:before="7" w:line="355" w:lineRule="auto"/>
        <w:ind w:left="545" w:right="1175" w:firstLine="60"/>
        <w:rPr>
          <w:rFonts w:ascii="Times New Roman" w:hAnsi="Times New Roman"/>
          <w:sz w:val="24"/>
        </w:rPr>
      </w:pPr>
      <w:r>
        <w:rPr>
          <w:rFonts w:ascii="Times New Roman" w:hAnsi="Times New Roman"/>
          <w:sz w:val="24"/>
        </w:rPr>
        <w:t>профориентационные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341B64AC" w14:textId="77777777" w:rsidR="004464D5" w:rsidRDefault="00000000">
      <w:pPr>
        <w:pStyle w:val="af3"/>
        <w:numPr>
          <w:ilvl w:val="1"/>
          <w:numId w:val="87"/>
        </w:numPr>
        <w:tabs>
          <w:tab w:val="left" w:pos="811"/>
        </w:tabs>
        <w:spacing w:before="72" w:line="352" w:lineRule="auto"/>
        <w:ind w:left="545" w:right="1164" w:firstLine="0"/>
        <w:rPr>
          <w:rFonts w:ascii="Times New Roman" w:hAnsi="Times New Roman"/>
          <w:sz w:val="24"/>
        </w:rPr>
      </w:pPr>
      <w:r>
        <w:rPr>
          <w:rFonts w:ascii="Times New Roman" w:hAnsi="Times New Roman"/>
          <w:sz w:val="24"/>
        </w:rPr>
        <w:t xml:space="preserve">экскурсии на предприятия города и области, дающие школьникам начальные представления о существующих профессиях и условиях работы людей, представляющих эти </w:t>
      </w:r>
      <w:r>
        <w:rPr>
          <w:rFonts w:ascii="Times New Roman" w:hAnsi="Times New Roman"/>
          <w:spacing w:val="-2"/>
          <w:sz w:val="24"/>
        </w:rPr>
        <w:t xml:space="preserve">профессии.  </w:t>
      </w:r>
      <w:r>
        <w:rPr>
          <w:rFonts w:ascii="Times New Roman" w:hAnsi="Times New Roman"/>
          <w:sz w:val="24"/>
        </w:rPr>
        <w:t>участие в конкурсах, акциях, форумах профессионального мастерства: - всероссийском проекте «Билет в будущее»;</w:t>
      </w:r>
    </w:p>
    <w:p w14:paraId="19F1FB98" w14:textId="77777777" w:rsidR="004464D5" w:rsidRDefault="00000000">
      <w:pPr>
        <w:pStyle w:val="af3"/>
        <w:numPr>
          <w:ilvl w:val="0"/>
          <w:numId w:val="90"/>
        </w:numPr>
        <w:tabs>
          <w:tab w:val="left" w:pos="1262"/>
        </w:tabs>
        <w:spacing w:before="12" w:line="352" w:lineRule="auto"/>
        <w:ind w:right="1175" w:firstLine="360"/>
        <w:rPr>
          <w:rFonts w:ascii="Times New Roman" w:hAnsi="Times New Roman"/>
          <w:sz w:val="24"/>
        </w:rPr>
      </w:pPr>
      <w:r>
        <w:rPr>
          <w:rFonts w:ascii="Times New Roman" w:hAnsi="Times New Roman"/>
          <w:sz w:val="24"/>
        </w:rPr>
        <w:t>областном конкурсе дополнительных общеобразовательных программ для одаренных детей и талантливой молодежи;</w:t>
      </w:r>
    </w:p>
    <w:p w14:paraId="734DB947" w14:textId="77777777" w:rsidR="004464D5" w:rsidRDefault="00000000">
      <w:pPr>
        <w:pStyle w:val="af3"/>
        <w:numPr>
          <w:ilvl w:val="0"/>
          <w:numId w:val="90"/>
        </w:numPr>
        <w:tabs>
          <w:tab w:val="left" w:pos="1262"/>
        </w:tabs>
        <w:spacing w:before="9"/>
        <w:ind w:left="1262" w:hanging="357"/>
        <w:rPr>
          <w:rFonts w:ascii="Times New Roman" w:hAnsi="Times New Roman"/>
          <w:sz w:val="24"/>
        </w:rPr>
      </w:pPr>
      <w:r>
        <w:rPr>
          <w:rFonts w:ascii="Times New Roman" w:hAnsi="Times New Roman"/>
          <w:spacing w:val="-2"/>
          <w:sz w:val="24"/>
        </w:rPr>
        <w:t>Посещение тематических профориентационных парков;</w:t>
      </w:r>
    </w:p>
    <w:p w14:paraId="07C9C871" w14:textId="77777777" w:rsidR="004464D5" w:rsidRDefault="00000000">
      <w:pPr>
        <w:pStyle w:val="af3"/>
        <w:numPr>
          <w:ilvl w:val="0"/>
          <w:numId w:val="90"/>
        </w:numPr>
        <w:tabs>
          <w:tab w:val="left" w:pos="1262"/>
        </w:tabs>
        <w:spacing w:before="143" w:line="355" w:lineRule="auto"/>
        <w:ind w:right="1163" w:firstLine="360"/>
        <w:rPr>
          <w:rFonts w:ascii="Times New Roman" w:hAnsi="Times New Roman"/>
          <w:sz w:val="24"/>
        </w:rPr>
      </w:pPr>
      <w:r>
        <w:rPr>
          <w:rFonts w:ascii="Times New Roman" w:hAnsi="Times New Roman"/>
          <w:sz w:val="24"/>
        </w:rP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w:t>
      </w:r>
      <w:proofErr w:type="spellStart"/>
      <w:r>
        <w:rPr>
          <w:rFonts w:ascii="Times New Roman" w:hAnsi="Times New Roman"/>
          <w:sz w:val="24"/>
        </w:rPr>
        <w:t>мастерклассах</w:t>
      </w:r>
      <w:proofErr w:type="spellEnd"/>
      <w:r>
        <w:rPr>
          <w:rFonts w:ascii="Times New Roman" w:hAnsi="Times New Roman"/>
          <w:sz w:val="24"/>
        </w:rPr>
        <w:t>, посещение открытых уроков:</w:t>
      </w:r>
    </w:p>
    <w:p w14:paraId="631B3D0A" w14:textId="77777777" w:rsidR="004464D5" w:rsidRDefault="00000000">
      <w:pPr>
        <w:pStyle w:val="af3"/>
        <w:numPr>
          <w:ilvl w:val="0"/>
          <w:numId w:val="90"/>
        </w:numPr>
        <w:tabs>
          <w:tab w:val="left" w:pos="1262"/>
        </w:tabs>
        <w:spacing w:before="11"/>
        <w:ind w:left="1262" w:hanging="357"/>
        <w:rPr>
          <w:rFonts w:ascii="Times New Roman" w:hAnsi="Times New Roman"/>
          <w:sz w:val="24"/>
        </w:rPr>
      </w:pPr>
      <w:proofErr w:type="spellStart"/>
      <w:proofErr w:type="gramStart"/>
      <w:r>
        <w:rPr>
          <w:rFonts w:ascii="Times New Roman" w:hAnsi="Times New Roman"/>
          <w:sz w:val="24"/>
        </w:rPr>
        <w:t>Агрокласс</w:t>
      </w:r>
      <w:proofErr w:type="spellEnd"/>
      <w:r>
        <w:rPr>
          <w:rFonts w:ascii="Times New Roman" w:hAnsi="Times New Roman"/>
          <w:sz w:val="24"/>
        </w:rPr>
        <w:t>( организует</w:t>
      </w:r>
      <w:proofErr w:type="gramEnd"/>
      <w:r>
        <w:rPr>
          <w:rFonts w:ascii="Times New Roman" w:hAnsi="Times New Roman"/>
          <w:sz w:val="24"/>
        </w:rPr>
        <w:t xml:space="preserve"> ПГАУ г. Пенза)</w:t>
      </w:r>
    </w:p>
    <w:p w14:paraId="270185FF" w14:textId="77777777" w:rsidR="004464D5" w:rsidRDefault="00000000">
      <w:pPr>
        <w:pStyle w:val="af3"/>
        <w:numPr>
          <w:ilvl w:val="0"/>
          <w:numId w:val="90"/>
        </w:numPr>
        <w:tabs>
          <w:tab w:val="left" w:pos="1262"/>
        </w:tabs>
        <w:spacing w:before="140" w:line="355" w:lineRule="auto"/>
        <w:ind w:right="1168" w:firstLine="360"/>
        <w:rPr>
          <w:rFonts w:ascii="Times New Roman" w:hAnsi="Times New Roman"/>
          <w:sz w:val="24"/>
        </w:rPr>
      </w:pPr>
      <w:r>
        <w:rPr>
          <w:rFonts w:ascii="Times New Roman" w:hAnsi="Times New Roman"/>
          <w:sz w:val="24"/>
        </w:rPr>
        <w:t>- Большая перемена https://bolshayaperemena.online/- развивающий проект 2020 года для школьников, педагогов и школ, который помогает подростку раскрыть свои способности и поработать в профессиях.</w:t>
      </w:r>
    </w:p>
    <w:p w14:paraId="007E478E" w14:textId="77777777" w:rsidR="004464D5" w:rsidRDefault="00000000">
      <w:pPr>
        <w:pStyle w:val="af3"/>
        <w:numPr>
          <w:ilvl w:val="0"/>
          <w:numId w:val="90"/>
        </w:numPr>
        <w:tabs>
          <w:tab w:val="left" w:pos="1262"/>
        </w:tabs>
        <w:spacing w:before="13" w:line="352" w:lineRule="auto"/>
        <w:ind w:right="1180" w:firstLine="360"/>
        <w:rPr>
          <w:rFonts w:ascii="Times New Roman" w:hAnsi="Times New Roman"/>
          <w:sz w:val="24"/>
        </w:rPr>
      </w:pPr>
      <w:r>
        <w:rPr>
          <w:rFonts w:ascii="Times New Roman" w:hAnsi="Times New Roman"/>
          <w:sz w:val="24"/>
        </w:rPr>
        <w:t>-Всероссийского урока «Экология и энергосбережение» в рамках Всероссийского фестиваля энергосбережения #ВместеЯрче;</w:t>
      </w:r>
    </w:p>
    <w:p w14:paraId="078BC3BE" w14:textId="77777777" w:rsidR="004464D5" w:rsidRDefault="00000000">
      <w:pPr>
        <w:pStyle w:val="af3"/>
        <w:numPr>
          <w:ilvl w:val="0"/>
          <w:numId w:val="90"/>
        </w:numPr>
        <w:tabs>
          <w:tab w:val="left" w:pos="1324"/>
        </w:tabs>
        <w:spacing w:before="10" w:line="357" w:lineRule="auto"/>
        <w:ind w:right="1161" w:firstLine="360"/>
        <w:rPr>
          <w:rFonts w:ascii="Times New Roman" w:hAnsi="Times New Roman"/>
          <w:sz w:val="24"/>
        </w:rPr>
      </w:pPr>
      <w:r>
        <w:rPr>
          <w:rFonts w:ascii="Times New Roman" w:hAnsi="Times New Roman"/>
          <w:sz w:val="24"/>
        </w:rPr>
        <w:t>-Всероссийского открытого урока "</w:t>
      </w:r>
      <w:proofErr w:type="spellStart"/>
      <w:r>
        <w:rPr>
          <w:rFonts w:ascii="Times New Roman" w:hAnsi="Times New Roman"/>
          <w:sz w:val="24"/>
        </w:rPr>
        <w:t>ПроеКТОриЯ"https</w:t>
      </w:r>
      <w:proofErr w:type="spellEnd"/>
      <w:r>
        <w:rPr>
          <w:rFonts w:ascii="Times New Roman" w:hAnsi="Times New Roman"/>
          <w:sz w:val="24"/>
        </w:rPr>
        <w:t>://proektoria.online/ -ежегодный форум, на котором обмениваются опытом педагоги и психологи в области профориентации, а подростки участвуют в мастер-классах и готовят проекты по разным профессиональным направлениям. Еще у проекта есть открытые онлайн уроки и специальное онлайн-тестирование, которое называется "Примерочная профессий".;</w:t>
      </w:r>
    </w:p>
    <w:p w14:paraId="17E1097F" w14:textId="77777777" w:rsidR="004464D5" w:rsidRDefault="00000000">
      <w:pPr>
        <w:pStyle w:val="af3"/>
        <w:numPr>
          <w:ilvl w:val="0"/>
          <w:numId w:val="90"/>
        </w:numPr>
        <w:tabs>
          <w:tab w:val="left" w:pos="1262"/>
        </w:tabs>
        <w:spacing w:before="4" w:line="357" w:lineRule="auto"/>
        <w:ind w:right="1184" w:firstLine="360"/>
        <w:rPr>
          <w:rFonts w:ascii="Times New Roman" w:hAnsi="Times New Roman"/>
          <w:sz w:val="24"/>
        </w:rPr>
      </w:pPr>
      <w:r>
        <w:rPr>
          <w:rFonts w:ascii="Times New Roman" w:hAnsi="Times New Roman"/>
          <w:sz w:val="24"/>
        </w:rPr>
        <w:t xml:space="preserve">"Билет в будущее" состоит из нескольких этапов отбора от </w:t>
      </w:r>
      <w:proofErr w:type="spellStart"/>
      <w:r>
        <w:rPr>
          <w:rFonts w:ascii="Times New Roman" w:hAnsi="Times New Roman"/>
          <w:sz w:val="24"/>
        </w:rPr>
        <w:t>профтестирования</w:t>
      </w:r>
      <w:proofErr w:type="spellEnd"/>
      <w:r>
        <w:rPr>
          <w:rFonts w:ascii="Times New Roman" w:hAnsi="Times New Roman"/>
          <w:sz w:val="24"/>
        </w:rPr>
        <w:t xml:space="preserve"> до </w:t>
      </w:r>
      <w:proofErr w:type="spellStart"/>
      <w:r>
        <w:rPr>
          <w:rFonts w:ascii="Times New Roman" w:hAnsi="Times New Roman"/>
          <w:sz w:val="24"/>
        </w:rPr>
        <w:t>профпроб</w:t>
      </w:r>
      <w:proofErr w:type="spellEnd"/>
      <w:r>
        <w:rPr>
          <w:rFonts w:ascii="Times New Roman" w:hAnsi="Times New Roman"/>
          <w:sz w:val="24"/>
        </w:rPr>
        <w:t xml:space="preserve">. В финале решение проектных задач в </w:t>
      </w:r>
      <w:r>
        <w:rPr>
          <w:rFonts w:ascii="Times New Roman" w:hAnsi="Times New Roman"/>
          <w:sz w:val="24"/>
        </w:rPr>
        <w:lastRenderedPageBreak/>
        <w:t>командах;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2F361854" w14:textId="77777777" w:rsidR="004464D5" w:rsidRDefault="00000000">
      <w:pPr>
        <w:pStyle w:val="af3"/>
        <w:numPr>
          <w:ilvl w:val="0"/>
          <w:numId w:val="90"/>
        </w:numPr>
        <w:tabs>
          <w:tab w:val="left" w:pos="1263"/>
        </w:tabs>
        <w:spacing w:before="5" w:line="350" w:lineRule="auto"/>
        <w:ind w:left="1263" w:right="719"/>
        <w:rPr>
          <w:rFonts w:ascii="Times New Roman" w:hAnsi="Times New Roman"/>
          <w:sz w:val="24"/>
        </w:rPr>
      </w:pPr>
      <w:r>
        <w:rPr>
          <w:rFonts w:ascii="Times New Roman" w:hAnsi="Times New Roman"/>
          <w:sz w:val="24"/>
        </w:rPr>
        <w:t xml:space="preserve">освоение школьниками основ профессии в рамках курса по выбору: «Профессиональный </w:t>
      </w:r>
      <w:r>
        <w:rPr>
          <w:rFonts w:ascii="Times New Roman" w:hAnsi="Times New Roman"/>
          <w:spacing w:val="-2"/>
          <w:sz w:val="24"/>
        </w:rPr>
        <w:t>выбор»;</w:t>
      </w:r>
    </w:p>
    <w:p w14:paraId="49501FC6" w14:textId="77777777" w:rsidR="004464D5" w:rsidRDefault="00000000">
      <w:pPr>
        <w:pStyle w:val="af3"/>
        <w:numPr>
          <w:ilvl w:val="0"/>
          <w:numId w:val="90"/>
        </w:numPr>
        <w:tabs>
          <w:tab w:val="left" w:pos="1263"/>
        </w:tabs>
        <w:spacing w:before="15" w:line="350" w:lineRule="auto"/>
        <w:ind w:left="1263" w:right="715"/>
        <w:rPr>
          <w:rFonts w:ascii="Times New Roman" w:hAnsi="Times New Roman"/>
          <w:sz w:val="24"/>
        </w:rPr>
      </w:pPr>
      <w:r>
        <w:rPr>
          <w:rFonts w:ascii="Times New Roman" w:hAnsi="Times New Roman"/>
          <w:sz w:val="24"/>
        </w:rPr>
        <w:t>участие в профессиональных пробах, которые позволяют возможность детям почувствовать себя в роли мастера той или иной профессии.</w:t>
      </w:r>
    </w:p>
    <w:p w14:paraId="21DFDB8A" w14:textId="77777777" w:rsidR="004464D5" w:rsidRDefault="004464D5">
      <w:pPr>
        <w:pStyle w:val="ac"/>
        <w:spacing w:before="155"/>
        <w:ind w:left="0"/>
        <w:rPr>
          <w:rFonts w:ascii="Times New Roman" w:hAnsi="Times New Roman"/>
        </w:rPr>
      </w:pPr>
    </w:p>
    <w:p w14:paraId="23F60ECF" w14:textId="77777777" w:rsidR="004464D5" w:rsidRDefault="00000000">
      <w:pPr>
        <w:pStyle w:val="210"/>
        <w:numPr>
          <w:ilvl w:val="2"/>
          <w:numId w:val="80"/>
        </w:numPr>
        <w:tabs>
          <w:tab w:val="left" w:pos="1670"/>
        </w:tabs>
        <w:ind w:left="1670" w:hanging="599"/>
        <w:jc w:val="left"/>
        <w:rPr>
          <w:rFonts w:ascii="Times New Roman" w:hAnsi="Times New Roman"/>
        </w:rPr>
      </w:pPr>
      <w:r>
        <w:rPr>
          <w:rFonts w:ascii="Times New Roman" w:hAnsi="Times New Roman"/>
        </w:rPr>
        <w:t xml:space="preserve">Модуль «Основные школьные </w:t>
      </w:r>
      <w:r>
        <w:rPr>
          <w:rFonts w:ascii="Times New Roman" w:hAnsi="Times New Roman"/>
          <w:spacing w:val="-4"/>
        </w:rPr>
        <w:t>дела»</w:t>
      </w:r>
    </w:p>
    <w:p w14:paraId="31A2CE3A" w14:textId="77777777" w:rsidR="004464D5" w:rsidRDefault="004464D5">
      <w:pPr>
        <w:pStyle w:val="ac"/>
        <w:spacing w:before="130"/>
        <w:ind w:left="0"/>
        <w:rPr>
          <w:rFonts w:ascii="Times New Roman" w:hAnsi="Times New Roman"/>
          <w:b/>
        </w:rPr>
      </w:pPr>
    </w:p>
    <w:p w14:paraId="4DCE554C" w14:textId="77777777" w:rsidR="004464D5" w:rsidRDefault="00000000">
      <w:pPr>
        <w:pStyle w:val="ac"/>
        <w:ind w:left="141"/>
        <w:rPr>
          <w:rFonts w:ascii="Times New Roman" w:hAnsi="Times New Roman"/>
        </w:rPr>
      </w:pPr>
      <w:r>
        <w:rPr>
          <w:rFonts w:ascii="Times New Roman" w:hAnsi="Times New Roman"/>
        </w:rPr>
        <w:t xml:space="preserve">Реализация воспитательного потенциала основных школьных дел </w:t>
      </w:r>
      <w:r>
        <w:rPr>
          <w:rFonts w:ascii="Times New Roman" w:hAnsi="Times New Roman"/>
          <w:spacing w:val="-2"/>
        </w:rPr>
        <w:t>предусматривает:</w:t>
      </w:r>
    </w:p>
    <w:p w14:paraId="7FAB105C" w14:textId="77777777" w:rsidR="004464D5" w:rsidRDefault="00000000">
      <w:pPr>
        <w:pStyle w:val="af3"/>
        <w:numPr>
          <w:ilvl w:val="1"/>
          <w:numId w:val="87"/>
        </w:numPr>
        <w:tabs>
          <w:tab w:val="left" w:pos="873"/>
        </w:tabs>
        <w:spacing w:before="139"/>
        <w:ind w:left="873" w:hanging="299"/>
        <w:rPr>
          <w:rFonts w:ascii="Times New Roman" w:hAnsi="Times New Roman"/>
          <w:sz w:val="20"/>
        </w:rPr>
      </w:pPr>
      <w:r>
        <w:rPr>
          <w:rFonts w:ascii="Times New Roman" w:hAnsi="Times New Roman"/>
          <w:sz w:val="24"/>
        </w:rPr>
        <w:t xml:space="preserve">Общешкольные праздники, ежегодные </w:t>
      </w:r>
      <w:proofErr w:type="gramStart"/>
      <w:r>
        <w:rPr>
          <w:rFonts w:ascii="Times New Roman" w:hAnsi="Times New Roman"/>
          <w:sz w:val="24"/>
        </w:rPr>
        <w:t>творческие(</w:t>
      </w:r>
      <w:proofErr w:type="gramEnd"/>
      <w:r>
        <w:rPr>
          <w:rFonts w:ascii="Times New Roman" w:hAnsi="Times New Roman"/>
          <w:sz w:val="24"/>
        </w:rPr>
        <w:t xml:space="preserve">театрализованные, </w:t>
      </w:r>
      <w:r>
        <w:rPr>
          <w:rFonts w:ascii="Times New Roman" w:hAnsi="Times New Roman"/>
          <w:spacing w:val="-2"/>
          <w:sz w:val="24"/>
        </w:rPr>
        <w:t>музыкальные,</w:t>
      </w:r>
    </w:p>
    <w:p w14:paraId="609F8BC3" w14:textId="77777777" w:rsidR="004464D5" w:rsidRDefault="00000000">
      <w:pPr>
        <w:pStyle w:val="af3"/>
        <w:rPr>
          <w:rFonts w:ascii="Times New Roman" w:hAnsi="Times New Roman"/>
        </w:rPr>
      </w:pPr>
      <w:r>
        <w:rPr>
          <w:rFonts w:ascii="Times New Roman" w:hAnsi="Times New Roman"/>
          <w:sz w:val="20"/>
        </w:rPr>
        <w:t></w:t>
      </w:r>
      <w:r>
        <w:rPr>
          <w:rFonts w:ascii="Times New Roman" w:hAnsi="Times New Roman"/>
        </w:rPr>
        <w:t xml:space="preserve">литературные и др.) мероприятия, связанные с общероссийскими, региональными праздниками, </w:t>
      </w:r>
    </w:p>
    <w:p w14:paraId="63C198DF" w14:textId="77777777" w:rsidR="004464D5" w:rsidRDefault="00000000">
      <w:pPr>
        <w:pStyle w:val="af3"/>
        <w:rPr>
          <w:rFonts w:ascii="Times New Roman" w:hAnsi="Times New Roman"/>
        </w:rPr>
      </w:pPr>
      <w:r>
        <w:rPr>
          <w:rFonts w:ascii="Times New Roman" w:hAnsi="Times New Roman"/>
        </w:rPr>
        <w:t>памятными датами, в которых участвуют все классы;</w:t>
      </w:r>
    </w:p>
    <w:p w14:paraId="15128578" w14:textId="77777777" w:rsidR="004464D5" w:rsidRDefault="00000000">
      <w:pPr>
        <w:pStyle w:val="af3"/>
        <w:numPr>
          <w:ilvl w:val="1"/>
          <w:numId w:val="87"/>
        </w:numPr>
        <w:tabs>
          <w:tab w:val="left" w:pos="873"/>
        </w:tabs>
        <w:spacing w:before="1"/>
        <w:ind w:left="873" w:hanging="299"/>
        <w:rPr>
          <w:rFonts w:ascii="Times New Roman" w:hAnsi="Times New Roman"/>
          <w:sz w:val="20"/>
        </w:rPr>
      </w:pPr>
      <w:proofErr w:type="gramStart"/>
      <w:r>
        <w:rPr>
          <w:rFonts w:ascii="Times New Roman" w:hAnsi="Times New Roman"/>
          <w:sz w:val="24"/>
        </w:rPr>
        <w:t>Участие  во</w:t>
      </w:r>
      <w:proofErr w:type="gramEnd"/>
      <w:r>
        <w:rPr>
          <w:rFonts w:ascii="Times New Roman" w:hAnsi="Times New Roman"/>
          <w:sz w:val="24"/>
        </w:rPr>
        <w:t xml:space="preserve"> всероссийских акциях, посвященных значимым событиям в России, </w:t>
      </w:r>
      <w:r>
        <w:rPr>
          <w:rFonts w:ascii="Times New Roman" w:hAnsi="Times New Roman"/>
          <w:spacing w:val="-2"/>
          <w:sz w:val="24"/>
        </w:rPr>
        <w:t>мире;</w:t>
      </w:r>
    </w:p>
    <w:p w14:paraId="02971A00" w14:textId="77777777" w:rsidR="004464D5" w:rsidRDefault="00000000">
      <w:pPr>
        <w:pStyle w:val="af3"/>
        <w:numPr>
          <w:ilvl w:val="1"/>
          <w:numId w:val="87"/>
        </w:numPr>
        <w:tabs>
          <w:tab w:val="left" w:pos="873"/>
        </w:tabs>
        <w:spacing w:before="139"/>
        <w:ind w:left="873" w:hanging="299"/>
        <w:rPr>
          <w:rFonts w:ascii="Times New Roman" w:hAnsi="Times New Roman"/>
          <w:sz w:val="20"/>
        </w:rPr>
      </w:pPr>
      <w:r>
        <w:rPr>
          <w:rFonts w:ascii="Times New Roman" w:hAnsi="Times New Roman"/>
          <w:sz w:val="24"/>
        </w:rPr>
        <w:t>Торжественные мероприятия, связанные с завершением образования, переходом</w:t>
      </w:r>
      <w:r>
        <w:rPr>
          <w:rFonts w:ascii="Times New Roman" w:hAnsi="Times New Roman"/>
          <w:spacing w:val="-5"/>
          <w:sz w:val="24"/>
        </w:rPr>
        <w:t xml:space="preserve"> на</w:t>
      </w:r>
    </w:p>
    <w:p w14:paraId="79CD1776" w14:textId="77777777" w:rsidR="004464D5" w:rsidRDefault="00000000">
      <w:pPr>
        <w:pStyle w:val="ac"/>
        <w:spacing w:before="137" w:line="360" w:lineRule="auto"/>
        <w:ind w:left="934" w:right="1028"/>
        <w:jc w:val="both"/>
        <w:rPr>
          <w:rFonts w:ascii="Times New Roman" w:hAnsi="Times New Roman"/>
        </w:rPr>
      </w:pPr>
      <w:r>
        <w:rPr>
          <w:rFonts w:ascii="Times New Roman" w:hAnsi="Times New Roman"/>
        </w:rPr>
        <w:t>следующий уровень образования, символизирующие приобретение новых социальных статусов в образовательной организации, обществе;</w:t>
      </w:r>
    </w:p>
    <w:p w14:paraId="4C0A032E" w14:textId="77777777" w:rsidR="004464D5" w:rsidRDefault="00000000">
      <w:pPr>
        <w:pStyle w:val="af3"/>
        <w:numPr>
          <w:ilvl w:val="1"/>
          <w:numId w:val="87"/>
        </w:numPr>
        <w:tabs>
          <w:tab w:val="left" w:pos="870"/>
          <w:tab w:val="left" w:pos="934"/>
        </w:tabs>
        <w:spacing w:line="360" w:lineRule="auto"/>
        <w:ind w:right="1259" w:hanging="360"/>
        <w:rPr>
          <w:rFonts w:ascii="Times New Roman" w:hAnsi="Times New Roman"/>
          <w:sz w:val="20"/>
        </w:rPr>
      </w:pPr>
      <w:r>
        <w:rPr>
          <w:rFonts w:ascii="Times New Roman" w:hAnsi="Times New Roman"/>
          <w:sz w:val="24"/>
        </w:rPr>
        <w:t xml:space="preserve">Церемонии награждения (по итогам учебного периода, </w:t>
      </w:r>
      <w:proofErr w:type="gramStart"/>
      <w:r>
        <w:rPr>
          <w:rFonts w:ascii="Times New Roman" w:hAnsi="Times New Roman"/>
          <w:sz w:val="24"/>
        </w:rPr>
        <w:t>года)обучающихся</w:t>
      </w:r>
      <w:proofErr w:type="gramEnd"/>
      <w:r>
        <w:rPr>
          <w:rFonts w:ascii="Times New Roman" w:hAnsi="Times New Roman"/>
          <w:sz w:val="24"/>
        </w:rPr>
        <w:t xml:space="preserve">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3728C91D" w14:textId="77777777" w:rsidR="004464D5" w:rsidRDefault="00000000">
      <w:pPr>
        <w:pStyle w:val="af3"/>
        <w:numPr>
          <w:ilvl w:val="1"/>
          <w:numId w:val="87"/>
        </w:numPr>
        <w:tabs>
          <w:tab w:val="left" w:pos="873"/>
        </w:tabs>
        <w:spacing w:before="1"/>
        <w:ind w:left="873" w:hanging="299"/>
        <w:rPr>
          <w:rFonts w:ascii="Times New Roman" w:hAnsi="Times New Roman"/>
          <w:sz w:val="20"/>
        </w:rPr>
      </w:pPr>
      <w:r>
        <w:rPr>
          <w:rFonts w:ascii="Times New Roman" w:hAnsi="Times New Roman"/>
          <w:sz w:val="24"/>
        </w:rPr>
        <w:t xml:space="preserve">Социальные проекты в образовательной организации, совместно разрабатываемые </w:t>
      </w:r>
      <w:r>
        <w:rPr>
          <w:rFonts w:ascii="Times New Roman" w:hAnsi="Times New Roman"/>
          <w:spacing w:val="-10"/>
          <w:sz w:val="24"/>
        </w:rPr>
        <w:t>и</w:t>
      </w:r>
    </w:p>
    <w:p w14:paraId="32B8295D" w14:textId="77777777" w:rsidR="004464D5" w:rsidRDefault="00000000">
      <w:pPr>
        <w:pStyle w:val="ac"/>
        <w:spacing w:before="140" w:line="360" w:lineRule="auto"/>
        <w:ind w:left="934" w:right="424"/>
        <w:jc w:val="both"/>
        <w:rPr>
          <w:rFonts w:ascii="Times New Roman" w:hAnsi="Times New Roman"/>
        </w:rPr>
      </w:pPr>
      <w:r>
        <w:rPr>
          <w:rFonts w:ascii="Times New Roman" w:hAnsi="Times New Roman"/>
        </w:rPr>
        <w:t>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5E17A7BB" w14:textId="77777777" w:rsidR="004464D5" w:rsidRDefault="00000000">
      <w:pPr>
        <w:pStyle w:val="af3"/>
        <w:numPr>
          <w:ilvl w:val="1"/>
          <w:numId w:val="87"/>
        </w:numPr>
        <w:tabs>
          <w:tab w:val="left" w:pos="873"/>
          <w:tab w:val="left" w:pos="934"/>
        </w:tabs>
        <w:spacing w:line="360" w:lineRule="auto"/>
        <w:ind w:right="1862" w:hanging="360"/>
        <w:rPr>
          <w:rFonts w:ascii="Times New Roman" w:hAnsi="Times New Roman"/>
          <w:sz w:val="20"/>
        </w:rPr>
      </w:pPr>
      <w:r>
        <w:rPr>
          <w:rFonts w:ascii="Times New Roman" w:hAnsi="Times New Roman"/>
          <w:sz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4C8A8DB2" w14:textId="77777777" w:rsidR="004464D5" w:rsidRDefault="00000000">
      <w:pPr>
        <w:pStyle w:val="af3"/>
        <w:numPr>
          <w:ilvl w:val="1"/>
          <w:numId w:val="87"/>
        </w:numPr>
        <w:tabs>
          <w:tab w:val="left" w:pos="873"/>
          <w:tab w:val="left" w:pos="934"/>
        </w:tabs>
        <w:spacing w:before="72" w:line="360" w:lineRule="auto"/>
        <w:ind w:right="1279" w:hanging="360"/>
        <w:rPr>
          <w:rFonts w:ascii="Times New Roman" w:hAnsi="Times New Roman"/>
          <w:sz w:val="20"/>
        </w:rPr>
      </w:pPr>
      <w:r>
        <w:rPr>
          <w:rFonts w:ascii="Times New Roman" w:hAnsi="Times New Roman"/>
          <w:sz w:val="24"/>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p>
    <w:p w14:paraId="7A6ABA8E" w14:textId="77777777" w:rsidR="004464D5" w:rsidRDefault="00000000">
      <w:pPr>
        <w:pStyle w:val="ac"/>
        <w:spacing w:before="1"/>
        <w:ind w:left="934"/>
        <w:jc w:val="both"/>
        <w:rPr>
          <w:rFonts w:ascii="Times New Roman" w:hAnsi="Times New Roman"/>
        </w:rPr>
      </w:pPr>
      <w:r>
        <w:rPr>
          <w:rFonts w:ascii="Times New Roman" w:hAnsi="Times New Roman"/>
        </w:rPr>
        <w:t xml:space="preserve">экологической, трудовой, спортивно-оздоровительной и другой </w:t>
      </w:r>
      <w:r>
        <w:rPr>
          <w:rFonts w:ascii="Times New Roman" w:hAnsi="Times New Roman"/>
          <w:spacing w:val="-2"/>
        </w:rPr>
        <w:t>направленности;</w:t>
      </w:r>
    </w:p>
    <w:p w14:paraId="6B83D211" w14:textId="77777777" w:rsidR="004464D5" w:rsidRDefault="00000000">
      <w:pPr>
        <w:pStyle w:val="af3"/>
        <w:numPr>
          <w:ilvl w:val="1"/>
          <w:numId w:val="87"/>
        </w:numPr>
        <w:tabs>
          <w:tab w:val="left" w:pos="873"/>
          <w:tab w:val="left" w:pos="934"/>
        </w:tabs>
        <w:spacing w:before="137" w:line="360" w:lineRule="auto"/>
        <w:ind w:right="1289" w:hanging="360"/>
        <w:rPr>
          <w:rFonts w:ascii="Times New Roman" w:hAnsi="Times New Roman"/>
          <w:sz w:val="20"/>
        </w:rPr>
      </w:pPr>
      <w:r>
        <w:rPr>
          <w:rFonts w:ascii="Times New Roman" w:hAnsi="Times New Roman"/>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w:t>
      </w:r>
    </w:p>
    <w:p w14:paraId="3B1ED960" w14:textId="77777777" w:rsidR="004464D5" w:rsidRDefault="00000000">
      <w:pPr>
        <w:pStyle w:val="ac"/>
        <w:spacing w:before="1" w:line="360" w:lineRule="auto"/>
        <w:ind w:left="934" w:right="1026"/>
        <w:jc w:val="both"/>
        <w:rPr>
          <w:rFonts w:ascii="Times New Roman" w:hAnsi="Times New Roman"/>
        </w:rPr>
      </w:pPr>
      <w:r>
        <w:rPr>
          <w:rFonts w:ascii="Times New Roman" w:hAnsi="Times New Roman"/>
        </w:rPr>
        <w:t xml:space="preserve">встречу гостей и др.), помощь обучающимся в освоении навыков подготовки, проведения, </w:t>
      </w:r>
      <w:proofErr w:type="gramStart"/>
      <w:r>
        <w:rPr>
          <w:rFonts w:ascii="Times New Roman" w:hAnsi="Times New Roman"/>
        </w:rPr>
        <w:t>анализа  общешкольных</w:t>
      </w:r>
      <w:proofErr w:type="gramEnd"/>
      <w:r>
        <w:rPr>
          <w:rFonts w:ascii="Times New Roman" w:hAnsi="Times New Roman"/>
        </w:rPr>
        <w:t xml:space="preserve"> дел;</w:t>
      </w:r>
    </w:p>
    <w:p w14:paraId="298613D0" w14:textId="77777777" w:rsidR="004464D5" w:rsidRDefault="00000000">
      <w:pPr>
        <w:pStyle w:val="af3"/>
        <w:numPr>
          <w:ilvl w:val="1"/>
          <w:numId w:val="87"/>
        </w:numPr>
        <w:tabs>
          <w:tab w:val="left" w:pos="873"/>
          <w:tab w:val="left" w:pos="934"/>
        </w:tabs>
        <w:spacing w:line="360" w:lineRule="auto"/>
        <w:ind w:right="1464" w:hanging="360"/>
        <w:rPr>
          <w:rFonts w:ascii="Times New Roman" w:hAnsi="Times New Roman"/>
          <w:sz w:val="20"/>
        </w:rPr>
      </w:pPr>
      <w:r>
        <w:rPr>
          <w:rFonts w:ascii="Times New Roman" w:hAnsi="Times New Roman"/>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7B2E789" w14:textId="77777777" w:rsidR="004464D5" w:rsidRDefault="00000000">
      <w:pPr>
        <w:pStyle w:val="ac"/>
        <w:spacing w:before="2" w:line="360" w:lineRule="auto"/>
        <w:ind w:right="708" w:firstLine="480"/>
        <w:jc w:val="both"/>
        <w:rPr>
          <w:rFonts w:ascii="Times New Roman" w:hAnsi="Times New Roman"/>
        </w:rPr>
      </w:pPr>
      <w:r>
        <w:rPr>
          <w:rFonts w:ascii="Times New Roman" w:hAnsi="Times New Roman"/>
        </w:rPr>
        <w:t xml:space="preserve">Воспитательное пространство МБОУ «Средняя школа с. </w:t>
      </w:r>
      <w:proofErr w:type="spellStart"/>
      <w:r>
        <w:rPr>
          <w:rFonts w:ascii="Times New Roman" w:hAnsi="Times New Roman"/>
        </w:rPr>
        <w:t>Соловцово</w:t>
      </w:r>
      <w:proofErr w:type="spellEnd"/>
      <w:r>
        <w:rPr>
          <w:rFonts w:ascii="Times New Roman" w:hAnsi="Times New Roman"/>
        </w:rPr>
        <w:t xml:space="preserve">»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в микрорайоне в целом. Процесс воспитания и социализации юных жителей села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села и его жителей. В связи с этим одним из важнейших направлений воспитательной работы в школе является создание системы ключевых общешкольных дел, обеспечивающих включенность в них большого числа детей и взрослых, способствуют интенсификации их общения, активность и </w:t>
      </w:r>
      <w:r>
        <w:rPr>
          <w:rFonts w:ascii="Times New Roman" w:hAnsi="Times New Roman"/>
        </w:rPr>
        <w:lastRenderedPageBreak/>
        <w:t xml:space="preserve">ответственность за происходящее в школе и окружающем мире. Для этого в образовательной организации используются следующие формы </w:t>
      </w:r>
      <w:r>
        <w:rPr>
          <w:rFonts w:ascii="Times New Roman" w:hAnsi="Times New Roman"/>
          <w:spacing w:val="-2"/>
        </w:rPr>
        <w:t>работы.</w:t>
      </w:r>
    </w:p>
    <w:p w14:paraId="4569257F" w14:textId="77777777" w:rsidR="004464D5" w:rsidRDefault="00000000">
      <w:pPr>
        <w:pStyle w:val="310"/>
        <w:spacing w:before="7"/>
        <w:rPr>
          <w:rFonts w:ascii="Times New Roman" w:hAnsi="Times New Roman"/>
        </w:rPr>
      </w:pPr>
      <w:proofErr w:type="gramStart"/>
      <w:r>
        <w:rPr>
          <w:rFonts w:ascii="Times New Roman" w:hAnsi="Times New Roman"/>
        </w:rPr>
        <w:t>На  внешкольном</w:t>
      </w:r>
      <w:proofErr w:type="gramEnd"/>
      <w:r>
        <w:rPr>
          <w:rFonts w:ascii="Times New Roman" w:hAnsi="Times New Roman"/>
        </w:rPr>
        <w:t xml:space="preserve"> </w:t>
      </w:r>
      <w:r>
        <w:rPr>
          <w:rFonts w:ascii="Times New Roman" w:hAnsi="Times New Roman"/>
          <w:spacing w:val="-2"/>
        </w:rPr>
        <w:t>уровне:</w:t>
      </w:r>
    </w:p>
    <w:p w14:paraId="6DD051D9" w14:textId="77777777" w:rsidR="004464D5" w:rsidRDefault="00000000">
      <w:pPr>
        <w:pStyle w:val="ac"/>
        <w:spacing w:before="134" w:line="360" w:lineRule="auto"/>
        <w:ind w:right="722"/>
        <w:jc w:val="both"/>
        <w:rPr>
          <w:rFonts w:ascii="Times New Roman" w:hAnsi="Times New Roman"/>
        </w:rPr>
      </w:pPr>
      <w:r>
        <w:rPr>
          <w:rFonts w:ascii="Times New Roman" w:hAnsi="Times New Roman"/>
        </w:rPr>
        <w:t>«Измени своё село к лучшему» - проект, в котором принимают участие педагоги и учащиеся по разработке, защите и участию в конкурсе социальных проектов, ориентированных на преобразование окружающей среды, школы, социума. В результате у учащихся происходит формирование социальной активности и социальных компетентностей (сотрудничество, работа в команде; коммуникативные навыки, способность принимать собственные решения; умение определять свою позицию в общественных отношениях; опыт выполнения разнообразных социальных ролей; навыки само регуляции).</w:t>
      </w:r>
    </w:p>
    <w:p w14:paraId="6BE0F46E" w14:textId="77777777" w:rsidR="004464D5" w:rsidRDefault="00000000">
      <w:pPr>
        <w:pStyle w:val="310"/>
        <w:spacing w:before="4"/>
        <w:rPr>
          <w:rFonts w:ascii="Times New Roman" w:hAnsi="Times New Roman"/>
        </w:rPr>
      </w:pPr>
      <w:r>
        <w:rPr>
          <w:rFonts w:ascii="Times New Roman" w:hAnsi="Times New Roman"/>
        </w:rPr>
        <w:t xml:space="preserve">На школьном </w:t>
      </w:r>
      <w:r>
        <w:rPr>
          <w:rFonts w:ascii="Times New Roman" w:hAnsi="Times New Roman"/>
          <w:spacing w:val="-2"/>
        </w:rPr>
        <w:t>уровне</w:t>
      </w:r>
    </w:p>
    <w:p w14:paraId="300E10E1" w14:textId="77777777" w:rsidR="004464D5" w:rsidRDefault="00000000">
      <w:pPr>
        <w:pStyle w:val="ac"/>
        <w:spacing w:before="135" w:line="360" w:lineRule="auto"/>
        <w:ind w:right="715"/>
        <w:jc w:val="both"/>
        <w:rPr>
          <w:rFonts w:ascii="Times New Roman" w:hAnsi="Times New Roman"/>
        </w:rPr>
      </w:pPr>
      <w:r>
        <w:rPr>
          <w:rFonts w:ascii="Times New Roman" w:hAnsi="Times New Roman"/>
        </w:rPr>
        <w:t xml:space="preserve">Общешкольные дела, связанные с развитием воспитательной составляющей учебной </w:t>
      </w:r>
      <w:r>
        <w:rPr>
          <w:rFonts w:ascii="Times New Roman" w:hAnsi="Times New Roman"/>
          <w:spacing w:val="-2"/>
        </w:rPr>
        <w:t>деятельности.</w:t>
      </w:r>
    </w:p>
    <w:p w14:paraId="26AA5764" w14:textId="77777777" w:rsidR="004464D5" w:rsidRDefault="00000000">
      <w:pPr>
        <w:pStyle w:val="ac"/>
        <w:spacing w:line="360" w:lineRule="auto"/>
        <w:ind w:right="703"/>
        <w:jc w:val="both"/>
        <w:rPr>
          <w:rFonts w:ascii="Times New Roman" w:hAnsi="Times New Roman"/>
        </w:rPr>
      </w:pPr>
      <w:r>
        <w:rPr>
          <w:rFonts w:ascii="Times New Roman" w:hAnsi="Times New Roman"/>
        </w:rPr>
        <w:t>День Знаний -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1 -х и 9-х классов, закрепляя идею наставничества, передачи традиций, разновозрастных межличностных отношений в школьном коллективе.</w:t>
      </w:r>
    </w:p>
    <w:p w14:paraId="6FE74E06" w14:textId="77777777" w:rsidR="004464D5" w:rsidRDefault="00000000">
      <w:pPr>
        <w:pStyle w:val="ac"/>
        <w:spacing w:line="275" w:lineRule="exact"/>
        <w:jc w:val="both"/>
        <w:rPr>
          <w:rFonts w:ascii="Times New Roman" w:hAnsi="Times New Roman"/>
        </w:rPr>
      </w:pPr>
      <w:r>
        <w:rPr>
          <w:rFonts w:ascii="Times New Roman" w:hAnsi="Times New Roman"/>
        </w:rPr>
        <w:t xml:space="preserve">Общешкольные дела, направленные на усвоение социально- значимых знаний, </w:t>
      </w:r>
      <w:r>
        <w:rPr>
          <w:rFonts w:ascii="Times New Roman" w:hAnsi="Times New Roman"/>
          <w:spacing w:val="-2"/>
        </w:rPr>
        <w:t>ценностных</w:t>
      </w:r>
    </w:p>
    <w:p w14:paraId="17A92CF3" w14:textId="77777777" w:rsidR="004464D5" w:rsidRDefault="004464D5">
      <w:pPr>
        <w:pStyle w:val="ac"/>
        <w:spacing w:line="275" w:lineRule="exact"/>
        <w:jc w:val="both"/>
        <w:rPr>
          <w:rFonts w:ascii="Times New Roman" w:hAnsi="Times New Roman"/>
        </w:rPr>
        <w:sectPr w:rsidR="004464D5" w:rsidSect="006E7E28">
          <w:type w:val="continuous"/>
          <w:pgSz w:w="11920" w:h="16850"/>
          <w:pgMar w:top="1134" w:right="850" w:bottom="1134" w:left="1701" w:header="720" w:footer="720" w:gutter="0"/>
          <w:cols w:space="720"/>
          <w:docGrid w:linePitch="299"/>
        </w:sectPr>
      </w:pPr>
    </w:p>
    <w:p w14:paraId="502E27FD" w14:textId="77777777" w:rsidR="004464D5" w:rsidRDefault="00000000">
      <w:pPr>
        <w:pStyle w:val="ac"/>
        <w:spacing w:before="72" w:line="360" w:lineRule="auto"/>
        <w:ind w:right="727"/>
        <w:jc w:val="both"/>
        <w:rPr>
          <w:rFonts w:ascii="Times New Roman" w:hAnsi="Times New Roman"/>
        </w:rPr>
      </w:pPr>
      <w:r>
        <w:rPr>
          <w:rFonts w:ascii="Times New Roman" w:hAnsi="Times New Roman"/>
        </w:rPr>
        <w:lastRenderedPageBreak/>
        <w:t>отношений к миру, Родине, создание условий для приобретения опыта деятельного выражения собственной гражданской позиции.</w:t>
      </w:r>
    </w:p>
    <w:p w14:paraId="15C0FA37" w14:textId="77777777" w:rsidR="004464D5" w:rsidRDefault="00000000">
      <w:pPr>
        <w:pStyle w:val="ac"/>
        <w:spacing w:before="1" w:line="360" w:lineRule="auto"/>
        <w:ind w:right="719"/>
        <w:jc w:val="both"/>
        <w:rPr>
          <w:rFonts w:ascii="Times New Roman" w:hAnsi="Times New Roman"/>
        </w:rPr>
      </w:pPr>
      <w:r>
        <w:rPr>
          <w:rFonts w:ascii="Times New Roman" w:hAnsi="Times New Roman"/>
        </w:rPr>
        <w:t>День солидарности в борьбе с терроризмом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14:paraId="274BD9A3" w14:textId="77777777" w:rsidR="004464D5" w:rsidRDefault="00000000">
      <w:pPr>
        <w:pStyle w:val="ac"/>
        <w:spacing w:before="1"/>
        <w:jc w:val="both"/>
        <w:rPr>
          <w:rFonts w:ascii="Times New Roman" w:hAnsi="Times New Roman"/>
        </w:rPr>
      </w:pPr>
      <w:r>
        <w:rPr>
          <w:rFonts w:ascii="Times New Roman" w:hAnsi="Times New Roman"/>
        </w:rPr>
        <w:t xml:space="preserve">Цикл дел, посвящённых Дню Победы (музейная </w:t>
      </w:r>
      <w:proofErr w:type="gramStart"/>
      <w:r>
        <w:rPr>
          <w:rFonts w:ascii="Times New Roman" w:hAnsi="Times New Roman"/>
        </w:rPr>
        <w:t>гостиная  ;</w:t>
      </w:r>
      <w:proofErr w:type="gramEnd"/>
      <w:r>
        <w:rPr>
          <w:rFonts w:ascii="Times New Roman" w:hAnsi="Times New Roman"/>
        </w:rPr>
        <w:t>участие учащихся в митинге с</w:t>
      </w:r>
    </w:p>
    <w:p w14:paraId="23E90AE6" w14:textId="77777777" w:rsidR="004464D5" w:rsidRDefault="00000000">
      <w:pPr>
        <w:pStyle w:val="ac"/>
        <w:spacing w:before="1"/>
        <w:jc w:val="both"/>
        <w:rPr>
          <w:rFonts w:ascii="Times New Roman" w:hAnsi="Times New Roman"/>
        </w:rPr>
      </w:pPr>
      <w:r>
        <w:rPr>
          <w:rFonts w:ascii="Times New Roman" w:hAnsi="Times New Roman"/>
        </w:rPr>
        <w:t xml:space="preserve"> возложением цветов, </w:t>
      </w:r>
      <w:r>
        <w:rPr>
          <w:rFonts w:ascii="Times New Roman" w:hAnsi="Times New Roman"/>
          <w:spacing w:val="-2"/>
        </w:rPr>
        <w:t>акции</w:t>
      </w:r>
    </w:p>
    <w:p w14:paraId="3E53D460" w14:textId="77777777" w:rsidR="004464D5" w:rsidRDefault="00000000">
      <w:pPr>
        <w:pStyle w:val="ac"/>
        <w:spacing w:before="137"/>
        <w:rPr>
          <w:rFonts w:ascii="Times New Roman" w:hAnsi="Times New Roman"/>
        </w:rPr>
      </w:pPr>
      <w:r>
        <w:rPr>
          <w:rFonts w:ascii="Times New Roman" w:hAnsi="Times New Roman"/>
        </w:rPr>
        <w:t xml:space="preserve">«Бессмертный полк»; классные часы; выставки рисунков «Я </w:t>
      </w:r>
      <w:proofErr w:type="gramStart"/>
      <w:r>
        <w:rPr>
          <w:rFonts w:ascii="Times New Roman" w:hAnsi="Times New Roman"/>
        </w:rPr>
        <w:t>помню,  я</w:t>
      </w:r>
      <w:proofErr w:type="gramEnd"/>
      <w:r>
        <w:rPr>
          <w:rFonts w:ascii="Times New Roman" w:hAnsi="Times New Roman"/>
        </w:rPr>
        <w:t xml:space="preserve"> горжусь направленных на </w:t>
      </w:r>
      <w:proofErr w:type="gramStart"/>
      <w:r>
        <w:rPr>
          <w:rFonts w:ascii="Times New Roman" w:hAnsi="Times New Roman"/>
        </w:rPr>
        <w:t>воспитание  чувства</w:t>
      </w:r>
      <w:proofErr w:type="gramEnd"/>
      <w:r>
        <w:rPr>
          <w:rFonts w:ascii="Times New Roman" w:hAnsi="Times New Roman"/>
        </w:rPr>
        <w:t xml:space="preserve"> любви к Родине, гордости за героизм народа; уважения к ветеранам</w:t>
      </w:r>
    </w:p>
    <w:p w14:paraId="310730E8" w14:textId="77777777" w:rsidR="004464D5" w:rsidRDefault="00000000">
      <w:pPr>
        <w:pStyle w:val="ac"/>
        <w:spacing w:line="360" w:lineRule="auto"/>
        <w:ind w:right="722"/>
        <w:jc w:val="both"/>
        <w:rPr>
          <w:rFonts w:ascii="Times New Roman" w:hAnsi="Times New Roman"/>
        </w:rPr>
      </w:pPr>
      <w:r>
        <w:rPr>
          <w:rFonts w:ascii="Times New Roman" w:hAnsi="Times New Roman"/>
        </w:rPr>
        <w:t xml:space="preserve">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w:t>
      </w:r>
      <w:r>
        <w:rPr>
          <w:rFonts w:ascii="Times New Roman" w:hAnsi="Times New Roman"/>
          <w:spacing w:val="-2"/>
        </w:rPr>
        <w:t>коммуникации.</w:t>
      </w:r>
    </w:p>
    <w:p w14:paraId="7BEBF970" w14:textId="77777777" w:rsidR="004464D5" w:rsidRDefault="00000000">
      <w:pPr>
        <w:pStyle w:val="ac"/>
        <w:spacing w:line="360" w:lineRule="auto"/>
        <w:ind w:right="716"/>
        <w:jc w:val="both"/>
        <w:rPr>
          <w:rFonts w:ascii="Times New Roman" w:hAnsi="Times New Roman"/>
        </w:rPr>
      </w:pPr>
      <w:r>
        <w:rPr>
          <w:rFonts w:ascii="Times New Roman" w:hAnsi="Times New Roman"/>
        </w:rPr>
        <w:t xml:space="preserve"> «Новогоднее сумасшествие» - общешкольное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школы),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 «Раз в Крещенский вечерок»- музейная гостиная связана с приобщением учащихся к русским традициям, с сохранением культурного наследия, пробуждает интерес к историческому прошлому русского </w:t>
      </w:r>
      <w:r>
        <w:rPr>
          <w:rFonts w:ascii="Times New Roman" w:hAnsi="Times New Roman"/>
          <w:spacing w:val="-2"/>
        </w:rPr>
        <w:t>народа.</w:t>
      </w:r>
    </w:p>
    <w:p w14:paraId="26CD30A1" w14:textId="77777777" w:rsidR="004464D5" w:rsidRDefault="00000000">
      <w:pPr>
        <w:pStyle w:val="ac"/>
        <w:spacing w:before="2" w:line="360" w:lineRule="auto"/>
        <w:ind w:right="718"/>
        <w:jc w:val="both"/>
        <w:rPr>
          <w:rFonts w:ascii="Times New Roman" w:hAnsi="Times New Roman"/>
        </w:rPr>
      </w:pPr>
      <w:r>
        <w:rPr>
          <w:rFonts w:ascii="Times New Roman" w:hAnsi="Times New Roman"/>
        </w:rPr>
        <w:t xml:space="preserve"> «Школьная спортивная лига» - комплекс соревнований (Кросс Нации, Золотая осень, Веселый старты; шашки, сибирский щит, волейбол, лёгкая атлетика),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14:paraId="28CF5C8B" w14:textId="77777777" w:rsidR="004464D5" w:rsidRDefault="00000000">
      <w:pPr>
        <w:pStyle w:val="210"/>
        <w:spacing w:before="7"/>
        <w:rPr>
          <w:rFonts w:ascii="Times New Roman" w:hAnsi="Times New Roman"/>
        </w:rPr>
      </w:pPr>
      <w:r>
        <w:rPr>
          <w:rFonts w:ascii="Times New Roman" w:hAnsi="Times New Roman"/>
        </w:rPr>
        <w:t xml:space="preserve">На уровне </w:t>
      </w:r>
      <w:r>
        <w:rPr>
          <w:rFonts w:ascii="Times New Roman" w:hAnsi="Times New Roman"/>
          <w:spacing w:val="-2"/>
        </w:rPr>
        <w:t>классов</w:t>
      </w:r>
    </w:p>
    <w:p w14:paraId="361E01FC" w14:textId="77777777" w:rsidR="004464D5" w:rsidRDefault="00000000">
      <w:pPr>
        <w:pStyle w:val="ac"/>
        <w:spacing w:before="132" w:line="360" w:lineRule="auto"/>
        <w:ind w:right="282"/>
        <w:rPr>
          <w:rFonts w:ascii="Times New Roman" w:hAnsi="Times New Roman"/>
        </w:rPr>
      </w:pPr>
      <w:proofErr w:type="spellStart"/>
      <w:r>
        <w:rPr>
          <w:rFonts w:ascii="Times New Roman" w:hAnsi="Times New Roman"/>
        </w:rPr>
        <w:t>I.Актуализация</w:t>
      </w:r>
      <w:proofErr w:type="spellEnd"/>
      <w:r>
        <w:rPr>
          <w:rFonts w:ascii="Times New Roman" w:hAnsi="Times New Roman"/>
        </w:rPr>
        <w:t xml:space="preserve"> общешкольной жизни на уровне классов осуществляется путем формирования чувства сопричастности каждого к жизнедеятельности школы путем </w:t>
      </w:r>
      <w:r>
        <w:rPr>
          <w:rFonts w:ascii="Times New Roman" w:hAnsi="Times New Roman"/>
        </w:rPr>
        <w:lastRenderedPageBreak/>
        <w:t xml:space="preserve">организации само-и </w:t>
      </w:r>
      <w:proofErr w:type="spellStart"/>
      <w:proofErr w:type="gramStart"/>
      <w:r>
        <w:rPr>
          <w:rFonts w:ascii="Times New Roman" w:hAnsi="Times New Roman"/>
        </w:rPr>
        <w:t>соуправления</w:t>
      </w:r>
      <w:proofErr w:type="spellEnd"/>
      <w:r>
        <w:rPr>
          <w:rFonts w:ascii="Times New Roman" w:hAnsi="Times New Roman"/>
        </w:rPr>
        <w:t xml:space="preserve"> На</w:t>
      </w:r>
      <w:proofErr w:type="gramEnd"/>
      <w:r>
        <w:rPr>
          <w:rFonts w:ascii="Times New Roman" w:hAnsi="Times New Roman"/>
        </w:rPr>
        <w:t xml:space="preserve"> уровне начального общего образования совместная направленная деятельность педагога и</w:t>
      </w:r>
    </w:p>
    <w:p w14:paraId="383EF0F2" w14:textId="77777777" w:rsidR="004464D5" w:rsidRDefault="00000000">
      <w:pPr>
        <w:pStyle w:val="ac"/>
        <w:spacing w:before="1" w:line="360" w:lineRule="auto"/>
        <w:ind w:right="707"/>
        <w:jc w:val="both"/>
        <w:rPr>
          <w:rFonts w:ascii="Times New Roman" w:hAnsi="Times New Roman"/>
        </w:rPr>
      </w:pPr>
      <w:r>
        <w:rPr>
          <w:rFonts w:ascii="Times New Roman" w:hAnsi="Times New Roman"/>
        </w:rPr>
        <w:t xml:space="preserve">школьников начального уровня заключается в развитии познавательной, творческой, социально- активной видах деятельности путем стимулирования детей к участию в общешкольных делах. </w:t>
      </w:r>
    </w:p>
    <w:p w14:paraId="61AE49EE" w14:textId="77777777" w:rsidR="004464D5" w:rsidRDefault="00000000">
      <w:pPr>
        <w:pStyle w:val="ac"/>
        <w:spacing w:line="360" w:lineRule="auto"/>
        <w:ind w:right="715"/>
        <w:jc w:val="both"/>
        <w:rPr>
          <w:rFonts w:ascii="Times New Roman" w:hAnsi="Times New Roman"/>
        </w:rPr>
      </w:pPr>
      <w:r>
        <w:rPr>
          <w:rFonts w:ascii="Times New Roman" w:hAnsi="Times New Roman"/>
        </w:rPr>
        <w:t>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14:paraId="76571D61" w14:textId="77777777" w:rsidR="004464D5" w:rsidRDefault="00000000">
      <w:pPr>
        <w:pStyle w:val="ac"/>
        <w:spacing w:before="1" w:line="360" w:lineRule="auto"/>
        <w:ind w:right="710"/>
        <w:jc w:val="both"/>
        <w:rPr>
          <w:rFonts w:ascii="Times New Roman" w:hAnsi="Times New Roman"/>
        </w:rPr>
      </w:pPr>
      <w:r>
        <w:rPr>
          <w:rFonts w:ascii="Times New Roman" w:hAnsi="Times New Roman"/>
        </w:rPr>
        <w:t>Праздники, посвящённые 8 марта и 23 февраля - ежегодное дело, проходит совместно с родителями в процессе создания и реализации детско-взрослых проектов.</w:t>
      </w:r>
    </w:p>
    <w:p w14:paraId="070EFDFD" w14:textId="77777777" w:rsidR="004464D5" w:rsidRDefault="00000000">
      <w:pPr>
        <w:pStyle w:val="210"/>
        <w:spacing w:before="5"/>
        <w:rPr>
          <w:rFonts w:ascii="Times New Roman" w:hAnsi="Times New Roman"/>
        </w:rPr>
      </w:pPr>
      <w:r>
        <w:rPr>
          <w:rFonts w:ascii="Times New Roman" w:hAnsi="Times New Roman"/>
        </w:rPr>
        <w:t xml:space="preserve">На индивидуальном </w:t>
      </w:r>
      <w:r>
        <w:rPr>
          <w:rFonts w:ascii="Times New Roman" w:hAnsi="Times New Roman"/>
          <w:spacing w:val="-2"/>
        </w:rPr>
        <w:t>уровне</w:t>
      </w:r>
    </w:p>
    <w:p w14:paraId="65328E2D" w14:textId="77777777" w:rsidR="004464D5" w:rsidRDefault="00000000">
      <w:pPr>
        <w:pStyle w:val="ac"/>
        <w:spacing w:before="135" w:line="360" w:lineRule="auto"/>
        <w:ind w:right="712"/>
        <w:jc w:val="both"/>
        <w:rPr>
          <w:rFonts w:ascii="Times New Roman" w:hAnsi="Times New Roman"/>
        </w:rPr>
      </w:pPr>
      <w:r>
        <w:rPr>
          <w:rFonts w:ascii="Times New Roman" w:hAnsi="Times New Roman"/>
        </w:rPr>
        <w:t xml:space="preserve">Вовлечение каждого ребенка в ключевые дела школы и класса в одной из возможных для него ролей осуществляется через советы </w:t>
      </w:r>
      <w:proofErr w:type="spellStart"/>
      <w:r>
        <w:rPr>
          <w:rFonts w:ascii="Times New Roman" w:hAnsi="Times New Roman"/>
        </w:rPr>
        <w:t>соуправления</w:t>
      </w:r>
      <w:proofErr w:type="spellEnd"/>
      <w:r>
        <w:rPr>
          <w:rFonts w:ascii="Times New Roman" w:hAnsi="Times New Roman"/>
        </w:rPr>
        <w:t xml:space="preserve">, где распределяются зоны ответственности, даются </w:t>
      </w:r>
      <w:proofErr w:type="gramStart"/>
      <w:r>
        <w:rPr>
          <w:rFonts w:ascii="Times New Roman" w:hAnsi="Times New Roman"/>
        </w:rPr>
        <w:t>разовые  посильные</w:t>
      </w:r>
      <w:proofErr w:type="gramEnd"/>
      <w:r>
        <w:rPr>
          <w:rFonts w:ascii="Times New Roman" w:hAnsi="Times New Roman"/>
        </w:rPr>
        <w:t xml:space="preserve"> поручения.</w:t>
      </w:r>
    </w:p>
    <w:p w14:paraId="5F85482F" w14:textId="77777777" w:rsidR="004464D5" w:rsidRDefault="00000000">
      <w:pPr>
        <w:pStyle w:val="ac"/>
        <w:spacing w:before="1" w:line="360" w:lineRule="auto"/>
        <w:ind w:right="714"/>
        <w:jc w:val="both"/>
        <w:rPr>
          <w:rFonts w:ascii="Times New Roman" w:hAnsi="Times New Roman"/>
        </w:rPr>
      </w:pPr>
      <w:r>
        <w:rPr>
          <w:rFonts w:ascii="Times New Roman" w:hAnsi="Times New Roman"/>
        </w:rPr>
        <w:t>Оказание индивидуальной помощи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14:paraId="172F2C3C" w14:textId="77777777" w:rsidR="004464D5" w:rsidRDefault="00000000">
      <w:pPr>
        <w:pStyle w:val="ac"/>
        <w:spacing w:line="360" w:lineRule="auto"/>
        <w:ind w:right="717"/>
        <w:jc w:val="both"/>
        <w:rPr>
          <w:rFonts w:ascii="Times New Roman" w:hAnsi="Times New Roman"/>
        </w:rPr>
      </w:pPr>
      <w:r>
        <w:rPr>
          <w:rFonts w:ascii="Times New Roman" w:hAnsi="Times New Roman"/>
        </w:rPr>
        <w:t>Создание условий для реализации индивидуального участия детей в конкурсах различного уровня: помощь в подготовке конкурсных материалов, создания портфолио</w:t>
      </w:r>
    </w:p>
    <w:p w14:paraId="07C0C8A0" w14:textId="77777777" w:rsidR="004464D5" w:rsidRDefault="00000000">
      <w:pPr>
        <w:pStyle w:val="ac"/>
        <w:spacing w:line="360" w:lineRule="auto"/>
        <w:ind w:right="717"/>
        <w:jc w:val="both"/>
        <w:rPr>
          <w:rFonts w:ascii="Times New Roman" w:hAnsi="Times New Roman"/>
          <w:b/>
        </w:rPr>
      </w:pPr>
      <w:r>
        <w:rPr>
          <w:rFonts w:ascii="Times New Roman" w:hAnsi="Times New Roman"/>
          <w:b/>
        </w:rPr>
        <w:t xml:space="preserve">Модуль «Социальное </w:t>
      </w:r>
      <w:r>
        <w:rPr>
          <w:rFonts w:ascii="Times New Roman" w:hAnsi="Times New Roman"/>
          <w:b/>
          <w:spacing w:val="-2"/>
        </w:rPr>
        <w:t>партнерство»</w:t>
      </w:r>
    </w:p>
    <w:p w14:paraId="09DD58E7" w14:textId="77777777" w:rsidR="004464D5" w:rsidRDefault="00000000">
      <w:pPr>
        <w:pStyle w:val="ac"/>
        <w:spacing w:before="70"/>
        <w:jc w:val="both"/>
        <w:rPr>
          <w:rFonts w:ascii="Times New Roman" w:hAnsi="Times New Roman"/>
        </w:rPr>
      </w:pPr>
      <w:r>
        <w:rPr>
          <w:rFonts w:ascii="Times New Roman" w:hAnsi="Times New Roman"/>
        </w:rPr>
        <w:t xml:space="preserve">Реализация воспитательного потенциала социального партнерства </w:t>
      </w:r>
      <w:r>
        <w:rPr>
          <w:rFonts w:ascii="Times New Roman" w:hAnsi="Times New Roman"/>
          <w:spacing w:val="-2"/>
        </w:rPr>
        <w:t>предусматривает:</w:t>
      </w:r>
    </w:p>
    <w:p w14:paraId="0BA840EE" w14:textId="77777777" w:rsidR="004464D5" w:rsidRDefault="00000000">
      <w:pPr>
        <w:pStyle w:val="af3"/>
        <w:numPr>
          <w:ilvl w:val="0"/>
          <w:numId w:val="91"/>
        </w:numPr>
        <w:tabs>
          <w:tab w:val="left" w:pos="871"/>
          <w:tab w:val="left" w:pos="934"/>
        </w:tabs>
        <w:spacing w:before="139" w:line="357" w:lineRule="auto"/>
        <w:ind w:right="892" w:hanging="360"/>
        <w:rPr>
          <w:rFonts w:ascii="Times New Roman" w:hAnsi="Times New Roman"/>
          <w:sz w:val="24"/>
        </w:rPr>
      </w:pPr>
      <w:r>
        <w:rPr>
          <w:rFonts w:ascii="Times New Roman" w:hAnsi="Times New Roman"/>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50CFA7FA" w14:textId="77777777" w:rsidR="004464D5" w:rsidRDefault="00000000">
      <w:pPr>
        <w:pStyle w:val="af3"/>
        <w:numPr>
          <w:ilvl w:val="0"/>
          <w:numId w:val="91"/>
        </w:numPr>
        <w:tabs>
          <w:tab w:val="left" w:pos="871"/>
          <w:tab w:val="left" w:pos="934"/>
        </w:tabs>
        <w:spacing w:before="3" w:line="355" w:lineRule="auto"/>
        <w:ind w:right="896" w:hanging="360"/>
        <w:rPr>
          <w:rFonts w:ascii="Times New Roman" w:hAnsi="Times New Roman"/>
          <w:sz w:val="24"/>
        </w:rPr>
      </w:pPr>
      <w:r>
        <w:rPr>
          <w:rFonts w:ascii="Times New Roman" w:hAnsi="Times New Roman"/>
          <w:sz w:val="24"/>
        </w:rPr>
        <w:lastRenderedPageBreak/>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rFonts w:ascii="Times New Roman" w:hAnsi="Times New Roman"/>
          <w:spacing w:val="-2"/>
          <w:sz w:val="24"/>
        </w:rPr>
        <w:t>направленности;</w:t>
      </w:r>
    </w:p>
    <w:p w14:paraId="496C0088" w14:textId="77777777" w:rsidR="004464D5" w:rsidRDefault="00000000">
      <w:pPr>
        <w:pStyle w:val="af3"/>
        <w:numPr>
          <w:ilvl w:val="0"/>
          <w:numId w:val="91"/>
        </w:numPr>
        <w:tabs>
          <w:tab w:val="left" w:pos="871"/>
          <w:tab w:val="left" w:pos="934"/>
        </w:tabs>
        <w:spacing w:before="6" w:line="352" w:lineRule="auto"/>
        <w:ind w:right="897" w:hanging="360"/>
        <w:rPr>
          <w:rFonts w:ascii="Times New Roman" w:hAnsi="Times New Roman"/>
          <w:sz w:val="24"/>
        </w:rPr>
      </w:pPr>
      <w:r>
        <w:rPr>
          <w:rFonts w:ascii="Times New Roman" w:hAnsi="Times New Roman"/>
          <w:sz w:val="24"/>
        </w:rPr>
        <w:t>проведение на базе организаций-партнеров отдельных уроков, занятий, внешкольных мероприятий, акций воспитательной направленности;</w:t>
      </w:r>
    </w:p>
    <w:p w14:paraId="4F5D2BA9" w14:textId="77777777" w:rsidR="004464D5" w:rsidRDefault="00000000">
      <w:pPr>
        <w:pStyle w:val="af3"/>
        <w:numPr>
          <w:ilvl w:val="0"/>
          <w:numId w:val="91"/>
        </w:numPr>
        <w:tabs>
          <w:tab w:val="left" w:pos="871"/>
          <w:tab w:val="left" w:pos="934"/>
        </w:tabs>
        <w:spacing w:before="10" w:line="357" w:lineRule="auto"/>
        <w:ind w:right="893" w:hanging="360"/>
        <w:rPr>
          <w:rFonts w:ascii="Times New Roman" w:hAnsi="Times New Roman"/>
          <w:sz w:val="24"/>
        </w:rPr>
      </w:pPr>
      <w:r>
        <w:rPr>
          <w:rFonts w:ascii="Times New Roman" w:hAnsi="Times New Roman"/>
          <w:sz w:val="24"/>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w:t>
      </w:r>
      <w:r>
        <w:rPr>
          <w:rFonts w:ascii="Times New Roman" w:hAnsi="Times New Roman"/>
          <w:spacing w:val="-2"/>
          <w:sz w:val="24"/>
        </w:rPr>
        <w:t>страны;</w:t>
      </w:r>
    </w:p>
    <w:p w14:paraId="4460CC75" w14:textId="77777777" w:rsidR="004464D5" w:rsidRDefault="00000000">
      <w:pPr>
        <w:pStyle w:val="af3"/>
        <w:numPr>
          <w:ilvl w:val="0"/>
          <w:numId w:val="91"/>
        </w:numPr>
        <w:tabs>
          <w:tab w:val="left" w:pos="871"/>
          <w:tab w:val="left" w:pos="934"/>
        </w:tabs>
        <w:spacing w:before="1" w:line="357" w:lineRule="auto"/>
        <w:ind w:right="892" w:hanging="360"/>
        <w:rPr>
          <w:rFonts w:ascii="Times New Roman" w:hAnsi="Times New Roman"/>
          <w:sz w:val="24"/>
        </w:rPr>
      </w:pPr>
      <w:r>
        <w:rPr>
          <w:rFonts w:ascii="Times New Roman" w:hAnsi="Times New Roman"/>
          <w:sz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0908B14" w14:textId="77777777" w:rsidR="004464D5" w:rsidRDefault="00000000">
      <w:pPr>
        <w:pStyle w:val="ac"/>
        <w:spacing w:before="2" w:line="360" w:lineRule="auto"/>
        <w:ind w:right="711" w:firstLine="480"/>
        <w:jc w:val="both"/>
        <w:rPr>
          <w:rFonts w:ascii="Times New Roman" w:hAnsi="Times New Roman"/>
        </w:rPr>
      </w:pPr>
      <w:r>
        <w:rPr>
          <w:rFonts w:ascii="Times New Roman" w:hAnsi="Times New Roman"/>
        </w:rPr>
        <w:t xml:space="preserve">Школа осуществляет сотрудничество с МБОУ «Лицей им. Н.Н. Гаврилова», </w:t>
      </w:r>
    </w:p>
    <w:p w14:paraId="543471A7" w14:textId="77777777" w:rsidR="004464D5" w:rsidRDefault="004464D5">
      <w:pPr>
        <w:pStyle w:val="ac"/>
        <w:spacing w:before="4"/>
        <w:ind w:left="0"/>
        <w:rPr>
          <w:rFonts w:ascii="Times New Roman" w:hAnsi="Times New Roman"/>
        </w:rPr>
      </w:pPr>
    </w:p>
    <w:p w14:paraId="7AF90961" w14:textId="77777777" w:rsidR="004464D5" w:rsidRDefault="00000000">
      <w:pPr>
        <w:pStyle w:val="210"/>
        <w:jc w:val="left"/>
        <w:rPr>
          <w:rFonts w:ascii="Times New Roman" w:hAnsi="Times New Roman"/>
        </w:rPr>
      </w:pPr>
      <w:r>
        <w:rPr>
          <w:rFonts w:ascii="Times New Roman" w:hAnsi="Times New Roman"/>
        </w:rPr>
        <w:t xml:space="preserve">2.2.8 Модуль «Профилактика и </w:t>
      </w:r>
      <w:r>
        <w:rPr>
          <w:rFonts w:ascii="Times New Roman" w:hAnsi="Times New Roman"/>
          <w:spacing w:val="-2"/>
        </w:rPr>
        <w:t>безопасность»</w:t>
      </w:r>
    </w:p>
    <w:p w14:paraId="3EE9B5CA" w14:textId="77777777" w:rsidR="004464D5" w:rsidRDefault="004464D5">
      <w:pPr>
        <w:pStyle w:val="ac"/>
        <w:spacing w:before="19"/>
        <w:ind w:left="0"/>
        <w:rPr>
          <w:rFonts w:ascii="Times New Roman" w:hAnsi="Times New Roman"/>
          <w:b/>
        </w:rPr>
      </w:pPr>
    </w:p>
    <w:p w14:paraId="26EFE16C" w14:textId="77777777" w:rsidR="004464D5" w:rsidRDefault="00000000">
      <w:pPr>
        <w:pStyle w:val="ac"/>
        <w:spacing w:line="360" w:lineRule="auto"/>
        <w:ind w:left="141" w:right="846" w:firstLine="799"/>
        <w:rPr>
          <w:rFonts w:ascii="Times New Roman" w:hAnsi="Times New Roman"/>
        </w:rPr>
      </w:pPr>
      <w:proofErr w:type="gramStart"/>
      <w:r>
        <w:rPr>
          <w:rFonts w:ascii="Times New Roman" w:hAnsi="Times New Roman"/>
        </w:rPr>
        <w:t>Здоровье  школьников</w:t>
      </w:r>
      <w:proofErr w:type="gramEnd"/>
      <w:r>
        <w:rPr>
          <w:rFonts w:ascii="Times New Roman" w:hAnsi="Times New Roman"/>
        </w:rPr>
        <w:t xml:space="preserve"> в Российской Федерации представляет собой комплексную медико- педагогическую проблему, требующую системного подхода и интеграции усилий различных специалистов. В условиях стремительно изменяющейся экологической обстановки и интенсивного информационного потока, риски для здоровья детей значительно возрастают. Согласно данным статистики и результатам научных исследований, наблюдается тенденция к увеличению числа</w:t>
      </w:r>
    </w:p>
    <w:p w14:paraId="5BA7BA4F" w14:textId="77777777" w:rsidR="004464D5" w:rsidRDefault="00000000">
      <w:pPr>
        <w:pStyle w:val="ac"/>
        <w:spacing w:line="275" w:lineRule="exact"/>
        <w:ind w:left="141"/>
        <w:rPr>
          <w:rFonts w:ascii="Times New Roman" w:hAnsi="Times New Roman"/>
        </w:rPr>
      </w:pPr>
      <w:r>
        <w:rPr>
          <w:rFonts w:ascii="Times New Roman" w:hAnsi="Times New Roman"/>
        </w:rPr>
        <w:t xml:space="preserve">Вредных привычек среди подростков, причем возраст их манифестации неуклонно </w:t>
      </w:r>
      <w:r>
        <w:rPr>
          <w:rFonts w:ascii="Times New Roman" w:hAnsi="Times New Roman"/>
          <w:spacing w:val="-2"/>
        </w:rPr>
        <w:t>снижается.</w:t>
      </w:r>
    </w:p>
    <w:p w14:paraId="4CA34CE1" w14:textId="77777777" w:rsidR="004464D5" w:rsidRDefault="00000000">
      <w:pPr>
        <w:pStyle w:val="ac"/>
        <w:spacing w:before="140"/>
        <w:ind w:left="941"/>
        <w:rPr>
          <w:rFonts w:ascii="Times New Roman" w:hAnsi="Times New Roman"/>
        </w:rPr>
      </w:pPr>
      <w:r>
        <w:rPr>
          <w:rFonts w:ascii="Times New Roman" w:hAnsi="Times New Roman"/>
        </w:rPr>
        <w:t>Подростки испытывают острую потребность в доступе к достоверной информации о</w:t>
      </w:r>
      <w:r>
        <w:rPr>
          <w:rFonts w:ascii="Times New Roman" w:hAnsi="Times New Roman"/>
          <w:spacing w:val="-2"/>
        </w:rPr>
        <w:t xml:space="preserve"> вопросах</w:t>
      </w:r>
    </w:p>
    <w:p w14:paraId="2FC927F6" w14:textId="77777777" w:rsidR="004464D5" w:rsidRDefault="00000000">
      <w:pPr>
        <w:pStyle w:val="ac"/>
        <w:rPr>
          <w:rFonts w:ascii="Times New Roman" w:hAnsi="Times New Roman"/>
        </w:rPr>
      </w:pPr>
      <w:r>
        <w:rPr>
          <w:rFonts w:ascii="Times New Roman" w:hAnsi="Times New Roman"/>
        </w:rPr>
        <w:t xml:space="preserve"> здоровья и безопасности. В этой связи, формирование у них соответствующих знаний и навыков становится приоритетной задачей. Важно отметить, что молодежь активно стремится к обсуждению проблем, связанных с их физическим и психическим благополучием, что делает актуальным</w:t>
      </w:r>
    </w:p>
    <w:p w14:paraId="530EC223" w14:textId="77777777" w:rsidR="004464D5" w:rsidRDefault="00000000">
      <w:pPr>
        <w:pStyle w:val="ac"/>
        <w:spacing w:before="2"/>
        <w:ind w:left="141"/>
        <w:rPr>
          <w:rFonts w:ascii="Times New Roman" w:hAnsi="Times New Roman"/>
        </w:rPr>
      </w:pPr>
      <w:r>
        <w:rPr>
          <w:rFonts w:ascii="Times New Roman" w:hAnsi="Times New Roman"/>
        </w:rPr>
        <w:lastRenderedPageBreak/>
        <w:t xml:space="preserve">проведение просветительских мероприятий и образовательных </w:t>
      </w:r>
      <w:r>
        <w:rPr>
          <w:rFonts w:ascii="Times New Roman" w:hAnsi="Times New Roman"/>
          <w:spacing w:val="-2"/>
        </w:rPr>
        <w:t>программ.</w:t>
      </w:r>
    </w:p>
    <w:p w14:paraId="783A9446" w14:textId="77777777" w:rsidR="004464D5" w:rsidRDefault="00000000">
      <w:pPr>
        <w:pStyle w:val="ac"/>
        <w:spacing w:before="137" w:line="360" w:lineRule="auto"/>
        <w:ind w:left="141" w:right="846" w:firstLine="799"/>
        <w:rPr>
          <w:rFonts w:ascii="Times New Roman" w:hAnsi="Times New Roman"/>
        </w:rPr>
      </w:pPr>
      <w:r>
        <w:rPr>
          <w:rFonts w:ascii="Times New Roman" w:hAnsi="Times New Roman"/>
        </w:rPr>
        <w:t>В образовательной организации реализуется широкий спектр профилактических мероприятий, направленных на формирование у школьников здорового образа жизни и безопасного поведения. Эти мероприятия охватывают несколько ключевых направлений:</w:t>
      </w:r>
    </w:p>
    <w:p w14:paraId="7A574048" w14:textId="77777777" w:rsidR="004464D5" w:rsidRDefault="00000000">
      <w:pPr>
        <w:pStyle w:val="210"/>
        <w:numPr>
          <w:ilvl w:val="0"/>
          <w:numId w:val="92"/>
        </w:numPr>
        <w:tabs>
          <w:tab w:val="left" w:pos="1570"/>
        </w:tabs>
        <w:spacing w:before="7"/>
        <w:rPr>
          <w:rFonts w:ascii="Times New Roman" w:hAnsi="Times New Roman"/>
        </w:rPr>
      </w:pPr>
      <w:r>
        <w:rPr>
          <w:rFonts w:ascii="Times New Roman" w:hAnsi="Times New Roman"/>
          <w:spacing w:val="-2"/>
        </w:rPr>
        <w:t>Профилактика детского дорожно-транспортного травматизма</w:t>
      </w:r>
    </w:p>
    <w:p w14:paraId="0049F7EE" w14:textId="77777777" w:rsidR="004464D5" w:rsidRDefault="004464D5">
      <w:pPr>
        <w:pStyle w:val="ac"/>
        <w:spacing w:before="8"/>
        <w:ind w:left="0"/>
        <w:rPr>
          <w:rFonts w:ascii="Times New Roman" w:hAnsi="Times New Roman"/>
          <w:b/>
        </w:rPr>
      </w:pPr>
    </w:p>
    <w:p w14:paraId="30B91CFC" w14:textId="77777777" w:rsidR="004464D5" w:rsidRDefault="00000000">
      <w:pPr>
        <w:pStyle w:val="ac"/>
        <w:ind w:left="1059"/>
        <w:rPr>
          <w:rFonts w:ascii="Times New Roman" w:hAnsi="Times New Roman"/>
        </w:rPr>
      </w:pPr>
      <w:r>
        <w:rPr>
          <w:rFonts w:ascii="Times New Roman" w:hAnsi="Times New Roman"/>
        </w:rPr>
        <w:t xml:space="preserve">В рамках данного направления проводятся следующие </w:t>
      </w:r>
      <w:r>
        <w:rPr>
          <w:rFonts w:ascii="Times New Roman" w:hAnsi="Times New Roman"/>
          <w:spacing w:val="-2"/>
        </w:rPr>
        <w:t>мероприятия:</w:t>
      </w:r>
    </w:p>
    <w:p w14:paraId="4899B9E1" w14:textId="77777777" w:rsidR="004464D5" w:rsidRDefault="00000000">
      <w:pPr>
        <w:pStyle w:val="af3"/>
        <w:numPr>
          <w:ilvl w:val="1"/>
          <w:numId w:val="92"/>
        </w:numPr>
        <w:tabs>
          <w:tab w:val="left" w:pos="1221"/>
        </w:tabs>
        <w:spacing w:before="160"/>
        <w:ind w:left="1221" w:hanging="162"/>
        <w:rPr>
          <w:rFonts w:ascii="Times New Roman" w:hAnsi="Times New Roman"/>
          <w:sz w:val="24"/>
        </w:rPr>
      </w:pPr>
      <w:r>
        <w:rPr>
          <w:rFonts w:ascii="Times New Roman" w:hAnsi="Times New Roman"/>
          <w:sz w:val="24"/>
        </w:rPr>
        <w:t xml:space="preserve">Декада безопасности дорожного </w:t>
      </w:r>
      <w:r>
        <w:rPr>
          <w:rFonts w:ascii="Times New Roman" w:hAnsi="Times New Roman"/>
          <w:spacing w:val="-2"/>
          <w:sz w:val="24"/>
        </w:rPr>
        <w:t>движения;</w:t>
      </w:r>
    </w:p>
    <w:p w14:paraId="4C7CB5CB" w14:textId="77777777" w:rsidR="004464D5" w:rsidRDefault="00000000">
      <w:pPr>
        <w:pStyle w:val="af3"/>
        <w:numPr>
          <w:ilvl w:val="1"/>
          <w:numId w:val="92"/>
        </w:numPr>
        <w:tabs>
          <w:tab w:val="left" w:pos="1221"/>
        </w:tabs>
        <w:spacing w:before="154"/>
        <w:ind w:left="1221" w:hanging="162"/>
        <w:rPr>
          <w:rFonts w:ascii="Times New Roman" w:hAnsi="Times New Roman"/>
          <w:sz w:val="24"/>
        </w:rPr>
      </w:pPr>
      <w:r>
        <w:rPr>
          <w:rFonts w:ascii="Times New Roman" w:hAnsi="Times New Roman"/>
          <w:sz w:val="24"/>
        </w:rPr>
        <w:t xml:space="preserve">Онлайн-активности Движения первых в рамках </w:t>
      </w:r>
      <w:proofErr w:type="spellStart"/>
      <w:proofErr w:type="gramStart"/>
      <w:r>
        <w:rPr>
          <w:rFonts w:ascii="Times New Roman" w:hAnsi="Times New Roman"/>
          <w:sz w:val="24"/>
        </w:rPr>
        <w:t>проекта«</w:t>
      </w:r>
      <w:proofErr w:type="gramEnd"/>
      <w:r>
        <w:rPr>
          <w:rFonts w:ascii="Times New Roman" w:hAnsi="Times New Roman"/>
          <w:sz w:val="24"/>
        </w:rPr>
        <w:t>Безопасное</w:t>
      </w:r>
      <w:proofErr w:type="spellEnd"/>
      <w:r>
        <w:rPr>
          <w:rFonts w:ascii="Times New Roman" w:hAnsi="Times New Roman"/>
          <w:sz w:val="24"/>
        </w:rPr>
        <w:t xml:space="preserve"> </w:t>
      </w:r>
      <w:r>
        <w:rPr>
          <w:rFonts w:ascii="Times New Roman" w:hAnsi="Times New Roman"/>
          <w:spacing w:val="-2"/>
          <w:sz w:val="24"/>
        </w:rPr>
        <w:t>движение»;</w:t>
      </w:r>
    </w:p>
    <w:p w14:paraId="67570A68" w14:textId="77777777" w:rsidR="004464D5" w:rsidRDefault="00000000">
      <w:pPr>
        <w:pStyle w:val="af3"/>
        <w:numPr>
          <w:ilvl w:val="1"/>
          <w:numId w:val="92"/>
        </w:numPr>
        <w:tabs>
          <w:tab w:val="left" w:pos="1221"/>
        </w:tabs>
        <w:spacing w:before="153"/>
        <w:ind w:left="1221" w:hanging="162"/>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3632" behindDoc="1" locked="0" layoutInCell="1" allowOverlap="1" wp14:anchorId="0C5D8AF5" wp14:editId="7BA88E59">
                <wp:simplePos x="0" y="0"/>
                <wp:positionH relativeFrom="page">
                  <wp:posOffset>472440</wp:posOffset>
                </wp:positionH>
                <wp:positionV relativeFrom="paragraph">
                  <wp:posOffset>100965</wp:posOffset>
                </wp:positionV>
                <wp:extent cx="6747510" cy="306070"/>
                <wp:effectExtent l="0" t="0" r="15240" b="17780"/>
                <wp:wrapNone/>
                <wp:docPr id="5" name="Прямоугольник 5"/>
                <wp:cNvGraphicFramePr/>
                <a:graphic xmlns:a="http://schemas.openxmlformats.org/drawingml/2006/main">
                  <a:graphicData uri="http://schemas.microsoft.com/office/word/2010/wordprocessingShape">
                    <wps:wsp>
                      <wps:cNvSpPr/>
                      <wps:spPr>
                        <a:xfrm>
                          <a:off x="0" y="0"/>
                          <a:ext cx="67475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37.2pt;margin-top:7.95pt;height:24.1pt;width:531.3pt;mso-position-horizontal-relative:page;z-index:-251656192;mso-width-relative:page;mso-height-relative:page;" fillcolor="#FFFFFF" filled="t" stroked="f" coordsize="21600,21600" o:gfxdata="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hkr3vXAAAACQEAAA8AAAAAAAAAAQAgAAAAIgAAAGRy&#10;cy9kb3ducmV2LnhtbFBLAQIUABQAAAAIAIdO4kDlHO/szQEAAHMDAAAOAAAAAAAAAAEAIAAAACYB&#10;AABkcnMvZTJvRG9jLnhtbFBLBQYAAAAABgAGAFkBAABlBQAAAAA=&#10;">
                <v:fill on="t" focussize="0,0"/>
                <v:stroke on="f"/>
                <v:imagedata o:title=""/>
                <o:lock v:ext="edit" aspectratio="f"/>
              </v:rect>
            </w:pict>
          </mc:Fallback>
        </mc:AlternateContent>
      </w:r>
      <w:r>
        <w:rPr>
          <w:rFonts w:ascii="Times New Roman" w:hAnsi="Times New Roman"/>
          <w:sz w:val="24"/>
        </w:rPr>
        <w:t xml:space="preserve">Конкурс «Безопасное </w:t>
      </w:r>
      <w:r>
        <w:rPr>
          <w:rFonts w:ascii="Times New Roman" w:hAnsi="Times New Roman"/>
          <w:spacing w:val="-2"/>
          <w:sz w:val="24"/>
        </w:rPr>
        <w:t>колесо»;</w:t>
      </w:r>
    </w:p>
    <w:p w14:paraId="11371392" w14:textId="77777777" w:rsidR="004464D5" w:rsidRDefault="00000000">
      <w:pPr>
        <w:pStyle w:val="af3"/>
        <w:numPr>
          <w:ilvl w:val="1"/>
          <w:numId w:val="92"/>
        </w:numPr>
        <w:tabs>
          <w:tab w:val="left" w:pos="1221"/>
        </w:tabs>
        <w:spacing w:before="64"/>
        <w:ind w:left="1221" w:hanging="162"/>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1584" behindDoc="1" locked="0" layoutInCell="1" allowOverlap="1" wp14:anchorId="0C69F920" wp14:editId="5886FFCA">
                <wp:simplePos x="0" y="0"/>
                <wp:positionH relativeFrom="page">
                  <wp:posOffset>3903980</wp:posOffset>
                </wp:positionH>
                <wp:positionV relativeFrom="paragraph">
                  <wp:posOffset>22860</wp:posOffset>
                </wp:positionV>
                <wp:extent cx="106680" cy="123825"/>
                <wp:effectExtent l="0" t="0" r="0" b="0"/>
                <wp:wrapNone/>
                <wp:docPr id="6" name="Текстовое поле 6"/>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42DBFF0A" w14:textId="77777777" w:rsidR="004464D5" w:rsidRDefault="00000000">
                            <w:pPr>
                              <w:spacing w:before="1"/>
                              <w:rPr>
                                <w:rFonts w:ascii="Tahoma"/>
                                <w:sz w:val="16"/>
                              </w:rPr>
                            </w:pPr>
                            <w:r>
                              <w:rPr>
                                <w:rFonts w:ascii="Tahoma"/>
                                <w:spacing w:val="-10"/>
                                <w:sz w:val="16"/>
                              </w:rPr>
                              <w:t>41</w:t>
                            </w:r>
                          </w:p>
                        </w:txbxContent>
                      </wps:txbx>
                      <wps:bodyPr lIns="0" tIns="0" rIns="0" bIns="0" upright="1"/>
                    </wps:wsp>
                  </a:graphicData>
                </a:graphic>
              </wp:anchor>
            </w:drawing>
          </mc:Choice>
          <mc:Fallback>
            <w:pict>
              <v:shapetype w14:anchorId="0C69F920" id="_x0000_t202" coordsize="21600,21600" o:spt="202" path="m,l,21600r21600,l21600,xe">
                <v:stroke joinstyle="miter"/>
                <v:path gradientshapeok="t" o:connecttype="rect"/>
              </v:shapetype>
              <v:shape id="Текстовое поле 6" o:spid="_x0000_s1026" type="#_x0000_t202" style="position:absolute;left:0;text-align:left;margin-left:307.4pt;margin-top:1.8pt;width:8.4pt;height:9.75pt;z-index:-2516648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" filled="f" stroked="f">
                <v:textbox inset="0,0,0,0">
                  <w:txbxContent>
                    <w:p w14:paraId="42DBFF0A" w14:textId="77777777" w:rsidR="004464D5" w:rsidRDefault="00000000">
                      <w:pPr>
                        <w:spacing w:before="1"/>
                        <w:rPr>
                          <w:rFonts w:ascii="Tahoma"/>
                          <w:sz w:val="16"/>
                        </w:rPr>
                      </w:pPr>
                      <w:r>
                        <w:rPr>
                          <w:rFonts w:ascii="Tahoma"/>
                          <w:spacing w:val="-10"/>
                          <w:sz w:val="16"/>
                        </w:rPr>
                        <w:t>41</w:t>
                      </w:r>
                    </w:p>
                  </w:txbxContent>
                </v:textbox>
                <w10:wrap anchorx="page"/>
              </v:shape>
            </w:pict>
          </mc:Fallback>
        </mc:AlternateContent>
      </w:r>
      <w:r>
        <w:rPr>
          <w:rFonts w:ascii="Times New Roman" w:hAnsi="Times New Roman"/>
          <w:sz w:val="24"/>
        </w:rPr>
        <w:t xml:space="preserve">Акция «Вежливый </w:t>
      </w:r>
      <w:r>
        <w:rPr>
          <w:rFonts w:ascii="Times New Roman" w:hAnsi="Times New Roman"/>
          <w:spacing w:val="-2"/>
          <w:sz w:val="24"/>
        </w:rPr>
        <w:t>пешеход».</w:t>
      </w:r>
    </w:p>
    <w:p w14:paraId="08F68F13" w14:textId="77777777" w:rsidR="004464D5" w:rsidRDefault="00000000">
      <w:pPr>
        <w:pStyle w:val="ac"/>
        <w:spacing w:before="155" w:line="360" w:lineRule="auto"/>
        <w:ind w:left="141" w:firstLine="302"/>
        <w:rPr>
          <w:rFonts w:ascii="Times New Roman" w:hAnsi="Times New Roman"/>
        </w:rPr>
      </w:pPr>
      <w:r>
        <w:rPr>
          <w:rFonts w:ascii="Times New Roman" w:hAnsi="Times New Roman"/>
        </w:rPr>
        <w:t>Эти мероприятия направлены на повышение осведомленности школьников о правилах дорожного движения и формирование навыков безопасного поведения на дорогах.</w:t>
      </w:r>
    </w:p>
    <w:p w14:paraId="75DB86DE" w14:textId="77777777" w:rsidR="004464D5" w:rsidRDefault="00000000">
      <w:pPr>
        <w:pStyle w:val="210"/>
        <w:numPr>
          <w:ilvl w:val="0"/>
          <w:numId w:val="92"/>
        </w:numPr>
        <w:tabs>
          <w:tab w:val="left" w:pos="1570"/>
        </w:tabs>
        <w:spacing w:before="6"/>
        <w:rPr>
          <w:rFonts w:ascii="Times New Roman" w:hAnsi="Times New Roman"/>
        </w:rPr>
      </w:pPr>
      <w:r>
        <w:rPr>
          <w:rFonts w:ascii="Times New Roman" w:hAnsi="Times New Roman"/>
        </w:rPr>
        <w:t xml:space="preserve">Профилактика аддиктивного поведения и пропаганда здорового образа </w:t>
      </w:r>
      <w:r>
        <w:rPr>
          <w:rFonts w:ascii="Times New Roman" w:hAnsi="Times New Roman"/>
          <w:spacing w:val="-2"/>
        </w:rPr>
        <w:t>жизни</w:t>
      </w:r>
    </w:p>
    <w:p w14:paraId="01D1F0FB" w14:textId="77777777" w:rsidR="004464D5" w:rsidRDefault="00000000">
      <w:pPr>
        <w:pStyle w:val="ac"/>
        <w:spacing w:before="121"/>
        <w:ind w:left="1059"/>
        <w:rPr>
          <w:rFonts w:ascii="Times New Roman" w:hAnsi="Times New Roman"/>
        </w:rPr>
      </w:pPr>
      <w:r>
        <w:rPr>
          <w:rFonts w:ascii="Times New Roman" w:hAnsi="Times New Roman"/>
        </w:rPr>
        <w:t xml:space="preserve">Комплекс мероприятий </w:t>
      </w:r>
      <w:r>
        <w:rPr>
          <w:rFonts w:ascii="Times New Roman" w:hAnsi="Times New Roman"/>
          <w:spacing w:val="-2"/>
        </w:rPr>
        <w:t>включает:</w:t>
      </w:r>
    </w:p>
    <w:p w14:paraId="6E168A3F" w14:textId="77777777" w:rsidR="004464D5" w:rsidRDefault="00000000">
      <w:pPr>
        <w:pStyle w:val="af3"/>
        <w:numPr>
          <w:ilvl w:val="1"/>
          <w:numId w:val="92"/>
        </w:numPr>
        <w:tabs>
          <w:tab w:val="left" w:pos="1221"/>
        </w:tabs>
        <w:spacing w:before="162"/>
        <w:ind w:left="1221" w:hanging="162"/>
        <w:rPr>
          <w:rFonts w:ascii="Times New Roman" w:hAnsi="Times New Roman"/>
          <w:sz w:val="24"/>
        </w:rPr>
      </w:pPr>
      <w:r>
        <w:rPr>
          <w:rFonts w:ascii="Times New Roman" w:hAnsi="Times New Roman"/>
          <w:sz w:val="24"/>
        </w:rPr>
        <w:t xml:space="preserve">Открытие школьной </w:t>
      </w:r>
      <w:r>
        <w:rPr>
          <w:rFonts w:ascii="Times New Roman" w:hAnsi="Times New Roman"/>
          <w:spacing w:val="-2"/>
          <w:sz w:val="24"/>
        </w:rPr>
        <w:t>спартакиады;</w:t>
      </w:r>
    </w:p>
    <w:p w14:paraId="71C29483"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z w:val="24"/>
        </w:rPr>
        <w:t xml:space="preserve">Осенний День </w:t>
      </w:r>
      <w:r>
        <w:rPr>
          <w:rFonts w:ascii="Times New Roman" w:hAnsi="Times New Roman"/>
          <w:spacing w:val="-2"/>
          <w:sz w:val="24"/>
        </w:rPr>
        <w:t>здоровья;</w:t>
      </w:r>
    </w:p>
    <w:p w14:paraId="50C85FA6" w14:textId="77777777" w:rsidR="004464D5" w:rsidRDefault="00000000">
      <w:pPr>
        <w:pStyle w:val="af3"/>
        <w:numPr>
          <w:ilvl w:val="1"/>
          <w:numId w:val="92"/>
        </w:numPr>
        <w:tabs>
          <w:tab w:val="left" w:pos="1221"/>
        </w:tabs>
        <w:spacing w:before="155"/>
        <w:ind w:left="1221" w:hanging="162"/>
        <w:rPr>
          <w:rFonts w:ascii="Times New Roman" w:hAnsi="Times New Roman"/>
          <w:sz w:val="24"/>
        </w:rPr>
      </w:pPr>
      <w:r>
        <w:rPr>
          <w:rFonts w:ascii="Times New Roman" w:hAnsi="Times New Roman"/>
          <w:sz w:val="24"/>
        </w:rPr>
        <w:t xml:space="preserve">Всероссийский урок безопасности в </w:t>
      </w:r>
      <w:r>
        <w:rPr>
          <w:rFonts w:ascii="Times New Roman" w:hAnsi="Times New Roman"/>
          <w:spacing w:val="-2"/>
          <w:sz w:val="24"/>
        </w:rPr>
        <w:t>интернете;</w:t>
      </w:r>
    </w:p>
    <w:p w14:paraId="320A3919"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z w:val="24"/>
        </w:rPr>
        <w:t xml:space="preserve">Президентские состязания по общей физической подготовке </w:t>
      </w:r>
      <w:r>
        <w:rPr>
          <w:rFonts w:ascii="Times New Roman" w:hAnsi="Times New Roman"/>
          <w:spacing w:val="-2"/>
          <w:sz w:val="24"/>
        </w:rPr>
        <w:t>(ОФП);</w:t>
      </w:r>
    </w:p>
    <w:p w14:paraId="4D3D4D19" w14:textId="77777777" w:rsidR="004464D5" w:rsidRDefault="00000000">
      <w:pPr>
        <w:pStyle w:val="af3"/>
        <w:numPr>
          <w:ilvl w:val="1"/>
          <w:numId w:val="92"/>
        </w:numPr>
        <w:tabs>
          <w:tab w:val="left" w:pos="1221"/>
        </w:tabs>
        <w:spacing w:before="154"/>
        <w:ind w:left="1221" w:hanging="162"/>
        <w:rPr>
          <w:rFonts w:ascii="Times New Roman" w:hAnsi="Times New Roman"/>
          <w:sz w:val="24"/>
        </w:rPr>
      </w:pPr>
      <w:r>
        <w:rPr>
          <w:rFonts w:ascii="Times New Roman" w:hAnsi="Times New Roman"/>
          <w:sz w:val="24"/>
        </w:rPr>
        <w:t xml:space="preserve">«Декада борьбы с вредными </w:t>
      </w:r>
      <w:r>
        <w:rPr>
          <w:rFonts w:ascii="Times New Roman" w:hAnsi="Times New Roman"/>
          <w:spacing w:val="-2"/>
          <w:sz w:val="24"/>
        </w:rPr>
        <w:t>привычками»;</w:t>
      </w:r>
    </w:p>
    <w:p w14:paraId="43C389D4" w14:textId="77777777" w:rsidR="004464D5" w:rsidRDefault="00000000">
      <w:pPr>
        <w:pStyle w:val="af3"/>
        <w:numPr>
          <w:ilvl w:val="1"/>
          <w:numId w:val="92"/>
        </w:numPr>
        <w:tabs>
          <w:tab w:val="left" w:pos="1221"/>
        </w:tabs>
        <w:spacing w:before="150"/>
        <w:ind w:left="1221" w:hanging="162"/>
        <w:rPr>
          <w:rFonts w:ascii="Times New Roman" w:hAnsi="Times New Roman"/>
          <w:sz w:val="24"/>
        </w:rPr>
      </w:pPr>
      <w:r>
        <w:rPr>
          <w:rFonts w:ascii="Times New Roman" w:hAnsi="Times New Roman"/>
          <w:sz w:val="24"/>
        </w:rPr>
        <w:t xml:space="preserve">Открытые классные </w:t>
      </w:r>
      <w:proofErr w:type="gramStart"/>
      <w:r>
        <w:rPr>
          <w:rFonts w:ascii="Times New Roman" w:hAnsi="Times New Roman"/>
          <w:sz w:val="24"/>
        </w:rPr>
        <w:t>часы  с</w:t>
      </w:r>
      <w:proofErr w:type="gramEnd"/>
      <w:r>
        <w:rPr>
          <w:rFonts w:ascii="Times New Roman" w:hAnsi="Times New Roman"/>
          <w:sz w:val="24"/>
        </w:rPr>
        <w:t xml:space="preserve"> участием медицинских </w:t>
      </w:r>
      <w:r>
        <w:rPr>
          <w:rFonts w:ascii="Times New Roman" w:hAnsi="Times New Roman"/>
          <w:spacing w:val="-2"/>
          <w:sz w:val="24"/>
        </w:rPr>
        <w:t>специалистов;</w:t>
      </w:r>
    </w:p>
    <w:p w14:paraId="3F8B6A60" w14:textId="77777777" w:rsidR="004464D5" w:rsidRDefault="00000000">
      <w:pPr>
        <w:pStyle w:val="af3"/>
        <w:numPr>
          <w:ilvl w:val="1"/>
          <w:numId w:val="92"/>
        </w:numPr>
        <w:tabs>
          <w:tab w:val="left" w:pos="1221"/>
        </w:tabs>
        <w:spacing w:before="156"/>
        <w:ind w:left="1221" w:hanging="162"/>
        <w:rPr>
          <w:rFonts w:ascii="Times New Roman" w:hAnsi="Times New Roman"/>
          <w:sz w:val="24"/>
        </w:rPr>
      </w:pPr>
      <w:r>
        <w:rPr>
          <w:rFonts w:ascii="Times New Roman" w:hAnsi="Times New Roman"/>
          <w:sz w:val="24"/>
        </w:rPr>
        <w:t xml:space="preserve">Просмотр видеофильмов </w:t>
      </w:r>
      <w:proofErr w:type="spellStart"/>
      <w:r>
        <w:rPr>
          <w:rFonts w:ascii="Times New Roman" w:hAnsi="Times New Roman"/>
          <w:sz w:val="24"/>
        </w:rPr>
        <w:t>оз</w:t>
      </w:r>
      <w:proofErr w:type="spellEnd"/>
      <w:r>
        <w:rPr>
          <w:rFonts w:ascii="Times New Roman" w:hAnsi="Times New Roman"/>
          <w:sz w:val="24"/>
        </w:rPr>
        <w:t xml:space="preserve"> </w:t>
      </w:r>
      <w:proofErr w:type="spellStart"/>
      <w:r>
        <w:rPr>
          <w:rFonts w:ascii="Times New Roman" w:hAnsi="Times New Roman"/>
          <w:sz w:val="24"/>
        </w:rPr>
        <w:t>доровом</w:t>
      </w:r>
      <w:proofErr w:type="spellEnd"/>
      <w:r>
        <w:rPr>
          <w:rFonts w:ascii="Times New Roman" w:hAnsi="Times New Roman"/>
          <w:sz w:val="24"/>
        </w:rPr>
        <w:t xml:space="preserve"> образе </w:t>
      </w:r>
      <w:r>
        <w:rPr>
          <w:rFonts w:ascii="Times New Roman" w:hAnsi="Times New Roman"/>
          <w:spacing w:val="-2"/>
          <w:sz w:val="24"/>
        </w:rPr>
        <w:t>жизни;</w:t>
      </w:r>
    </w:p>
    <w:p w14:paraId="627CAEFA"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z w:val="24"/>
        </w:rPr>
        <w:t xml:space="preserve">Общешкольный День </w:t>
      </w:r>
      <w:r>
        <w:rPr>
          <w:rFonts w:ascii="Times New Roman" w:hAnsi="Times New Roman"/>
          <w:spacing w:val="-2"/>
          <w:sz w:val="24"/>
        </w:rPr>
        <w:t>здоровья;</w:t>
      </w:r>
    </w:p>
    <w:p w14:paraId="64519F4F" w14:textId="77777777" w:rsidR="004464D5" w:rsidRDefault="00000000">
      <w:pPr>
        <w:pStyle w:val="af3"/>
        <w:numPr>
          <w:ilvl w:val="1"/>
          <w:numId w:val="92"/>
        </w:numPr>
        <w:tabs>
          <w:tab w:val="left" w:pos="1221"/>
        </w:tabs>
        <w:spacing w:before="154"/>
        <w:ind w:left="1221" w:hanging="162"/>
        <w:rPr>
          <w:rFonts w:ascii="Times New Roman" w:hAnsi="Times New Roman"/>
          <w:sz w:val="24"/>
        </w:rPr>
      </w:pPr>
      <w:r>
        <w:rPr>
          <w:rFonts w:ascii="Times New Roman" w:hAnsi="Times New Roman"/>
          <w:sz w:val="24"/>
        </w:rPr>
        <w:t xml:space="preserve">Участие в спортивных </w:t>
      </w:r>
      <w:r>
        <w:rPr>
          <w:rFonts w:ascii="Times New Roman" w:hAnsi="Times New Roman"/>
          <w:spacing w:val="-2"/>
          <w:sz w:val="24"/>
        </w:rPr>
        <w:t>мероприятиях;</w:t>
      </w:r>
    </w:p>
    <w:p w14:paraId="2A598885" w14:textId="77777777" w:rsidR="004464D5" w:rsidRDefault="00000000">
      <w:pPr>
        <w:pStyle w:val="af3"/>
        <w:numPr>
          <w:ilvl w:val="1"/>
          <w:numId w:val="92"/>
        </w:numPr>
        <w:tabs>
          <w:tab w:val="left" w:pos="1221"/>
        </w:tabs>
        <w:spacing w:before="150"/>
        <w:ind w:left="1221" w:hanging="162"/>
        <w:rPr>
          <w:rFonts w:ascii="Times New Roman" w:hAnsi="Times New Roman"/>
          <w:sz w:val="24"/>
        </w:rPr>
      </w:pPr>
      <w:r>
        <w:rPr>
          <w:rFonts w:ascii="Times New Roman" w:hAnsi="Times New Roman"/>
          <w:sz w:val="24"/>
        </w:rPr>
        <w:t xml:space="preserve">Месячник ЗОЖ «Здоровое </w:t>
      </w:r>
      <w:r>
        <w:rPr>
          <w:rFonts w:ascii="Times New Roman" w:hAnsi="Times New Roman"/>
          <w:spacing w:val="-2"/>
          <w:sz w:val="24"/>
        </w:rPr>
        <w:t>поколение»;</w:t>
      </w:r>
    </w:p>
    <w:p w14:paraId="47D72298" w14:textId="77777777" w:rsidR="004464D5" w:rsidRDefault="00000000">
      <w:pPr>
        <w:pStyle w:val="af3"/>
        <w:numPr>
          <w:ilvl w:val="1"/>
          <w:numId w:val="92"/>
        </w:numPr>
        <w:tabs>
          <w:tab w:val="left" w:pos="1221"/>
        </w:tabs>
        <w:spacing w:before="154"/>
        <w:ind w:left="1221" w:hanging="162"/>
        <w:rPr>
          <w:rFonts w:ascii="Times New Roman" w:hAnsi="Times New Roman"/>
          <w:sz w:val="24"/>
        </w:rPr>
      </w:pPr>
      <w:r>
        <w:rPr>
          <w:rFonts w:ascii="Times New Roman" w:hAnsi="Times New Roman"/>
          <w:sz w:val="24"/>
        </w:rPr>
        <w:t xml:space="preserve">Весенний День </w:t>
      </w:r>
      <w:r>
        <w:rPr>
          <w:rFonts w:ascii="Times New Roman" w:hAnsi="Times New Roman"/>
          <w:spacing w:val="-2"/>
          <w:sz w:val="24"/>
        </w:rPr>
        <w:t>здоровья;</w:t>
      </w:r>
    </w:p>
    <w:p w14:paraId="2356F79D" w14:textId="77777777" w:rsidR="004464D5" w:rsidRDefault="00000000">
      <w:pPr>
        <w:pStyle w:val="af3"/>
        <w:numPr>
          <w:ilvl w:val="1"/>
          <w:numId w:val="92"/>
        </w:numPr>
        <w:tabs>
          <w:tab w:val="left" w:pos="1221"/>
        </w:tabs>
        <w:spacing w:before="153"/>
        <w:ind w:left="1221" w:hanging="162"/>
        <w:rPr>
          <w:rFonts w:ascii="Times New Roman" w:hAnsi="Times New Roman"/>
          <w:sz w:val="24"/>
        </w:rPr>
      </w:pPr>
      <w:r>
        <w:rPr>
          <w:rFonts w:ascii="Times New Roman" w:hAnsi="Times New Roman"/>
          <w:sz w:val="24"/>
        </w:rPr>
        <w:t xml:space="preserve">Акция «Школа против </w:t>
      </w:r>
      <w:r>
        <w:rPr>
          <w:rFonts w:ascii="Times New Roman" w:hAnsi="Times New Roman"/>
          <w:spacing w:val="-2"/>
          <w:sz w:val="24"/>
        </w:rPr>
        <w:t>курения»;</w:t>
      </w:r>
    </w:p>
    <w:p w14:paraId="5A660612"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pacing w:val="-2"/>
          <w:sz w:val="24"/>
        </w:rPr>
        <w:t>Туристические походы;</w:t>
      </w:r>
    </w:p>
    <w:p w14:paraId="1703B7AF" w14:textId="77777777" w:rsidR="004464D5" w:rsidRDefault="00000000">
      <w:pPr>
        <w:pStyle w:val="af3"/>
        <w:numPr>
          <w:ilvl w:val="1"/>
          <w:numId w:val="92"/>
        </w:numPr>
        <w:tabs>
          <w:tab w:val="left" w:pos="1221"/>
        </w:tabs>
        <w:spacing w:before="153"/>
        <w:ind w:left="1221" w:hanging="162"/>
        <w:rPr>
          <w:rFonts w:ascii="Times New Roman" w:hAnsi="Times New Roman"/>
          <w:sz w:val="24"/>
        </w:rPr>
      </w:pPr>
      <w:r>
        <w:rPr>
          <w:rFonts w:ascii="Times New Roman" w:hAnsi="Times New Roman"/>
          <w:sz w:val="24"/>
        </w:rPr>
        <w:t xml:space="preserve">Всемирный день </w:t>
      </w:r>
      <w:r>
        <w:rPr>
          <w:rFonts w:ascii="Times New Roman" w:hAnsi="Times New Roman"/>
          <w:spacing w:val="-2"/>
          <w:sz w:val="24"/>
        </w:rPr>
        <w:t>здоровья;</w:t>
      </w:r>
    </w:p>
    <w:p w14:paraId="04AA7192"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z w:val="24"/>
        </w:rPr>
        <w:t xml:space="preserve">Зарядка на свежем </w:t>
      </w:r>
      <w:r>
        <w:rPr>
          <w:rFonts w:ascii="Times New Roman" w:hAnsi="Times New Roman"/>
          <w:spacing w:val="-2"/>
          <w:sz w:val="24"/>
        </w:rPr>
        <w:t>воздухе.</w:t>
      </w:r>
    </w:p>
    <w:p w14:paraId="19D39BF9" w14:textId="77777777" w:rsidR="004464D5" w:rsidRDefault="00000000">
      <w:pPr>
        <w:pStyle w:val="ac"/>
        <w:spacing w:before="155" w:line="360" w:lineRule="auto"/>
        <w:ind w:left="141" w:right="897" w:firstLine="283"/>
        <w:rPr>
          <w:rFonts w:ascii="Times New Roman" w:hAnsi="Times New Roman"/>
        </w:rPr>
      </w:pPr>
      <w:r>
        <w:rPr>
          <w:rFonts w:ascii="Times New Roman" w:hAnsi="Times New Roman"/>
        </w:rPr>
        <w:t>Данные мероприятия способствуют формированию у школьников негативного отношения к вредным привычкам и развитию навыков здорового образа жизни.</w:t>
      </w:r>
    </w:p>
    <w:p w14:paraId="66136031" w14:textId="77777777" w:rsidR="004464D5" w:rsidRDefault="00000000">
      <w:pPr>
        <w:pStyle w:val="ac"/>
        <w:spacing w:line="360" w:lineRule="auto"/>
        <w:rPr>
          <w:rFonts w:ascii="Times New Roman" w:hAnsi="Times New Roman"/>
        </w:rPr>
      </w:pPr>
      <w:r>
        <w:rPr>
          <w:rFonts w:ascii="Times New Roman" w:hAnsi="Times New Roman"/>
        </w:rPr>
        <w:lastRenderedPageBreak/>
        <w:t xml:space="preserve"> Профилактика психологического насилия и </w:t>
      </w:r>
      <w:r>
        <w:rPr>
          <w:rFonts w:ascii="Times New Roman" w:hAnsi="Times New Roman"/>
          <w:spacing w:val="-2"/>
        </w:rPr>
        <w:t>травли</w:t>
      </w:r>
    </w:p>
    <w:p w14:paraId="105E359C" w14:textId="77777777" w:rsidR="004464D5" w:rsidRDefault="004464D5">
      <w:pPr>
        <w:pStyle w:val="ac"/>
        <w:spacing w:before="8"/>
        <w:ind w:left="0"/>
        <w:rPr>
          <w:rFonts w:ascii="Times New Roman" w:hAnsi="Times New Roman"/>
          <w:b/>
        </w:rPr>
      </w:pPr>
    </w:p>
    <w:p w14:paraId="093B542D" w14:textId="77777777" w:rsidR="004464D5" w:rsidRDefault="00000000">
      <w:pPr>
        <w:pStyle w:val="ac"/>
        <w:ind w:left="1419"/>
        <w:rPr>
          <w:rFonts w:ascii="Times New Roman" w:hAnsi="Times New Roman"/>
        </w:rPr>
      </w:pPr>
      <w:r>
        <w:rPr>
          <w:rFonts w:ascii="Times New Roman" w:hAnsi="Times New Roman"/>
        </w:rPr>
        <w:t>В этом контексте</w:t>
      </w:r>
      <w:r>
        <w:rPr>
          <w:rFonts w:ascii="Times New Roman" w:hAnsi="Times New Roman"/>
          <w:spacing w:val="-2"/>
        </w:rPr>
        <w:t xml:space="preserve"> проводятся:</w:t>
      </w:r>
    </w:p>
    <w:p w14:paraId="44190628" w14:textId="77777777" w:rsidR="004464D5" w:rsidRDefault="00000000">
      <w:pPr>
        <w:pStyle w:val="af3"/>
        <w:numPr>
          <w:ilvl w:val="1"/>
          <w:numId w:val="92"/>
        </w:numPr>
        <w:tabs>
          <w:tab w:val="left" w:pos="1581"/>
        </w:tabs>
        <w:spacing w:before="163"/>
        <w:ind w:left="1581" w:hanging="162"/>
        <w:rPr>
          <w:rFonts w:ascii="Times New Roman" w:hAnsi="Times New Roman"/>
          <w:sz w:val="24"/>
        </w:rPr>
      </w:pPr>
      <w:r>
        <w:rPr>
          <w:rFonts w:ascii="Times New Roman" w:hAnsi="Times New Roman"/>
          <w:sz w:val="24"/>
        </w:rPr>
        <w:t xml:space="preserve">Индивидуальные беседы с учащимися в конфликтных </w:t>
      </w:r>
      <w:r>
        <w:rPr>
          <w:rFonts w:ascii="Times New Roman" w:hAnsi="Times New Roman"/>
          <w:spacing w:val="-2"/>
          <w:sz w:val="24"/>
        </w:rPr>
        <w:t>ситуациях;</w:t>
      </w:r>
    </w:p>
    <w:p w14:paraId="0F0E1522" w14:textId="77777777" w:rsidR="004464D5" w:rsidRDefault="00000000">
      <w:pPr>
        <w:pStyle w:val="af3"/>
        <w:numPr>
          <w:ilvl w:val="1"/>
          <w:numId w:val="92"/>
        </w:numPr>
        <w:tabs>
          <w:tab w:val="left" w:pos="1581"/>
        </w:tabs>
        <w:spacing w:before="153"/>
        <w:ind w:left="1581" w:hanging="162"/>
        <w:rPr>
          <w:rFonts w:ascii="Times New Roman" w:hAnsi="Times New Roman"/>
          <w:sz w:val="24"/>
        </w:rPr>
      </w:pPr>
      <w:r>
        <w:rPr>
          <w:rFonts w:ascii="Times New Roman" w:hAnsi="Times New Roman"/>
          <w:sz w:val="24"/>
        </w:rPr>
        <w:t xml:space="preserve">Лекции для групп </w:t>
      </w:r>
      <w:r>
        <w:rPr>
          <w:rFonts w:ascii="Times New Roman" w:hAnsi="Times New Roman"/>
          <w:spacing w:val="-2"/>
          <w:sz w:val="24"/>
        </w:rPr>
        <w:t xml:space="preserve">подростков. </w:t>
      </w:r>
    </w:p>
    <w:p w14:paraId="2A4D82B5" w14:textId="77777777" w:rsidR="004464D5" w:rsidRDefault="00000000">
      <w:pPr>
        <w:pStyle w:val="ac"/>
        <w:spacing w:before="154" w:line="237" w:lineRule="auto"/>
        <w:ind w:left="1210" w:right="897" w:firstLine="316"/>
        <w:rPr>
          <w:rFonts w:ascii="Times New Roman" w:hAnsi="Times New Roman"/>
        </w:rPr>
      </w:pPr>
      <w:r>
        <w:rPr>
          <w:rFonts w:ascii="Times New Roman" w:hAnsi="Times New Roman"/>
        </w:rPr>
        <w:t xml:space="preserve">Эти меры направлены на предотвращение межличностных конфликтов и </w:t>
      </w:r>
      <w:proofErr w:type="gramStart"/>
      <w:r>
        <w:rPr>
          <w:rFonts w:ascii="Times New Roman" w:hAnsi="Times New Roman"/>
        </w:rPr>
        <w:t>формирование  навыков</w:t>
      </w:r>
      <w:proofErr w:type="gramEnd"/>
      <w:r>
        <w:rPr>
          <w:rFonts w:ascii="Times New Roman" w:hAnsi="Times New Roman"/>
        </w:rPr>
        <w:t xml:space="preserve"> конструктивного общения.</w:t>
      </w:r>
    </w:p>
    <w:p w14:paraId="7A9C2CEC" w14:textId="77777777" w:rsidR="004464D5" w:rsidRDefault="00000000">
      <w:pPr>
        <w:pStyle w:val="210"/>
        <w:numPr>
          <w:ilvl w:val="0"/>
          <w:numId w:val="92"/>
        </w:numPr>
        <w:tabs>
          <w:tab w:val="left" w:pos="850"/>
          <w:tab w:val="left" w:pos="1570"/>
        </w:tabs>
        <w:spacing w:before="82" w:line="338" w:lineRule="auto"/>
        <w:ind w:left="850" w:right="1845" w:hanging="361"/>
        <w:rPr>
          <w:rFonts w:ascii="Times New Roman" w:hAnsi="Times New Roman"/>
        </w:rPr>
      </w:pPr>
      <w:r>
        <w:rPr>
          <w:rFonts w:ascii="Times New Roman" w:hAnsi="Times New Roman"/>
          <w:b w:val="0"/>
          <w:sz w:val="28"/>
        </w:rPr>
        <w:tab/>
      </w:r>
      <w:r>
        <w:rPr>
          <w:rFonts w:ascii="Times New Roman" w:hAnsi="Times New Roman"/>
        </w:rPr>
        <w:t xml:space="preserve">Профилактика </w:t>
      </w:r>
      <w:proofErr w:type="spellStart"/>
      <w:r>
        <w:rPr>
          <w:rFonts w:ascii="Times New Roman" w:hAnsi="Times New Roman"/>
        </w:rPr>
        <w:t>делинквентного</w:t>
      </w:r>
      <w:proofErr w:type="spellEnd"/>
      <w:r>
        <w:rPr>
          <w:rFonts w:ascii="Times New Roman" w:hAnsi="Times New Roman"/>
        </w:rPr>
        <w:t xml:space="preserve"> поведения и обеспечение </w:t>
      </w:r>
      <w:proofErr w:type="spellStart"/>
      <w:proofErr w:type="gramStart"/>
      <w:r>
        <w:rPr>
          <w:rFonts w:ascii="Times New Roman" w:hAnsi="Times New Roman"/>
        </w:rPr>
        <w:t>безопасност</w:t>
      </w:r>
      <w:proofErr w:type="spellEnd"/>
      <w:r>
        <w:rPr>
          <w:rFonts w:ascii="Times New Roman" w:hAnsi="Times New Roman"/>
        </w:rPr>
        <w:t xml:space="preserve">  и</w:t>
      </w:r>
      <w:proofErr w:type="gramEnd"/>
      <w:r>
        <w:rPr>
          <w:rFonts w:ascii="Times New Roman" w:hAnsi="Times New Roman"/>
        </w:rPr>
        <w:t xml:space="preserve"> </w:t>
      </w:r>
      <w:r>
        <w:rPr>
          <w:rFonts w:ascii="Times New Roman" w:hAnsi="Times New Roman"/>
          <w:spacing w:val="-2"/>
        </w:rPr>
        <w:t>жизнедеятельности</w:t>
      </w:r>
    </w:p>
    <w:p w14:paraId="54744B66" w14:textId="77777777" w:rsidR="004464D5" w:rsidRDefault="00000000">
      <w:pPr>
        <w:pStyle w:val="ac"/>
        <w:spacing w:before="15"/>
        <w:ind w:left="1059"/>
        <w:rPr>
          <w:rFonts w:ascii="Times New Roman" w:hAnsi="Times New Roman"/>
        </w:rPr>
      </w:pPr>
      <w:r>
        <w:rPr>
          <w:rFonts w:ascii="Times New Roman" w:hAnsi="Times New Roman"/>
        </w:rPr>
        <w:t xml:space="preserve">Комплекс мероприятий </w:t>
      </w:r>
      <w:r>
        <w:rPr>
          <w:rFonts w:ascii="Times New Roman" w:hAnsi="Times New Roman"/>
          <w:spacing w:val="-2"/>
        </w:rPr>
        <w:t>включает:</w:t>
      </w:r>
    </w:p>
    <w:p w14:paraId="0C7D7707" w14:textId="77777777" w:rsidR="004464D5" w:rsidRDefault="00000000">
      <w:pPr>
        <w:pStyle w:val="af3"/>
        <w:numPr>
          <w:ilvl w:val="1"/>
          <w:numId w:val="92"/>
        </w:numPr>
        <w:tabs>
          <w:tab w:val="left" w:pos="1221"/>
        </w:tabs>
        <w:spacing w:before="162"/>
        <w:ind w:left="1221" w:hanging="162"/>
        <w:rPr>
          <w:rFonts w:ascii="Times New Roman" w:hAnsi="Times New Roman"/>
          <w:sz w:val="24"/>
        </w:rPr>
      </w:pPr>
      <w:r>
        <w:rPr>
          <w:rFonts w:ascii="Times New Roman" w:hAnsi="Times New Roman"/>
          <w:sz w:val="24"/>
        </w:rPr>
        <w:t xml:space="preserve">Декада безопасности: встречи с представителями ГИБДД, МЧС, </w:t>
      </w:r>
      <w:r>
        <w:rPr>
          <w:rFonts w:ascii="Times New Roman" w:hAnsi="Times New Roman"/>
          <w:spacing w:val="-4"/>
          <w:sz w:val="24"/>
        </w:rPr>
        <w:t>МВД;</w:t>
      </w:r>
    </w:p>
    <w:p w14:paraId="444BFB65" w14:textId="77777777" w:rsidR="004464D5" w:rsidRDefault="00000000">
      <w:pPr>
        <w:pStyle w:val="af3"/>
        <w:numPr>
          <w:ilvl w:val="1"/>
          <w:numId w:val="92"/>
        </w:numPr>
        <w:tabs>
          <w:tab w:val="left" w:pos="1221"/>
        </w:tabs>
        <w:spacing w:before="156"/>
        <w:ind w:left="1221" w:hanging="162"/>
        <w:rPr>
          <w:rFonts w:ascii="Times New Roman" w:hAnsi="Times New Roman"/>
          <w:sz w:val="24"/>
        </w:rPr>
      </w:pPr>
      <w:r>
        <w:rPr>
          <w:rFonts w:ascii="Times New Roman" w:hAnsi="Times New Roman"/>
          <w:sz w:val="24"/>
        </w:rPr>
        <w:t xml:space="preserve">Беседы с просмотром видеоклипов о безопасном </w:t>
      </w:r>
      <w:r>
        <w:rPr>
          <w:rFonts w:ascii="Times New Roman" w:hAnsi="Times New Roman"/>
          <w:spacing w:val="-2"/>
          <w:sz w:val="24"/>
        </w:rPr>
        <w:t>поведении;</w:t>
      </w:r>
    </w:p>
    <w:p w14:paraId="31F81FD8"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z w:val="24"/>
        </w:rPr>
        <w:t xml:space="preserve">Мероприятия месячника правового </w:t>
      </w:r>
      <w:r>
        <w:rPr>
          <w:rFonts w:ascii="Times New Roman" w:hAnsi="Times New Roman"/>
          <w:spacing w:val="-2"/>
          <w:sz w:val="24"/>
        </w:rPr>
        <w:t>воспитания;</w:t>
      </w:r>
    </w:p>
    <w:p w14:paraId="16EA6641" w14:textId="77777777" w:rsidR="004464D5" w:rsidRDefault="00000000">
      <w:pPr>
        <w:pStyle w:val="af3"/>
        <w:numPr>
          <w:ilvl w:val="1"/>
          <w:numId w:val="92"/>
        </w:numPr>
        <w:tabs>
          <w:tab w:val="left" w:pos="1221"/>
        </w:tabs>
        <w:spacing w:before="150"/>
        <w:ind w:left="1221" w:hanging="162"/>
        <w:rPr>
          <w:rFonts w:ascii="Times New Roman" w:hAnsi="Times New Roman"/>
          <w:sz w:val="24"/>
        </w:rPr>
      </w:pPr>
      <w:r>
        <w:rPr>
          <w:rFonts w:ascii="Times New Roman" w:hAnsi="Times New Roman"/>
          <w:sz w:val="24"/>
        </w:rPr>
        <w:t xml:space="preserve">Единый день профилактики </w:t>
      </w:r>
      <w:r>
        <w:rPr>
          <w:rFonts w:ascii="Times New Roman" w:hAnsi="Times New Roman"/>
          <w:spacing w:val="-2"/>
          <w:sz w:val="24"/>
        </w:rPr>
        <w:t>правонарушений;</w:t>
      </w:r>
    </w:p>
    <w:p w14:paraId="39619BB6" w14:textId="77777777" w:rsidR="004464D5" w:rsidRDefault="00000000">
      <w:pPr>
        <w:pStyle w:val="af3"/>
        <w:numPr>
          <w:ilvl w:val="2"/>
          <w:numId w:val="92"/>
        </w:numPr>
        <w:tabs>
          <w:tab w:val="left" w:pos="1458"/>
        </w:tabs>
        <w:spacing w:before="164" w:line="230" w:lineRule="auto"/>
        <w:ind w:right="1852" w:firstLine="328"/>
        <w:rPr>
          <w:rFonts w:ascii="Times New Roman" w:hAnsi="Times New Roman"/>
          <w:sz w:val="24"/>
        </w:rPr>
      </w:pPr>
      <w:r>
        <w:rPr>
          <w:rFonts w:ascii="Times New Roman" w:hAnsi="Times New Roman"/>
          <w:sz w:val="24"/>
        </w:rPr>
        <w:t xml:space="preserve">Беседы на темы «Осторожно с огнем», «Осторожно гололед», «Техника </w:t>
      </w:r>
      <w:proofErr w:type="gramStart"/>
      <w:r>
        <w:rPr>
          <w:rFonts w:ascii="Times New Roman" w:hAnsi="Times New Roman"/>
          <w:sz w:val="24"/>
        </w:rPr>
        <w:t>безопасности  на</w:t>
      </w:r>
      <w:proofErr w:type="gramEnd"/>
      <w:r>
        <w:rPr>
          <w:rFonts w:ascii="Times New Roman" w:hAnsi="Times New Roman"/>
          <w:sz w:val="24"/>
        </w:rPr>
        <w:t xml:space="preserve">  воде и солнце»;</w:t>
      </w:r>
    </w:p>
    <w:p w14:paraId="709F759F" w14:textId="77777777" w:rsidR="004464D5" w:rsidRDefault="00000000">
      <w:pPr>
        <w:pStyle w:val="af3"/>
        <w:numPr>
          <w:ilvl w:val="1"/>
          <w:numId w:val="92"/>
        </w:numPr>
        <w:tabs>
          <w:tab w:val="left" w:pos="1221"/>
        </w:tabs>
        <w:spacing w:before="6"/>
        <w:ind w:left="1221" w:hanging="162"/>
        <w:rPr>
          <w:rFonts w:ascii="Times New Roman" w:hAnsi="Times New Roman"/>
          <w:sz w:val="24"/>
        </w:rPr>
      </w:pPr>
      <w:r>
        <w:rPr>
          <w:rFonts w:ascii="Times New Roman" w:hAnsi="Times New Roman"/>
          <w:sz w:val="24"/>
        </w:rPr>
        <w:t xml:space="preserve">Конкурсы рисунков и викторин по пожарной </w:t>
      </w:r>
      <w:r>
        <w:rPr>
          <w:rFonts w:ascii="Times New Roman" w:hAnsi="Times New Roman"/>
          <w:spacing w:val="-2"/>
          <w:sz w:val="24"/>
        </w:rPr>
        <w:t>безопасности;</w:t>
      </w:r>
    </w:p>
    <w:p w14:paraId="3070532B" w14:textId="77777777" w:rsidR="004464D5" w:rsidRDefault="00000000">
      <w:pPr>
        <w:pStyle w:val="af3"/>
        <w:numPr>
          <w:ilvl w:val="1"/>
          <w:numId w:val="92"/>
        </w:numPr>
        <w:tabs>
          <w:tab w:val="left" w:pos="1221"/>
        </w:tabs>
        <w:spacing w:before="153"/>
        <w:ind w:left="1221" w:hanging="162"/>
        <w:rPr>
          <w:rFonts w:ascii="Times New Roman" w:hAnsi="Times New Roman"/>
          <w:sz w:val="24"/>
        </w:rPr>
      </w:pPr>
      <w:r>
        <w:rPr>
          <w:rFonts w:ascii="Times New Roman" w:hAnsi="Times New Roman"/>
          <w:spacing w:val="-2"/>
          <w:sz w:val="24"/>
        </w:rPr>
        <w:t>Тренировочные эвакуационные мероприятия.</w:t>
      </w:r>
    </w:p>
    <w:p w14:paraId="60335C94" w14:textId="77777777" w:rsidR="004464D5" w:rsidRDefault="00000000">
      <w:pPr>
        <w:pStyle w:val="ac"/>
        <w:spacing w:before="152" w:line="360" w:lineRule="auto"/>
        <w:ind w:left="141" w:right="846" w:firstLine="314"/>
        <w:rPr>
          <w:rFonts w:ascii="Times New Roman" w:hAnsi="Times New Roman"/>
        </w:rPr>
      </w:pPr>
      <w:r>
        <w:rPr>
          <w:rFonts w:ascii="Times New Roman" w:hAnsi="Times New Roman"/>
        </w:rPr>
        <w:t>Эти меры способствуют формированию у школьников навыков безопасного поведения в различных жизненных ситуациях.</w:t>
      </w:r>
    </w:p>
    <w:p w14:paraId="2D73904E" w14:textId="77777777" w:rsidR="004464D5" w:rsidRDefault="00000000">
      <w:pPr>
        <w:pStyle w:val="210"/>
        <w:numPr>
          <w:ilvl w:val="0"/>
          <w:numId w:val="92"/>
        </w:numPr>
        <w:tabs>
          <w:tab w:val="left" w:pos="1570"/>
        </w:tabs>
        <w:spacing w:before="7"/>
        <w:rPr>
          <w:rFonts w:ascii="Times New Roman" w:hAnsi="Times New Roman"/>
        </w:rPr>
      </w:pPr>
      <w:r>
        <w:rPr>
          <w:rFonts w:ascii="Times New Roman" w:hAnsi="Times New Roman"/>
        </w:rPr>
        <w:t xml:space="preserve">Профилактика экстремизма и </w:t>
      </w:r>
      <w:r>
        <w:rPr>
          <w:rFonts w:ascii="Times New Roman" w:hAnsi="Times New Roman"/>
          <w:spacing w:val="-2"/>
        </w:rPr>
        <w:t>терроризма</w:t>
      </w:r>
    </w:p>
    <w:p w14:paraId="4573C173" w14:textId="77777777" w:rsidR="004464D5" w:rsidRDefault="004464D5">
      <w:pPr>
        <w:pStyle w:val="ac"/>
        <w:spacing w:before="8"/>
        <w:ind w:left="0"/>
        <w:rPr>
          <w:rFonts w:ascii="Times New Roman" w:hAnsi="Times New Roman"/>
          <w:b/>
        </w:rPr>
      </w:pPr>
    </w:p>
    <w:p w14:paraId="04D12CB3" w14:textId="77777777" w:rsidR="004464D5" w:rsidRDefault="00000000">
      <w:pPr>
        <w:pStyle w:val="ac"/>
        <w:ind w:left="1059"/>
        <w:rPr>
          <w:rFonts w:ascii="Times New Roman" w:hAnsi="Times New Roman"/>
        </w:rPr>
      </w:pPr>
      <w:r>
        <w:rPr>
          <w:rFonts w:ascii="Times New Roman" w:hAnsi="Times New Roman"/>
        </w:rPr>
        <w:t xml:space="preserve">Комплекс мероприятий в данном направлении </w:t>
      </w:r>
      <w:r>
        <w:rPr>
          <w:rFonts w:ascii="Times New Roman" w:hAnsi="Times New Roman"/>
          <w:spacing w:val="-2"/>
        </w:rPr>
        <w:t>включает:</w:t>
      </w:r>
    </w:p>
    <w:p w14:paraId="67AC9349" w14:textId="77777777" w:rsidR="004464D5" w:rsidRDefault="004464D5">
      <w:pPr>
        <w:pStyle w:val="ac"/>
        <w:spacing w:before="22"/>
        <w:ind w:left="0"/>
        <w:rPr>
          <w:rFonts w:ascii="Times New Roman" w:hAnsi="Times New Roman"/>
        </w:rPr>
      </w:pPr>
    </w:p>
    <w:p w14:paraId="629B4390" w14:textId="77777777" w:rsidR="004464D5" w:rsidRDefault="00000000">
      <w:pPr>
        <w:pStyle w:val="af3"/>
        <w:numPr>
          <w:ilvl w:val="1"/>
          <w:numId w:val="92"/>
        </w:numPr>
        <w:tabs>
          <w:tab w:val="left" w:pos="1221"/>
        </w:tabs>
        <w:spacing w:before="1"/>
        <w:ind w:left="1221" w:hanging="162"/>
        <w:rPr>
          <w:rFonts w:ascii="Times New Roman" w:hAnsi="Times New Roman"/>
          <w:sz w:val="24"/>
        </w:rPr>
      </w:pPr>
      <w:r>
        <w:rPr>
          <w:rFonts w:ascii="Times New Roman" w:hAnsi="Times New Roman"/>
          <w:sz w:val="24"/>
        </w:rPr>
        <w:t xml:space="preserve">Рассмотрение вопросов экстремизма на </w:t>
      </w:r>
      <w:r>
        <w:rPr>
          <w:rFonts w:ascii="Times New Roman" w:hAnsi="Times New Roman"/>
          <w:spacing w:val="-2"/>
          <w:sz w:val="24"/>
        </w:rPr>
        <w:t>совещаниях;</w:t>
      </w:r>
    </w:p>
    <w:p w14:paraId="797BE8AA" w14:textId="77777777" w:rsidR="004464D5" w:rsidRDefault="00000000">
      <w:pPr>
        <w:pStyle w:val="af3"/>
        <w:numPr>
          <w:ilvl w:val="1"/>
          <w:numId w:val="92"/>
        </w:numPr>
        <w:tabs>
          <w:tab w:val="left" w:pos="1221"/>
        </w:tabs>
        <w:spacing w:before="150"/>
        <w:ind w:left="1221" w:hanging="162"/>
        <w:rPr>
          <w:rFonts w:ascii="Times New Roman" w:hAnsi="Times New Roman"/>
          <w:sz w:val="24"/>
        </w:rPr>
      </w:pPr>
      <w:r>
        <w:rPr>
          <w:rFonts w:ascii="Times New Roman" w:hAnsi="Times New Roman"/>
          <w:sz w:val="24"/>
        </w:rPr>
        <w:t xml:space="preserve">Классные часы, посвященные Дню солидарности в борьбе с </w:t>
      </w:r>
      <w:r>
        <w:rPr>
          <w:rFonts w:ascii="Times New Roman" w:hAnsi="Times New Roman"/>
          <w:spacing w:val="-2"/>
          <w:sz w:val="24"/>
        </w:rPr>
        <w:t>терроризмом;</w:t>
      </w:r>
    </w:p>
    <w:p w14:paraId="2199BD8B" w14:textId="77777777" w:rsidR="004464D5" w:rsidRDefault="00000000">
      <w:pPr>
        <w:pStyle w:val="af3"/>
        <w:numPr>
          <w:ilvl w:val="1"/>
          <w:numId w:val="92"/>
        </w:numPr>
        <w:tabs>
          <w:tab w:val="left" w:pos="1221"/>
        </w:tabs>
        <w:spacing w:before="156"/>
        <w:ind w:left="1221" w:hanging="162"/>
        <w:rPr>
          <w:rFonts w:ascii="Times New Roman" w:hAnsi="Times New Roman"/>
          <w:sz w:val="24"/>
        </w:rPr>
      </w:pPr>
      <w:r>
        <w:rPr>
          <w:rFonts w:ascii="Times New Roman" w:hAnsi="Times New Roman"/>
          <w:sz w:val="24"/>
        </w:rPr>
        <w:t xml:space="preserve">Изучение примеров дружбы и взаимопомощи на </w:t>
      </w:r>
      <w:r>
        <w:rPr>
          <w:rFonts w:ascii="Times New Roman" w:hAnsi="Times New Roman"/>
          <w:spacing w:val="-2"/>
          <w:sz w:val="24"/>
        </w:rPr>
        <w:t>уроках;</w:t>
      </w:r>
    </w:p>
    <w:p w14:paraId="220933AC"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z w:val="24"/>
        </w:rPr>
        <w:t xml:space="preserve">Встречи с представителями правоохранительных </w:t>
      </w:r>
      <w:r>
        <w:rPr>
          <w:rFonts w:ascii="Times New Roman" w:hAnsi="Times New Roman"/>
          <w:spacing w:val="-2"/>
          <w:sz w:val="24"/>
        </w:rPr>
        <w:t>органов;</w:t>
      </w:r>
    </w:p>
    <w:p w14:paraId="56100D79" w14:textId="77777777" w:rsidR="004464D5" w:rsidRDefault="00000000">
      <w:pPr>
        <w:pStyle w:val="af3"/>
        <w:numPr>
          <w:ilvl w:val="1"/>
          <w:numId w:val="92"/>
        </w:numPr>
        <w:tabs>
          <w:tab w:val="left" w:pos="1221"/>
        </w:tabs>
        <w:spacing w:before="154"/>
        <w:ind w:left="1221" w:hanging="162"/>
        <w:rPr>
          <w:rFonts w:ascii="Times New Roman" w:hAnsi="Times New Roman"/>
          <w:sz w:val="24"/>
        </w:rPr>
      </w:pPr>
      <w:r>
        <w:rPr>
          <w:rFonts w:ascii="Times New Roman" w:hAnsi="Times New Roman"/>
          <w:sz w:val="24"/>
        </w:rPr>
        <w:t xml:space="preserve">Мероприятия ко Дню народного </w:t>
      </w:r>
      <w:r>
        <w:rPr>
          <w:rFonts w:ascii="Times New Roman" w:hAnsi="Times New Roman"/>
          <w:spacing w:val="-2"/>
          <w:sz w:val="24"/>
        </w:rPr>
        <w:t>единства;</w:t>
      </w:r>
    </w:p>
    <w:p w14:paraId="40E1B971"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z w:val="24"/>
        </w:rPr>
        <w:t xml:space="preserve">Неделя Памяти жертв </w:t>
      </w:r>
      <w:r>
        <w:rPr>
          <w:rFonts w:ascii="Times New Roman" w:hAnsi="Times New Roman"/>
          <w:spacing w:val="-2"/>
          <w:sz w:val="24"/>
        </w:rPr>
        <w:t>Холокоста;</w:t>
      </w:r>
    </w:p>
    <w:p w14:paraId="2E93FFC4" w14:textId="77777777" w:rsidR="004464D5" w:rsidRDefault="00000000">
      <w:pPr>
        <w:pStyle w:val="af3"/>
        <w:numPr>
          <w:ilvl w:val="1"/>
          <w:numId w:val="92"/>
        </w:numPr>
        <w:tabs>
          <w:tab w:val="left" w:pos="1329"/>
        </w:tabs>
        <w:spacing w:before="158" w:line="232" w:lineRule="auto"/>
        <w:ind w:left="850" w:right="1723" w:firstLine="264"/>
        <w:rPr>
          <w:rFonts w:ascii="Times New Roman" w:hAnsi="Times New Roman"/>
          <w:sz w:val="24"/>
        </w:rPr>
      </w:pPr>
      <w:r>
        <w:rPr>
          <w:rFonts w:ascii="Times New Roman" w:hAnsi="Times New Roman"/>
          <w:sz w:val="24"/>
        </w:rPr>
        <w:t xml:space="preserve">Распространение памяток и методических рекомендаций по противодействию </w:t>
      </w:r>
      <w:r>
        <w:rPr>
          <w:rFonts w:ascii="Times New Roman" w:hAnsi="Times New Roman"/>
          <w:spacing w:val="-2"/>
          <w:sz w:val="24"/>
        </w:rPr>
        <w:t>экстремизму;</w:t>
      </w:r>
    </w:p>
    <w:p w14:paraId="7EC7C243" w14:textId="77777777" w:rsidR="004464D5" w:rsidRDefault="00000000">
      <w:pPr>
        <w:pStyle w:val="af3"/>
        <w:numPr>
          <w:ilvl w:val="1"/>
          <w:numId w:val="92"/>
        </w:numPr>
        <w:tabs>
          <w:tab w:val="left" w:pos="1221"/>
        </w:tabs>
        <w:spacing w:before="3"/>
        <w:ind w:left="1221" w:hanging="162"/>
        <w:rPr>
          <w:rFonts w:ascii="Times New Roman" w:hAnsi="Times New Roman"/>
          <w:sz w:val="24"/>
        </w:rPr>
      </w:pPr>
      <w:r>
        <w:rPr>
          <w:rFonts w:ascii="Times New Roman" w:hAnsi="Times New Roman"/>
          <w:sz w:val="24"/>
        </w:rPr>
        <w:t xml:space="preserve">Инструктажи по действиям в чрезвычайных </w:t>
      </w:r>
      <w:r>
        <w:rPr>
          <w:rFonts w:ascii="Times New Roman" w:hAnsi="Times New Roman"/>
          <w:spacing w:val="-2"/>
          <w:sz w:val="24"/>
        </w:rPr>
        <w:t>ситуациях.</w:t>
      </w:r>
    </w:p>
    <w:p w14:paraId="50749028" w14:textId="77777777" w:rsidR="004464D5" w:rsidRDefault="00000000">
      <w:pPr>
        <w:pStyle w:val="210"/>
        <w:numPr>
          <w:ilvl w:val="0"/>
          <w:numId w:val="92"/>
        </w:numPr>
        <w:tabs>
          <w:tab w:val="left" w:pos="1570"/>
        </w:tabs>
        <w:spacing w:before="145"/>
        <w:rPr>
          <w:rFonts w:ascii="Times New Roman" w:hAnsi="Times New Roman"/>
        </w:rPr>
      </w:pPr>
      <w:r>
        <w:rPr>
          <w:rFonts w:ascii="Times New Roman" w:hAnsi="Times New Roman"/>
          <w:spacing w:val="-2"/>
        </w:rPr>
        <w:t xml:space="preserve">Профилактика </w:t>
      </w:r>
      <w:proofErr w:type="spellStart"/>
      <w:r>
        <w:rPr>
          <w:rFonts w:ascii="Times New Roman" w:hAnsi="Times New Roman"/>
          <w:spacing w:val="-2"/>
        </w:rPr>
        <w:t>аутодеструктивного</w:t>
      </w:r>
      <w:proofErr w:type="spellEnd"/>
      <w:r>
        <w:rPr>
          <w:rFonts w:ascii="Times New Roman" w:hAnsi="Times New Roman"/>
          <w:spacing w:val="-2"/>
        </w:rPr>
        <w:t xml:space="preserve"> и суицидального поведения</w:t>
      </w:r>
    </w:p>
    <w:p w14:paraId="22CB2646" w14:textId="77777777" w:rsidR="004464D5" w:rsidRDefault="004464D5">
      <w:pPr>
        <w:pStyle w:val="ac"/>
        <w:spacing w:before="11"/>
        <w:ind w:left="0"/>
        <w:rPr>
          <w:rFonts w:ascii="Times New Roman" w:hAnsi="Times New Roman"/>
          <w:b/>
        </w:rPr>
      </w:pPr>
    </w:p>
    <w:p w14:paraId="668819CD" w14:textId="77777777" w:rsidR="004464D5" w:rsidRDefault="00000000">
      <w:pPr>
        <w:pStyle w:val="ac"/>
        <w:ind w:left="1059"/>
        <w:rPr>
          <w:rFonts w:ascii="Times New Roman" w:hAnsi="Times New Roman"/>
        </w:rPr>
      </w:pPr>
      <w:r>
        <w:rPr>
          <w:rFonts w:ascii="Times New Roman" w:hAnsi="Times New Roman"/>
        </w:rPr>
        <w:t xml:space="preserve">В рамках данного направления </w:t>
      </w:r>
      <w:r>
        <w:rPr>
          <w:rFonts w:ascii="Times New Roman" w:hAnsi="Times New Roman"/>
          <w:spacing w:val="-2"/>
        </w:rPr>
        <w:t>проводятся:</w:t>
      </w:r>
    </w:p>
    <w:p w14:paraId="0E52CD87" w14:textId="77777777" w:rsidR="004464D5" w:rsidRDefault="004464D5">
      <w:pPr>
        <w:pStyle w:val="ac"/>
        <w:spacing w:before="20"/>
        <w:ind w:left="0"/>
        <w:rPr>
          <w:rFonts w:ascii="Times New Roman" w:hAnsi="Times New Roman"/>
        </w:rPr>
      </w:pPr>
    </w:p>
    <w:p w14:paraId="19A377C8" w14:textId="77777777" w:rsidR="004464D5" w:rsidRDefault="00000000">
      <w:pPr>
        <w:pStyle w:val="af3"/>
        <w:numPr>
          <w:ilvl w:val="1"/>
          <w:numId w:val="92"/>
        </w:numPr>
        <w:tabs>
          <w:tab w:val="left" w:pos="1221"/>
        </w:tabs>
        <w:ind w:left="1221" w:hanging="162"/>
        <w:rPr>
          <w:rFonts w:ascii="Times New Roman" w:hAnsi="Times New Roman"/>
          <w:sz w:val="24"/>
        </w:rPr>
      </w:pPr>
      <w:r>
        <w:rPr>
          <w:rFonts w:ascii="Times New Roman" w:hAnsi="Times New Roman"/>
          <w:sz w:val="24"/>
        </w:rPr>
        <w:t xml:space="preserve">Педсовет о работе с учащимися, демонстрирующими </w:t>
      </w:r>
      <w:proofErr w:type="spellStart"/>
      <w:r>
        <w:rPr>
          <w:rFonts w:ascii="Times New Roman" w:hAnsi="Times New Roman"/>
          <w:sz w:val="24"/>
        </w:rPr>
        <w:t>дивиантное</w:t>
      </w:r>
      <w:proofErr w:type="spellEnd"/>
      <w:r>
        <w:rPr>
          <w:rFonts w:ascii="Times New Roman" w:hAnsi="Times New Roman"/>
          <w:sz w:val="24"/>
        </w:rPr>
        <w:t xml:space="preserve"> </w:t>
      </w:r>
      <w:r>
        <w:rPr>
          <w:rFonts w:ascii="Times New Roman" w:hAnsi="Times New Roman"/>
          <w:spacing w:val="-2"/>
          <w:sz w:val="24"/>
        </w:rPr>
        <w:t>поведение;</w:t>
      </w:r>
    </w:p>
    <w:p w14:paraId="2F36EEED" w14:textId="77777777" w:rsidR="004464D5" w:rsidRDefault="00000000">
      <w:pPr>
        <w:pStyle w:val="af3"/>
        <w:numPr>
          <w:ilvl w:val="2"/>
          <w:numId w:val="92"/>
        </w:numPr>
        <w:tabs>
          <w:tab w:val="left" w:pos="1396"/>
        </w:tabs>
        <w:spacing w:before="79" w:line="232" w:lineRule="auto"/>
        <w:ind w:right="1873" w:firstLine="297"/>
        <w:rPr>
          <w:rFonts w:ascii="Times New Roman" w:hAnsi="Times New Roman"/>
          <w:sz w:val="24"/>
        </w:rPr>
      </w:pPr>
      <w:r>
        <w:rPr>
          <w:rFonts w:ascii="Times New Roman" w:hAnsi="Times New Roman"/>
          <w:sz w:val="24"/>
        </w:rPr>
        <w:t xml:space="preserve">Диагностика обучающихся для выявления психологических особенностей и </w:t>
      </w:r>
      <w:r>
        <w:rPr>
          <w:rFonts w:ascii="Times New Roman" w:hAnsi="Times New Roman"/>
          <w:spacing w:val="-2"/>
          <w:sz w:val="24"/>
        </w:rPr>
        <w:t>потребностей;</w:t>
      </w:r>
    </w:p>
    <w:p w14:paraId="6978C792" w14:textId="77777777" w:rsidR="004464D5" w:rsidRDefault="00000000">
      <w:pPr>
        <w:pStyle w:val="af3"/>
        <w:numPr>
          <w:ilvl w:val="1"/>
          <w:numId w:val="92"/>
        </w:numPr>
        <w:tabs>
          <w:tab w:val="left" w:pos="1221"/>
        </w:tabs>
        <w:spacing w:before="74"/>
        <w:ind w:left="1221" w:hanging="162"/>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2608" behindDoc="1" locked="0" layoutInCell="1" allowOverlap="1" wp14:anchorId="4E0FC6F1" wp14:editId="4E4FEE3B">
                <wp:simplePos x="0" y="0"/>
                <wp:positionH relativeFrom="page">
                  <wp:posOffset>3903980</wp:posOffset>
                </wp:positionH>
                <wp:positionV relativeFrom="paragraph">
                  <wp:posOffset>264160</wp:posOffset>
                </wp:positionV>
                <wp:extent cx="106680" cy="123825"/>
                <wp:effectExtent l="0" t="0" r="0" b="0"/>
                <wp:wrapNone/>
                <wp:docPr id="4" name="Текстовое поле 4"/>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39339A88" w14:textId="77777777" w:rsidR="004464D5" w:rsidRDefault="00000000">
                            <w:pPr>
                              <w:spacing w:before="1"/>
                              <w:rPr>
                                <w:rFonts w:ascii="Tahoma"/>
                                <w:sz w:val="16"/>
                              </w:rPr>
                            </w:pPr>
                            <w:r>
                              <w:rPr>
                                <w:rFonts w:ascii="Tahoma"/>
                                <w:spacing w:val="-10"/>
                                <w:sz w:val="16"/>
                              </w:rPr>
                              <w:t>43</w:t>
                            </w:r>
                          </w:p>
                        </w:txbxContent>
                      </wps:txbx>
                      <wps:bodyPr lIns="0" tIns="0" rIns="0" bIns="0" upright="1"/>
                    </wps:wsp>
                  </a:graphicData>
                </a:graphic>
              </wp:anchor>
            </w:drawing>
          </mc:Choice>
          <mc:Fallback>
            <w:pict>
              <v:shape w14:anchorId="4E0FC6F1" id="Текстовое поле 4" o:spid="_x0000_s1027" type="#_x0000_t202" style="position:absolute;left:0;text-align:left;margin-left:307.4pt;margin-top:20.8pt;width:8.4pt;height:9.75pt;z-index:-251663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" filled="f" stroked="f">
                <v:textbox inset="0,0,0,0">
                  <w:txbxContent>
                    <w:p w14:paraId="39339A88" w14:textId="77777777" w:rsidR="004464D5" w:rsidRDefault="00000000">
                      <w:pPr>
                        <w:spacing w:before="1"/>
                        <w:rPr>
                          <w:rFonts w:ascii="Tahoma"/>
                          <w:sz w:val="16"/>
                        </w:rPr>
                      </w:pPr>
                      <w:r>
                        <w:rPr>
                          <w:rFonts w:ascii="Tahoma"/>
                          <w:spacing w:val="-10"/>
                          <w:sz w:val="16"/>
                        </w:rPr>
                        <w:t>43</w:t>
                      </w:r>
                    </w:p>
                  </w:txbxContent>
                </v:textbox>
                <w10:wrap anchorx="page"/>
              </v:shape>
            </w:pict>
          </mc:Fallback>
        </mc:AlternateContent>
      </w:r>
      <w:r>
        <w:rPr>
          <w:rFonts w:ascii="Times New Roman" w:hAnsi="Times New Roman"/>
          <w:noProof/>
          <w:sz w:val="24"/>
        </w:rPr>
        <mc:AlternateContent>
          <mc:Choice Requires="wps">
            <w:drawing>
              <wp:anchor distT="0" distB="0" distL="114300" distR="114300" simplePos="0" relativeHeight="251655680" behindDoc="1" locked="0" layoutInCell="1" allowOverlap="1" wp14:anchorId="6B732FBD" wp14:editId="3CFB4B7D">
                <wp:simplePos x="0" y="0"/>
                <wp:positionH relativeFrom="page">
                  <wp:posOffset>472440</wp:posOffset>
                </wp:positionH>
                <wp:positionV relativeFrom="paragraph">
                  <wp:posOffset>41275</wp:posOffset>
                </wp:positionV>
                <wp:extent cx="6747510" cy="306070"/>
                <wp:effectExtent l="0" t="0" r="15240" b="17780"/>
                <wp:wrapNone/>
                <wp:docPr id="11" name="Прямоугольник 11"/>
                <wp:cNvGraphicFramePr/>
                <a:graphic xmlns:a="http://schemas.openxmlformats.org/drawingml/2006/main">
                  <a:graphicData uri="http://schemas.microsoft.com/office/word/2010/wordprocessingShape">
                    <wps:wsp>
                      <wps:cNvSpPr/>
                      <wps:spPr>
                        <a:xfrm>
                          <a:off x="0" y="0"/>
                          <a:ext cx="67475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37.2pt;margin-top:3.25pt;height:24.1pt;width:531.3pt;mso-position-horizontal-relative:page;z-index:-251655168;mso-width-relative:page;mso-height-relative:page;" fillcolor="#FFFFFF" filled="t" stroked="f" coordsize="21600,21600" o:gfxdata="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t0TNYAAAAIAQAADwAAAAAAAAABACAAAAAiAAAAZHJz&#10;L2Rvd25yZXYueG1sUEsBAhQAFAAAAAgAh07iQHXTN+3NAQAAdQMAAA4AAAAAAAAAAQAgAAAAJQEA&#10;AGRycy9lMm9Eb2MueG1sUEsFBgAAAAAGAAYAWQEAAGQFAAAAAA==&#10;">
                <v:fill on="t" focussize="0,0"/>
                <v:stroke on="f"/>
                <v:imagedata o:title=""/>
                <o:lock v:ext="edit" aspectratio="f"/>
              </v:rect>
            </w:pict>
          </mc:Fallback>
        </mc:AlternateContent>
      </w:r>
      <w:r>
        <w:rPr>
          <w:rFonts w:ascii="Times New Roman" w:hAnsi="Times New Roman"/>
          <w:sz w:val="24"/>
        </w:rPr>
        <w:t xml:space="preserve">Классный час «Жизненные </w:t>
      </w:r>
      <w:r>
        <w:rPr>
          <w:rFonts w:ascii="Times New Roman" w:hAnsi="Times New Roman"/>
          <w:spacing w:val="-2"/>
          <w:sz w:val="24"/>
        </w:rPr>
        <w:t>ценности»;</w:t>
      </w:r>
    </w:p>
    <w:p w14:paraId="598D2532" w14:textId="77777777" w:rsidR="004464D5" w:rsidRDefault="00000000">
      <w:pPr>
        <w:pStyle w:val="af3"/>
        <w:numPr>
          <w:ilvl w:val="1"/>
          <w:numId w:val="92"/>
        </w:numPr>
        <w:tabs>
          <w:tab w:val="left" w:pos="1221"/>
        </w:tabs>
        <w:spacing w:before="154"/>
        <w:ind w:left="1221" w:hanging="162"/>
        <w:rPr>
          <w:rFonts w:ascii="Times New Roman" w:hAnsi="Times New Roman"/>
          <w:sz w:val="24"/>
        </w:rPr>
      </w:pPr>
      <w:r>
        <w:rPr>
          <w:rFonts w:ascii="Times New Roman" w:hAnsi="Times New Roman"/>
          <w:sz w:val="24"/>
        </w:rPr>
        <w:t xml:space="preserve">Индивидуальные консультации с </w:t>
      </w:r>
      <w:proofErr w:type="gramStart"/>
      <w:r>
        <w:rPr>
          <w:rFonts w:ascii="Times New Roman" w:hAnsi="Times New Roman"/>
          <w:sz w:val="24"/>
        </w:rPr>
        <w:t>учащимися ,родителями</w:t>
      </w:r>
      <w:proofErr w:type="gramEnd"/>
      <w:r>
        <w:rPr>
          <w:rFonts w:ascii="Times New Roman" w:hAnsi="Times New Roman"/>
          <w:sz w:val="24"/>
        </w:rPr>
        <w:t xml:space="preserve"> и </w:t>
      </w:r>
      <w:r>
        <w:rPr>
          <w:rFonts w:ascii="Times New Roman" w:hAnsi="Times New Roman"/>
          <w:spacing w:val="-2"/>
          <w:sz w:val="24"/>
        </w:rPr>
        <w:t>педагогами;</w:t>
      </w:r>
    </w:p>
    <w:p w14:paraId="16D8E45B" w14:textId="77777777" w:rsidR="004464D5" w:rsidRDefault="00000000">
      <w:pPr>
        <w:pStyle w:val="af3"/>
        <w:numPr>
          <w:ilvl w:val="1"/>
          <w:numId w:val="92"/>
        </w:numPr>
        <w:tabs>
          <w:tab w:val="left" w:pos="1221"/>
        </w:tabs>
        <w:spacing w:before="151"/>
        <w:ind w:left="1221" w:hanging="162"/>
        <w:rPr>
          <w:rFonts w:ascii="Times New Roman" w:hAnsi="Times New Roman"/>
          <w:sz w:val="24"/>
        </w:rPr>
      </w:pPr>
      <w:r>
        <w:rPr>
          <w:rFonts w:ascii="Times New Roman" w:hAnsi="Times New Roman"/>
          <w:spacing w:val="-2"/>
          <w:sz w:val="24"/>
        </w:rPr>
        <w:t>Тренинги для стабилизации эмоционального состояния подростков;</w:t>
      </w:r>
    </w:p>
    <w:p w14:paraId="19BD2DD5" w14:textId="77777777" w:rsidR="004464D5" w:rsidRDefault="00000000">
      <w:pPr>
        <w:pStyle w:val="af3"/>
        <w:numPr>
          <w:ilvl w:val="1"/>
          <w:numId w:val="92"/>
        </w:numPr>
        <w:tabs>
          <w:tab w:val="left" w:pos="1221"/>
        </w:tabs>
        <w:spacing w:before="153"/>
        <w:ind w:left="1221" w:hanging="162"/>
        <w:rPr>
          <w:rFonts w:ascii="Times New Roman" w:hAnsi="Times New Roman"/>
          <w:sz w:val="24"/>
        </w:rPr>
      </w:pPr>
      <w:r>
        <w:rPr>
          <w:rFonts w:ascii="Times New Roman" w:hAnsi="Times New Roman"/>
          <w:sz w:val="24"/>
        </w:rPr>
        <w:t xml:space="preserve">Консультации по вопросам стресса и профилактики </w:t>
      </w:r>
      <w:r>
        <w:rPr>
          <w:rFonts w:ascii="Times New Roman" w:hAnsi="Times New Roman"/>
          <w:spacing w:val="-2"/>
          <w:sz w:val="24"/>
        </w:rPr>
        <w:t>суицида.</w:t>
      </w:r>
    </w:p>
    <w:p w14:paraId="099415C1" w14:textId="77777777" w:rsidR="004464D5" w:rsidRDefault="00000000">
      <w:pPr>
        <w:pStyle w:val="ac"/>
        <w:spacing w:before="155" w:line="360" w:lineRule="auto"/>
        <w:ind w:left="141" w:firstLine="235"/>
        <w:rPr>
          <w:rFonts w:ascii="Times New Roman" w:hAnsi="Times New Roman"/>
        </w:rPr>
      </w:pPr>
      <w:r>
        <w:rPr>
          <w:rFonts w:ascii="Times New Roman" w:hAnsi="Times New Roman"/>
        </w:rPr>
        <w:t xml:space="preserve">Эти меры направлены на профилактику деструктивных </w:t>
      </w:r>
      <w:proofErr w:type="gramStart"/>
      <w:r>
        <w:rPr>
          <w:rFonts w:ascii="Times New Roman" w:hAnsi="Times New Roman"/>
        </w:rPr>
        <w:t>поведенческих  паттернов</w:t>
      </w:r>
      <w:proofErr w:type="gramEnd"/>
      <w:r>
        <w:rPr>
          <w:rFonts w:ascii="Times New Roman" w:hAnsi="Times New Roman"/>
        </w:rPr>
        <w:t xml:space="preserve"> и формирование у школьников навыков преодоления стрессовых ситуаций.</w:t>
      </w:r>
    </w:p>
    <w:p w14:paraId="11134AA2" w14:textId="77777777" w:rsidR="004464D5" w:rsidRDefault="00000000">
      <w:pPr>
        <w:pStyle w:val="ac"/>
        <w:spacing w:before="163"/>
        <w:ind w:left="377"/>
        <w:rPr>
          <w:rFonts w:ascii="Times New Roman" w:hAnsi="Times New Roman"/>
        </w:rPr>
      </w:pPr>
      <w:r>
        <w:rPr>
          <w:rFonts w:ascii="Times New Roman" w:hAnsi="Times New Roman"/>
        </w:rPr>
        <w:t xml:space="preserve">Система профилактических мероприятий, реализуемых в образовательном </w:t>
      </w:r>
      <w:r>
        <w:rPr>
          <w:rFonts w:ascii="Times New Roman" w:hAnsi="Times New Roman"/>
          <w:spacing w:val="-2"/>
        </w:rPr>
        <w:t>учреждении,</w:t>
      </w:r>
    </w:p>
    <w:p w14:paraId="2C22E133" w14:textId="77777777" w:rsidR="004464D5" w:rsidRDefault="00000000">
      <w:pPr>
        <w:pStyle w:val="ac"/>
        <w:spacing w:before="139" w:line="360" w:lineRule="auto"/>
        <w:ind w:left="141"/>
        <w:rPr>
          <w:rFonts w:ascii="Times New Roman" w:hAnsi="Times New Roman"/>
        </w:rPr>
      </w:pPr>
      <w:r>
        <w:rPr>
          <w:rFonts w:ascii="Times New Roman" w:hAnsi="Times New Roman"/>
        </w:rPr>
        <w:t>Представляет собой комплексный и многоуровневый подход к формированию у школьников навыков здорового и безопасного образа жизни. Данный подход требует постоянного мониторинга и</w:t>
      </w:r>
    </w:p>
    <w:p w14:paraId="51262BC8" w14:textId="77777777" w:rsidR="004464D5" w:rsidRDefault="00000000">
      <w:pPr>
        <w:pStyle w:val="ac"/>
        <w:spacing w:before="1"/>
        <w:ind w:left="141"/>
        <w:rPr>
          <w:rFonts w:ascii="Times New Roman" w:hAnsi="Times New Roman"/>
        </w:rPr>
      </w:pPr>
      <w:r>
        <w:rPr>
          <w:rFonts w:ascii="Times New Roman" w:hAnsi="Times New Roman"/>
        </w:rPr>
        <w:t xml:space="preserve">Совершенствования с учетом современных тенденций и </w:t>
      </w:r>
      <w:r>
        <w:rPr>
          <w:rFonts w:ascii="Times New Roman" w:hAnsi="Times New Roman"/>
          <w:spacing w:val="-2"/>
        </w:rPr>
        <w:t>вызовов.</w:t>
      </w:r>
    </w:p>
    <w:p w14:paraId="406A71B8" w14:textId="77777777" w:rsidR="004464D5" w:rsidRDefault="00000000">
      <w:pPr>
        <w:pStyle w:val="ac"/>
        <w:spacing w:before="149"/>
        <w:ind w:left="0"/>
        <w:rPr>
          <w:rFonts w:ascii="Times New Roman" w:hAnsi="Times New Roman"/>
        </w:rPr>
      </w:pPr>
      <w:r>
        <w:rPr>
          <w:rFonts w:ascii="Times New Roman" w:hAnsi="Times New Roman"/>
        </w:rPr>
        <w:t xml:space="preserve"> </w:t>
      </w:r>
    </w:p>
    <w:p w14:paraId="4E99866C" w14:textId="77777777" w:rsidR="004464D5" w:rsidRDefault="00000000">
      <w:pPr>
        <w:pStyle w:val="210"/>
        <w:numPr>
          <w:ilvl w:val="2"/>
          <w:numId w:val="93"/>
        </w:numPr>
        <w:tabs>
          <w:tab w:val="left" w:pos="861"/>
          <w:tab w:val="left" w:pos="6623"/>
        </w:tabs>
        <w:ind w:left="141" w:right="2538"/>
        <w:rPr>
          <w:rFonts w:ascii="Times New Roman" w:hAnsi="Times New Roman"/>
        </w:rPr>
      </w:pPr>
      <w:r>
        <w:rPr>
          <w:rFonts w:ascii="Times New Roman" w:hAnsi="Times New Roman"/>
        </w:rPr>
        <w:t>Модуль «Поддержка и социализация детей иностранных граждан и обучающихся с миграционной историей».</w:t>
      </w:r>
    </w:p>
    <w:p w14:paraId="72C6AA42" w14:textId="77777777" w:rsidR="004464D5" w:rsidRDefault="00000000">
      <w:pPr>
        <w:pStyle w:val="ac"/>
        <w:spacing w:line="360" w:lineRule="auto"/>
        <w:ind w:left="141" w:right="551" w:firstLine="799"/>
        <w:jc w:val="both"/>
        <w:rPr>
          <w:rFonts w:ascii="Times New Roman" w:hAnsi="Times New Roman"/>
        </w:rPr>
      </w:pPr>
      <w:r>
        <w:rPr>
          <w:rFonts w:ascii="Times New Roman" w:hAnsi="Times New Roman"/>
        </w:rPr>
        <w:t>Реализация воспитательного потенциала в контексте адаптации детей- мигрантов требует создания благоприятной психологической и культурной среды, способствующей успешной социально- психологической адаптации этих детей к новым условиям образовательной среды. В данном контексте адаптационный процесс можно рассматривать как комплексный феномен, включающий когнитивные, эмоциональные и поведенческие аспекты.</w:t>
      </w:r>
    </w:p>
    <w:p w14:paraId="4A7E9BB0" w14:textId="77777777" w:rsidR="004464D5" w:rsidRDefault="00000000">
      <w:pPr>
        <w:pStyle w:val="ac"/>
        <w:ind w:left="941"/>
        <w:jc w:val="both"/>
        <w:rPr>
          <w:rFonts w:ascii="Times New Roman" w:hAnsi="Times New Roman"/>
        </w:rPr>
      </w:pPr>
      <w:r>
        <w:rPr>
          <w:rFonts w:ascii="Times New Roman" w:hAnsi="Times New Roman"/>
        </w:rPr>
        <w:t xml:space="preserve">Работа по адаптации детей-мигрантов осуществляется по трём ключевым </w:t>
      </w:r>
      <w:r>
        <w:rPr>
          <w:rFonts w:ascii="Times New Roman" w:hAnsi="Times New Roman"/>
          <w:spacing w:val="-2"/>
        </w:rPr>
        <w:t>направлениям:</w:t>
      </w:r>
    </w:p>
    <w:p w14:paraId="7627968F" w14:textId="77777777" w:rsidR="004464D5" w:rsidRDefault="00000000">
      <w:pPr>
        <w:pStyle w:val="af3"/>
        <w:numPr>
          <w:ilvl w:val="0"/>
          <w:numId w:val="94"/>
        </w:numPr>
        <w:tabs>
          <w:tab w:val="left" w:pos="2448"/>
        </w:tabs>
        <w:spacing w:before="135"/>
        <w:ind w:hanging="799"/>
        <w:rPr>
          <w:rFonts w:ascii="Times New Roman" w:hAnsi="Times New Roman"/>
          <w:sz w:val="24"/>
        </w:rPr>
      </w:pPr>
      <w:r>
        <w:rPr>
          <w:rFonts w:ascii="Times New Roman" w:hAnsi="Times New Roman"/>
          <w:sz w:val="24"/>
        </w:rPr>
        <w:t xml:space="preserve">Учебная </w:t>
      </w:r>
      <w:r>
        <w:rPr>
          <w:rFonts w:ascii="Times New Roman" w:hAnsi="Times New Roman"/>
          <w:spacing w:val="-2"/>
          <w:sz w:val="24"/>
        </w:rPr>
        <w:t>адаптация.</w:t>
      </w:r>
    </w:p>
    <w:p w14:paraId="67C7F42B" w14:textId="77777777" w:rsidR="004464D5" w:rsidRDefault="00000000">
      <w:pPr>
        <w:pStyle w:val="af3"/>
        <w:numPr>
          <w:ilvl w:val="0"/>
          <w:numId w:val="94"/>
        </w:numPr>
        <w:tabs>
          <w:tab w:val="left" w:pos="2448"/>
        </w:tabs>
        <w:spacing w:before="148"/>
        <w:ind w:hanging="799"/>
        <w:rPr>
          <w:rFonts w:ascii="Times New Roman" w:hAnsi="Times New Roman"/>
          <w:sz w:val="24"/>
        </w:rPr>
      </w:pPr>
      <w:r>
        <w:rPr>
          <w:rFonts w:ascii="Times New Roman" w:hAnsi="Times New Roman"/>
          <w:spacing w:val="-2"/>
          <w:sz w:val="24"/>
        </w:rPr>
        <w:t>Социально-психологическая адаптация.</w:t>
      </w:r>
    </w:p>
    <w:p w14:paraId="7CEEF826" w14:textId="77777777" w:rsidR="004464D5" w:rsidRDefault="00000000">
      <w:pPr>
        <w:pStyle w:val="af3"/>
        <w:numPr>
          <w:ilvl w:val="0"/>
          <w:numId w:val="94"/>
        </w:numPr>
        <w:tabs>
          <w:tab w:val="left" w:pos="2448"/>
        </w:tabs>
        <w:spacing w:before="151"/>
        <w:ind w:hanging="799"/>
        <w:rPr>
          <w:rFonts w:ascii="Times New Roman" w:hAnsi="Times New Roman"/>
          <w:sz w:val="24"/>
        </w:rPr>
      </w:pPr>
      <w:r>
        <w:rPr>
          <w:rFonts w:ascii="Times New Roman" w:hAnsi="Times New Roman"/>
          <w:sz w:val="24"/>
        </w:rPr>
        <w:t xml:space="preserve">Культурная </w:t>
      </w:r>
      <w:r>
        <w:rPr>
          <w:rFonts w:ascii="Times New Roman" w:hAnsi="Times New Roman"/>
          <w:spacing w:val="-2"/>
          <w:sz w:val="24"/>
        </w:rPr>
        <w:t>адаптация.</w:t>
      </w:r>
    </w:p>
    <w:p w14:paraId="76B2C489" w14:textId="77777777" w:rsidR="004464D5" w:rsidRDefault="00000000">
      <w:pPr>
        <w:pStyle w:val="ac"/>
        <w:spacing w:before="154" w:line="360" w:lineRule="auto"/>
        <w:ind w:left="141" w:right="567" w:firstLine="799"/>
        <w:jc w:val="both"/>
        <w:rPr>
          <w:rFonts w:ascii="Times New Roman" w:hAnsi="Times New Roman"/>
        </w:rPr>
      </w:pPr>
      <w:r>
        <w:rPr>
          <w:rFonts w:ascii="Times New Roman" w:hAnsi="Times New Roman"/>
        </w:rPr>
        <w:t>Каждое из этих направлений предполагает использование специфических форм и методов работы, направленных на обеспечение гармоничного включения детей-мигрантов в образовательный процесс и социальную среду учебного заведения.</w:t>
      </w:r>
    </w:p>
    <w:p w14:paraId="432AA9FD" w14:textId="77777777" w:rsidR="004464D5" w:rsidRDefault="00000000">
      <w:pPr>
        <w:pStyle w:val="ac"/>
        <w:spacing w:line="360" w:lineRule="auto"/>
        <w:ind w:left="141" w:right="2482" w:firstLine="1507"/>
        <w:jc w:val="both"/>
        <w:rPr>
          <w:rFonts w:ascii="Times New Roman" w:hAnsi="Times New Roman"/>
        </w:rPr>
      </w:pPr>
      <w:r>
        <w:rPr>
          <w:rFonts w:ascii="Times New Roman" w:hAnsi="Times New Roman"/>
        </w:rPr>
        <w:lastRenderedPageBreak/>
        <w:t xml:space="preserve">В рамках учебной адаптации применяются следующие формы </w:t>
      </w:r>
      <w:proofErr w:type="gramStart"/>
      <w:r>
        <w:rPr>
          <w:rFonts w:ascii="Times New Roman" w:hAnsi="Times New Roman"/>
        </w:rPr>
        <w:t>работы:  Назначение</w:t>
      </w:r>
      <w:proofErr w:type="gramEnd"/>
      <w:r>
        <w:rPr>
          <w:rFonts w:ascii="Times New Roman" w:hAnsi="Times New Roman"/>
        </w:rPr>
        <w:t xml:space="preserve"> наставников из числа одноклассников.</w:t>
      </w:r>
    </w:p>
    <w:p w14:paraId="56C8303E" w14:textId="77777777" w:rsidR="004464D5" w:rsidRDefault="00000000">
      <w:pPr>
        <w:pStyle w:val="ac"/>
        <w:ind w:left="141"/>
        <w:rPr>
          <w:rFonts w:ascii="Times New Roman" w:hAnsi="Times New Roman"/>
        </w:rPr>
      </w:pPr>
      <w:r>
        <w:rPr>
          <w:rFonts w:ascii="Times New Roman" w:hAnsi="Times New Roman"/>
        </w:rPr>
        <w:t xml:space="preserve">Организация групповых занятий по изучению русского языка как </w:t>
      </w:r>
      <w:r>
        <w:rPr>
          <w:rFonts w:ascii="Times New Roman" w:hAnsi="Times New Roman"/>
          <w:spacing w:val="-2"/>
        </w:rPr>
        <w:t>неродного.</w:t>
      </w:r>
    </w:p>
    <w:p w14:paraId="58EF927D" w14:textId="77777777" w:rsidR="004464D5" w:rsidRDefault="00000000">
      <w:pPr>
        <w:pStyle w:val="ac"/>
        <w:spacing w:before="137" w:line="360" w:lineRule="auto"/>
        <w:ind w:left="141"/>
        <w:rPr>
          <w:rFonts w:ascii="Times New Roman" w:hAnsi="Times New Roman"/>
        </w:rPr>
      </w:pPr>
      <w:r>
        <w:rPr>
          <w:rFonts w:ascii="Times New Roman" w:hAnsi="Times New Roman"/>
        </w:rPr>
        <w:t xml:space="preserve">Проведение дополнительных занятий по предметам, вызывающим наибольшие трудности у детей- </w:t>
      </w:r>
      <w:r>
        <w:rPr>
          <w:rFonts w:ascii="Times New Roman" w:hAnsi="Times New Roman"/>
          <w:spacing w:val="-2"/>
        </w:rPr>
        <w:t>мигрантов.  Включение</w:t>
      </w:r>
      <w:r>
        <w:rPr>
          <w:rFonts w:ascii="Times New Roman" w:hAnsi="Times New Roman"/>
        </w:rPr>
        <w:tab/>
      </w:r>
      <w:r>
        <w:rPr>
          <w:rFonts w:ascii="Times New Roman" w:hAnsi="Times New Roman"/>
          <w:spacing w:val="-2"/>
        </w:rPr>
        <w:t>детей-мигрантов</w:t>
      </w:r>
      <w:r>
        <w:rPr>
          <w:rFonts w:ascii="Times New Roman" w:hAnsi="Times New Roman"/>
        </w:rPr>
        <w:tab/>
      </w:r>
      <w:r>
        <w:rPr>
          <w:rFonts w:ascii="Times New Roman" w:hAnsi="Times New Roman"/>
          <w:spacing w:val="-10"/>
        </w:rPr>
        <w:t>в</w:t>
      </w:r>
      <w:r>
        <w:rPr>
          <w:rFonts w:ascii="Times New Roman" w:hAnsi="Times New Roman"/>
        </w:rPr>
        <w:tab/>
        <w:t>внеурочную деятельность и дополнительное образование на равных с другими учащимися.</w:t>
      </w:r>
    </w:p>
    <w:p w14:paraId="79D3A8B0" w14:textId="77777777" w:rsidR="004464D5" w:rsidRDefault="00000000">
      <w:pPr>
        <w:pStyle w:val="ac"/>
        <w:ind w:left="141"/>
        <w:rPr>
          <w:rFonts w:ascii="Times New Roman" w:hAnsi="Times New Roman"/>
        </w:rPr>
      </w:pPr>
      <w:r>
        <w:rPr>
          <w:rFonts w:ascii="Times New Roman" w:hAnsi="Times New Roman"/>
        </w:rPr>
        <w:t xml:space="preserve">Социально-психологическая адаптация </w:t>
      </w:r>
      <w:r>
        <w:rPr>
          <w:rFonts w:ascii="Times New Roman" w:hAnsi="Times New Roman"/>
          <w:spacing w:val="-2"/>
        </w:rPr>
        <w:t>включает:</w:t>
      </w:r>
    </w:p>
    <w:p w14:paraId="47FB5BA0" w14:textId="77777777" w:rsidR="004464D5" w:rsidRDefault="00000000">
      <w:pPr>
        <w:pStyle w:val="ac"/>
        <w:spacing w:before="140"/>
        <w:ind w:left="141"/>
        <w:rPr>
          <w:rFonts w:ascii="Times New Roman" w:hAnsi="Times New Roman"/>
        </w:rPr>
      </w:pPr>
      <w:r>
        <w:rPr>
          <w:rFonts w:ascii="Times New Roman" w:hAnsi="Times New Roman"/>
        </w:rPr>
        <w:t xml:space="preserve">Проведение совместных мероприятий для родителей и </w:t>
      </w:r>
      <w:r>
        <w:rPr>
          <w:rFonts w:ascii="Times New Roman" w:hAnsi="Times New Roman"/>
          <w:spacing w:val="-2"/>
        </w:rPr>
        <w:t>детей.</w:t>
      </w:r>
    </w:p>
    <w:p w14:paraId="10F6F45A" w14:textId="77777777" w:rsidR="004464D5" w:rsidRDefault="00000000">
      <w:pPr>
        <w:pStyle w:val="ac"/>
        <w:spacing w:before="136"/>
        <w:ind w:left="141"/>
        <w:rPr>
          <w:rFonts w:ascii="Times New Roman" w:hAnsi="Times New Roman"/>
        </w:rPr>
      </w:pPr>
      <w:r>
        <w:rPr>
          <w:rFonts w:ascii="Times New Roman" w:hAnsi="Times New Roman"/>
        </w:rPr>
        <w:t xml:space="preserve">Организация индивидуальных или групповых занятий по разъяснению норм поведения, </w:t>
      </w:r>
      <w:r>
        <w:rPr>
          <w:rFonts w:ascii="Times New Roman" w:hAnsi="Times New Roman"/>
          <w:spacing w:val="-2"/>
        </w:rPr>
        <w:t>этикета</w:t>
      </w:r>
    </w:p>
    <w:p w14:paraId="6D08D165" w14:textId="77777777" w:rsidR="004464D5" w:rsidRDefault="00000000">
      <w:pPr>
        <w:pStyle w:val="ac"/>
        <w:spacing w:before="72"/>
        <w:ind w:left="141"/>
        <w:rPr>
          <w:rFonts w:ascii="Times New Roman" w:hAnsi="Times New Roman"/>
        </w:rPr>
      </w:pPr>
      <w:r>
        <w:rPr>
          <w:rFonts w:ascii="Times New Roman" w:hAnsi="Times New Roman"/>
        </w:rPr>
        <w:t xml:space="preserve">общения, прав и </w:t>
      </w:r>
      <w:r>
        <w:rPr>
          <w:rFonts w:ascii="Times New Roman" w:hAnsi="Times New Roman"/>
          <w:spacing w:val="-2"/>
        </w:rPr>
        <w:t>обязанностей.</w:t>
      </w:r>
    </w:p>
    <w:p w14:paraId="06561272" w14:textId="77777777" w:rsidR="004464D5" w:rsidRDefault="00000000">
      <w:pPr>
        <w:pStyle w:val="ac"/>
        <w:spacing w:before="140" w:line="360" w:lineRule="auto"/>
        <w:ind w:left="141" w:right="600"/>
        <w:rPr>
          <w:rFonts w:ascii="Times New Roman" w:hAnsi="Times New Roman"/>
        </w:rPr>
      </w:pPr>
      <w:r>
        <w:rPr>
          <w:rFonts w:ascii="Times New Roman" w:hAnsi="Times New Roman"/>
        </w:rPr>
        <w:t xml:space="preserve">Вовлечение детей-мигрантов в </w:t>
      </w:r>
      <w:proofErr w:type="spellStart"/>
      <w:r>
        <w:rPr>
          <w:rFonts w:ascii="Times New Roman" w:hAnsi="Times New Roman"/>
        </w:rPr>
        <w:t>общественнополезную</w:t>
      </w:r>
      <w:proofErr w:type="spellEnd"/>
      <w:r>
        <w:rPr>
          <w:rFonts w:ascii="Times New Roman" w:hAnsi="Times New Roman"/>
        </w:rPr>
        <w:t xml:space="preserve"> деятельность, такую как волонтёрские акции, помощь ветеранам и инвалидам, участие в благоустройстве территории.</w:t>
      </w:r>
    </w:p>
    <w:p w14:paraId="2F0E518B" w14:textId="77777777" w:rsidR="004464D5" w:rsidRDefault="00000000">
      <w:pPr>
        <w:pStyle w:val="ac"/>
        <w:spacing w:line="360" w:lineRule="auto"/>
        <w:ind w:left="141"/>
        <w:rPr>
          <w:rFonts w:ascii="Times New Roman" w:hAnsi="Times New Roman"/>
        </w:rPr>
      </w:pPr>
      <w:r>
        <w:rPr>
          <w:rFonts w:ascii="Times New Roman" w:hAnsi="Times New Roman"/>
        </w:rPr>
        <w:t>Назначение детей-мигрантов на ответственные должности в классе, что способствует их интеграции в коллектив и формированию чувства собственной значимости.</w:t>
      </w:r>
    </w:p>
    <w:p w14:paraId="535B08D4" w14:textId="77777777" w:rsidR="004464D5" w:rsidRDefault="00000000">
      <w:pPr>
        <w:pStyle w:val="ac"/>
        <w:spacing w:line="360" w:lineRule="auto"/>
        <w:ind w:left="141" w:right="846"/>
        <w:rPr>
          <w:rFonts w:ascii="Times New Roman" w:hAnsi="Times New Roman"/>
        </w:rPr>
      </w:pPr>
      <w:r>
        <w:rPr>
          <w:rFonts w:ascii="Times New Roman" w:hAnsi="Times New Roman"/>
        </w:rPr>
        <w:t>Психолого-педагогическое сопровождение детей-мигрантов с ведением дневника наблюдения. Культурная адаптация реализуется через:</w:t>
      </w:r>
    </w:p>
    <w:p w14:paraId="666E83DB" w14:textId="77777777" w:rsidR="004464D5" w:rsidRDefault="00000000">
      <w:pPr>
        <w:pStyle w:val="ac"/>
        <w:spacing w:line="360" w:lineRule="auto"/>
        <w:ind w:left="141" w:right="3044"/>
        <w:rPr>
          <w:rFonts w:ascii="Times New Roman" w:hAnsi="Times New Roman"/>
        </w:rPr>
      </w:pPr>
      <w:r>
        <w:rPr>
          <w:rFonts w:ascii="Times New Roman" w:hAnsi="Times New Roman"/>
        </w:rPr>
        <w:t xml:space="preserve">Проведение </w:t>
      </w:r>
      <w:proofErr w:type="gramStart"/>
      <w:r>
        <w:rPr>
          <w:rFonts w:ascii="Times New Roman" w:hAnsi="Times New Roman"/>
        </w:rPr>
        <w:t>мероприятий ,посвящённых</w:t>
      </w:r>
      <w:proofErr w:type="gramEnd"/>
      <w:r>
        <w:rPr>
          <w:rFonts w:ascii="Times New Roman" w:hAnsi="Times New Roman"/>
        </w:rPr>
        <w:t xml:space="preserve"> русской культуре и быту. Организацию посещений тематических экскурсий и экспозиций.</w:t>
      </w:r>
    </w:p>
    <w:p w14:paraId="38C55667" w14:textId="77777777" w:rsidR="004464D5" w:rsidRDefault="00000000">
      <w:pPr>
        <w:pStyle w:val="ac"/>
        <w:ind w:left="141"/>
        <w:rPr>
          <w:rFonts w:ascii="Times New Roman" w:hAnsi="Times New Roman"/>
        </w:rPr>
      </w:pPr>
      <w:r>
        <w:rPr>
          <w:rFonts w:ascii="Times New Roman" w:hAnsi="Times New Roman"/>
        </w:rPr>
        <w:t xml:space="preserve">Просмотр мультфильмов и фильмов, отражающих традиции народов </w:t>
      </w:r>
      <w:r>
        <w:rPr>
          <w:rFonts w:ascii="Times New Roman" w:hAnsi="Times New Roman"/>
          <w:spacing w:val="-2"/>
        </w:rPr>
        <w:t>России.</w:t>
      </w:r>
    </w:p>
    <w:p w14:paraId="05909233" w14:textId="77777777" w:rsidR="004464D5" w:rsidRDefault="00000000">
      <w:pPr>
        <w:pStyle w:val="ac"/>
        <w:spacing w:before="138" w:line="360" w:lineRule="auto"/>
        <w:ind w:left="141" w:right="558" w:firstLine="799"/>
        <w:jc w:val="both"/>
        <w:rPr>
          <w:rFonts w:ascii="Times New Roman" w:hAnsi="Times New Roman"/>
        </w:rPr>
      </w:pPr>
      <w:r>
        <w:rPr>
          <w:rFonts w:ascii="Times New Roman" w:hAnsi="Times New Roman"/>
        </w:rPr>
        <w:t>Для всего класса с участием детей- мигрантов проводятся уроки толерантности, адаптационные игры и упражнения, фестивали, форумы, конкурсы, дебаты, деловые игры по правовым вопросам и дискуссионные площадки по личностным, этническим и другим актуальным темам.</w:t>
      </w:r>
    </w:p>
    <w:p w14:paraId="16456DC5" w14:textId="77777777" w:rsidR="004464D5" w:rsidRDefault="00000000">
      <w:pPr>
        <w:pStyle w:val="ac"/>
        <w:spacing w:before="1" w:line="360" w:lineRule="auto"/>
        <w:ind w:left="141" w:right="562" w:firstLine="799"/>
        <w:jc w:val="both"/>
        <w:rPr>
          <w:rFonts w:ascii="Times New Roman" w:hAnsi="Times New Roman"/>
        </w:rPr>
      </w:pPr>
      <w:r>
        <w:rPr>
          <w:rFonts w:ascii="Times New Roman" w:hAnsi="Times New Roman"/>
        </w:rPr>
        <w:t>Родители (законные представители) детей-мигрантов могут участвовать в консультациях, открытых уроках, встречах с представителями администрации школы и органов местной власти.</w:t>
      </w:r>
    </w:p>
    <w:p w14:paraId="0090DDBC" w14:textId="77777777" w:rsidR="004464D5" w:rsidRDefault="00000000">
      <w:pPr>
        <w:pStyle w:val="ac"/>
        <w:spacing w:before="72" w:line="360" w:lineRule="auto"/>
        <w:ind w:left="141" w:right="556" w:firstLine="799"/>
        <w:jc w:val="both"/>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54656" behindDoc="1" locked="0" layoutInCell="1" allowOverlap="1" wp14:anchorId="0F8BCE8F" wp14:editId="017FF6C1">
                <wp:simplePos x="0" y="0"/>
                <wp:positionH relativeFrom="page">
                  <wp:posOffset>3903980</wp:posOffset>
                </wp:positionH>
                <wp:positionV relativeFrom="paragraph">
                  <wp:posOffset>313055</wp:posOffset>
                </wp:positionV>
                <wp:extent cx="106680" cy="123825"/>
                <wp:effectExtent l="0" t="0" r="0" b="0"/>
                <wp:wrapNone/>
                <wp:docPr id="3" name="Текстовое поле 3"/>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494987CA" w14:textId="77777777" w:rsidR="004464D5" w:rsidRDefault="00000000">
                            <w:pPr>
                              <w:spacing w:before="1"/>
                              <w:rPr>
                                <w:rFonts w:ascii="Tahoma"/>
                                <w:sz w:val="16"/>
                              </w:rPr>
                            </w:pPr>
                            <w:r>
                              <w:rPr>
                                <w:rFonts w:ascii="Tahoma"/>
                                <w:spacing w:val="-10"/>
                                <w:sz w:val="16"/>
                              </w:rPr>
                              <w:t>45</w:t>
                            </w:r>
                          </w:p>
                        </w:txbxContent>
                      </wps:txbx>
                      <wps:bodyPr lIns="0" tIns="0" rIns="0" bIns="0" upright="1"/>
                    </wps:wsp>
                  </a:graphicData>
                </a:graphic>
              </wp:anchor>
            </w:drawing>
          </mc:Choice>
          <mc:Fallback>
            <w:pict>
              <v:shape w14:anchorId="0F8BCE8F" id="Текстовое поле 3" o:spid="_x0000_s1028" type="#_x0000_t202" style="position:absolute;left:0;text-align:left;margin-left:307.4pt;margin-top:24.65pt;width:8.4pt;height:9.75pt;z-index:-251661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" filled="f" stroked="f">
                <v:textbox inset="0,0,0,0">
                  <w:txbxContent>
                    <w:p w14:paraId="494987CA" w14:textId="77777777" w:rsidR="004464D5" w:rsidRDefault="00000000">
                      <w:pPr>
                        <w:spacing w:before="1"/>
                        <w:rPr>
                          <w:rFonts w:ascii="Tahoma"/>
                          <w:sz w:val="16"/>
                        </w:rPr>
                      </w:pPr>
                      <w:r>
                        <w:rPr>
                          <w:rFonts w:ascii="Tahoma"/>
                          <w:spacing w:val="-10"/>
                          <w:sz w:val="16"/>
                        </w:rPr>
                        <w:t>45</w:t>
                      </w:r>
                    </w:p>
                  </w:txbxContent>
                </v:textbox>
                <w10:wrap anchorx="page"/>
              </v:shape>
            </w:pict>
          </mc:Fallback>
        </mc:AlternateContent>
      </w:r>
      <w:r>
        <w:rPr>
          <w:rFonts w:ascii="Times New Roman" w:hAnsi="Times New Roman"/>
          <w:noProof/>
        </w:rPr>
        <mc:AlternateContent>
          <mc:Choice Requires="wps">
            <w:drawing>
              <wp:anchor distT="0" distB="0" distL="114300" distR="114300" simplePos="0" relativeHeight="251659776" behindDoc="1" locked="0" layoutInCell="1" allowOverlap="1" wp14:anchorId="252A036F" wp14:editId="57D29171">
                <wp:simplePos x="0" y="0"/>
                <wp:positionH relativeFrom="page">
                  <wp:posOffset>701040</wp:posOffset>
                </wp:positionH>
                <wp:positionV relativeFrom="paragraph">
                  <wp:posOffset>91440</wp:posOffset>
                </wp:positionV>
                <wp:extent cx="6518910" cy="306070"/>
                <wp:effectExtent l="0" t="0" r="15240" b="17780"/>
                <wp:wrapNone/>
                <wp:docPr id="12" name="Прямоугольник 12"/>
                <wp:cNvGraphicFramePr/>
                <a:graphic xmlns:a="http://schemas.openxmlformats.org/drawingml/2006/main">
                  <a:graphicData uri="http://schemas.microsoft.com/office/word/2010/wordprocessingShape">
                    <wps:wsp>
                      <wps:cNvSpPr/>
                      <wps:spPr>
                        <a:xfrm>
                          <a:off x="0" y="0"/>
                          <a:ext cx="65189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55.2pt;margin-top:7.2pt;height:24.1pt;width:513.3pt;mso-position-horizontal-relative:page;z-index:-251653120;mso-width-relative:page;mso-height-relative:page;" fillcolor="#FFFFFF" filled="t" stroked="f" coordsize="21600,21600" o:gfxdata="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KjyG1gAAAAoBAAAPAAAAAAAAAAEAIAAAACIAAABk&#10;cnMvZG93bnJldi54bWxQSwECFAAUAAAACACHTuJA6+tMlM8BAAB1AwAADgAAAAAAAAABACAAAAAl&#10;AQAAZHJzL2Uyb0RvYy54bWxQSwUGAAAAAAYABgBZAQAAZgUAAAAA&#10;">
                <v:fill on="t" focussize="0,0"/>
                <v:stroke on="f"/>
                <v:imagedata o:title=""/>
                <o:lock v:ext="edit" aspectratio="f"/>
              </v:rect>
            </w:pict>
          </mc:Fallback>
        </mc:AlternateContent>
      </w:r>
      <w:r>
        <w:rPr>
          <w:rFonts w:ascii="Times New Roman" w:hAnsi="Times New Roman"/>
        </w:rPr>
        <w:t>Совместные мероприятия для родителей и детей включают мастер-классы, соревнования, практикумы, регулярно действующие клубы, кружки, выставки, экскурсии и поездки.</w:t>
      </w:r>
    </w:p>
    <w:p w14:paraId="50972D7E" w14:textId="77777777" w:rsidR="004464D5" w:rsidRDefault="00000000">
      <w:pPr>
        <w:pStyle w:val="ac"/>
        <w:spacing w:before="240" w:line="360" w:lineRule="auto"/>
        <w:ind w:left="141" w:right="566"/>
        <w:jc w:val="both"/>
        <w:rPr>
          <w:rFonts w:ascii="Times New Roman" w:hAnsi="Times New Roman"/>
        </w:rPr>
      </w:pPr>
      <w:r>
        <w:rPr>
          <w:rFonts w:ascii="Times New Roman" w:hAnsi="Times New Roman"/>
        </w:rPr>
        <w:t xml:space="preserve">Вовлечение детей-мигрантов в общественно полезную деятельность является важным аспектом их адаптации, способствующим формированию социальных навыков и интеграции в школьное </w:t>
      </w:r>
      <w:r>
        <w:rPr>
          <w:rFonts w:ascii="Times New Roman" w:hAnsi="Times New Roman"/>
          <w:spacing w:val="-2"/>
        </w:rPr>
        <w:t>сообщество.</w:t>
      </w:r>
    </w:p>
    <w:p w14:paraId="52B91D74" w14:textId="77777777" w:rsidR="004464D5" w:rsidRDefault="00000000">
      <w:pPr>
        <w:pStyle w:val="210"/>
        <w:numPr>
          <w:ilvl w:val="2"/>
          <w:numId w:val="93"/>
        </w:numPr>
        <w:tabs>
          <w:tab w:val="left" w:pos="3178"/>
        </w:tabs>
        <w:spacing w:before="4"/>
        <w:ind w:left="3178" w:hanging="720"/>
        <w:rPr>
          <w:rFonts w:ascii="Times New Roman" w:hAnsi="Times New Roman"/>
        </w:rPr>
      </w:pPr>
      <w:r>
        <w:rPr>
          <w:rFonts w:ascii="Times New Roman" w:hAnsi="Times New Roman"/>
        </w:rPr>
        <w:t xml:space="preserve">Модуль «Детские общественные </w:t>
      </w:r>
      <w:r>
        <w:rPr>
          <w:rFonts w:ascii="Times New Roman" w:hAnsi="Times New Roman"/>
          <w:spacing w:val="-2"/>
        </w:rPr>
        <w:t>организации»</w:t>
      </w:r>
    </w:p>
    <w:p w14:paraId="22ABD8EA" w14:textId="77777777" w:rsidR="004464D5" w:rsidRDefault="00000000">
      <w:pPr>
        <w:pStyle w:val="ac"/>
        <w:spacing w:before="135" w:line="360" w:lineRule="auto"/>
        <w:ind w:right="420" w:firstLine="220"/>
        <w:jc w:val="both"/>
        <w:rPr>
          <w:rFonts w:ascii="Times New Roman" w:hAnsi="Times New Roman"/>
          <w:b/>
        </w:rPr>
      </w:pPr>
      <w:r>
        <w:rPr>
          <w:rFonts w:ascii="Times New Roman" w:hAnsi="Times New Roman"/>
          <w:b/>
          <w:noProof/>
        </w:rPr>
        <w:drawing>
          <wp:anchor distT="0" distB="0" distL="0" distR="0" simplePos="0" relativeHeight="251656704" behindDoc="1" locked="0" layoutInCell="1" allowOverlap="1" wp14:anchorId="44227268" wp14:editId="788BD38C">
            <wp:simplePos x="0" y="0"/>
            <wp:positionH relativeFrom="page">
              <wp:posOffset>6023610</wp:posOffset>
            </wp:positionH>
            <wp:positionV relativeFrom="paragraph">
              <wp:posOffset>660400</wp:posOffset>
            </wp:positionV>
            <wp:extent cx="76835" cy="97155"/>
            <wp:effectExtent l="0" t="0" r="18415" b="17145"/>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1" cstate="print"/>
                    <a:stretch>
                      <a:fillRect/>
                    </a:stretch>
                  </pic:blipFill>
                  <pic:spPr>
                    <a:xfrm>
                      <a:off x="0" y="0"/>
                      <a:ext cx="76862" cy="97155"/>
                    </a:xfrm>
                    <a:prstGeom prst="rect">
                      <a:avLst/>
                    </a:prstGeom>
                  </pic:spPr>
                </pic:pic>
              </a:graphicData>
            </a:graphic>
          </wp:anchor>
        </w:drawing>
      </w:r>
      <w:r>
        <w:rPr>
          <w:rFonts w:ascii="Times New Roman" w:hAnsi="Times New Roman"/>
          <w:b/>
          <w:noProof/>
        </w:rPr>
        <w:drawing>
          <wp:anchor distT="0" distB="0" distL="0" distR="0" simplePos="0" relativeHeight="251657728" behindDoc="1" locked="0" layoutInCell="1" allowOverlap="1" wp14:anchorId="273FA4E9" wp14:editId="4FA64CA5">
            <wp:simplePos x="0" y="0"/>
            <wp:positionH relativeFrom="page">
              <wp:posOffset>2059305</wp:posOffset>
            </wp:positionH>
            <wp:positionV relativeFrom="paragraph">
              <wp:posOffset>1303655</wp:posOffset>
            </wp:positionV>
            <wp:extent cx="76200" cy="97790"/>
            <wp:effectExtent l="0" t="0" r="0" b="1651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1" cstate="print"/>
                    <a:stretch>
                      <a:fillRect/>
                    </a:stretch>
                  </pic:blipFill>
                  <pic:spPr>
                    <a:xfrm>
                      <a:off x="0" y="0"/>
                      <a:ext cx="76332" cy="98107"/>
                    </a:xfrm>
                    <a:prstGeom prst="rect">
                      <a:avLst/>
                    </a:prstGeom>
                  </pic:spPr>
                </pic:pic>
              </a:graphicData>
            </a:graphic>
          </wp:anchor>
        </w:drawing>
      </w:r>
      <w:r>
        <w:rPr>
          <w:rFonts w:ascii="Times New Roman" w:hAnsi="Times New Roman"/>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 работувоенно-</w:t>
      </w:r>
      <w:proofErr w:type="gramStart"/>
      <w:r>
        <w:rPr>
          <w:rFonts w:ascii="Times New Roman" w:hAnsi="Times New Roman"/>
        </w:rPr>
        <w:t>патриотическогоклуба«</w:t>
      </w:r>
      <w:proofErr w:type="gramEnd"/>
      <w:r>
        <w:rPr>
          <w:rFonts w:ascii="Times New Roman" w:hAnsi="Times New Roman"/>
        </w:rPr>
        <w:t>Пламя</w:t>
      </w:r>
      <w:proofErr w:type="gramStart"/>
      <w:r>
        <w:rPr>
          <w:rFonts w:ascii="Times New Roman" w:hAnsi="Times New Roman"/>
        </w:rPr>
        <w:t>»,физкультурно</w:t>
      </w:r>
      <w:proofErr w:type="gramEnd"/>
      <w:r>
        <w:rPr>
          <w:rFonts w:ascii="Times New Roman" w:hAnsi="Times New Roman"/>
        </w:rPr>
        <w:t>-</w:t>
      </w:r>
      <w:proofErr w:type="gramStart"/>
      <w:r>
        <w:rPr>
          <w:rFonts w:ascii="Times New Roman" w:hAnsi="Times New Roman"/>
        </w:rPr>
        <w:t>спортивногоклуба«</w:t>
      </w:r>
      <w:proofErr w:type="gramEnd"/>
      <w:r>
        <w:rPr>
          <w:rFonts w:ascii="Times New Roman" w:hAnsi="Times New Roman"/>
        </w:rPr>
        <w:t>Олимп</w:t>
      </w:r>
      <w:proofErr w:type="gramStart"/>
      <w:r>
        <w:rPr>
          <w:rFonts w:ascii="Times New Roman" w:hAnsi="Times New Roman"/>
        </w:rPr>
        <w:t>»,</w:t>
      </w:r>
      <w:r>
        <w:rPr>
          <w:rFonts w:ascii="Times New Roman" w:hAnsi="Times New Roman"/>
          <w:b/>
        </w:rPr>
        <w:t>РДДМ</w:t>
      </w:r>
      <w:proofErr w:type="gramEnd"/>
    </w:p>
    <w:p w14:paraId="35AD4075" w14:textId="77777777" w:rsidR="004464D5" w:rsidRDefault="00000000">
      <w:pPr>
        <w:pStyle w:val="ac"/>
        <w:spacing w:line="360" w:lineRule="auto"/>
        <w:ind w:right="423"/>
        <w:jc w:val="both"/>
        <w:rPr>
          <w:rFonts w:ascii="Times New Roman" w:hAnsi="Times New Roman"/>
        </w:rPr>
      </w:pPr>
      <w:r>
        <w:rPr>
          <w:rFonts w:ascii="Times New Roman" w:hAnsi="Times New Roman"/>
          <w:b/>
        </w:rPr>
        <w:t>«Движение первых», «Орлята России»</w:t>
      </w:r>
      <w:r>
        <w:rPr>
          <w:rFonts w:ascii="Times New Roman" w:hAnsi="Times New Roman"/>
        </w:rPr>
        <w:t>, отряд ЮИД 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14:paraId="528E8BDD" w14:textId="77777777" w:rsidR="004464D5" w:rsidRDefault="00000000">
      <w:pPr>
        <w:pStyle w:val="ac"/>
        <w:spacing w:line="360" w:lineRule="auto"/>
        <w:ind w:right="540" w:firstLine="220"/>
        <w:jc w:val="both"/>
        <w:rPr>
          <w:rFonts w:ascii="Times New Roman" w:hAnsi="Times New Roman"/>
        </w:rPr>
      </w:pPr>
      <w:r>
        <w:rPr>
          <w:rFonts w:ascii="Times New Roman" w:hAnsi="Times New Roman"/>
          <w:noProof/>
        </w:rPr>
        <w:drawing>
          <wp:anchor distT="0" distB="0" distL="0" distR="0" simplePos="0" relativeHeight="251658752" behindDoc="1" locked="0" layoutInCell="1" allowOverlap="1" wp14:anchorId="39D73327" wp14:editId="0FD23783">
            <wp:simplePos x="0" y="0"/>
            <wp:positionH relativeFrom="page">
              <wp:posOffset>3686810</wp:posOffset>
            </wp:positionH>
            <wp:positionV relativeFrom="paragraph">
              <wp:posOffset>367665</wp:posOffset>
            </wp:positionV>
            <wp:extent cx="76200" cy="97155"/>
            <wp:effectExtent l="0" t="0" r="0" b="17145"/>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1" cstate="print"/>
                    <a:stretch>
                      <a:fillRect/>
                    </a:stretch>
                  </pic:blipFill>
                  <pic:spPr>
                    <a:xfrm>
                      <a:off x="0" y="0"/>
                      <a:ext cx="76332" cy="97154"/>
                    </a:xfrm>
                    <a:prstGeom prst="rect">
                      <a:avLst/>
                    </a:prstGeom>
                  </pic:spPr>
                </pic:pic>
              </a:graphicData>
            </a:graphic>
          </wp:anchor>
        </w:drawing>
      </w:r>
      <w:r>
        <w:rPr>
          <w:rFonts w:ascii="Times New Roman" w:hAnsi="Times New Roman"/>
        </w:rPr>
        <w:t xml:space="preserve">Такими делами являются: посильная помощь, оказываемая школьникам и пожилым людям; участие школьников в работе на прилегающей к школе территории (уход за деревьями и кустарниками, благоустройство клумб) и </w:t>
      </w:r>
      <w:proofErr w:type="gramStart"/>
      <w:r>
        <w:rPr>
          <w:rFonts w:ascii="Times New Roman" w:hAnsi="Times New Roman"/>
        </w:rPr>
        <w:t>другие ;договор</w:t>
      </w:r>
      <w:proofErr w:type="gramEnd"/>
      <w:r>
        <w:rPr>
          <w:rFonts w:ascii="Times New Roman" w:hAnsi="Times New Roman"/>
        </w:rPr>
        <w:t xml:space="preserve">,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w:t>
      </w:r>
      <w:r>
        <w:rPr>
          <w:rFonts w:ascii="Times New Roman" w:hAnsi="Times New Roman"/>
        </w:rPr>
        <w:lastRenderedPageBreak/>
        <w:t xml:space="preserve">объединения, его руководителем, школьниками, не являющимися членами данного </w:t>
      </w:r>
      <w:r>
        <w:rPr>
          <w:rFonts w:ascii="Times New Roman" w:hAnsi="Times New Roman"/>
          <w:spacing w:val="-2"/>
        </w:rPr>
        <w:t>объединения;</w:t>
      </w:r>
    </w:p>
    <w:p w14:paraId="41988270" w14:textId="77777777" w:rsidR="004464D5" w:rsidRDefault="00000000">
      <w:pPr>
        <w:pStyle w:val="ac"/>
        <w:spacing w:before="1" w:line="360" w:lineRule="auto"/>
        <w:ind w:right="540" w:firstLine="220"/>
        <w:jc w:val="both"/>
        <w:rPr>
          <w:rFonts w:ascii="Times New Roman" w:hAnsi="Times New Roman"/>
        </w:rPr>
      </w:pPr>
      <w:r>
        <w:rPr>
          <w:rFonts w:ascii="Times New Roman" w:hAnsi="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14:paraId="12D0E4C6" w14:textId="77777777" w:rsidR="004464D5" w:rsidRDefault="00000000">
      <w:pPr>
        <w:pStyle w:val="ac"/>
        <w:spacing w:before="1" w:line="360" w:lineRule="auto"/>
        <w:ind w:right="535" w:firstLine="285"/>
        <w:jc w:val="both"/>
        <w:rPr>
          <w:rFonts w:ascii="Times New Roman" w:hAnsi="Times New Roman"/>
        </w:rPr>
      </w:pPr>
      <w:r>
        <w:rPr>
          <w:rFonts w:ascii="Times New Roman" w:hAnsi="Times New Roman"/>
          <w:noProof/>
        </w:rPr>
        <w:drawing>
          <wp:anchor distT="0" distB="0" distL="0" distR="0" simplePos="0" relativeHeight="251661824" behindDoc="1" locked="0" layoutInCell="1" allowOverlap="1" wp14:anchorId="0EA855FD" wp14:editId="6AF783A1">
            <wp:simplePos x="0" y="0"/>
            <wp:positionH relativeFrom="page">
              <wp:posOffset>5377180</wp:posOffset>
            </wp:positionH>
            <wp:positionV relativeFrom="paragraph">
              <wp:posOffset>368935</wp:posOffset>
            </wp:positionV>
            <wp:extent cx="76200" cy="97155"/>
            <wp:effectExtent l="0" t="0" r="0" b="17145"/>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1" cstate="print"/>
                    <a:stretch>
                      <a:fillRect/>
                    </a:stretch>
                  </pic:blipFill>
                  <pic:spPr>
                    <a:xfrm>
                      <a:off x="0" y="0"/>
                      <a:ext cx="76332" cy="97155"/>
                    </a:xfrm>
                    <a:prstGeom prst="rect">
                      <a:avLst/>
                    </a:prstGeom>
                  </pic:spPr>
                </pic:pic>
              </a:graphicData>
            </a:graphic>
          </wp:anchor>
        </w:drawing>
      </w:r>
      <w:r>
        <w:rPr>
          <w:rFonts w:ascii="Times New Roman" w:hAnsi="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72E52A7C" w14:textId="77777777" w:rsidR="004464D5" w:rsidRDefault="00000000">
      <w:pPr>
        <w:pStyle w:val="210"/>
        <w:numPr>
          <w:ilvl w:val="2"/>
          <w:numId w:val="93"/>
        </w:numPr>
        <w:tabs>
          <w:tab w:val="left" w:pos="1790"/>
        </w:tabs>
        <w:spacing w:before="5"/>
        <w:ind w:left="1790" w:hanging="719"/>
        <w:rPr>
          <w:rFonts w:ascii="Times New Roman" w:hAnsi="Times New Roman"/>
        </w:rPr>
      </w:pPr>
      <w:r>
        <w:rPr>
          <w:rFonts w:ascii="Times New Roman" w:hAnsi="Times New Roman"/>
        </w:rPr>
        <w:t xml:space="preserve">Модуль «Школьный </w:t>
      </w:r>
      <w:r>
        <w:rPr>
          <w:rFonts w:ascii="Times New Roman" w:hAnsi="Times New Roman"/>
          <w:spacing w:val="-2"/>
        </w:rPr>
        <w:t>музей»</w:t>
      </w:r>
    </w:p>
    <w:p w14:paraId="5C9BDDD7" w14:textId="77777777" w:rsidR="004464D5" w:rsidRDefault="004464D5">
      <w:pPr>
        <w:pStyle w:val="ac"/>
        <w:spacing w:before="132"/>
        <w:ind w:left="0"/>
        <w:rPr>
          <w:rFonts w:ascii="Times New Roman" w:hAnsi="Times New Roman"/>
          <w:b/>
        </w:rPr>
      </w:pPr>
    </w:p>
    <w:p w14:paraId="629A789D" w14:textId="77777777" w:rsidR="004464D5" w:rsidRDefault="00000000">
      <w:pPr>
        <w:pStyle w:val="ac"/>
        <w:ind w:left="634"/>
        <w:jc w:val="both"/>
        <w:rPr>
          <w:rFonts w:ascii="Times New Roman" w:hAnsi="Times New Roman"/>
        </w:rPr>
      </w:pPr>
      <w:r>
        <w:rPr>
          <w:rFonts w:ascii="Times New Roman" w:hAnsi="Times New Roman"/>
        </w:rPr>
        <w:t xml:space="preserve">Реализация воспитательного потенциала школьного музея </w:t>
      </w:r>
      <w:r>
        <w:rPr>
          <w:rFonts w:ascii="Times New Roman" w:hAnsi="Times New Roman"/>
          <w:spacing w:val="-2"/>
        </w:rPr>
        <w:t>предусматривает:</w:t>
      </w:r>
    </w:p>
    <w:p w14:paraId="5B12145F" w14:textId="77777777" w:rsidR="004464D5" w:rsidRDefault="00000000">
      <w:pPr>
        <w:pStyle w:val="ac"/>
        <w:spacing w:before="137" w:line="360" w:lineRule="auto"/>
        <w:ind w:left="141" w:right="422"/>
        <w:jc w:val="both"/>
        <w:rPr>
          <w:rFonts w:ascii="Times New Roman" w:hAnsi="Times New Roman"/>
        </w:rPr>
      </w:pPr>
      <w:r>
        <w:rPr>
          <w:rFonts w:ascii="Times New Roman" w:hAnsi="Times New Roman"/>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5FA46B95" w14:textId="77777777" w:rsidR="004464D5" w:rsidRDefault="00000000">
      <w:pPr>
        <w:pStyle w:val="ac"/>
        <w:spacing w:before="1" w:line="360" w:lineRule="auto"/>
        <w:ind w:left="141" w:right="429"/>
        <w:jc w:val="both"/>
        <w:rPr>
          <w:rFonts w:ascii="Times New Roman" w:hAnsi="Times New Roman"/>
        </w:rPr>
      </w:pPr>
      <w:r>
        <w:rPr>
          <w:rFonts w:ascii="Times New Roman" w:hAnsi="Times New Roman"/>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w:t>
      </w:r>
    </w:p>
    <w:p w14:paraId="41C0229F" w14:textId="77777777" w:rsidR="004464D5" w:rsidRDefault="00000000">
      <w:pPr>
        <w:pStyle w:val="ac"/>
        <w:spacing w:before="1" w:line="360" w:lineRule="auto"/>
        <w:ind w:left="141" w:right="432"/>
        <w:jc w:val="both"/>
        <w:rPr>
          <w:rFonts w:ascii="Times New Roman" w:hAnsi="Times New Roman"/>
        </w:rPr>
      </w:pPr>
      <w:r>
        <w:rPr>
          <w:rFonts w:ascii="Times New Roman" w:hAnsi="Times New Roman"/>
        </w:rPr>
        <w:t>пространстве; подготовку и проведение классных часов на базе музея либо по классам с использованием материалов музея;</w:t>
      </w:r>
    </w:p>
    <w:p w14:paraId="02FD1265" w14:textId="77777777" w:rsidR="004464D5" w:rsidRDefault="00000000">
      <w:pPr>
        <w:pStyle w:val="ac"/>
        <w:spacing w:line="360" w:lineRule="auto"/>
        <w:ind w:left="141" w:right="431"/>
        <w:jc w:val="both"/>
        <w:rPr>
          <w:rFonts w:ascii="Times New Roman" w:hAnsi="Times New Roman"/>
        </w:rPr>
      </w:pPr>
      <w:r>
        <w:rPr>
          <w:rFonts w:ascii="Times New Roman" w:hAnsi="Times New Roman"/>
        </w:rPr>
        <w:t>На школьном уровне – организацию и проведение уроков мужества, воспитательных дел, посвященных памятным датам в истории школы, города, региона, России;</w:t>
      </w:r>
    </w:p>
    <w:p w14:paraId="41B75DFF" w14:textId="77777777" w:rsidR="004464D5" w:rsidRDefault="00000000">
      <w:pPr>
        <w:pStyle w:val="ac"/>
        <w:spacing w:line="360" w:lineRule="auto"/>
        <w:ind w:left="141" w:right="426"/>
        <w:jc w:val="both"/>
        <w:rPr>
          <w:rFonts w:ascii="Times New Roman" w:hAnsi="Times New Roman"/>
        </w:rPr>
      </w:pPr>
      <w:r>
        <w:rPr>
          <w:rFonts w:ascii="Times New Roman" w:hAnsi="Times New Roman"/>
        </w:rPr>
        <w:lastRenderedPageBreak/>
        <w:t>На внешкольном уровне – организацию и проведение воспитательных дел, посвященных памятным датам в истории; участие в конкурсах различных уровней; онлайн-</w:t>
      </w:r>
      <w:r>
        <w:rPr>
          <w:rFonts w:ascii="Times New Roman" w:hAnsi="Times New Roman"/>
          <w:spacing w:val="-2"/>
        </w:rPr>
        <w:t>экскурсии.</w:t>
      </w:r>
    </w:p>
    <w:p w14:paraId="329DC70C" w14:textId="77777777" w:rsidR="004464D5" w:rsidRDefault="00000000">
      <w:pPr>
        <w:pStyle w:val="210"/>
        <w:numPr>
          <w:ilvl w:val="2"/>
          <w:numId w:val="93"/>
        </w:numPr>
        <w:tabs>
          <w:tab w:val="left" w:pos="2348"/>
        </w:tabs>
        <w:spacing w:before="140" w:line="275" w:lineRule="exact"/>
        <w:ind w:left="2348" w:hanging="699"/>
        <w:rPr>
          <w:rFonts w:ascii="Times New Roman" w:hAnsi="Times New Roman"/>
        </w:rPr>
      </w:pPr>
      <w:r>
        <w:rPr>
          <w:rFonts w:ascii="Times New Roman" w:hAnsi="Times New Roman"/>
          <w:spacing w:val="-2"/>
        </w:rPr>
        <w:t>Модуль «Школьное медиа»</w:t>
      </w:r>
    </w:p>
    <w:p w14:paraId="69E9E5CF" w14:textId="77777777" w:rsidR="004464D5" w:rsidRDefault="00000000">
      <w:pPr>
        <w:pStyle w:val="ac"/>
        <w:spacing w:line="360" w:lineRule="auto"/>
        <w:ind w:left="141" w:right="563" w:firstLine="799"/>
        <w:jc w:val="both"/>
        <w:rPr>
          <w:rFonts w:ascii="Times New Roman" w:hAnsi="Times New Roman"/>
        </w:rPr>
      </w:pPr>
      <w:r>
        <w:rPr>
          <w:rFonts w:ascii="Times New Roman" w:hAnsi="Times New Roman"/>
        </w:rPr>
        <w:t>Целью создания школьных медиа, представляющих собой платформу для совместной деятельности учащихся различных возрастных групп и педагогов, является формирование коммуникативной культуры школьников. Это достигается через развитие навыков межличностного общения, координации совместных усилий и творческой самореализации учащихся.</w:t>
      </w:r>
    </w:p>
    <w:p w14:paraId="4D2216DB" w14:textId="77777777" w:rsidR="004464D5" w:rsidRDefault="00000000">
      <w:pPr>
        <w:pStyle w:val="ac"/>
        <w:spacing w:before="72" w:line="360" w:lineRule="auto"/>
        <w:ind w:left="141" w:right="566" w:firstLine="799"/>
        <w:jc w:val="both"/>
        <w:rPr>
          <w:rFonts w:ascii="Times New Roman" w:hAnsi="Times New Roman"/>
        </w:rPr>
      </w:pPr>
      <w:r>
        <w:rPr>
          <w:rFonts w:ascii="Times New Roman" w:hAnsi="Times New Roman"/>
        </w:rPr>
        <w:t>Воспитательный потенциал школьных медиа реализуется в рамках различных видов и форм деятельности, каждая из которых обладает уникальной педагогической ценностью.</w:t>
      </w:r>
    </w:p>
    <w:p w14:paraId="2FD3B58A" w14:textId="77777777" w:rsidR="004464D5" w:rsidRDefault="00000000">
      <w:pPr>
        <w:pStyle w:val="af3"/>
        <w:numPr>
          <w:ilvl w:val="0"/>
          <w:numId w:val="95"/>
        </w:numPr>
        <w:tabs>
          <w:tab w:val="left" w:pos="2447"/>
        </w:tabs>
        <w:spacing w:before="2" w:line="355" w:lineRule="auto"/>
        <w:ind w:right="559" w:firstLine="799"/>
        <w:rPr>
          <w:rFonts w:ascii="Times New Roman" w:hAnsi="Times New Roman"/>
          <w:sz w:val="24"/>
        </w:rPr>
      </w:pPr>
      <w:r>
        <w:rPr>
          <w:rFonts w:ascii="Times New Roman" w:hAnsi="Times New Roman"/>
          <w:b/>
          <w:sz w:val="24"/>
        </w:rPr>
        <w:t xml:space="preserve">Видео- и фотостудия </w:t>
      </w:r>
      <w:r>
        <w:rPr>
          <w:rFonts w:ascii="Times New Roman" w:hAnsi="Times New Roman"/>
          <w:sz w:val="24"/>
        </w:rPr>
        <w:t xml:space="preserve">является эффективным инструментом документирования и популяризации ключевых событий школьной жизни. В рамках данного направления создаются фотомонтажи, фоторепортажи, видеоклипы, освещающие наиболее интересные моменты жизни школы. Это способствует формированию у учащихся навыков </w:t>
      </w:r>
      <w:proofErr w:type="spellStart"/>
      <w:r>
        <w:rPr>
          <w:rFonts w:ascii="Times New Roman" w:hAnsi="Times New Roman"/>
          <w:sz w:val="24"/>
        </w:rPr>
        <w:t>медиапроизводства</w:t>
      </w:r>
      <w:proofErr w:type="spellEnd"/>
      <w:r>
        <w:rPr>
          <w:rFonts w:ascii="Times New Roman" w:hAnsi="Times New Roman"/>
          <w:sz w:val="24"/>
        </w:rPr>
        <w:t xml:space="preserve"> и позволяет визуализировать деятельность различных кружков, секций и органов ученического самоуправления.</w:t>
      </w:r>
    </w:p>
    <w:p w14:paraId="67E82AC6" w14:textId="77777777" w:rsidR="004464D5" w:rsidRDefault="00000000">
      <w:pPr>
        <w:pStyle w:val="af3"/>
        <w:numPr>
          <w:ilvl w:val="0"/>
          <w:numId w:val="95"/>
        </w:numPr>
        <w:tabs>
          <w:tab w:val="left" w:pos="2447"/>
        </w:tabs>
        <w:spacing w:before="80" w:line="350" w:lineRule="auto"/>
        <w:ind w:right="566" w:firstLine="799"/>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0800" behindDoc="1" locked="0" layoutInCell="1" allowOverlap="1" wp14:anchorId="3481A496" wp14:editId="6C93D3F3">
                <wp:simplePos x="0" y="0"/>
                <wp:positionH relativeFrom="page">
                  <wp:posOffset>3903980</wp:posOffset>
                </wp:positionH>
                <wp:positionV relativeFrom="paragraph">
                  <wp:posOffset>467360</wp:posOffset>
                </wp:positionV>
                <wp:extent cx="106680" cy="123825"/>
                <wp:effectExtent l="0" t="0" r="0" b="0"/>
                <wp:wrapNone/>
                <wp:docPr id="1" name="Текстовое поле 1"/>
                <wp:cNvGraphicFramePr/>
                <a:graphic xmlns:a="http://schemas.openxmlformats.org/drawingml/2006/main">
                  <a:graphicData uri="http://schemas.microsoft.com/office/word/2010/wordprocessingShape">
                    <wps:wsp>
                      <wps:cNvSpPr txBox="1"/>
                      <wps:spPr>
                        <a:xfrm>
                          <a:off x="0" y="0"/>
                          <a:ext cx="106680" cy="123825"/>
                        </a:xfrm>
                        <a:prstGeom prst="rect">
                          <a:avLst/>
                        </a:prstGeom>
                        <a:noFill/>
                        <a:ln>
                          <a:noFill/>
                        </a:ln>
                      </wps:spPr>
                      <wps:txbx>
                        <w:txbxContent>
                          <w:p w14:paraId="6B2D307B" w14:textId="77777777" w:rsidR="004464D5" w:rsidRDefault="00000000">
                            <w:pPr>
                              <w:spacing w:before="1"/>
                              <w:rPr>
                                <w:rFonts w:ascii="Tahoma"/>
                                <w:sz w:val="16"/>
                              </w:rPr>
                            </w:pPr>
                            <w:r>
                              <w:rPr>
                                <w:rFonts w:ascii="Tahoma"/>
                                <w:spacing w:val="-10"/>
                                <w:sz w:val="16"/>
                              </w:rPr>
                              <w:t>49</w:t>
                            </w:r>
                          </w:p>
                        </w:txbxContent>
                      </wps:txbx>
                      <wps:bodyPr lIns="0" tIns="0" rIns="0" bIns="0" upright="1"/>
                    </wps:wsp>
                  </a:graphicData>
                </a:graphic>
              </wp:anchor>
            </w:drawing>
          </mc:Choice>
          <mc:Fallback>
            <w:pict>
              <v:shape w14:anchorId="3481A496" id="Текстовое поле 1" o:spid="_x0000_s1029" type="#_x0000_t202" style="position:absolute;left:0;text-align:left;margin-left:307.4pt;margin-top:36.8pt;width:8.4pt;height:9.75pt;z-index:-251655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" filled="f" stroked="f">
                <v:textbox inset="0,0,0,0">
                  <w:txbxContent>
                    <w:p w14:paraId="6B2D307B" w14:textId="77777777" w:rsidR="004464D5" w:rsidRDefault="00000000">
                      <w:pPr>
                        <w:spacing w:before="1"/>
                        <w:rPr>
                          <w:rFonts w:ascii="Tahoma"/>
                          <w:sz w:val="16"/>
                        </w:rPr>
                      </w:pPr>
                      <w:r>
                        <w:rPr>
                          <w:rFonts w:ascii="Tahoma"/>
                          <w:spacing w:val="-10"/>
                          <w:sz w:val="16"/>
                        </w:rPr>
                        <w:t>49</w:t>
                      </w:r>
                    </w:p>
                  </w:txbxContent>
                </v:textbox>
                <w10:wrap anchorx="page"/>
              </v:shape>
            </w:pict>
          </mc:Fallback>
        </mc:AlternateContent>
      </w:r>
      <w:r>
        <w:rPr>
          <w:rFonts w:ascii="Times New Roman" w:hAnsi="Times New Roman"/>
          <w:noProof/>
          <w:sz w:val="24"/>
        </w:rPr>
        <mc:AlternateContent>
          <mc:Choice Requires="wps">
            <w:drawing>
              <wp:anchor distT="0" distB="0" distL="114300" distR="114300" simplePos="0" relativeHeight="251662848" behindDoc="1" locked="0" layoutInCell="1" allowOverlap="1" wp14:anchorId="7E36F9B9" wp14:editId="1E173681">
                <wp:simplePos x="0" y="0"/>
                <wp:positionH relativeFrom="page">
                  <wp:posOffset>701040</wp:posOffset>
                </wp:positionH>
                <wp:positionV relativeFrom="paragraph">
                  <wp:posOffset>245745</wp:posOffset>
                </wp:positionV>
                <wp:extent cx="6518910" cy="306070"/>
                <wp:effectExtent l="0" t="0" r="15240" b="17780"/>
                <wp:wrapNone/>
                <wp:docPr id="2" name="Прямоугольник 2"/>
                <wp:cNvGraphicFramePr/>
                <a:graphic xmlns:a="http://schemas.openxmlformats.org/drawingml/2006/main">
                  <a:graphicData uri="http://schemas.microsoft.com/office/word/2010/wordprocessingShape">
                    <wps:wsp>
                      <wps:cNvSpPr/>
                      <wps:spPr>
                        <a:xfrm>
                          <a:off x="0" y="0"/>
                          <a:ext cx="6518910" cy="306070"/>
                        </a:xfrm>
                        <a:prstGeom prst="rect">
                          <a:avLst/>
                        </a:prstGeom>
                        <a:solidFill>
                          <a:srgbClr val="FFFFFF"/>
                        </a:solidFill>
                        <a:ln>
                          <a:noFill/>
                        </a:ln>
                      </wps:spPr>
                      <wps:bodyPr upright="1"/>
                    </wps:wsp>
                  </a:graphicData>
                </a:graphic>
              </wp:anchor>
            </w:drawing>
          </mc:Choice>
          <mc:Fallback xmlns:wpsCustomData="http://www.wps.cn/officeDocument/2013/wpsCustomData">
            <w:pict>
              <v:rect id="_x0000_s1026" o:spid="_x0000_s1026" o:spt="1" style="position:absolute;left:0pt;margin-left:55.2pt;margin-top:19.35pt;height:24.1pt;width:513.3pt;mso-position-horizontal-relative:page;z-index:-251651072;mso-width-relative:page;mso-height-relative:page;" fillcolor="#FFFFFF" filled="t" stroked="f" coordsize="21600,21600" o:gfxdata="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R0I3PXAAAACgEAAA8AAAAAAAAAAQAgAAAAIgAAAGRy&#10;cy9kb3ducmV2LnhtbFBLAQIUABQAAAAIAIdO4kAtyrD3zQEAAHMDAAAOAAAAAAAAAAEAIAAAACYB&#10;AABkcnMvZTJvRG9jLnhtbFBLBQYAAAAABgAGAFkBAABlBQAAAAA=&#10;">
                <v:fill on="t" focussize="0,0"/>
                <v:stroke on="f"/>
                <v:imagedata o:title=""/>
                <o:lock v:ext="edit" aspectratio="f"/>
              </v:rect>
            </w:pict>
          </mc:Fallback>
        </mc:AlternateContent>
      </w:r>
      <w:r>
        <w:rPr>
          <w:rFonts w:ascii="Times New Roman" w:hAnsi="Times New Roman"/>
          <w:b/>
          <w:sz w:val="24"/>
        </w:rPr>
        <w:t xml:space="preserve">Участие школьников во всероссийских конкурсах школьных медиа </w:t>
      </w:r>
      <w:r>
        <w:rPr>
          <w:rFonts w:ascii="Times New Roman" w:hAnsi="Times New Roman"/>
          <w:sz w:val="24"/>
        </w:rPr>
        <w:t xml:space="preserve">является важным элементом их профессионального и личностного развития. Это способствует формированию навыков межкультурного взаимодействия, критического анализа и оценки </w:t>
      </w:r>
      <w:r>
        <w:rPr>
          <w:rFonts w:ascii="Times New Roman" w:hAnsi="Times New Roman"/>
          <w:spacing w:val="-2"/>
          <w:sz w:val="24"/>
        </w:rPr>
        <w:t>медиаконтента.</w:t>
      </w:r>
    </w:p>
    <w:p w14:paraId="50BDDE3F" w14:textId="77777777" w:rsidR="004464D5" w:rsidRDefault="00000000">
      <w:pPr>
        <w:pStyle w:val="af3"/>
        <w:numPr>
          <w:ilvl w:val="0"/>
          <w:numId w:val="95"/>
        </w:numPr>
        <w:tabs>
          <w:tab w:val="left" w:pos="2447"/>
        </w:tabs>
        <w:spacing w:before="12" w:line="355" w:lineRule="auto"/>
        <w:ind w:right="558" w:firstLine="799"/>
        <w:rPr>
          <w:rFonts w:ascii="Times New Roman" w:hAnsi="Times New Roman"/>
          <w:sz w:val="24"/>
        </w:rPr>
      </w:pPr>
      <w:r>
        <w:rPr>
          <w:rFonts w:ascii="Times New Roman" w:hAnsi="Times New Roman"/>
          <w:b/>
          <w:sz w:val="24"/>
        </w:rPr>
        <w:t xml:space="preserve">Социальные сети </w:t>
      </w:r>
      <w:r>
        <w:rPr>
          <w:rFonts w:ascii="Times New Roman" w:hAnsi="Times New Roman"/>
          <w:sz w:val="24"/>
        </w:rPr>
        <w:t xml:space="preserve">представляют собой современную платформу для создания разновозрастного сообщества учащихся и педагогов, поддерживающего интернет-сайт школы и группы в социальных сетях «ВКонтакте», «Одноклассники», </w:t>
      </w:r>
      <w:proofErr w:type="spellStart"/>
      <w:r>
        <w:rPr>
          <w:rFonts w:ascii="Times New Roman" w:hAnsi="Times New Roman"/>
          <w:sz w:val="24"/>
        </w:rPr>
        <w:t>Сферум</w:t>
      </w:r>
      <w:proofErr w:type="spellEnd"/>
      <w:r>
        <w:rPr>
          <w:rFonts w:ascii="Times New Roman" w:hAnsi="Times New Roman"/>
          <w:sz w:val="24"/>
        </w:rPr>
        <w:t>, М</w:t>
      </w:r>
      <w:r>
        <w:rPr>
          <w:rFonts w:ascii="Times New Roman" w:hAnsi="Times New Roman"/>
          <w:sz w:val="24"/>
          <w:lang w:val="en-US"/>
        </w:rPr>
        <w:t>ax</w:t>
      </w:r>
      <w:r>
        <w:rPr>
          <w:rFonts w:ascii="Times New Roman" w:hAnsi="Times New Roman"/>
          <w:sz w:val="24"/>
        </w:rPr>
        <w:t xml:space="preserve"> .Целью данного направления является освещение деятельности школы в информационном пространстве, привлечение внимания общественности к образовательным и воспитательным инициативам, продвижение ценностей школы и организация виртуальной диалоговой площадки, на которой дети, учителя и родители могут открыто обсуждать значимые для лицея вопросы.</w:t>
      </w:r>
    </w:p>
    <w:p w14:paraId="1F03FB71" w14:textId="77777777" w:rsidR="004464D5" w:rsidRDefault="00000000">
      <w:pPr>
        <w:pStyle w:val="af3"/>
        <w:numPr>
          <w:ilvl w:val="0"/>
          <w:numId w:val="95"/>
        </w:numPr>
        <w:tabs>
          <w:tab w:val="left" w:pos="2447"/>
        </w:tabs>
        <w:spacing w:before="8" w:line="352" w:lineRule="auto"/>
        <w:ind w:right="554" w:firstLine="799"/>
        <w:rPr>
          <w:rFonts w:ascii="Times New Roman" w:hAnsi="Times New Roman"/>
          <w:sz w:val="24"/>
        </w:rPr>
      </w:pPr>
      <w:r>
        <w:rPr>
          <w:rFonts w:ascii="Times New Roman" w:hAnsi="Times New Roman"/>
          <w:b/>
          <w:sz w:val="24"/>
        </w:rPr>
        <w:lastRenderedPageBreak/>
        <w:t xml:space="preserve">Создание интернет- опросов и обсуждений в онлайн- режиме </w:t>
      </w:r>
      <w:r>
        <w:rPr>
          <w:rFonts w:ascii="Times New Roman" w:hAnsi="Times New Roman"/>
          <w:sz w:val="24"/>
        </w:rPr>
        <w:t>является важным инструментом для формирования навыков цифровой грамотности и критического мышления у учащихся. Это способствует развитию у них способности к анализу данных, формулированию выводов и принятию обоснованных решений.</w:t>
      </w:r>
    </w:p>
    <w:p w14:paraId="76D1EEBF" w14:textId="77777777" w:rsidR="004464D5" w:rsidRDefault="00000000">
      <w:pPr>
        <w:pStyle w:val="af3"/>
        <w:numPr>
          <w:ilvl w:val="0"/>
          <w:numId w:val="95"/>
        </w:numPr>
        <w:tabs>
          <w:tab w:val="left" w:pos="2447"/>
        </w:tabs>
        <w:spacing w:before="4" w:line="352" w:lineRule="auto"/>
        <w:ind w:right="558" w:firstLine="799"/>
        <w:rPr>
          <w:rFonts w:ascii="Times New Roman" w:hAnsi="Times New Roman"/>
          <w:sz w:val="24"/>
        </w:rPr>
      </w:pPr>
      <w:r>
        <w:rPr>
          <w:rFonts w:ascii="Times New Roman" w:hAnsi="Times New Roman"/>
          <w:b/>
          <w:sz w:val="24"/>
        </w:rPr>
        <w:t xml:space="preserve">Участие в работе сайта школы </w:t>
      </w:r>
      <w:r>
        <w:rPr>
          <w:rFonts w:ascii="Times New Roman" w:hAnsi="Times New Roman"/>
          <w:sz w:val="24"/>
        </w:rPr>
        <w:t xml:space="preserve">позволяет учащимся развивать навыки веб- дизайна, контент- менеджмента и информационного продвижения. Это способствует формированию их профессиональных компетенций и повышению уровня цифровой </w:t>
      </w:r>
      <w:r>
        <w:rPr>
          <w:rFonts w:ascii="Times New Roman" w:hAnsi="Times New Roman"/>
          <w:spacing w:val="-2"/>
          <w:sz w:val="24"/>
        </w:rPr>
        <w:t>грамотности.</w:t>
      </w:r>
    </w:p>
    <w:p w14:paraId="6EC10746" w14:textId="77777777" w:rsidR="004464D5" w:rsidRDefault="00000000">
      <w:pPr>
        <w:pStyle w:val="210"/>
        <w:numPr>
          <w:ilvl w:val="2"/>
          <w:numId w:val="93"/>
        </w:numPr>
        <w:tabs>
          <w:tab w:val="left" w:pos="1790"/>
        </w:tabs>
        <w:spacing w:before="9"/>
        <w:ind w:left="1790" w:hanging="719"/>
        <w:rPr>
          <w:rFonts w:ascii="Times New Roman" w:hAnsi="Times New Roman"/>
        </w:rPr>
      </w:pPr>
      <w:r>
        <w:rPr>
          <w:rFonts w:ascii="Times New Roman" w:hAnsi="Times New Roman"/>
        </w:rPr>
        <w:t xml:space="preserve">Модуль «Организация предметно-пространственной </w:t>
      </w:r>
      <w:r>
        <w:rPr>
          <w:rFonts w:ascii="Times New Roman" w:hAnsi="Times New Roman"/>
          <w:spacing w:val="-2"/>
        </w:rPr>
        <w:t>среды»</w:t>
      </w:r>
    </w:p>
    <w:p w14:paraId="7E410C3A" w14:textId="77777777" w:rsidR="004464D5" w:rsidRDefault="004464D5">
      <w:pPr>
        <w:pStyle w:val="ac"/>
        <w:spacing w:before="131"/>
        <w:ind w:left="0"/>
        <w:rPr>
          <w:rFonts w:ascii="Times New Roman" w:hAnsi="Times New Roman"/>
          <w:b/>
        </w:rPr>
      </w:pPr>
    </w:p>
    <w:p w14:paraId="207EFA65" w14:textId="77777777" w:rsidR="004464D5" w:rsidRDefault="00000000">
      <w:pPr>
        <w:pStyle w:val="ac"/>
        <w:spacing w:before="1" w:after="5" w:line="360" w:lineRule="auto"/>
        <w:ind w:right="715"/>
        <w:jc w:val="both"/>
        <w:rPr>
          <w:rFonts w:ascii="Times New Roman" w:hAnsi="Times New Roman"/>
        </w:rPr>
      </w:pPr>
      <w:r>
        <w:rPr>
          <w:rFonts w:ascii="Times New Roman" w:hAnsi="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258A8C4" w14:textId="77777777" w:rsidR="004464D5" w:rsidRDefault="004464D5">
      <w:pPr>
        <w:pStyle w:val="ac"/>
        <w:spacing w:before="1" w:after="5" w:line="360" w:lineRule="auto"/>
        <w:ind w:right="715"/>
        <w:jc w:val="both"/>
        <w:rPr>
          <w:rFonts w:ascii="Times New Roman" w:hAnsi="Times New Roman"/>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5064"/>
        <w:gridCol w:w="1032"/>
      </w:tblGrid>
      <w:tr w:rsidR="004464D5" w14:paraId="1F1D9E10" w14:textId="77777777" w:rsidTr="006E7E28">
        <w:trPr>
          <w:gridAfter w:val="1"/>
          <w:wAfter w:w="1032" w:type="dxa"/>
          <w:trHeight w:val="414"/>
        </w:trPr>
        <w:tc>
          <w:tcPr>
            <w:tcW w:w="4253" w:type="dxa"/>
          </w:tcPr>
          <w:p w14:paraId="5E4F4A42" w14:textId="77777777" w:rsidR="004464D5" w:rsidRDefault="00000000">
            <w:pPr>
              <w:pStyle w:val="TableParagraph"/>
              <w:spacing w:line="273" w:lineRule="exact"/>
              <w:ind w:left="117"/>
              <w:rPr>
                <w:rFonts w:ascii="Times New Roman" w:hAnsi="Times New Roman"/>
                <w:sz w:val="24"/>
              </w:rPr>
            </w:pPr>
            <w:r>
              <w:rPr>
                <w:rFonts w:ascii="Times New Roman" w:hAnsi="Times New Roman"/>
                <w:sz w:val="24"/>
              </w:rPr>
              <w:t xml:space="preserve">Направления </w:t>
            </w:r>
            <w:r>
              <w:rPr>
                <w:rFonts w:ascii="Times New Roman" w:hAnsi="Times New Roman"/>
                <w:spacing w:val="-2"/>
                <w:sz w:val="24"/>
              </w:rPr>
              <w:t>работы</w:t>
            </w:r>
          </w:p>
        </w:tc>
        <w:tc>
          <w:tcPr>
            <w:tcW w:w="5064" w:type="dxa"/>
          </w:tcPr>
          <w:p w14:paraId="22E0A4C3" w14:textId="77777777" w:rsidR="004464D5" w:rsidRDefault="00000000">
            <w:pPr>
              <w:pStyle w:val="TableParagraph"/>
              <w:spacing w:line="273" w:lineRule="exact"/>
              <w:rPr>
                <w:rFonts w:ascii="Times New Roman" w:hAnsi="Times New Roman"/>
                <w:sz w:val="24"/>
              </w:rPr>
            </w:pPr>
            <w:r>
              <w:rPr>
                <w:rFonts w:ascii="Times New Roman" w:hAnsi="Times New Roman"/>
                <w:spacing w:val="-2"/>
                <w:sz w:val="24"/>
              </w:rPr>
              <w:t>Мероприятия</w:t>
            </w:r>
          </w:p>
        </w:tc>
      </w:tr>
      <w:tr w:rsidR="004464D5" w14:paraId="7818A551" w14:textId="77777777" w:rsidTr="006E7E28">
        <w:trPr>
          <w:gridAfter w:val="1"/>
          <w:wAfter w:w="1032" w:type="dxa"/>
          <w:trHeight w:val="3314"/>
        </w:trPr>
        <w:tc>
          <w:tcPr>
            <w:tcW w:w="4253" w:type="dxa"/>
          </w:tcPr>
          <w:p w14:paraId="4E45A1C1" w14:textId="77777777" w:rsidR="004464D5" w:rsidRDefault="00000000">
            <w:pPr>
              <w:pStyle w:val="TableParagraph"/>
              <w:spacing w:line="360" w:lineRule="auto"/>
              <w:ind w:left="117" w:right="74"/>
              <w:jc w:val="both"/>
              <w:rPr>
                <w:rFonts w:ascii="Times New Roman" w:hAnsi="Times New Roman"/>
                <w:sz w:val="24"/>
              </w:rPr>
            </w:pPr>
            <w:r>
              <w:rPr>
                <w:rFonts w:ascii="Times New Roman" w:hAnsi="Times New Roman"/>
                <w:sz w:val="24"/>
              </w:rPr>
              <w:t xml:space="preserve">оформление интерьера школьных помещений (вестибюля, коридоров, рекреаций, залов, лестничных пролетов и </w:t>
            </w:r>
            <w:proofErr w:type="gramStart"/>
            <w:r>
              <w:rPr>
                <w:rFonts w:ascii="Times New Roman" w:hAnsi="Times New Roman"/>
                <w:sz w:val="24"/>
              </w:rPr>
              <w:t>т.п.)и</w:t>
            </w:r>
            <w:proofErr w:type="gramEnd"/>
            <w:r>
              <w:rPr>
                <w:rFonts w:ascii="Times New Roman" w:hAnsi="Times New Roman"/>
                <w:sz w:val="24"/>
              </w:rPr>
              <w:t xml:space="preserve"> их периодическая переориентация, которая может служить хорошим средством разрушения негативных установок школьников на учебные и вне</w:t>
            </w:r>
          </w:p>
          <w:p w14:paraId="605B5010" w14:textId="77777777" w:rsidR="004464D5" w:rsidRDefault="00000000">
            <w:pPr>
              <w:pStyle w:val="TableParagraph"/>
              <w:spacing w:line="275" w:lineRule="exact"/>
              <w:ind w:left="117"/>
              <w:jc w:val="both"/>
              <w:rPr>
                <w:rFonts w:ascii="Times New Roman" w:hAnsi="Times New Roman"/>
                <w:sz w:val="24"/>
              </w:rPr>
            </w:pPr>
            <w:r>
              <w:rPr>
                <w:rFonts w:ascii="Times New Roman" w:hAnsi="Times New Roman"/>
                <w:sz w:val="24"/>
              </w:rPr>
              <w:t xml:space="preserve">учебные </w:t>
            </w:r>
            <w:r>
              <w:rPr>
                <w:rFonts w:ascii="Times New Roman" w:hAnsi="Times New Roman"/>
                <w:spacing w:val="-2"/>
                <w:sz w:val="24"/>
              </w:rPr>
              <w:t xml:space="preserve">занятия </w:t>
            </w:r>
          </w:p>
        </w:tc>
        <w:tc>
          <w:tcPr>
            <w:tcW w:w="5064" w:type="dxa"/>
          </w:tcPr>
          <w:p w14:paraId="2A1B65AF" w14:textId="77777777" w:rsidR="004464D5" w:rsidRDefault="00000000">
            <w:pPr>
              <w:pStyle w:val="TableParagraph"/>
              <w:spacing w:line="360" w:lineRule="auto"/>
              <w:ind w:right="90"/>
              <w:jc w:val="both"/>
              <w:rPr>
                <w:rFonts w:ascii="Times New Roman" w:hAnsi="Times New Roman"/>
                <w:sz w:val="24"/>
              </w:rPr>
            </w:pPr>
            <w:r>
              <w:rPr>
                <w:rFonts w:ascii="Times New Roman" w:hAnsi="Times New Roman"/>
                <w:sz w:val="24"/>
              </w:rPr>
              <w:t>оформление школы к традиционным мероприятиям (День Знаний, Новый год, День Победы), лагерь дневного пребывания, мотивационные плакаты, уголок безопасности</w:t>
            </w:r>
          </w:p>
        </w:tc>
      </w:tr>
      <w:tr w:rsidR="004464D5" w14:paraId="4C197D2B" w14:textId="77777777" w:rsidTr="006E7E28">
        <w:trPr>
          <w:trHeight w:val="6041"/>
        </w:trPr>
        <w:tc>
          <w:tcPr>
            <w:tcW w:w="4253" w:type="dxa"/>
          </w:tcPr>
          <w:p w14:paraId="648AFDD9" w14:textId="77777777" w:rsidR="004464D5" w:rsidRDefault="00000000">
            <w:pPr>
              <w:pStyle w:val="TableParagraph"/>
              <w:tabs>
                <w:tab w:val="left" w:pos="1461"/>
                <w:tab w:val="left" w:pos="2085"/>
                <w:tab w:val="left" w:pos="2883"/>
                <w:tab w:val="left" w:pos="2928"/>
              </w:tabs>
              <w:spacing w:line="360" w:lineRule="auto"/>
              <w:ind w:right="80"/>
              <w:jc w:val="both"/>
              <w:rPr>
                <w:rFonts w:ascii="Times New Roman" w:hAnsi="Times New Roman"/>
                <w:sz w:val="24"/>
              </w:rPr>
            </w:pPr>
            <w:r>
              <w:rPr>
                <w:rFonts w:ascii="Times New Roman" w:hAnsi="Times New Roman"/>
                <w:sz w:val="24"/>
              </w:rPr>
              <w:lastRenderedPageBreak/>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w:t>
            </w:r>
            <w:r>
              <w:rPr>
                <w:rFonts w:ascii="Times New Roman" w:hAnsi="Times New Roman"/>
                <w:spacing w:val="-2"/>
                <w:sz w:val="24"/>
              </w:rPr>
              <w:t>друга;</w:t>
            </w:r>
            <w:r>
              <w:rPr>
                <w:rFonts w:ascii="Times New Roman" w:hAnsi="Times New Roman"/>
                <w:sz w:val="24"/>
              </w:rPr>
              <w:tab/>
            </w:r>
            <w:r>
              <w:rPr>
                <w:rFonts w:ascii="Times New Roman" w:hAnsi="Times New Roman"/>
                <w:spacing w:val="-2"/>
                <w:sz w:val="24"/>
              </w:rPr>
              <w:t>картин</w:t>
            </w:r>
            <w:r>
              <w:rPr>
                <w:rFonts w:ascii="Times New Roman" w:hAnsi="Times New Roman"/>
                <w:sz w:val="24"/>
              </w:rPr>
              <w:tab/>
            </w:r>
            <w:r>
              <w:rPr>
                <w:rFonts w:ascii="Times New Roman" w:hAnsi="Times New Roman"/>
                <w:spacing w:val="-2"/>
                <w:sz w:val="24"/>
              </w:rPr>
              <w:t xml:space="preserve">определенного </w:t>
            </w:r>
            <w:r>
              <w:rPr>
                <w:rFonts w:ascii="Times New Roman" w:hAnsi="Times New Roman"/>
                <w:sz w:val="24"/>
              </w:rPr>
              <w:t xml:space="preserve">художественного стиля, знакомящего </w:t>
            </w:r>
            <w:r>
              <w:rPr>
                <w:rFonts w:ascii="Times New Roman" w:hAnsi="Times New Roman"/>
                <w:spacing w:val="-2"/>
                <w:sz w:val="24"/>
              </w:rPr>
              <w:t>школьников</w:t>
            </w:r>
            <w:r>
              <w:rPr>
                <w:rFonts w:ascii="Times New Roman" w:hAnsi="Times New Roman"/>
                <w:sz w:val="24"/>
              </w:rPr>
              <w:tab/>
            </w:r>
            <w:r>
              <w:rPr>
                <w:rFonts w:ascii="Times New Roman" w:hAnsi="Times New Roman"/>
                <w:sz w:val="24"/>
              </w:rPr>
              <w:tab/>
            </w:r>
            <w:r>
              <w:rPr>
                <w:rFonts w:ascii="Times New Roman" w:hAnsi="Times New Roman"/>
                <w:spacing w:val="-10"/>
                <w:sz w:val="24"/>
              </w:rPr>
              <w:t>с</w:t>
            </w:r>
            <w:r>
              <w:rPr>
                <w:rFonts w:ascii="Times New Roman" w:hAnsi="Times New Roman"/>
                <w:sz w:val="24"/>
              </w:rPr>
              <w:tab/>
            </w:r>
            <w:r>
              <w:rPr>
                <w:rFonts w:ascii="Times New Roman" w:hAnsi="Times New Roman"/>
                <w:sz w:val="24"/>
              </w:rPr>
              <w:tab/>
            </w:r>
            <w:r>
              <w:rPr>
                <w:rFonts w:ascii="Times New Roman" w:hAnsi="Times New Roman"/>
                <w:spacing w:val="-4"/>
                <w:sz w:val="24"/>
              </w:rPr>
              <w:t xml:space="preserve">разнообразием </w:t>
            </w:r>
            <w:r>
              <w:rPr>
                <w:rFonts w:ascii="Times New Roman" w:hAnsi="Times New Roman"/>
                <w:sz w:val="24"/>
              </w:rPr>
              <w:t>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6096" w:type="dxa"/>
            <w:gridSpan w:val="2"/>
          </w:tcPr>
          <w:p w14:paraId="43395D8D" w14:textId="77777777" w:rsidR="004464D5" w:rsidRDefault="00000000">
            <w:pPr>
              <w:pStyle w:val="TableParagraph"/>
              <w:tabs>
                <w:tab w:val="left" w:pos="3656"/>
              </w:tabs>
              <w:spacing w:line="360" w:lineRule="auto"/>
              <w:ind w:right="86"/>
              <w:jc w:val="both"/>
              <w:rPr>
                <w:rFonts w:ascii="Times New Roman" w:hAnsi="Times New Roman"/>
                <w:sz w:val="24"/>
              </w:rPr>
            </w:pPr>
            <w:r>
              <w:rPr>
                <w:rFonts w:ascii="Times New Roman" w:hAnsi="Times New Roman"/>
                <w:sz w:val="24"/>
              </w:rPr>
              <w:t xml:space="preserve">конкурс рисунков к знаменательным датам </w:t>
            </w:r>
          </w:p>
          <w:p w14:paraId="0AC6BD66" w14:textId="77777777" w:rsidR="004464D5" w:rsidRDefault="00000000">
            <w:pPr>
              <w:pStyle w:val="TableParagraph"/>
              <w:tabs>
                <w:tab w:val="left" w:pos="3656"/>
              </w:tabs>
              <w:spacing w:line="360" w:lineRule="auto"/>
              <w:ind w:right="86"/>
              <w:jc w:val="both"/>
              <w:rPr>
                <w:rFonts w:ascii="Times New Roman" w:hAnsi="Times New Roman"/>
                <w:sz w:val="24"/>
              </w:rPr>
            </w:pPr>
            <w:r>
              <w:rPr>
                <w:rFonts w:ascii="Times New Roman" w:hAnsi="Times New Roman"/>
                <w:sz w:val="24"/>
              </w:rPr>
              <w:t xml:space="preserve">календаря, выставка фоторабот обучающихся, стендовая презентация, подготовка к ОГЭ и </w:t>
            </w:r>
          </w:p>
          <w:p w14:paraId="055C9700" w14:textId="77777777" w:rsidR="004464D5" w:rsidRDefault="00000000">
            <w:pPr>
              <w:pStyle w:val="TableParagraph"/>
              <w:tabs>
                <w:tab w:val="left" w:pos="3656"/>
              </w:tabs>
              <w:spacing w:line="360" w:lineRule="auto"/>
              <w:ind w:right="86"/>
              <w:jc w:val="both"/>
              <w:rPr>
                <w:rFonts w:ascii="Times New Roman" w:hAnsi="Times New Roman"/>
                <w:sz w:val="24"/>
              </w:rPr>
            </w:pPr>
            <w:r>
              <w:rPr>
                <w:rFonts w:ascii="Times New Roman" w:hAnsi="Times New Roman"/>
                <w:sz w:val="24"/>
              </w:rPr>
              <w:t xml:space="preserve">ГВ, отличники учебы, </w:t>
            </w:r>
            <w:r>
              <w:rPr>
                <w:rFonts w:ascii="Times New Roman" w:hAnsi="Times New Roman"/>
                <w:spacing w:val="-2"/>
                <w:sz w:val="24"/>
              </w:rPr>
              <w:t xml:space="preserve">правовой </w:t>
            </w:r>
            <w:r>
              <w:rPr>
                <w:rFonts w:ascii="Times New Roman" w:hAnsi="Times New Roman"/>
                <w:sz w:val="24"/>
              </w:rPr>
              <w:t xml:space="preserve">уголок, информационные </w:t>
            </w:r>
            <w:proofErr w:type="spellStart"/>
            <w:proofErr w:type="gramStart"/>
            <w:r>
              <w:rPr>
                <w:rFonts w:ascii="Times New Roman" w:hAnsi="Times New Roman"/>
                <w:spacing w:val="-2"/>
                <w:sz w:val="24"/>
              </w:rPr>
              <w:t>стенды:</w:t>
            </w:r>
            <w:r>
              <w:rPr>
                <w:rFonts w:ascii="Times New Roman" w:hAnsi="Times New Roman"/>
                <w:sz w:val="24"/>
              </w:rPr>
              <w:t>«</w:t>
            </w:r>
            <w:proofErr w:type="gramEnd"/>
            <w:r>
              <w:rPr>
                <w:rFonts w:ascii="Times New Roman" w:hAnsi="Times New Roman"/>
                <w:sz w:val="24"/>
              </w:rPr>
              <w:t>Твоя</w:t>
            </w:r>
            <w:proofErr w:type="spellEnd"/>
            <w:r>
              <w:rPr>
                <w:rFonts w:ascii="Times New Roman" w:hAnsi="Times New Roman"/>
                <w:sz w:val="24"/>
              </w:rPr>
              <w:t xml:space="preserve"> будущая профессия», «Надежды </w:t>
            </w:r>
            <w:r>
              <w:rPr>
                <w:rFonts w:ascii="Times New Roman" w:hAnsi="Times New Roman"/>
                <w:spacing w:val="-2"/>
                <w:sz w:val="24"/>
              </w:rPr>
              <w:t>спорта</w:t>
            </w:r>
            <w:proofErr w:type="gramStart"/>
            <w:r>
              <w:rPr>
                <w:rFonts w:ascii="Times New Roman" w:hAnsi="Times New Roman"/>
                <w:spacing w:val="-2"/>
                <w:sz w:val="24"/>
              </w:rPr>
              <w:t xml:space="preserve">»,  </w:t>
            </w:r>
            <w:r>
              <w:rPr>
                <w:rFonts w:ascii="Times New Roman" w:hAnsi="Times New Roman"/>
                <w:sz w:val="24"/>
              </w:rPr>
              <w:t>«</w:t>
            </w:r>
            <w:proofErr w:type="gramEnd"/>
            <w:r>
              <w:rPr>
                <w:rFonts w:ascii="Times New Roman" w:hAnsi="Times New Roman"/>
                <w:sz w:val="24"/>
              </w:rPr>
              <w:t xml:space="preserve">Сдаем ГТО», уголок </w:t>
            </w:r>
            <w:r>
              <w:rPr>
                <w:rFonts w:ascii="Times New Roman" w:hAnsi="Times New Roman"/>
                <w:spacing w:val="-2"/>
                <w:sz w:val="24"/>
              </w:rPr>
              <w:t>Здоровья</w:t>
            </w:r>
          </w:p>
        </w:tc>
      </w:tr>
      <w:tr w:rsidR="004464D5" w14:paraId="0AA26011" w14:textId="77777777" w:rsidTr="006E7E28">
        <w:trPr>
          <w:trHeight w:val="4142"/>
        </w:trPr>
        <w:tc>
          <w:tcPr>
            <w:tcW w:w="4253" w:type="dxa"/>
          </w:tcPr>
          <w:p w14:paraId="08E3ADDF" w14:textId="77777777" w:rsidR="004464D5" w:rsidRDefault="00000000">
            <w:pPr>
              <w:pStyle w:val="TableParagraph"/>
              <w:tabs>
                <w:tab w:val="left" w:pos="1497"/>
                <w:tab w:val="left" w:pos="2186"/>
                <w:tab w:val="left" w:pos="3319"/>
                <w:tab w:val="left" w:pos="4279"/>
              </w:tabs>
              <w:spacing w:line="360" w:lineRule="auto"/>
              <w:ind w:left="117" w:right="73"/>
              <w:jc w:val="both"/>
              <w:rPr>
                <w:rFonts w:ascii="Times New Roman" w:hAnsi="Times New Roman"/>
                <w:sz w:val="24"/>
              </w:rPr>
            </w:pPr>
            <w:r>
              <w:rPr>
                <w:rFonts w:ascii="Times New Roman" w:hAnsi="Times New Roman"/>
                <w:sz w:val="24"/>
              </w:rPr>
              <w:t xml:space="preserve">озеленение пришкольной территории, разбивка клумб, тенистых аллей, оборудование спортивных и игровых </w:t>
            </w:r>
            <w:r>
              <w:rPr>
                <w:rFonts w:ascii="Times New Roman" w:hAnsi="Times New Roman"/>
                <w:spacing w:val="-2"/>
                <w:sz w:val="24"/>
              </w:rPr>
              <w:t>площадок,</w:t>
            </w:r>
            <w:r>
              <w:rPr>
                <w:rFonts w:ascii="Times New Roman" w:hAnsi="Times New Roman"/>
                <w:sz w:val="24"/>
              </w:rPr>
              <w:tab/>
            </w:r>
            <w:r>
              <w:rPr>
                <w:rFonts w:ascii="Times New Roman" w:hAnsi="Times New Roman"/>
                <w:sz w:val="24"/>
              </w:rPr>
              <w:tab/>
            </w:r>
            <w:r>
              <w:rPr>
                <w:rFonts w:ascii="Times New Roman" w:hAnsi="Times New Roman"/>
                <w:spacing w:val="-2"/>
                <w:sz w:val="24"/>
              </w:rPr>
              <w:t>доступных</w:t>
            </w:r>
            <w:r>
              <w:rPr>
                <w:rFonts w:ascii="Times New Roman" w:hAnsi="Times New Roman"/>
                <w:sz w:val="24"/>
              </w:rPr>
              <w:tab/>
            </w:r>
            <w:r>
              <w:rPr>
                <w:rFonts w:ascii="Times New Roman" w:hAnsi="Times New Roman"/>
                <w:sz w:val="24"/>
              </w:rPr>
              <w:tab/>
            </w:r>
            <w:r>
              <w:rPr>
                <w:rFonts w:ascii="Times New Roman" w:hAnsi="Times New Roman"/>
                <w:spacing w:val="-10"/>
                <w:sz w:val="24"/>
              </w:rPr>
              <w:t xml:space="preserve">и </w:t>
            </w:r>
            <w:r>
              <w:rPr>
                <w:rFonts w:ascii="Times New Roman" w:hAnsi="Times New Roman"/>
                <w:sz w:val="24"/>
              </w:rPr>
              <w:t xml:space="preserve">приспособленных для школьников </w:t>
            </w:r>
            <w:r>
              <w:rPr>
                <w:rFonts w:ascii="Times New Roman" w:hAnsi="Times New Roman"/>
                <w:spacing w:val="-2"/>
                <w:sz w:val="24"/>
              </w:rPr>
              <w:t>разных</w:t>
            </w:r>
            <w:r>
              <w:rPr>
                <w:rFonts w:ascii="Times New Roman" w:hAnsi="Times New Roman"/>
                <w:sz w:val="24"/>
              </w:rPr>
              <w:tab/>
            </w:r>
            <w:r>
              <w:rPr>
                <w:rFonts w:ascii="Times New Roman" w:hAnsi="Times New Roman"/>
                <w:spacing w:val="-2"/>
                <w:sz w:val="24"/>
              </w:rPr>
              <w:t>возрастных</w:t>
            </w:r>
            <w:r>
              <w:rPr>
                <w:rFonts w:ascii="Times New Roman" w:hAnsi="Times New Roman"/>
                <w:sz w:val="24"/>
              </w:rPr>
              <w:tab/>
            </w:r>
            <w:r>
              <w:rPr>
                <w:rFonts w:ascii="Times New Roman" w:hAnsi="Times New Roman"/>
                <w:spacing w:val="-2"/>
                <w:sz w:val="24"/>
              </w:rPr>
              <w:t xml:space="preserve">категорий, </w:t>
            </w:r>
            <w:r>
              <w:rPr>
                <w:rFonts w:ascii="Times New Roman" w:hAnsi="Times New Roman"/>
                <w:sz w:val="24"/>
              </w:rPr>
              <w:t xml:space="preserve">оздоровительно-рекреационных зон, позволяющих разделить свободное пространство школы на зоны активного </w:t>
            </w:r>
            <w:r>
              <w:rPr>
                <w:rFonts w:ascii="Times New Roman" w:hAnsi="Times New Roman"/>
                <w:spacing w:val="-10"/>
                <w:sz w:val="24"/>
              </w:rPr>
              <w:t>и</w:t>
            </w:r>
          </w:p>
          <w:p w14:paraId="2191EFEC" w14:textId="77777777" w:rsidR="004464D5" w:rsidRDefault="00000000">
            <w:pPr>
              <w:pStyle w:val="TableParagraph"/>
              <w:spacing w:line="273" w:lineRule="exact"/>
              <w:ind w:left="117"/>
              <w:jc w:val="both"/>
              <w:rPr>
                <w:rFonts w:ascii="Times New Roman" w:hAnsi="Times New Roman"/>
                <w:sz w:val="24"/>
              </w:rPr>
            </w:pPr>
            <w:r>
              <w:rPr>
                <w:rFonts w:ascii="Times New Roman" w:hAnsi="Times New Roman"/>
                <w:sz w:val="24"/>
              </w:rPr>
              <w:t xml:space="preserve">тихого </w:t>
            </w:r>
            <w:r>
              <w:rPr>
                <w:rFonts w:ascii="Times New Roman" w:hAnsi="Times New Roman"/>
                <w:spacing w:val="-2"/>
                <w:sz w:val="24"/>
              </w:rPr>
              <w:t>отдыха</w:t>
            </w:r>
          </w:p>
        </w:tc>
        <w:tc>
          <w:tcPr>
            <w:tcW w:w="6096" w:type="dxa"/>
            <w:gridSpan w:val="2"/>
          </w:tcPr>
          <w:p w14:paraId="76ADF524" w14:textId="77777777" w:rsidR="004464D5" w:rsidRDefault="00000000" w:rsidP="006E7E28">
            <w:pPr>
              <w:pStyle w:val="TableParagraph"/>
              <w:spacing w:line="360" w:lineRule="auto"/>
              <w:ind w:right="278"/>
              <w:jc w:val="both"/>
              <w:rPr>
                <w:rFonts w:ascii="Times New Roman" w:hAnsi="Times New Roman"/>
                <w:sz w:val="24"/>
              </w:rPr>
            </w:pPr>
            <w:r>
              <w:rPr>
                <w:rFonts w:ascii="Times New Roman" w:hAnsi="Times New Roman"/>
                <w:sz w:val="24"/>
              </w:rPr>
              <w:t>акции «Аллея выпускников», «Аллея первоклассников», проект «Школьный двор» (проектирование и разбивка клумб)</w:t>
            </w:r>
          </w:p>
        </w:tc>
      </w:tr>
      <w:tr w:rsidR="004464D5" w14:paraId="2CEAF3DB" w14:textId="77777777" w:rsidTr="006E7E28">
        <w:trPr>
          <w:trHeight w:val="3314"/>
        </w:trPr>
        <w:tc>
          <w:tcPr>
            <w:tcW w:w="4253" w:type="dxa"/>
          </w:tcPr>
          <w:p w14:paraId="124C1491" w14:textId="77777777" w:rsidR="004464D5" w:rsidRDefault="00000000">
            <w:pPr>
              <w:pStyle w:val="TableParagraph"/>
              <w:tabs>
                <w:tab w:val="left" w:pos="3286"/>
              </w:tabs>
              <w:spacing w:line="360" w:lineRule="auto"/>
              <w:ind w:left="117" w:right="81"/>
              <w:jc w:val="both"/>
              <w:rPr>
                <w:rFonts w:ascii="Times New Roman" w:hAnsi="Times New Roman"/>
                <w:sz w:val="24"/>
              </w:rPr>
            </w:pPr>
            <w:r>
              <w:rPr>
                <w:rFonts w:ascii="Times New Roman" w:hAnsi="Times New Roman"/>
                <w:sz w:val="24"/>
              </w:rPr>
              <w:lastRenderedPageBreak/>
              <w:t xml:space="preserve">благоустройство классных кабинетов, </w:t>
            </w:r>
            <w:r>
              <w:rPr>
                <w:rFonts w:ascii="Times New Roman" w:hAnsi="Times New Roman"/>
                <w:spacing w:val="-2"/>
                <w:sz w:val="24"/>
              </w:rPr>
              <w:t>осуществляемое</w:t>
            </w:r>
            <w:r>
              <w:rPr>
                <w:rFonts w:ascii="Times New Roman" w:hAnsi="Times New Roman"/>
                <w:sz w:val="24"/>
              </w:rPr>
              <w:tab/>
            </w:r>
            <w:r>
              <w:rPr>
                <w:rFonts w:ascii="Times New Roman" w:hAnsi="Times New Roman"/>
                <w:spacing w:val="-2"/>
                <w:sz w:val="24"/>
              </w:rPr>
              <w:t xml:space="preserve">классными </w:t>
            </w:r>
            <w:r>
              <w:rPr>
                <w:rFonts w:ascii="Times New Roman" w:hAnsi="Times New Roman"/>
                <w:sz w:val="24"/>
              </w:rPr>
              <w:t xml:space="preserve">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w:t>
            </w:r>
            <w:r>
              <w:rPr>
                <w:rFonts w:ascii="Times New Roman" w:hAnsi="Times New Roman"/>
                <w:spacing w:val="-2"/>
                <w:sz w:val="24"/>
              </w:rPr>
              <w:t>классного</w:t>
            </w:r>
          </w:p>
          <w:p w14:paraId="0BBDAE7C" w14:textId="77777777" w:rsidR="004464D5" w:rsidRDefault="00000000">
            <w:pPr>
              <w:pStyle w:val="TableParagraph"/>
              <w:spacing w:line="273" w:lineRule="exact"/>
              <w:ind w:left="117"/>
              <w:jc w:val="both"/>
              <w:rPr>
                <w:rFonts w:ascii="Times New Roman" w:hAnsi="Times New Roman"/>
                <w:sz w:val="24"/>
              </w:rPr>
            </w:pPr>
            <w:r>
              <w:rPr>
                <w:rFonts w:ascii="Times New Roman" w:hAnsi="Times New Roman"/>
                <w:sz w:val="24"/>
              </w:rPr>
              <w:t>руководителя</w:t>
            </w:r>
            <w:r>
              <w:rPr>
                <w:rFonts w:ascii="Times New Roman" w:hAnsi="Times New Roman"/>
                <w:sz w:val="24"/>
                <w:lang w:val="en-US"/>
              </w:rPr>
              <w:t xml:space="preserve"> </w:t>
            </w:r>
            <w:r>
              <w:rPr>
                <w:rFonts w:ascii="Times New Roman" w:hAnsi="Times New Roman"/>
                <w:sz w:val="24"/>
              </w:rPr>
              <w:t>со</w:t>
            </w:r>
            <w:r>
              <w:rPr>
                <w:rFonts w:ascii="Times New Roman" w:hAnsi="Times New Roman"/>
                <w:sz w:val="24"/>
                <w:lang w:val="en-US"/>
              </w:rPr>
              <w:t xml:space="preserve"> </w:t>
            </w:r>
            <w:r>
              <w:rPr>
                <w:rFonts w:ascii="Times New Roman" w:hAnsi="Times New Roman"/>
                <w:sz w:val="24"/>
              </w:rPr>
              <w:t>своими</w:t>
            </w:r>
            <w:r>
              <w:rPr>
                <w:rFonts w:ascii="Times New Roman" w:hAnsi="Times New Roman"/>
                <w:sz w:val="24"/>
                <w:lang w:val="en-US"/>
              </w:rPr>
              <w:t xml:space="preserve"> </w:t>
            </w:r>
            <w:r>
              <w:rPr>
                <w:rFonts w:ascii="Times New Roman" w:hAnsi="Times New Roman"/>
                <w:spacing w:val="-2"/>
                <w:sz w:val="24"/>
              </w:rPr>
              <w:t>детьми</w:t>
            </w:r>
          </w:p>
        </w:tc>
        <w:tc>
          <w:tcPr>
            <w:tcW w:w="6096" w:type="dxa"/>
            <w:gridSpan w:val="2"/>
          </w:tcPr>
          <w:p w14:paraId="06DB7A2E" w14:textId="77777777" w:rsidR="004464D5" w:rsidRDefault="00000000">
            <w:pPr>
              <w:pStyle w:val="TableParagraph"/>
              <w:tabs>
                <w:tab w:val="left" w:pos="2004"/>
                <w:tab w:val="left" w:pos="3603"/>
              </w:tabs>
              <w:spacing w:line="360" w:lineRule="auto"/>
              <w:ind w:right="980"/>
              <w:rPr>
                <w:rFonts w:ascii="Times New Roman" w:hAnsi="Times New Roman"/>
                <w:sz w:val="24"/>
              </w:rPr>
            </w:pPr>
            <w:r>
              <w:rPr>
                <w:rFonts w:ascii="Times New Roman" w:hAnsi="Times New Roman"/>
                <w:spacing w:val="-2"/>
                <w:sz w:val="24"/>
              </w:rPr>
              <w:t>оформление</w:t>
            </w:r>
            <w:r>
              <w:rPr>
                <w:rFonts w:ascii="Times New Roman" w:hAnsi="Times New Roman"/>
                <w:sz w:val="24"/>
              </w:rPr>
              <w:tab/>
            </w:r>
            <w:r>
              <w:rPr>
                <w:rFonts w:ascii="Times New Roman" w:hAnsi="Times New Roman"/>
                <w:spacing w:val="-2"/>
                <w:sz w:val="24"/>
              </w:rPr>
              <w:t>классных</w:t>
            </w:r>
            <w:r>
              <w:rPr>
                <w:rFonts w:ascii="Times New Roman" w:hAnsi="Times New Roman"/>
                <w:sz w:val="24"/>
              </w:rPr>
              <w:tab/>
            </w:r>
            <w:r>
              <w:rPr>
                <w:rFonts w:ascii="Times New Roman" w:hAnsi="Times New Roman"/>
                <w:spacing w:val="-6"/>
                <w:sz w:val="24"/>
              </w:rPr>
              <w:t xml:space="preserve">уголков </w:t>
            </w:r>
            <w:r>
              <w:rPr>
                <w:rFonts w:ascii="Times New Roman" w:hAnsi="Times New Roman"/>
                <w:sz w:val="24"/>
              </w:rPr>
              <w:t>событийный дизайн</w:t>
            </w:r>
          </w:p>
        </w:tc>
      </w:tr>
      <w:tr w:rsidR="004464D5" w14:paraId="0563567D" w14:textId="77777777" w:rsidTr="006E7E28">
        <w:trPr>
          <w:trHeight w:val="2212"/>
        </w:trPr>
        <w:tc>
          <w:tcPr>
            <w:tcW w:w="4253" w:type="dxa"/>
          </w:tcPr>
          <w:p w14:paraId="4C99D46D" w14:textId="77777777" w:rsidR="004464D5" w:rsidRDefault="00000000">
            <w:pPr>
              <w:pStyle w:val="TableParagraph"/>
              <w:spacing w:line="360" w:lineRule="auto"/>
              <w:ind w:left="117" w:right="86"/>
              <w:jc w:val="both"/>
              <w:rPr>
                <w:rFonts w:ascii="Times New Roman" w:hAnsi="Times New Roman"/>
                <w:sz w:val="24"/>
              </w:rPr>
            </w:pPr>
            <w:r>
              <w:rPr>
                <w:rFonts w:ascii="Times New Roman" w:hAnsi="Times New Roman"/>
                <w:sz w:val="24"/>
              </w:rPr>
              <w:t>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6096" w:type="dxa"/>
            <w:gridSpan w:val="2"/>
          </w:tcPr>
          <w:p w14:paraId="44773875" w14:textId="77777777" w:rsidR="004464D5" w:rsidRDefault="00000000">
            <w:pPr>
              <w:pStyle w:val="TableParagraph"/>
              <w:spacing w:line="360" w:lineRule="auto"/>
              <w:ind w:right="82"/>
              <w:jc w:val="both"/>
              <w:rPr>
                <w:rFonts w:ascii="Times New Roman" w:hAnsi="Times New Roman"/>
                <w:sz w:val="24"/>
              </w:rPr>
            </w:pPr>
            <w:r>
              <w:rPr>
                <w:rFonts w:ascii="Times New Roman" w:hAnsi="Times New Roman"/>
                <w:sz w:val="24"/>
              </w:rPr>
              <w:t>создание фотозоны к традиционным школьным праздникам, оформление календарных листов (Вечер встречи выпускников</w:t>
            </w:r>
            <w:proofErr w:type="gramStart"/>
            <w:r>
              <w:rPr>
                <w:rFonts w:ascii="Times New Roman" w:hAnsi="Times New Roman"/>
                <w:sz w:val="24"/>
              </w:rPr>
              <w:t>),оформление</w:t>
            </w:r>
            <w:proofErr w:type="gramEnd"/>
            <w:r>
              <w:rPr>
                <w:rFonts w:ascii="Times New Roman" w:hAnsi="Times New Roman"/>
                <w:sz w:val="24"/>
              </w:rPr>
              <w:t xml:space="preserve"> школы к</w:t>
            </w:r>
          </w:p>
          <w:p w14:paraId="2CBDB8B2" w14:textId="77777777" w:rsidR="004464D5" w:rsidRDefault="00000000">
            <w:pPr>
              <w:pStyle w:val="TableParagraph"/>
              <w:spacing w:before="259"/>
              <w:jc w:val="both"/>
              <w:rPr>
                <w:rFonts w:ascii="Times New Roman" w:hAnsi="Times New Roman"/>
                <w:sz w:val="24"/>
              </w:rPr>
            </w:pPr>
            <w:r>
              <w:rPr>
                <w:rFonts w:ascii="Times New Roman" w:hAnsi="Times New Roman"/>
                <w:spacing w:val="-2"/>
                <w:sz w:val="24"/>
              </w:rPr>
              <w:t>традиционным</w:t>
            </w:r>
            <w:r>
              <w:rPr>
                <w:rFonts w:ascii="Times New Roman" w:hAnsi="Times New Roman"/>
                <w:spacing w:val="-2"/>
                <w:sz w:val="24"/>
                <w:lang w:val="en-US"/>
              </w:rPr>
              <w:t xml:space="preserve"> </w:t>
            </w:r>
            <w:r>
              <w:rPr>
                <w:rFonts w:ascii="Times New Roman" w:hAnsi="Times New Roman"/>
                <w:spacing w:val="-2"/>
                <w:sz w:val="24"/>
              </w:rPr>
              <w:t>мероприятиям</w:t>
            </w:r>
          </w:p>
        </w:tc>
      </w:tr>
      <w:tr w:rsidR="004464D5" w14:paraId="64E05888" w14:textId="77777777" w:rsidTr="006E7E28">
        <w:trPr>
          <w:trHeight w:val="2486"/>
        </w:trPr>
        <w:tc>
          <w:tcPr>
            <w:tcW w:w="4253" w:type="dxa"/>
          </w:tcPr>
          <w:p w14:paraId="4EF9BA5F" w14:textId="77777777" w:rsidR="004464D5" w:rsidRDefault="00000000">
            <w:pPr>
              <w:pStyle w:val="TableParagraph"/>
              <w:tabs>
                <w:tab w:val="left" w:pos="3360"/>
              </w:tabs>
              <w:spacing w:line="360" w:lineRule="auto"/>
              <w:ind w:left="117" w:right="82"/>
              <w:jc w:val="both"/>
              <w:rPr>
                <w:rFonts w:ascii="Times New Roman" w:hAnsi="Times New Roman"/>
                <w:sz w:val="24"/>
              </w:rPr>
            </w:pPr>
            <w:r>
              <w:rPr>
                <w:rFonts w:ascii="Times New Roman" w:hAnsi="Times New Roman"/>
                <w:sz w:val="24"/>
              </w:rPr>
              <w:t xml:space="preserve">акцентирование внимания школьников </w:t>
            </w:r>
            <w:r>
              <w:rPr>
                <w:rFonts w:ascii="Times New Roman" w:hAnsi="Times New Roman"/>
                <w:spacing w:val="-2"/>
                <w:sz w:val="24"/>
              </w:rPr>
              <w:t>посредством</w:t>
            </w:r>
            <w:r>
              <w:rPr>
                <w:rFonts w:ascii="Times New Roman" w:hAnsi="Times New Roman"/>
                <w:sz w:val="24"/>
              </w:rPr>
              <w:tab/>
            </w:r>
            <w:r>
              <w:rPr>
                <w:rFonts w:ascii="Times New Roman" w:hAnsi="Times New Roman"/>
                <w:spacing w:val="-2"/>
                <w:sz w:val="24"/>
              </w:rPr>
              <w:t xml:space="preserve">элементов </w:t>
            </w:r>
            <w:r>
              <w:rPr>
                <w:rFonts w:ascii="Times New Roman" w:hAnsi="Times New Roman"/>
                <w:sz w:val="24"/>
              </w:rPr>
              <w:t xml:space="preserve">предметно эстетической среды (стенды, плакаты, инсталляции) на важных для воспитания ценностях школы, </w:t>
            </w:r>
            <w:r>
              <w:rPr>
                <w:rFonts w:ascii="Times New Roman" w:hAnsi="Times New Roman"/>
                <w:spacing w:val="-5"/>
                <w:sz w:val="24"/>
              </w:rPr>
              <w:t>ее</w:t>
            </w:r>
          </w:p>
          <w:p w14:paraId="5D6FBADB" w14:textId="77777777" w:rsidR="004464D5" w:rsidRDefault="00000000">
            <w:pPr>
              <w:pStyle w:val="TableParagraph"/>
              <w:ind w:left="117"/>
              <w:jc w:val="both"/>
              <w:rPr>
                <w:rFonts w:ascii="Times New Roman" w:hAnsi="Times New Roman"/>
                <w:sz w:val="24"/>
              </w:rPr>
            </w:pPr>
            <w:r>
              <w:rPr>
                <w:rFonts w:ascii="Times New Roman" w:hAnsi="Times New Roman"/>
                <w:spacing w:val="-2"/>
                <w:sz w:val="24"/>
              </w:rPr>
              <w:t>традициях,</w:t>
            </w:r>
            <w:r>
              <w:rPr>
                <w:rFonts w:ascii="Times New Roman" w:hAnsi="Times New Roman"/>
                <w:spacing w:val="-2"/>
                <w:sz w:val="24"/>
                <w:lang w:val="en-US"/>
              </w:rPr>
              <w:t xml:space="preserve"> </w:t>
            </w:r>
            <w:r>
              <w:rPr>
                <w:rFonts w:ascii="Times New Roman" w:hAnsi="Times New Roman"/>
                <w:spacing w:val="-2"/>
                <w:sz w:val="24"/>
              </w:rPr>
              <w:t>правилах</w:t>
            </w:r>
          </w:p>
        </w:tc>
        <w:tc>
          <w:tcPr>
            <w:tcW w:w="6096" w:type="dxa"/>
            <w:gridSpan w:val="2"/>
          </w:tcPr>
          <w:p w14:paraId="2260566D" w14:textId="77777777" w:rsidR="004464D5" w:rsidRDefault="00000000">
            <w:pPr>
              <w:pStyle w:val="TableParagraph"/>
              <w:spacing w:line="360" w:lineRule="auto"/>
              <w:ind w:right="81" w:firstLine="720"/>
              <w:jc w:val="both"/>
              <w:rPr>
                <w:rFonts w:ascii="Times New Roman" w:hAnsi="Times New Roman"/>
                <w:sz w:val="24"/>
              </w:rPr>
            </w:pPr>
            <w:r>
              <w:rPr>
                <w:rFonts w:ascii="Times New Roman" w:hAnsi="Times New Roman"/>
                <w:sz w:val="24"/>
              </w:rPr>
              <w:t>оформление здания школы (Новый год, День Победы, День государственного флага, конкурс плакатов)</w:t>
            </w:r>
          </w:p>
        </w:tc>
      </w:tr>
    </w:tbl>
    <w:p w14:paraId="0DB13772" w14:textId="77777777" w:rsidR="004464D5" w:rsidRDefault="004464D5">
      <w:pPr>
        <w:pStyle w:val="ac"/>
        <w:spacing w:before="33"/>
        <w:ind w:left="0"/>
        <w:rPr>
          <w:rFonts w:ascii="Times New Roman" w:hAnsi="Times New Roman"/>
        </w:rPr>
      </w:pPr>
    </w:p>
    <w:p w14:paraId="62A8C251" w14:textId="63272F91" w:rsidR="004464D5" w:rsidRDefault="00000000" w:rsidP="006E7E28">
      <w:pPr>
        <w:pStyle w:val="ac"/>
        <w:tabs>
          <w:tab w:val="left" w:pos="3411"/>
          <w:tab w:val="left" w:pos="4177"/>
          <w:tab w:val="left" w:pos="5284"/>
          <w:tab w:val="left" w:pos="5828"/>
          <w:tab w:val="left" w:pos="7379"/>
          <w:tab w:val="left" w:pos="8630"/>
          <w:tab w:val="left" w:pos="9187"/>
          <w:tab w:val="left" w:pos="10812"/>
        </w:tabs>
        <w:spacing w:line="360" w:lineRule="auto"/>
        <w:ind w:right="424"/>
        <w:jc w:val="both"/>
        <w:rPr>
          <w:rFonts w:ascii="Times New Roman" w:hAnsi="Times New Roman"/>
        </w:rPr>
      </w:pPr>
      <w:r>
        <w:rPr>
          <w:rFonts w:ascii="Times New Roman" w:hAnsi="Times New Roman"/>
          <w:spacing w:val="-2"/>
        </w:rPr>
        <w:t>Предметно-пространственная</w:t>
      </w:r>
      <w:r>
        <w:rPr>
          <w:rFonts w:ascii="Times New Roman" w:hAnsi="Times New Roman"/>
        </w:rPr>
        <w:tab/>
      </w:r>
      <w:r>
        <w:rPr>
          <w:rFonts w:ascii="Times New Roman" w:hAnsi="Times New Roman"/>
          <w:spacing w:val="-4"/>
        </w:rPr>
        <w:t>среда</w:t>
      </w:r>
      <w:r>
        <w:rPr>
          <w:rFonts w:ascii="Times New Roman" w:hAnsi="Times New Roman"/>
        </w:rPr>
        <w:tab/>
      </w:r>
      <w:r>
        <w:rPr>
          <w:rFonts w:ascii="Times New Roman" w:hAnsi="Times New Roman"/>
          <w:spacing w:val="-2"/>
        </w:rPr>
        <w:t>строится</w:t>
      </w:r>
      <w:r>
        <w:rPr>
          <w:rFonts w:ascii="Times New Roman" w:hAnsi="Times New Roman"/>
        </w:rPr>
        <w:tab/>
      </w:r>
      <w:r>
        <w:rPr>
          <w:rFonts w:ascii="Times New Roman" w:hAnsi="Times New Roman"/>
          <w:spacing w:val="-4"/>
        </w:rPr>
        <w:t>как</w:t>
      </w:r>
      <w:r>
        <w:rPr>
          <w:rFonts w:ascii="Times New Roman" w:hAnsi="Times New Roman"/>
        </w:rPr>
        <w:tab/>
      </w:r>
      <w:r>
        <w:rPr>
          <w:rFonts w:ascii="Times New Roman" w:hAnsi="Times New Roman"/>
          <w:spacing w:val="-2"/>
        </w:rPr>
        <w:t>максимально</w:t>
      </w:r>
      <w:r>
        <w:rPr>
          <w:rFonts w:ascii="Times New Roman" w:hAnsi="Times New Roman"/>
        </w:rPr>
        <w:tab/>
      </w:r>
      <w:r>
        <w:rPr>
          <w:rFonts w:ascii="Times New Roman" w:hAnsi="Times New Roman"/>
          <w:spacing w:val="-2"/>
        </w:rPr>
        <w:t>доступная</w:t>
      </w:r>
      <w:r>
        <w:rPr>
          <w:rFonts w:ascii="Times New Roman" w:hAnsi="Times New Roman"/>
        </w:rPr>
        <w:tab/>
      </w:r>
      <w:r>
        <w:rPr>
          <w:rFonts w:ascii="Times New Roman" w:hAnsi="Times New Roman"/>
          <w:spacing w:val="-4"/>
        </w:rPr>
        <w:t>для</w:t>
      </w:r>
      <w:r>
        <w:rPr>
          <w:rFonts w:ascii="Times New Roman" w:hAnsi="Times New Roman"/>
        </w:rPr>
        <w:tab/>
      </w:r>
      <w:r>
        <w:rPr>
          <w:rFonts w:ascii="Times New Roman" w:hAnsi="Times New Roman"/>
          <w:spacing w:val="-2"/>
        </w:rPr>
        <w:t>обучающихся</w:t>
      </w:r>
      <w:r>
        <w:rPr>
          <w:rFonts w:ascii="Times New Roman" w:hAnsi="Times New Roman"/>
        </w:rPr>
        <w:tab/>
      </w:r>
      <w:r>
        <w:rPr>
          <w:rFonts w:ascii="Times New Roman" w:hAnsi="Times New Roman"/>
          <w:spacing w:val="-10"/>
        </w:rPr>
        <w:t xml:space="preserve">с </w:t>
      </w:r>
      <w:r>
        <w:rPr>
          <w:rFonts w:ascii="Times New Roman" w:hAnsi="Times New Roman"/>
        </w:rPr>
        <w:t>особыми образовательными</w:t>
      </w:r>
      <w:r w:rsidR="006E7E28">
        <w:rPr>
          <w:rFonts w:ascii="Times New Roman" w:hAnsi="Times New Roman"/>
        </w:rPr>
        <w:t xml:space="preserve"> </w:t>
      </w:r>
      <w:r>
        <w:rPr>
          <w:rFonts w:ascii="Times New Roman" w:hAnsi="Times New Roman"/>
        </w:rPr>
        <w:t>потребностями.</w:t>
      </w:r>
    </w:p>
    <w:p w14:paraId="7F337636" w14:textId="77777777" w:rsidR="004464D5" w:rsidRDefault="004464D5">
      <w:pPr>
        <w:pStyle w:val="ac"/>
        <w:spacing w:before="151"/>
        <w:ind w:left="0"/>
        <w:rPr>
          <w:rFonts w:ascii="Times New Roman" w:hAnsi="Times New Roman"/>
        </w:rPr>
      </w:pPr>
    </w:p>
    <w:p w14:paraId="744AFF2F" w14:textId="77777777" w:rsidR="004464D5" w:rsidRDefault="00000000">
      <w:pPr>
        <w:pStyle w:val="210"/>
        <w:numPr>
          <w:ilvl w:val="2"/>
          <w:numId w:val="93"/>
        </w:numPr>
        <w:tabs>
          <w:tab w:val="left" w:pos="2447"/>
        </w:tabs>
        <w:ind w:left="2447" w:hanging="697"/>
        <w:jc w:val="left"/>
        <w:rPr>
          <w:rFonts w:ascii="Times New Roman" w:hAnsi="Times New Roman"/>
        </w:rPr>
      </w:pPr>
      <w:r>
        <w:rPr>
          <w:rFonts w:ascii="Times New Roman" w:hAnsi="Times New Roman"/>
          <w:spacing w:val="-2"/>
        </w:rPr>
        <w:t>Экскурсии,</w:t>
      </w:r>
      <w:r>
        <w:rPr>
          <w:rFonts w:ascii="Times New Roman" w:hAnsi="Times New Roman"/>
          <w:spacing w:val="-2"/>
          <w:lang w:val="en-US"/>
        </w:rPr>
        <w:t xml:space="preserve"> </w:t>
      </w:r>
      <w:r>
        <w:rPr>
          <w:rFonts w:ascii="Times New Roman" w:hAnsi="Times New Roman"/>
          <w:spacing w:val="-2"/>
        </w:rPr>
        <w:t>походы</w:t>
      </w:r>
    </w:p>
    <w:p w14:paraId="7C2C9ACB" w14:textId="77777777" w:rsidR="004464D5" w:rsidRDefault="00000000">
      <w:pPr>
        <w:pStyle w:val="ac"/>
        <w:spacing w:before="156" w:line="360" w:lineRule="auto"/>
        <w:ind w:left="141" w:right="846" w:firstLine="566"/>
        <w:rPr>
          <w:rFonts w:ascii="Times New Roman" w:hAnsi="Times New Roman"/>
        </w:rPr>
      </w:pPr>
      <w:r>
        <w:rPr>
          <w:rFonts w:ascii="Times New Roman" w:hAnsi="Times New Roman"/>
        </w:rPr>
        <w:t xml:space="preserve">Экскурсии, походы помогают школьнику расширить свой кругозор, получить новые знания об окружающей его социальной, культурной, природной </w:t>
      </w:r>
      <w:r>
        <w:rPr>
          <w:rFonts w:ascii="Times New Roman" w:hAnsi="Times New Roman"/>
        </w:rPr>
        <w:lastRenderedPageBreak/>
        <w:t>среде, научиться уважительно и бережно относиться к ней, приобрести важный опыт социально одобряемого поведения в различных</w:t>
      </w:r>
    </w:p>
    <w:p w14:paraId="563B4D2A" w14:textId="77777777" w:rsidR="004464D5" w:rsidRDefault="00000000">
      <w:pPr>
        <w:pStyle w:val="ac"/>
        <w:spacing w:before="2" w:line="360" w:lineRule="auto"/>
        <w:ind w:left="141" w:right="600"/>
        <w:rPr>
          <w:rFonts w:ascii="Times New Roman" w:hAnsi="Times New Roman"/>
        </w:rPr>
      </w:pPr>
      <w:r>
        <w:rPr>
          <w:rFonts w:ascii="Times New Roman" w:hAnsi="Times New Roman"/>
        </w:rPr>
        <w:t>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w:t>
      </w:r>
    </w:p>
    <w:p w14:paraId="3C0C21FE" w14:textId="77777777" w:rsidR="004464D5" w:rsidRDefault="00000000">
      <w:pPr>
        <w:pStyle w:val="ac"/>
        <w:spacing w:line="302" w:lineRule="auto"/>
        <w:ind w:left="141" w:right="1312"/>
        <w:rPr>
          <w:rFonts w:ascii="Times New Roman" w:hAnsi="Times New Roman"/>
        </w:rPr>
      </w:pPr>
      <w:proofErr w:type="spellStart"/>
      <w:r>
        <w:rPr>
          <w:rFonts w:ascii="Times New Roman" w:hAnsi="Times New Roman"/>
        </w:rPr>
        <w:t>самообслуживающего</w:t>
      </w:r>
      <w:proofErr w:type="spellEnd"/>
      <w:r>
        <w:rPr>
          <w:rFonts w:ascii="Times New Roman" w:hAnsi="Times New Roman"/>
        </w:rPr>
        <w:t xml:space="preserve"> труда, преодоления их инфантильных и эгоистических наклонностей, обучения рациональному использованию своего времени, сил, имущества. Эти</w:t>
      </w:r>
    </w:p>
    <w:p w14:paraId="3880F008" w14:textId="77777777" w:rsidR="004464D5" w:rsidRDefault="00000000">
      <w:pPr>
        <w:pStyle w:val="ac"/>
        <w:spacing w:before="68"/>
        <w:ind w:left="141"/>
        <w:rPr>
          <w:rFonts w:ascii="Times New Roman" w:hAnsi="Times New Roman"/>
        </w:rPr>
      </w:pPr>
      <w:r>
        <w:rPr>
          <w:rFonts w:ascii="Times New Roman" w:hAnsi="Times New Roman"/>
        </w:rPr>
        <w:t xml:space="preserve">воспитательные возможности реализуются в рамках следующих видов и </w:t>
      </w:r>
      <w:proofErr w:type="spellStart"/>
      <w:r>
        <w:rPr>
          <w:rFonts w:ascii="Times New Roman" w:hAnsi="Times New Roman"/>
        </w:rPr>
        <w:t>форм</w:t>
      </w:r>
      <w:r>
        <w:rPr>
          <w:rFonts w:ascii="Times New Roman" w:hAnsi="Times New Roman"/>
          <w:spacing w:val="-2"/>
        </w:rPr>
        <w:t>д</w:t>
      </w:r>
      <w:proofErr w:type="spellEnd"/>
      <w:r>
        <w:rPr>
          <w:rFonts w:ascii="Times New Roman" w:hAnsi="Times New Roman"/>
          <w:spacing w:val="-2"/>
        </w:rPr>
        <w:t xml:space="preserve"> </w:t>
      </w:r>
      <w:proofErr w:type="spellStart"/>
      <w:r>
        <w:rPr>
          <w:rFonts w:ascii="Times New Roman" w:hAnsi="Times New Roman"/>
          <w:spacing w:val="-2"/>
        </w:rPr>
        <w:t>еятельности</w:t>
      </w:r>
      <w:proofErr w:type="spellEnd"/>
      <w:r>
        <w:rPr>
          <w:rFonts w:ascii="Times New Roman" w:hAnsi="Times New Roman"/>
          <w:spacing w:val="-2"/>
        </w:rPr>
        <w:t>:</w:t>
      </w:r>
    </w:p>
    <w:p w14:paraId="2008A4A2" w14:textId="224C1108" w:rsidR="004464D5" w:rsidRDefault="00000000" w:rsidP="006E7E28">
      <w:pPr>
        <w:pStyle w:val="ac"/>
        <w:tabs>
          <w:tab w:val="left" w:pos="5634"/>
        </w:tabs>
        <w:spacing w:after="0" w:line="362" w:lineRule="auto"/>
        <w:ind w:left="142" w:right="142" w:firstLine="566"/>
        <w:rPr>
          <w:rFonts w:ascii="Times New Roman" w:hAnsi="Times New Roman"/>
        </w:rPr>
      </w:pPr>
      <w:r>
        <w:rPr>
          <w:rFonts w:ascii="Times New Roman" w:hAnsi="Times New Roman"/>
        </w:rPr>
        <w:t xml:space="preserve">-регулярные сезонные экскурсии на природу, организуемые в начальных классах их классными </w:t>
      </w:r>
      <w:proofErr w:type="gramStart"/>
      <w:r>
        <w:rPr>
          <w:rFonts w:ascii="Times New Roman" w:hAnsi="Times New Roman"/>
        </w:rPr>
        <w:t>руководителями(</w:t>
      </w:r>
      <w:proofErr w:type="gramEnd"/>
      <w:r>
        <w:rPr>
          <w:rFonts w:ascii="Times New Roman" w:hAnsi="Times New Roman"/>
        </w:rPr>
        <w:t>«Природа зимой»,</w:t>
      </w:r>
      <w:r w:rsidR="006E7E28">
        <w:rPr>
          <w:rFonts w:ascii="Times New Roman" w:hAnsi="Times New Roman"/>
        </w:rPr>
        <w:t xml:space="preserve"> </w:t>
      </w:r>
      <w:r>
        <w:rPr>
          <w:rFonts w:ascii="Times New Roman" w:hAnsi="Times New Roman"/>
        </w:rPr>
        <w:t>«Осенний парк»,</w:t>
      </w:r>
      <w:r w:rsidR="006E7E28">
        <w:rPr>
          <w:rFonts w:ascii="Times New Roman" w:hAnsi="Times New Roman"/>
        </w:rPr>
        <w:t xml:space="preserve"> </w:t>
      </w:r>
      <w:r>
        <w:rPr>
          <w:rFonts w:ascii="Times New Roman" w:hAnsi="Times New Roman"/>
        </w:rPr>
        <w:t xml:space="preserve">«Приметы </w:t>
      </w:r>
      <w:proofErr w:type="spellStart"/>
      <w:proofErr w:type="gramStart"/>
      <w:r>
        <w:rPr>
          <w:rFonts w:ascii="Times New Roman" w:hAnsi="Times New Roman"/>
        </w:rPr>
        <w:t>весны»и</w:t>
      </w:r>
      <w:r>
        <w:rPr>
          <w:rFonts w:ascii="Times New Roman" w:hAnsi="Times New Roman"/>
          <w:spacing w:val="-2"/>
        </w:rPr>
        <w:t>т.п</w:t>
      </w:r>
      <w:proofErr w:type="spellEnd"/>
      <w:r>
        <w:rPr>
          <w:rFonts w:ascii="Times New Roman" w:hAnsi="Times New Roman"/>
          <w:spacing w:val="-2"/>
        </w:rPr>
        <w:t>.</w:t>
      </w:r>
      <w:proofErr w:type="gramEnd"/>
      <w:r>
        <w:rPr>
          <w:rFonts w:ascii="Times New Roman" w:hAnsi="Times New Roman"/>
          <w:spacing w:val="-2"/>
        </w:rPr>
        <w:t>);</w:t>
      </w:r>
    </w:p>
    <w:p w14:paraId="06A0AF4D" w14:textId="77777777" w:rsidR="004464D5" w:rsidRDefault="00000000">
      <w:pPr>
        <w:pStyle w:val="ac"/>
        <w:spacing w:before="166" w:line="360" w:lineRule="auto"/>
        <w:ind w:left="141" w:firstLine="566"/>
        <w:rPr>
          <w:rFonts w:ascii="Times New Roman" w:hAnsi="Times New Roman"/>
        </w:rPr>
      </w:pPr>
      <w:r>
        <w:rPr>
          <w:rFonts w:ascii="Times New Roman" w:hAnsi="Times New Roman"/>
        </w:rPr>
        <w:t xml:space="preserve">-ежегодные походы на природу, экскурсионные поездки по туристическим маршрутам страны, паломнические поездки по православным святыням </w:t>
      </w:r>
      <w:proofErr w:type="gramStart"/>
      <w:r>
        <w:rPr>
          <w:rFonts w:ascii="Times New Roman" w:hAnsi="Times New Roman"/>
        </w:rPr>
        <w:t>России</w:t>
      </w:r>
      <w:proofErr w:type="gramEnd"/>
      <w:r>
        <w:rPr>
          <w:rFonts w:ascii="Times New Roman" w:hAnsi="Times New Roman"/>
        </w:rPr>
        <w:t xml:space="preserve"> организуемые в классах их классными</w:t>
      </w:r>
    </w:p>
    <w:p w14:paraId="5D71C548" w14:textId="77777777" w:rsidR="004464D5" w:rsidRDefault="00000000">
      <w:pPr>
        <w:pStyle w:val="ac"/>
        <w:spacing w:line="360" w:lineRule="auto"/>
        <w:rPr>
          <w:rFonts w:ascii="Times New Roman" w:hAnsi="Times New Roman"/>
        </w:rPr>
      </w:pPr>
      <w:r>
        <w:rPr>
          <w:rFonts w:ascii="Times New Roman" w:hAnsi="Times New Roman"/>
        </w:rPr>
        <w:t xml:space="preserve"> </w:t>
      </w:r>
      <w:proofErr w:type="gramStart"/>
      <w:r>
        <w:rPr>
          <w:rFonts w:ascii="Times New Roman" w:hAnsi="Times New Roman"/>
        </w:rPr>
        <w:t>руководителями  и</w:t>
      </w:r>
      <w:proofErr w:type="gramEnd"/>
      <w:r>
        <w:rPr>
          <w:rFonts w:ascii="Times New Roman" w:hAnsi="Times New Roman"/>
        </w:rPr>
        <w:t xml:space="preserve"> родителями школьников, после окончания учебного </w:t>
      </w:r>
      <w:r>
        <w:rPr>
          <w:rFonts w:ascii="Times New Roman" w:hAnsi="Times New Roman"/>
          <w:spacing w:val="-2"/>
        </w:rPr>
        <w:t>года;</w:t>
      </w:r>
    </w:p>
    <w:p w14:paraId="70AA50B7" w14:textId="77777777" w:rsidR="004464D5" w:rsidRDefault="00000000">
      <w:pPr>
        <w:pStyle w:val="ac"/>
        <w:spacing w:before="140"/>
        <w:ind w:left="141"/>
        <w:jc w:val="both"/>
        <w:rPr>
          <w:rFonts w:ascii="Times New Roman" w:hAnsi="Times New Roman"/>
        </w:rPr>
      </w:pPr>
      <w:r>
        <w:rPr>
          <w:rFonts w:ascii="Times New Roman" w:hAnsi="Times New Roman"/>
        </w:rPr>
        <w:t>-выездные экскурсии в музеи, на предприятия; на представления в кинотеатр,</w:t>
      </w:r>
      <w:r>
        <w:rPr>
          <w:rFonts w:ascii="Times New Roman" w:hAnsi="Times New Roman"/>
          <w:spacing w:val="-2"/>
        </w:rPr>
        <w:t xml:space="preserve"> цирк.</w:t>
      </w:r>
    </w:p>
    <w:p w14:paraId="50E77C75" w14:textId="77777777" w:rsidR="004464D5" w:rsidRDefault="004464D5">
      <w:pPr>
        <w:pStyle w:val="ac"/>
        <w:spacing w:before="173"/>
        <w:ind w:left="0"/>
        <w:rPr>
          <w:rFonts w:ascii="Times New Roman" w:hAnsi="Times New Roman"/>
        </w:rPr>
      </w:pPr>
    </w:p>
    <w:p w14:paraId="5B9E77A2" w14:textId="77777777" w:rsidR="004464D5" w:rsidRDefault="00000000">
      <w:pPr>
        <w:pStyle w:val="210"/>
        <w:ind w:left="0" w:right="484"/>
        <w:jc w:val="center"/>
        <w:rPr>
          <w:rFonts w:ascii="Times New Roman" w:hAnsi="Times New Roman"/>
        </w:rPr>
      </w:pPr>
      <w:r>
        <w:rPr>
          <w:rFonts w:ascii="Times New Roman" w:hAnsi="Times New Roman"/>
        </w:rPr>
        <w:t xml:space="preserve">Раздел III. Организация воспитательной </w:t>
      </w:r>
      <w:r>
        <w:rPr>
          <w:rFonts w:ascii="Times New Roman" w:hAnsi="Times New Roman"/>
          <w:spacing w:val="-2"/>
        </w:rPr>
        <w:t>деятельности</w:t>
      </w:r>
    </w:p>
    <w:p w14:paraId="6960679A" w14:textId="77777777" w:rsidR="004464D5" w:rsidRDefault="004464D5">
      <w:pPr>
        <w:pStyle w:val="ac"/>
        <w:spacing w:before="7"/>
        <w:ind w:left="0"/>
        <w:rPr>
          <w:rFonts w:ascii="Times New Roman" w:hAnsi="Times New Roman"/>
          <w:b/>
        </w:rPr>
      </w:pPr>
    </w:p>
    <w:p w14:paraId="32737269" w14:textId="77777777" w:rsidR="004464D5" w:rsidRDefault="00000000">
      <w:pPr>
        <w:pStyle w:val="ac"/>
        <w:spacing w:line="360" w:lineRule="auto"/>
        <w:ind w:right="711" w:firstLine="480"/>
        <w:jc w:val="both"/>
        <w:rPr>
          <w:rFonts w:ascii="Times New Roman" w:hAnsi="Times New Roman"/>
        </w:rPr>
      </w:pPr>
      <w:r>
        <w:rPr>
          <w:rFonts w:ascii="Times New Roman" w:hAnsi="Times New Roman"/>
        </w:rPr>
        <w:t xml:space="preserve">В данном подразделе представлены решения МБОУ «Средняя школа с. </w:t>
      </w:r>
      <w:proofErr w:type="spellStart"/>
      <w:r>
        <w:rPr>
          <w:rFonts w:ascii="Times New Roman" w:hAnsi="Times New Roman"/>
        </w:rPr>
        <w:t>Соловцово</w:t>
      </w:r>
      <w:proofErr w:type="spellEnd"/>
      <w:r>
        <w:rPr>
          <w:rFonts w:ascii="Times New Roman" w:hAnsi="Times New Roman"/>
        </w:rPr>
        <w:t>»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11F8FC77" w14:textId="77777777" w:rsidR="004464D5" w:rsidRDefault="00000000">
      <w:pPr>
        <w:pStyle w:val="ac"/>
        <w:spacing w:before="1"/>
        <w:jc w:val="both"/>
        <w:rPr>
          <w:rFonts w:ascii="Times New Roman" w:hAnsi="Times New Roman"/>
        </w:rPr>
      </w:pPr>
      <w:r>
        <w:rPr>
          <w:rFonts w:ascii="Times New Roman" w:hAnsi="Times New Roman"/>
        </w:rPr>
        <w:t xml:space="preserve">Воспитательный </w:t>
      </w:r>
      <w:proofErr w:type="gramStart"/>
      <w:r>
        <w:rPr>
          <w:rFonts w:ascii="Times New Roman" w:hAnsi="Times New Roman"/>
        </w:rPr>
        <w:t>процесс  в</w:t>
      </w:r>
      <w:proofErr w:type="gramEnd"/>
      <w:r>
        <w:rPr>
          <w:rFonts w:ascii="Times New Roman" w:hAnsi="Times New Roman"/>
        </w:rPr>
        <w:t xml:space="preserve"> школе обеспечивают </w:t>
      </w:r>
      <w:r>
        <w:rPr>
          <w:rFonts w:ascii="Times New Roman" w:hAnsi="Times New Roman"/>
          <w:spacing w:val="-2"/>
        </w:rPr>
        <w:t>специалисты:</w:t>
      </w:r>
    </w:p>
    <w:p w14:paraId="17FA1E4D" w14:textId="77777777" w:rsidR="004464D5" w:rsidRDefault="00000000">
      <w:pPr>
        <w:pStyle w:val="af3"/>
        <w:numPr>
          <w:ilvl w:val="0"/>
          <w:numId w:val="96"/>
        </w:numPr>
        <w:tabs>
          <w:tab w:val="left" w:pos="874"/>
        </w:tabs>
        <w:spacing w:before="137"/>
        <w:ind w:left="874"/>
        <w:rPr>
          <w:rFonts w:ascii="Times New Roman" w:hAnsi="Times New Roman"/>
          <w:sz w:val="20"/>
        </w:rPr>
      </w:pPr>
      <w:r>
        <w:rPr>
          <w:rFonts w:ascii="Times New Roman" w:hAnsi="Times New Roman"/>
          <w:sz w:val="24"/>
        </w:rPr>
        <w:t xml:space="preserve">Заместитель директора по учебно-воспитательной </w:t>
      </w:r>
      <w:r>
        <w:rPr>
          <w:rFonts w:ascii="Times New Roman" w:hAnsi="Times New Roman"/>
          <w:spacing w:val="-2"/>
          <w:sz w:val="24"/>
        </w:rPr>
        <w:t>работе;</w:t>
      </w:r>
    </w:p>
    <w:p w14:paraId="716924DF" w14:textId="34BB392D" w:rsidR="004464D5" w:rsidRDefault="00000000" w:rsidP="006E7E28">
      <w:pPr>
        <w:pStyle w:val="af3"/>
        <w:numPr>
          <w:ilvl w:val="0"/>
          <w:numId w:val="96"/>
        </w:numPr>
        <w:tabs>
          <w:tab w:val="left" w:pos="874"/>
          <w:tab w:val="left" w:pos="934"/>
          <w:tab w:val="left" w:pos="2067"/>
          <w:tab w:val="left" w:pos="3378"/>
          <w:tab w:val="left" w:pos="3894"/>
          <w:tab w:val="left" w:pos="5790"/>
          <w:tab w:val="left" w:pos="6733"/>
          <w:tab w:val="left" w:pos="7129"/>
          <w:tab w:val="left" w:pos="9107"/>
          <w:tab w:val="left" w:pos="9479"/>
        </w:tabs>
        <w:spacing w:after="0" w:line="360" w:lineRule="auto"/>
        <w:ind w:left="0" w:firstLine="567"/>
        <w:rPr>
          <w:rFonts w:ascii="Times New Roman" w:hAnsi="Times New Roman"/>
          <w:sz w:val="20"/>
        </w:rPr>
      </w:pPr>
      <w:r>
        <w:rPr>
          <w:rFonts w:ascii="Times New Roman" w:hAnsi="Times New Roman"/>
          <w:spacing w:val="-2"/>
          <w:sz w:val="24"/>
        </w:rPr>
        <w:t>советник</w:t>
      </w:r>
      <w:r>
        <w:rPr>
          <w:rFonts w:ascii="Times New Roman" w:hAnsi="Times New Roman"/>
          <w:sz w:val="24"/>
        </w:rPr>
        <w:tab/>
      </w:r>
      <w:r>
        <w:rPr>
          <w:rFonts w:ascii="Times New Roman" w:hAnsi="Times New Roman"/>
          <w:spacing w:val="-2"/>
          <w:sz w:val="24"/>
        </w:rPr>
        <w:t>директора</w:t>
      </w:r>
      <w:r>
        <w:rPr>
          <w:rFonts w:ascii="Times New Roman" w:hAnsi="Times New Roman"/>
          <w:sz w:val="24"/>
        </w:rPr>
        <w:tab/>
      </w:r>
      <w:r>
        <w:rPr>
          <w:rFonts w:ascii="Times New Roman" w:hAnsi="Times New Roman"/>
          <w:spacing w:val="-6"/>
          <w:sz w:val="24"/>
        </w:rPr>
        <w:t>по</w:t>
      </w:r>
      <w:r>
        <w:rPr>
          <w:rFonts w:ascii="Times New Roman" w:hAnsi="Times New Roman"/>
          <w:sz w:val="24"/>
        </w:rPr>
        <w:tab/>
      </w:r>
      <w:r>
        <w:rPr>
          <w:rFonts w:ascii="Times New Roman" w:hAnsi="Times New Roman"/>
          <w:spacing w:val="-2"/>
          <w:sz w:val="24"/>
        </w:rPr>
        <w:t>воспитательной</w:t>
      </w:r>
      <w:r>
        <w:rPr>
          <w:rFonts w:ascii="Times New Roman" w:hAnsi="Times New Roman"/>
          <w:sz w:val="24"/>
        </w:rPr>
        <w:tab/>
      </w:r>
      <w:r>
        <w:rPr>
          <w:rFonts w:ascii="Times New Roman" w:hAnsi="Times New Roman"/>
          <w:spacing w:val="-2"/>
          <w:sz w:val="24"/>
        </w:rPr>
        <w:t>работе</w:t>
      </w:r>
      <w:r>
        <w:rPr>
          <w:rFonts w:ascii="Times New Roman" w:hAnsi="Times New Roman"/>
          <w:sz w:val="24"/>
        </w:rPr>
        <w:tab/>
      </w:r>
      <w:r>
        <w:rPr>
          <w:rFonts w:ascii="Times New Roman" w:hAnsi="Times New Roman"/>
          <w:spacing w:val="-10"/>
          <w:sz w:val="24"/>
        </w:rPr>
        <w:t>и</w:t>
      </w:r>
      <w:r>
        <w:rPr>
          <w:rFonts w:ascii="Times New Roman" w:hAnsi="Times New Roman"/>
          <w:sz w:val="24"/>
        </w:rPr>
        <w:tab/>
      </w:r>
      <w:r>
        <w:rPr>
          <w:rFonts w:ascii="Times New Roman" w:hAnsi="Times New Roman"/>
          <w:spacing w:val="-2"/>
          <w:sz w:val="24"/>
        </w:rPr>
        <w:t>взаимодействию</w:t>
      </w:r>
      <w:r>
        <w:rPr>
          <w:rFonts w:ascii="Times New Roman" w:hAnsi="Times New Roman"/>
          <w:sz w:val="24"/>
        </w:rPr>
        <w:tab/>
      </w:r>
      <w:r>
        <w:rPr>
          <w:rFonts w:ascii="Times New Roman" w:hAnsi="Times New Roman"/>
          <w:spacing w:val="-10"/>
          <w:sz w:val="24"/>
        </w:rPr>
        <w:t>с</w:t>
      </w:r>
      <w:r>
        <w:rPr>
          <w:rFonts w:ascii="Times New Roman" w:hAnsi="Times New Roman"/>
          <w:sz w:val="24"/>
        </w:rPr>
        <w:tab/>
      </w:r>
      <w:r>
        <w:rPr>
          <w:rFonts w:ascii="Times New Roman" w:hAnsi="Times New Roman"/>
          <w:spacing w:val="-2"/>
          <w:sz w:val="24"/>
        </w:rPr>
        <w:t>детскими</w:t>
      </w:r>
      <w:r w:rsidR="006E7E28">
        <w:rPr>
          <w:rFonts w:ascii="Times New Roman" w:hAnsi="Times New Roman"/>
          <w:spacing w:val="-2"/>
          <w:sz w:val="24"/>
        </w:rPr>
        <w:t xml:space="preserve"> </w:t>
      </w:r>
      <w:r>
        <w:rPr>
          <w:rFonts w:ascii="Times New Roman" w:hAnsi="Times New Roman"/>
          <w:sz w:val="24"/>
        </w:rPr>
        <w:t>общественными организациями;</w:t>
      </w:r>
    </w:p>
    <w:p w14:paraId="69B861FD" w14:textId="77777777" w:rsidR="004464D5" w:rsidRDefault="00000000" w:rsidP="006E7E28">
      <w:pPr>
        <w:pStyle w:val="af3"/>
        <w:numPr>
          <w:ilvl w:val="0"/>
          <w:numId w:val="96"/>
        </w:numPr>
        <w:tabs>
          <w:tab w:val="left" w:pos="874"/>
        </w:tabs>
        <w:spacing w:after="0"/>
        <w:ind w:left="0" w:firstLine="567"/>
        <w:rPr>
          <w:rFonts w:ascii="Times New Roman" w:hAnsi="Times New Roman"/>
          <w:sz w:val="20"/>
        </w:rPr>
      </w:pPr>
      <w:r>
        <w:rPr>
          <w:rFonts w:ascii="Times New Roman" w:hAnsi="Times New Roman"/>
          <w:spacing w:val="-3"/>
          <w:sz w:val="24"/>
        </w:rPr>
        <w:lastRenderedPageBreak/>
        <w:t>педагог-</w:t>
      </w:r>
      <w:r>
        <w:rPr>
          <w:rFonts w:ascii="Times New Roman" w:hAnsi="Times New Roman"/>
          <w:spacing w:val="-2"/>
          <w:sz w:val="24"/>
        </w:rPr>
        <w:t>организатор;</w:t>
      </w:r>
    </w:p>
    <w:p w14:paraId="6194252A" w14:textId="77777777" w:rsidR="004464D5" w:rsidRDefault="00000000">
      <w:pPr>
        <w:pStyle w:val="af3"/>
        <w:numPr>
          <w:ilvl w:val="0"/>
          <w:numId w:val="96"/>
        </w:numPr>
        <w:tabs>
          <w:tab w:val="left" w:pos="874"/>
        </w:tabs>
        <w:spacing w:before="137"/>
        <w:ind w:left="874"/>
        <w:rPr>
          <w:rFonts w:ascii="Times New Roman" w:hAnsi="Times New Roman"/>
          <w:sz w:val="20"/>
        </w:rPr>
      </w:pPr>
      <w:r>
        <w:rPr>
          <w:rFonts w:ascii="Times New Roman" w:hAnsi="Times New Roman"/>
          <w:sz w:val="24"/>
        </w:rPr>
        <w:t xml:space="preserve">классные </w:t>
      </w:r>
      <w:r>
        <w:rPr>
          <w:rFonts w:ascii="Times New Roman" w:hAnsi="Times New Roman"/>
          <w:spacing w:val="-2"/>
          <w:sz w:val="24"/>
        </w:rPr>
        <w:t>руководители;</w:t>
      </w:r>
    </w:p>
    <w:p w14:paraId="0B629893" w14:textId="77777777" w:rsidR="004464D5" w:rsidRDefault="00000000">
      <w:pPr>
        <w:pStyle w:val="af3"/>
        <w:numPr>
          <w:ilvl w:val="0"/>
          <w:numId w:val="96"/>
        </w:numPr>
        <w:tabs>
          <w:tab w:val="left" w:pos="874"/>
        </w:tabs>
        <w:spacing w:before="139"/>
        <w:ind w:left="874"/>
        <w:rPr>
          <w:rFonts w:ascii="Times New Roman" w:hAnsi="Times New Roman"/>
          <w:sz w:val="20"/>
        </w:rPr>
      </w:pPr>
      <w:r>
        <w:rPr>
          <w:rFonts w:ascii="Times New Roman" w:hAnsi="Times New Roman"/>
          <w:spacing w:val="-4"/>
          <w:sz w:val="24"/>
        </w:rPr>
        <w:t>педагог-</w:t>
      </w:r>
      <w:r>
        <w:rPr>
          <w:rFonts w:ascii="Times New Roman" w:hAnsi="Times New Roman"/>
          <w:spacing w:val="-2"/>
          <w:sz w:val="24"/>
        </w:rPr>
        <w:t>психолог;</w:t>
      </w:r>
    </w:p>
    <w:p w14:paraId="6083EA7C" w14:textId="77777777" w:rsidR="004464D5" w:rsidRDefault="00000000">
      <w:pPr>
        <w:pStyle w:val="af3"/>
        <w:numPr>
          <w:ilvl w:val="0"/>
          <w:numId w:val="96"/>
        </w:numPr>
        <w:tabs>
          <w:tab w:val="left" w:pos="874"/>
        </w:tabs>
        <w:spacing w:before="138"/>
        <w:ind w:left="874"/>
        <w:rPr>
          <w:rFonts w:ascii="Times New Roman" w:hAnsi="Times New Roman"/>
          <w:sz w:val="20"/>
        </w:rPr>
      </w:pPr>
      <w:r>
        <w:rPr>
          <w:rFonts w:ascii="Times New Roman" w:hAnsi="Times New Roman"/>
          <w:spacing w:val="-3"/>
          <w:sz w:val="24"/>
        </w:rPr>
        <w:t>педагог-</w:t>
      </w:r>
      <w:r>
        <w:rPr>
          <w:rFonts w:ascii="Times New Roman" w:hAnsi="Times New Roman"/>
          <w:spacing w:val="-2"/>
          <w:sz w:val="24"/>
        </w:rPr>
        <w:t>логопед;</w:t>
      </w:r>
    </w:p>
    <w:p w14:paraId="3FC781E5" w14:textId="77777777" w:rsidR="004464D5" w:rsidRDefault="00000000">
      <w:pPr>
        <w:pStyle w:val="af3"/>
        <w:numPr>
          <w:ilvl w:val="0"/>
          <w:numId w:val="96"/>
        </w:numPr>
        <w:tabs>
          <w:tab w:val="left" w:pos="873"/>
        </w:tabs>
        <w:spacing w:before="139"/>
        <w:ind w:left="873" w:hanging="299"/>
        <w:rPr>
          <w:rFonts w:ascii="Times New Roman" w:hAnsi="Times New Roman"/>
        </w:rPr>
      </w:pPr>
      <w:r>
        <w:rPr>
          <w:rFonts w:ascii="Times New Roman" w:hAnsi="Times New Roman"/>
          <w:sz w:val="24"/>
        </w:rPr>
        <w:t xml:space="preserve">педагоги дополнительного </w:t>
      </w:r>
      <w:r>
        <w:rPr>
          <w:rFonts w:ascii="Times New Roman" w:hAnsi="Times New Roman"/>
          <w:spacing w:val="-2"/>
          <w:sz w:val="24"/>
        </w:rPr>
        <w:t>образования.</w:t>
      </w:r>
    </w:p>
    <w:p w14:paraId="63CF08C7" w14:textId="77777777" w:rsidR="004464D5" w:rsidRDefault="00000000">
      <w:pPr>
        <w:pStyle w:val="ac"/>
        <w:spacing w:before="137" w:line="360" w:lineRule="auto"/>
        <w:ind w:right="708"/>
        <w:jc w:val="both"/>
        <w:rPr>
          <w:rFonts w:ascii="Times New Roman" w:hAnsi="Times New Roman"/>
        </w:rPr>
      </w:pPr>
      <w:r>
        <w:rPr>
          <w:rFonts w:ascii="Times New Roman" w:hAnsi="Times New Roman"/>
        </w:rPr>
        <w:t xml:space="preserve">Общая численность педагогических работников МБОУ «Средняя школа с. </w:t>
      </w:r>
      <w:proofErr w:type="spellStart"/>
      <w:r>
        <w:rPr>
          <w:rFonts w:ascii="Times New Roman" w:hAnsi="Times New Roman"/>
        </w:rPr>
        <w:t>Соловцово</w:t>
      </w:r>
      <w:proofErr w:type="spellEnd"/>
      <w:r>
        <w:rPr>
          <w:rFonts w:ascii="Times New Roman" w:hAnsi="Times New Roman"/>
        </w:rPr>
        <w:t xml:space="preserve">» – </w:t>
      </w:r>
      <w:proofErr w:type="gramStart"/>
      <w:r>
        <w:rPr>
          <w:rFonts w:ascii="Times New Roman" w:hAnsi="Times New Roman"/>
        </w:rPr>
        <w:t>10  человек</w:t>
      </w:r>
      <w:proofErr w:type="gramEnd"/>
      <w:r>
        <w:rPr>
          <w:rFonts w:ascii="Times New Roman" w:hAnsi="Times New Roman"/>
        </w:rPr>
        <w:t xml:space="preserve"> основных педагогических работников, из них 90 процентов имеют высшее педагогическое образование, 50 процента – высшую квалификационную категорию, 40 процента – первую квалификационную категорию. Психолого-педагогическое сопровождение обучающихся, в том числе и обучающихся с ОВЗ, обеспечивает педагог-психолог, социальный педагог, педагог-логопед. Классное руководство в 1–11 -х классах осуществляют </w:t>
      </w:r>
      <w:proofErr w:type="gramStart"/>
      <w:r>
        <w:rPr>
          <w:rFonts w:ascii="Times New Roman" w:hAnsi="Times New Roman"/>
        </w:rPr>
        <w:t>8  классных</w:t>
      </w:r>
      <w:proofErr w:type="gramEnd"/>
      <w:r>
        <w:rPr>
          <w:rFonts w:ascii="Times New Roman" w:hAnsi="Times New Roman"/>
        </w:rPr>
        <w:t xml:space="preserve"> руководителей.</w:t>
      </w:r>
    </w:p>
    <w:p w14:paraId="1890AB4A" w14:textId="77777777" w:rsidR="004464D5" w:rsidRDefault="00000000">
      <w:pPr>
        <w:pStyle w:val="ac"/>
        <w:spacing w:before="2" w:line="360" w:lineRule="auto"/>
        <w:ind w:right="718"/>
        <w:jc w:val="both"/>
        <w:rPr>
          <w:rFonts w:ascii="Times New Roman" w:hAnsi="Times New Roman"/>
        </w:rPr>
      </w:pPr>
      <w:r>
        <w:rPr>
          <w:rFonts w:ascii="Times New Roman" w:hAnsi="Times New Roman"/>
        </w:rPr>
        <w:t>Ежегодно педработники проходят повышение квалификации по актуальным вопросам воспитания в соответствии с планом-графиком.</w:t>
      </w:r>
    </w:p>
    <w:p w14:paraId="0107E611" w14:textId="77777777" w:rsidR="004464D5" w:rsidRDefault="00000000">
      <w:pPr>
        <w:pStyle w:val="ac"/>
        <w:spacing w:line="360" w:lineRule="auto"/>
        <w:ind w:right="718"/>
        <w:jc w:val="both"/>
        <w:rPr>
          <w:rFonts w:ascii="Times New Roman" w:hAnsi="Times New Roman"/>
        </w:rPr>
      </w:pPr>
      <w:r>
        <w:rPr>
          <w:rFonts w:ascii="Times New Roman" w:hAnsi="Times New Roman"/>
        </w:rPr>
        <w:t xml:space="preserve">К реализации воспитательных задач привлекаются также специалисты других организаций: работники КДН и ОДН, участковый, специалисты краеведческого </w:t>
      </w:r>
      <w:proofErr w:type="gramStart"/>
      <w:r>
        <w:rPr>
          <w:rFonts w:ascii="Times New Roman" w:hAnsi="Times New Roman"/>
        </w:rPr>
        <w:t>музея,  и</w:t>
      </w:r>
      <w:proofErr w:type="gramEnd"/>
      <w:r>
        <w:rPr>
          <w:rFonts w:ascii="Times New Roman" w:hAnsi="Times New Roman"/>
        </w:rPr>
        <w:t xml:space="preserve"> др.</w:t>
      </w:r>
    </w:p>
    <w:p w14:paraId="2711C5C9" w14:textId="77777777" w:rsidR="004464D5" w:rsidRDefault="00000000">
      <w:pPr>
        <w:pStyle w:val="210"/>
        <w:numPr>
          <w:ilvl w:val="1"/>
          <w:numId w:val="97"/>
        </w:numPr>
        <w:tabs>
          <w:tab w:val="left" w:pos="566"/>
        </w:tabs>
        <w:spacing w:before="5"/>
        <w:ind w:left="566" w:hanging="413"/>
        <w:rPr>
          <w:rFonts w:ascii="Times New Roman" w:hAnsi="Times New Roman"/>
        </w:rPr>
      </w:pPr>
      <w:r>
        <w:rPr>
          <w:rFonts w:ascii="Times New Roman" w:hAnsi="Times New Roman"/>
          <w:spacing w:val="-2"/>
        </w:rPr>
        <w:t>Нормативно-методическое обеспечение</w:t>
      </w:r>
    </w:p>
    <w:p w14:paraId="6FDD7EEB" w14:textId="77777777" w:rsidR="004464D5" w:rsidRDefault="004464D5">
      <w:pPr>
        <w:pStyle w:val="ac"/>
        <w:spacing w:before="134"/>
        <w:ind w:left="0"/>
        <w:rPr>
          <w:rFonts w:ascii="Times New Roman" w:hAnsi="Times New Roman"/>
          <w:b/>
        </w:rPr>
      </w:pPr>
    </w:p>
    <w:p w14:paraId="1F5AECFB" w14:textId="77777777" w:rsidR="004464D5" w:rsidRDefault="00000000">
      <w:pPr>
        <w:pStyle w:val="ac"/>
        <w:spacing w:line="360" w:lineRule="auto"/>
        <w:ind w:right="721"/>
        <w:jc w:val="both"/>
        <w:rPr>
          <w:rFonts w:ascii="Times New Roman" w:hAnsi="Times New Roman"/>
        </w:rPr>
      </w:pPr>
      <w:r>
        <w:rPr>
          <w:rFonts w:ascii="Times New Roman" w:hAnsi="Times New Roman"/>
        </w:rPr>
        <w:t xml:space="preserve">Управление качеством воспитательной деятельности в МБОУ «Средняя школа с. </w:t>
      </w:r>
      <w:proofErr w:type="spellStart"/>
      <w:r>
        <w:rPr>
          <w:rFonts w:ascii="Times New Roman" w:hAnsi="Times New Roman"/>
        </w:rPr>
        <w:t>Соловцово</w:t>
      </w:r>
      <w:proofErr w:type="spellEnd"/>
      <w:r>
        <w:rPr>
          <w:rFonts w:ascii="Times New Roman" w:hAnsi="Times New Roman"/>
        </w:rPr>
        <w:t>» обеспечивают следующие локальные нормативно-правовые акты:</w:t>
      </w:r>
    </w:p>
    <w:p w14:paraId="7E420EC1" w14:textId="77777777" w:rsidR="004464D5" w:rsidRDefault="00000000">
      <w:pPr>
        <w:pStyle w:val="af3"/>
        <w:numPr>
          <w:ilvl w:val="2"/>
          <w:numId w:val="97"/>
        </w:numPr>
        <w:tabs>
          <w:tab w:val="left" w:pos="873"/>
        </w:tabs>
        <w:spacing w:before="1"/>
        <w:ind w:left="873" w:hanging="299"/>
        <w:rPr>
          <w:rFonts w:ascii="Times New Roman" w:hAnsi="Times New Roman"/>
          <w:sz w:val="24"/>
        </w:rPr>
      </w:pPr>
      <w:r>
        <w:rPr>
          <w:rFonts w:ascii="Times New Roman" w:hAnsi="Times New Roman"/>
          <w:sz w:val="24"/>
        </w:rPr>
        <w:t xml:space="preserve">Положение о классном </w:t>
      </w:r>
      <w:r>
        <w:rPr>
          <w:rFonts w:ascii="Times New Roman" w:hAnsi="Times New Roman"/>
          <w:spacing w:val="-2"/>
          <w:sz w:val="24"/>
        </w:rPr>
        <w:t>руководстве;</w:t>
      </w:r>
    </w:p>
    <w:p w14:paraId="473CFD72" w14:textId="77777777" w:rsidR="004464D5" w:rsidRDefault="00000000">
      <w:pPr>
        <w:pStyle w:val="af3"/>
        <w:numPr>
          <w:ilvl w:val="2"/>
          <w:numId w:val="97"/>
        </w:numPr>
        <w:tabs>
          <w:tab w:val="left" w:pos="873"/>
        </w:tabs>
        <w:spacing w:before="139"/>
        <w:ind w:left="873" w:hanging="299"/>
        <w:rPr>
          <w:rFonts w:ascii="Times New Roman" w:hAnsi="Times New Roman"/>
          <w:sz w:val="24"/>
        </w:rPr>
      </w:pPr>
      <w:r>
        <w:rPr>
          <w:rFonts w:ascii="Times New Roman" w:hAnsi="Times New Roman"/>
          <w:sz w:val="24"/>
        </w:rPr>
        <w:t xml:space="preserve">Положение о </w:t>
      </w:r>
      <w:r>
        <w:rPr>
          <w:rFonts w:ascii="Times New Roman" w:hAnsi="Times New Roman"/>
          <w:spacing w:val="-2"/>
          <w:sz w:val="24"/>
        </w:rPr>
        <w:t>дежурстве;</w:t>
      </w:r>
    </w:p>
    <w:p w14:paraId="09D3D7A8" w14:textId="77777777" w:rsidR="004464D5" w:rsidRDefault="00000000">
      <w:pPr>
        <w:pStyle w:val="af3"/>
        <w:numPr>
          <w:ilvl w:val="2"/>
          <w:numId w:val="97"/>
        </w:numPr>
        <w:tabs>
          <w:tab w:val="left" w:pos="874"/>
        </w:tabs>
        <w:spacing w:before="140"/>
        <w:ind w:left="874"/>
        <w:rPr>
          <w:rFonts w:ascii="Times New Roman" w:hAnsi="Times New Roman"/>
          <w:sz w:val="24"/>
        </w:rPr>
      </w:pPr>
      <w:r>
        <w:rPr>
          <w:rFonts w:ascii="Times New Roman" w:hAnsi="Times New Roman"/>
          <w:sz w:val="24"/>
        </w:rPr>
        <w:t xml:space="preserve">Положение о внутришкольном </w:t>
      </w:r>
      <w:r>
        <w:rPr>
          <w:rFonts w:ascii="Times New Roman" w:hAnsi="Times New Roman"/>
          <w:spacing w:val="-2"/>
          <w:sz w:val="24"/>
        </w:rPr>
        <w:t>контроле;</w:t>
      </w:r>
    </w:p>
    <w:p w14:paraId="1F050852" w14:textId="77777777" w:rsidR="004464D5" w:rsidRDefault="00000000">
      <w:pPr>
        <w:pStyle w:val="af3"/>
        <w:numPr>
          <w:ilvl w:val="2"/>
          <w:numId w:val="97"/>
        </w:numPr>
        <w:tabs>
          <w:tab w:val="left" w:pos="874"/>
          <w:tab w:val="left" w:pos="934"/>
        </w:tabs>
        <w:spacing w:before="137" w:line="360" w:lineRule="auto"/>
        <w:ind w:right="987" w:hanging="360"/>
        <w:rPr>
          <w:rFonts w:ascii="Times New Roman" w:hAnsi="Times New Roman"/>
          <w:sz w:val="24"/>
        </w:rPr>
      </w:pPr>
      <w:r>
        <w:rPr>
          <w:rFonts w:ascii="Times New Roman" w:hAnsi="Times New Roman"/>
          <w:sz w:val="24"/>
        </w:rPr>
        <w:t xml:space="preserve">Положение о комиссии по урегулированию споров между участниками образовательных </w:t>
      </w:r>
      <w:r>
        <w:rPr>
          <w:rFonts w:ascii="Times New Roman" w:hAnsi="Times New Roman"/>
          <w:spacing w:val="-2"/>
          <w:sz w:val="24"/>
        </w:rPr>
        <w:t>отношений;</w:t>
      </w:r>
    </w:p>
    <w:p w14:paraId="1F1D05C9" w14:textId="77777777" w:rsidR="004464D5" w:rsidRDefault="00000000">
      <w:pPr>
        <w:pStyle w:val="af3"/>
        <w:numPr>
          <w:ilvl w:val="2"/>
          <w:numId w:val="97"/>
        </w:numPr>
        <w:tabs>
          <w:tab w:val="left" w:pos="874"/>
        </w:tabs>
        <w:ind w:left="874"/>
        <w:rPr>
          <w:rFonts w:ascii="Times New Roman" w:hAnsi="Times New Roman"/>
          <w:sz w:val="24"/>
        </w:rPr>
      </w:pPr>
      <w:r>
        <w:rPr>
          <w:rFonts w:ascii="Times New Roman" w:hAnsi="Times New Roman"/>
          <w:sz w:val="24"/>
        </w:rPr>
        <w:t xml:space="preserve">Положение о Совете </w:t>
      </w:r>
      <w:r>
        <w:rPr>
          <w:rFonts w:ascii="Times New Roman" w:hAnsi="Times New Roman"/>
          <w:spacing w:val="-2"/>
          <w:sz w:val="24"/>
        </w:rPr>
        <w:t>профилактики;</w:t>
      </w:r>
    </w:p>
    <w:p w14:paraId="3773BB40" w14:textId="77777777" w:rsidR="004464D5" w:rsidRDefault="00000000">
      <w:pPr>
        <w:pStyle w:val="af3"/>
        <w:numPr>
          <w:ilvl w:val="2"/>
          <w:numId w:val="97"/>
        </w:numPr>
        <w:tabs>
          <w:tab w:val="left" w:pos="874"/>
        </w:tabs>
        <w:spacing w:before="139"/>
        <w:ind w:left="874"/>
        <w:rPr>
          <w:rFonts w:ascii="Times New Roman" w:hAnsi="Times New Roman"/>
          <w:sz w:val="24"/>
        </w:rPr>
      </w:pPr>
      <w:r>
        <w:rPr>
          <w:rFonts w:ascii="Times New Roman" w:hAnsi="Times New Roman"/>
          <w:sz w:val="24"/>
        </w:rPr>
        <w:t xml:space="preserve">Положение о школьной </w:t>
      </w:r>
      <w:r>
        <w:rPr>
          <w:rFonts w:ascii="Times New Roman" w:hAnsi="Times New Roman"/>
          <w:spacing w:val="-2"/>
          <w:sz w:val="24"/>
        </w:rPr>
        <w:t>форме;</w:t>
      </w:r>
    </w:p>
    <w:p w14:paraId="6DE347CF" w14:textId="77777777" w:rsidR="004464D5" w:rsidRDefault="00000000">
      <w:pPr>
        <w:pStyle w:val="af3"/>
        <w:numPr>
          <w:ilvl w:val="2"/>
          <w:numId w:val="97"/>
        </w:numPr>
        <w:tabs>
          <w:tab w:val="left" w:pos="874"/>
        </w:tabs>
        <w:spacing w:before="137"/>
        <w:ind w:left="874"/>
        <w:rPr>
          <w:rFonts w:ascii="Times New Roman" w:hAnsi="Times New Roman"/>
          <w:sz w:val="24"/>
        </w:rPr>
      </w:pPr>
      <w:r>
        <w:rPr>
          <w:rFonts w:ascii="Times New Roman" w:hAnsi="Times New Roman"/>
          <w:sz w:val="24"/>
        </w:rPr>
        <w:t xml:space="preserve">Положение о </w:t>
      </w:r>
      <w:r>
        <w:rPr>
          <w:rFonts w:ascii="Times New Roman" w:hAnsi="Times New Roman"/>
          <w:spacing w:val="-4"/>
          <w:sz w:val="24"/>
        </w:rPr>
        <w:t>ПМПК;</w:t>
      </w:r>
    </w:p>
    <w:p w14:paraId="4346CDEE" w14:textId="77777777" w:rsidR="004464D5" w:rsidRDefault="00000000">
      <w:pPr>
        <w:pStyle w:val="af3"/>
        <w:numPr>
          <w:ilvl w:val="2"/>
          <w:numId w:val="97"/>
        </w:numPr>
        <w:tabs>
          <w:tab w:val="left" w:pos="874"/>
        </w:tabs>
        <w:spacing w:before="139"/>
        <w:ind w:left="874"/>
        <w:rPr>
          <w:rFonts w:ascii="Times New Roman" w:hAnsi="Times New Roman"/>
          <w:sz w:val="24"/>
        </w:rPr>
      </w:pPr>
      <w:r>
        <w:rPr>
          <w:rFonts w:ascii="Times New Roman" w:hAnsi="Times New Roman"/>
          <w:sz w:val="24"/>
        </w:rPr>
        <w:t xml:space="preserve">Положение о социально-психологической </w:t>
      </w:r>
      <w:r>
        <w:rPr>
          <w:rFonts w:ascii="Times New Roman" w:hAnsi="Times New Roman"/>
          <w:spacing w:val="-2"/>
          <w:sz w:val="24"/>
        </w:rPr>
        <w:t>службе;</w:t>
      </w:r>
    </w:p>
    <w:p w14:paraId="0E56F583" w14:textId="77777777" w:rsidR="004464D5" w:rsidRDefault="00000000">
      <w:pPr>
        <w:pStyle w:val="af3"/>
        <w:numPr>
          <w:ilvl w:val="2"/>
          <w:numId w:val="97"/>
        </w:numPr>
        <w:tabs>
          <w:tab w:val="left" w:pos="874"/>
        </w:tabs>
        <w:spacing w:before="137"/>
        <w:ind w:left="874"/>
        <w:rPr>
          <w:rFonts w:ascii="Times New Roman" w:hAnsi="Times New Roman"/>
          <w:sz w:val="24"/>
        </w:rPr>
      </w:pPr>
      <w:r>
        <w:rPr>
          <w:rFonts w:ascii="Times New Roman" w:hAnsi="Times New Roman"/>
          <w:sz w:val="24"/>
        </w:rPr>
        <w:t xml:space="preserve">Положение об организации дополнительного </w:t>
      </w:r>
      <w:r>
        <w:rPr>
          <w:rFonts w:ascii="Times New Roman" w:hAnsi="Times New Roman"/>
          <w:spacing w:val="-2"/>
          <w:sz w:val="24"/>
        </w:rPr>
        <w:t>образования;</w:t>
      </w:r>
    </w:p>
    <w:p w14:paraId="39155218" w14:textId="77777777" w:rsidR="004464D5" w:rsidRDefault="00000000">
      <w:pPr>
        <w:pStyle w:val="af3"/>
        <w:numPr>
          <w:ilvl w:val="2"/>
          <w:numId w:val="97"/>
        </w:numPr>
        <w:tabs>
          <w:tab w:val="left" w:pos="874"/>
        </w:tabs>
        <w:spacing w:before="139"/>
        <w:ind w:left="874"/>
        <w:rPr>
          <w:rFonts w:ascii="Times New Roman" w:hAnsi="Times New Roman"/>
          <w:sz w:val="24"/>
        </w:rPr>
      </w:pPr>
      <w:r>
        <w:rPr>
          <w:rFonts w:ascii="Times New Roman" w:hAnsi="Times New Roman"/>
          <w:sz w:val="24"/>
        </w:rPr>
        <w:t>Положение о внеурочной деятельности</w:t>
      </w:r>
      <w:r>
        <w:rPr>
          <w:rFonts w:ascii="Times New Roman" w:hAnsi="Times New Roman"/>
          <w:spacing w:val="-2"/>
          <w:sz w:val="24"/>
        </w:rPr>
        <w:t xml:space="preserve"> обучающихся;</w:t>
      </w:r>
    </w:p>
    <w:p w14:paraId="01FB42B5" w14:textId="77777777" w:rsidR="004464D5" w:rsidRDefault="00000000">
      <w:pPr>
        <w:pStyle w:val="af3"/>
        <w:numPr>
          <w:ilvl w:val="2"/>
          <w:numId w:val="97"/>
        </w:numPr>
        <w:tabs>
          <w:tab w:val="left" w:pos="874"/>
        </w:tabs>
        <w:spacing w:before="138"/>
        <w:ind w:left="874"/>
        <w:rPr>
          <w:rFonts w:ascii="Times New Roman" w:hAnsi="Times New Roman"/>
          <w:sz w:val="24"/>
        </w:rPr>
      </w:pPr>
      <w:r>
        <w:rPr>
          <w:rFonts w:ascii="Times New Roman" w:hAnsi="Times New Roman"/>
          <w:sz w:val="24"/>
        </w:rPr>
        <w:t xml:space="preserve">Положение об ученическом </w:t>
      </w:r>
      <w:r>
        <w:rPr>
          <w:rFonts w:ascii="Times New Roman" w:hAnsi="Times New Roman"/>
          <w:spacing w:val="-2"/>
          <w:sz w:val="24"/>
        </w:rPr>
        <w:t>самоуправлении;</w:t>
      </w:r>
    </w:p>
    <w:p w14:paraId="1F3AC105" w14:textId="77777777" w:rsidR="004464D5" w:rsidRDefault="00000000">
      <w:pPr>
        <w:pStyle w:val="af3"/>
        <w:numPr>
          <w:ilvl w:val="2"/>
          <w:numId w:val="97"/>
        </w:numPr>
        <w:tabs>
          <w:tab w:val="left" w:pos="874"/>
        </w:tabs>
        <w:spacing w:before="211"/>
        <w:ind w:left="874"/>
        <w:rPr>
          <w:rFonts w:ascii="Times New Roman" w:hAnsi="Times New Roman"/>
          <w:sz w:val="24"/>
        </w:rPr>
      </w:pPr>
      <w:r>
        <w:rPr>
          <w:rFonts w:ascii="Times New Roman" w:hAnsi="Times New Roman"/>
          <w:sz w:val="24"/>
        </w:rPr>
        <w:t xml:space="preserve">Правила внутреннего распорядка для </w:t>
      </w:r>
      <w:r>
        <w:rPr>
          <w:rFonts w:ascii="Times New Roman" w:hAnsi="Times New Roman"/>
          <w:spacing w:val="-2"/>
          <w:sz w:val="24"/>
        </w:rPr>
        <w:t>обучающихся;</w:t>
      </w:r>
    </w:p>
    <w:p w14:paraId="2C0B9730" w14:textId="77777777" w:rsidR="004464D5" w:rsidRDefault="00000000">
      <w:pPr>
        <w:pStyle w:val="af3"/>
        <w:numPr>
          <w:ilvl w:val="2"/>
          <w:numId w:val="97"/>
        </w:numPr>
        <w:tabs>
          <w:tab w:val="left" w:pos="874"/>
        </w:tabs>
        <w:spacing w:before="139"/>
        <w:ind w:left="874"/>
        <w:rPr>
          <w:rFonts w:ascii="Times New Roman" w:hAnsi="Times New Roman"/>
          <w:sz w:val="24"/>
        </w:rPr>
      </w:pPr>
      <w:r>
        <w:rPr>
          <w:rFonts w:ascii="Times New Roman" w:hAnsi="Times New Roman"/>
          <w:sz w:val="24"/>
        </w:rPr>
        <w:t xml:space="preserve">Положение о первичном отделении РДДМ «Движение </w:t>
      </w:r>
      <w:r>
        <w:rPr>
          <w:rFonts w:ascii="Times New Roman" w:hAnsi="Times New Roman"/>
          <w:spacing w:val="-2"/>
          <w:sz w:val="24"/>
        </w:rPr>
        <w:t>первых»;</w:t>
      </w:r>
    </w:p>
    <w:p w14:paraId="53B3EA06" w14:textId="77777777" w:rsidR="004464D5" w:rsidRDefault="00000000">
      <w:pPr>
        <w:pStyle w:val="af3"/>
        <w:numPr>
          <w:ilvl w:val="2"/>
          <w:numId w:val="97"/>
        </w:numPr>
        <w:tabs>
          <w:tab w:val="left" w:pos="874"/>
        </w:tabs>
        <w:spacing w:before="137"/>
        <w:ind w:left="874"/>
        <w:rPr>
          <w:rFonts w:ascii="Times New Roman" w:hAnsi="Times New Roman"/>
          <w:sz w:val="24"/>
        </w:rPr>
      </w:pPr>
      <w:r>
        <w:rPr>
          <w:rFonts w:ascii="Times New Roman" w:hAnsi="Times New Roman"/>
          <w:sz w:val="24"/>
        </w:rPr>
        <w:t xml:space="preserve">Положение о школьном спортивном </w:t>
      </w:r>
      <w:r>
        <w:rPr>
          <w:rFonts w:ascii="Times New Roman" w:hAnsi="Times New Roman"/>
          <w:spacing w:val="-4"/>
          <w:sz w:val="24"/>
        </w:rPr>
        <w:t>клубе</w:t>
      </w:r>
    </w:p>
    <w:p w14:paraId="3825BD00" w14:textId="77777777" w:rsidR="004464D5" w:rsidRDefault="00000000">
      <w:pPr>
        <w:pStyle w:val="af3"/>
        <w:numPr>
          <w:ilvl w:val="2"/>
          <w:numId w:val="97"/>
        </w:numPr>
        <w:tabs>
          <w:tab w:val="left" w:pos="874"/>
        </w:tabs>
        <w:spacing w:before="139"/>
        <w:ind w:left="874"/>
        <w:rPr>
          <w:rFonts w:ascii="Times New Roman" w:hAnsi="Times New Roman"/>
          <w:sz w:val="24"/>
        </w:rPr>
      </w:pPr>
      <w:r>
        <w:rPr>
          <w:rFonts w:ascii="Times New Roman" w:hAnsi="Times New Roman"/>
          <w:sz w:val="24"/>
        </w:rPr>
        <w:t xml:space="preserve">Положение о школьном </w:t>
      </w:r>
      <w:r>
        <w:rPr>
          <w:rFonts w:ascii="Times New Roman" w:hAnsi="Times New Roman"/>
          <w:spacing w:val="-2"/>
          <w:sz w:val="24"/>
        </w:rPr>
        <w:t>музее;</w:t>
      </w:r>
    </w:p>
    <w:p w14:paraId="1AD07428" w14:textId="77777777" w:rsidR="004464D5" w:rsidRDefault="00000000">
      <w:pPr>
        <w:pStyle w:val="af3"/>
        <w:numPr>
          <w:ilvl w:val="2"/>
          <w:numId w:val="97"/>
        </w:numPr>
        <w:tabs>
          <w:tab w:val="left" w:pos="874"/>
        </w:tabs>
        <w:spacing w:before="137"/>
        <w:ind w:left="874"/>
        <w:rPr>
          <w:rFonts w:ascii="Times New Roman" w:hAnsi="Times New Roman"/>
          <w:sz w:val="24"/>
        </w:rPr>
      </w:pPr>
      <w:r>
        <w:rPr>
          <w:rFonts w:ascii="Times New Roman" w:hAnsi="Times New Roman"/>
          <w:sz w:val="24"/>
        </w:rPr>
        <w:lastRenderedPageBreak/>
        <w:t xml:space="preserve">Положение о школьном </w:t>
      </w:r>
      <w:r>
        <w:rPr>
          <w:rFonts w:ascii="Times New Roman" w:hAnsi="Times New Roman"/>
          <w:spacing w:val="-2"/>
          <w:sz w:val="24"/>
        </w:rPr>
        <w:t>театре.</w:t>
      </w:r>
    </w:p>
    <w:p w14:paraId="4A04DD20" w14:textId="77777777" w:rsidR="004464D5" w:rsidRDefault="00000000">
      <w:pPr>
        <w:pStyle w:val="ac"/>
        <w:spacing w:before="139"/>
        <w:jc w:val="both"/>
        <w:rPr>
          <w:rFonts w:ascii="Times New Roman" w:hAnsi="Times New Roman"/>
        </w:rPr>
      </w:pPr>
      <w:r>
        <w:rPr>
          <w:rFonts w:ascii="Times New Roman" w:hAnsi="Times New Roman"/>
        </w:rPr>
        <w:t xml:space="preserve">Вышеперечисленные нормативные акты расположены на официальном сайте </w:t>
      </w:r>
      <w:r>
        <w:rPr>
          <w:rFonts w:ascii="Times New Roman" w:hAnsi="Times New Roman"/>
          <w:spacing w:val="-2"/>
        </w:rPr>
        <w:t>школы</w:t>
      </w:r>
    </w:p>
    <w:p w14:paraId="37A3F01D" w14:textId="77777777" w:rsidR="004464D5" w:rsidRDefault="00000000">
      <w:pPr>
        <w:pStyle w:val="210"/>
        <w:numPr>
          <w:ilvl w:val="1"/>
          <w:numId w:val="97"/>
        </w:numPr>
        <w:tabs>
          <w:tab w:val="left" w:pos="727"/>
        </w:tabs>
        <w:spacing w:before="144" w:line="360" w:lineRule="auto"/>
        <w:ind w:right="748"/>
        <w:rPr>
          <w:rFonts w:ascii="Times New Roman" w:hAnsi="Times New Roman"/>
        </w:rPr>
      </w:pPr>
      <w:r>
        <w:rPr>
          <w:rFonts w:ascii="Times New Roman" w:hAnsi="Times New Roman"/>
        </w:rPr>
        <w:t xml:space="preserve">Требования к условиям работы с обучающимися с особыми образовательными </w:t>
      </w:r>
      <w:r>
        <w:rPr>
          <w:rFonts w:ascii="Times New Roman" w:hAnsi="Times New Roman"/>
          <w:spacing w:val="-2"/>
        </w:rPr>
        <w:t>потребностями</w:t>
      </w:r>
    </w:p>
    <w:p w14:paraId="273F5A0F" w14:textId="77777777" w:rsidR="004464D5" w:rsidRDefault="00000000">
      <w:pPr>
        <w:pStyle w:val="ac"/>
        <w:spacing w:line="360" w:lineRule="auto"/>
        <w:ind w:right="708"/>
        <w:jc w:val="both"/>
        <w:rPr>
          <w:rFonts w:ascii="Times New Roman" w:hAnsi="Times New Roman"/>
        </w:rPr>
      </w:pPr>
      <w:r>
        <w:rPr>
          <w:rFonts w:ascii="Times New Roman" w:hAnsi="Times New Roman"/>
        </w:rPr>
        <w:t xml:space="preserve">На уровне СОО обучается 1 обучающийся с ОВЗ. Это ученик с задержкой психического развития. Для данной категории обучающихся в МБОУ «Средняя школа с. </w:t>
      </w:r>
      <w:proofErr w:type="spellStart"/>
      <w:r>
        <w:rPr>
          <w:rFonts w:ascii="Times New Roman" w:hAnsi="Times New Roman"/>
        </w:rPr>
        <w:t>Соловцово</w:t>
      </w:r>
      <w:proofErr w:type="spellEnd"/>
      <w:r>
        <w:rPr>
          <w:rFonts w:ascii="Times New Roman" w:hAnsi="Times New Roman"/>
        </w:rPr>
        <w:t>» созданы особые условия:</w:t>
      </w:r>
    </w:p>
    <w:p w14:paraId="446EBCE7" w14:textId="77777777" w:rsidR="004464D5" w:rsidRDefault="00000000">
      <w:pPr>
        <w:pStyle w:val="ac"/>
        <w:spacing w:line="360" w:lineRule="auto"/>
        <w:ind w:right="714"/>
        <w:jc w:val="both"/>
        <w:rPr>
          <w:rFonts w:ascii="Times New Roman" w:hAnsi="Times New Roman"/>
        </w:rPr>
      </w:pPr>
      <w:r>
        <w:rPr>
          <w:rFonts w:ascii="Times New Roman" w:hAnsi="Times New Roman"/>
          <w:b/>
        </w:rPr>
        <w:t xml:space="preserve">На уровне общностей: </w:t>
      </w:r>
      <w:r>
        <w:rPr>
          <w:rFonts w:ascii="Times New Roman" w:hAnsi="Times New Roman"/>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751C062" w14:textId="77777777" w:rsidR="004464D5" w:rsidRDefault="00000000">
      <w:pPr>
        <w:pStyle w:val="ac"/>
        <w:spacing w:line="360" w:lineRule="auto"/>
        <w:ind w:right="712"/>
        <w:jc w:val="both"/>
        <w:rPr>
          <w:rFonts w:ascii="Times New Roman" w:hAnsi="Times New Roman"/>
        </w:rPr>
      </w:pPr>
      <w:r>
        <w:rPr>
          <w:rFonts w:ascii="Times New Roman" w:hAnsi="Times New Roman"/>
          <w:b/>
        </w:rPr>
        <w:t xml:space="preserve">На уровне деятельностей: </w:t>
      </w:r>
      <w:r>
        <w:rPr>
          <w:rFonts w:ascii="Times New Roman" w:hAnsi="Times New Roman"/>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464E60F8" w14:textId="77777777" w:rsidR="004464D5" w:rsidRDefault="00000000">
      <w:pPr>
        <w:pStyle w:val="ac"/>
        <w:spacing w:line="360" w:lineRule="auto"/>
        <w:ind w:right="717"/>
        <w:jc w:val="both"/>
        <w:rPr>
          <w:rFonts w:ascii="Times New Roman" w:hAnsi="Times New Roman"/>
        </w:rPr>
      </w:pPr>
      <w:r>
        <w:rPr>
          <w:rFonts w:ascii="Times New Roman" w:hAnsi="Times New Roman"/>
          <w:b/>
        </w:rPr>
        <w:t xml:space="preserve">На уровне событий: </w:t>
      </w:r>
      <w:r>
        <w:rPr>
          <w:rFonts w:ascii="Times New Roman" w:hAnsi="Times New Roman"/>
        </w:rP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47EADD1D" w14:textId="77777777" w:rsidR="004464D5" w:rsidRDefault="00000000">
      <w:pPr>
        <w:pStyle w:val="ac"/>
        <w:spacing w:line="362" w:lineRule="auto"/>
        <w:ind w:right="715"/>
        <w:jc w:val="both"/>
        <w:rPr>
          <w:rFonts w:ascii="Times New Roman" w:hAnsi="Times New Roman"/>
          <w:spacing w:val="-2"/>
        </w:rPr>
      </w:pPr>
      <w:r>
        <w:rPr>
          <w:rFonts w:ascii="Times New Roman" w:hAnsi="Times New Roman"/>
        </w:rPr>
        <w:t xml:space="preserve">Особыми задачами воспитания обучающихся с особыми образовательными потребностями </w:t>
      </w:r>
      <w:r>
        <w:rPr>
          <w:rFonts w:ascii="Times New Roman" w:hAnsi="Times New Roman"/>
          <w:spacing w:val="-2"/>
        </w:rPr>
        <w:t>являются:</w:t>
      </w:r>
    </w:p>
    <w:p w14:paraId="18318544" w14:textId="77777777" w:rsidR="004464D5" w:rsidRDefault="00000000">
      <w:pPr>
        <w:pStyle w:val="af3"/>
        <w:numPr>
          <w:ilvl w:val="2"/>
          <w:numId w:val="97"/>
        </w:numPr>
        <w:tabs>
          <w:tab w:val="left" w:pos="870"/>
          <w:tab w:val="left" w:pos="934"/>
        </w:tabs>
        <w:spacing w:before="72" w:line="360" w:lineRule="auto"/>
        <w:ind w:right="896" w:hanging="360"/>
        <w:rPr>
          <w:rFonts w:ascii="Times New Roman" w:hAnsi="Times New Roman"/>
          <w:sz w:val="24"/>
        </w:rPr>
      </w:pPr>
      <w:r>
        <w:rPr>
          <w:rFonts w:ascii="Times New Roman" w:hAnsi="Times New Roman"/>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ED2527A" w14:textId="77777777" w:rsidR="004464D5" w:rsidRDefault="00000000">
      <w:pPr>
        <w:pStyle w:val="af3"/>
        <w:numPr>
          <w:ilvl w:val="2"/>
          <w:numId w:val="97"/>
        </w:numPr>
        <w:tabs>
          <w:tab w:val="left" w:pos="870"/>
          <w:tab w:val="left" w:pos="934"/>
        </w:tabs>
        <w:spacing w:before="1" w:line="360" w:lineRule="auto"/>
        <w:ind w:right="896" w:hanging="360"/>
        <w:rPr>
          <w:rFonts w:ascii="Times New Roman" w:hAnsi="Times New Roman"/>
          <w:sz w:val="24"/>
        </w:rPr>
      </w:pPr>
      <w:r>
        <w:rPr>
          <w:rFonts w:ascii="Times New Roman" w:hAnsi="Times New Roman"/>
          <w:sz w:val="24"/>
        </w:rPr>
        <w:t>формирование доброжелательного отношения к обучающимся и их семьям со стороны всех участников образовательных отношений;</w:t>
      </w:r>
    </w:p>
    <w:p w14:paraId="25B2E4D1" w14:textId="77777777" w:rsidR="004464D5" w:rsidRDefault="00000000">
      <w:pPr>
        <w:pStyle w:val="af3"/>
        <w:numPr>
          <w:ilvl w:val="2"/>
          <w:numId w:val="97"/>
        </w:numPr>
        <w:tabs>
          <w:tab w:val="left" w:pos="870"/>
          <w:tab w:val="left" w:pos="934"/>
        </w:tabs>
        <w:spacing w:line="360" w:lineRule="auto"/>
        <w:ind w:right="895" w:hanging="360"/>
        <w:rPr>
          <w:rFonts w:ascii="Times New Roman" w:hAnsi="Times New Roman"/>
          <w:sz w:val="24"/>
        </w:rPr>
      </w:pPr>
      <w:r>
        <w:rPr>
          <w:rFonts w:ascii="Times New Roman" w:hAnsi="Times New Roman"/>
          <w:sz w:val="24"/>
        </w:rPr>
        <w:t>построение воспитательной деятельности с учетом индивидуальных особенностей и возможностей каждого обучающегося;</w:t>
      </w:r>
    </w:p>
    <w:p w14:paraId="5B00FF3D" w14:textId="77777777" w:rsidR="004464D5" w:rsidRDefault="00000000">
      <w:pPr>
        <w:pStyle w:val="af3"/>
        <w:numPr>
          <w:ilvl w:val="2"/>
          <w:numId w:val="97"/>
        </w:numPr>
        <w:tabs>
          <w:tab w:val="left" w:pos="870"/>
          <w:tab w:val="left" w:pos="934"/>
        </w:tabs>
        <w:spacing w:line="360" w:lineRule="auto"/>
        <w:ind w:right="888" w:hanging="360"/>
        <w:rPr>
          <w:rFonts w:ascii="Times New Roman" w:hAnsi="Times New Roman"/>
          <w:sz w:val="24"/>
        </w:rPr>
      </w:pPr>
      <w:r>
        <w:rPr>
          <w:rFonts w:ascii="Times New Roman" w:hAnsi="Times New Roman"/>
          <w:sz w:val="24"/>
        </w:rPr>
        <w:lastRenderedPageBreak/>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rFonts w:ascii="Times New Roman" w:hAnsi="Times New Roman"/>
          <w:spacing w:val="-2"/>
          <w:sz w:val="24"/>
        </w:rPr>
        <w:t>компетентности.</w:t>
      </w:r>
    </w:p>
    <w:p w14:paraId="504CB4C8" w14:textId="77777777" w:rsidR="004464D5" w:rsidRDefault="004464D5">
      <w:pPr>
        <w:pStyle w:val="ac"/>
        <w:spacing w:before="143"/>
        <w:ind w:left="0"/>
        <w:rPr>
          <w:rFonts w:ascii="Times New Roman" w:hAnsi="Times New Roman"/>
        </w:rPr>
      </w:pPr>
    </w:p>
    <w:p w14:paraId="29C02C88" w14:textId="77777777" w:rsidR="004464D5" w:rsidRDefault="00000000">
      <w:pPr>
        <w:pStyle w:val="ac"/>
        <w:spacing w:before="1" w:line="360" w:lineRule="auto"/>
        <w:ind w:right="717"/>
        <w:jc w:val="both"/>
        <w:rPr>
          <w:rFonts w:ascii="Times New Roman" w:hAnsi="Times New Roman"/>
        </w:rPr>
      </w:pPr>
      <w:r>
        <w:rPr>
          <w:rFonts w:ascii="Times New Roman" w:hAnsi="Times New Roman"/>
        </w:rPr>
        <w:t xml:space="preserve">При организации воспитания обучающихся с особыми образовательными потребностями школа </w:t>
      </w:r>
      <w:r>
        <w:rPr>
          <w:rFonts w:ascii="Times New Roman" w:hAnsi="Times New Roman"/>
          <w:spacing w:val="-2"/>
        </w:rPr>
        <w:t>ориентируется:</w:t>
      </w:r>
    </w:p>
    <w:p w14:paraId="4C792902" w14:textId="77777777" w:rsidR="004464D5" w:rsidRDefault="004464D5">
      <w:pPr>
        <w:pStyle w:val="ac"/>
        <w:spacing w:before="141"/>
        <w:ind w:left="0"/>
        <w:rPr>
          <w:rFonts w:ascii="Times New Roman" w:hAnsi="Times New Roman"/>
        </w:rPr>
      </w:pPr>
    </w:p>
    <w:p w14:paraId="5F271621" w14:textId="77777777" w:rsidR="004464D5" w:rsidRDefault="00000000">
      <w:pPr>
        <w:pStyle w:val="af3"/>
        <w:numPr>
          <w:ilvl w:val="2"/>
          <w:numId w:val="97"/>
        </w:numPr>
        <w:tabs>
          <w:tab w:val="left" w:pos="870"/>
          <w:tab w:val="left" w:pos="934"/>
        </w:tabs>
        <w:spacing w:line="360" w:lineRule="auto"/>
        <w:ind w:right="899" w:hanging="360"/>
        <w:rPr>
          <w:rFonts w:ascii="Times New Roman" w:hAnsi="Times New Roman"/>
          <w:sz w:val="24"/>
        </w:rPr>
      </w:pPr>
      <w:r>
        <w:rPr>
          <w:rFonts w:ascii="Times New Roman" w:hAnsi="Times New Roman"/>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988D91C" w14:textId="77777777" w:rsidR="004464D5" w:rsidRDefault="00000000">
      <w:pPr>
        <w:pStyle w:val="af3"/>
        <w:numPr>
          <w:ilvl w:val="2"/>
          <w:numId w:val="97"/>
        </w:numPr>
        <w:tabs>
          <w:tab w:val="left" w:pos="870"/>
          <w:tab w:val="left" w:pos="934"/>
        </w:tabs>
        <w:spacing w:line="360" w:lineRule="auto"/>
        <w:ind w:right="890" w:hanging="360"/>
        <w:rPr>
          <w:rFonts w:ascii="Times New Roman" w:hAnsi="Times New Roman"/>
          <w:sz w:val="24"/>
        </w:rPr>
      </w:pPr>
      <w:r>
        <w:rPr>
          <w:rFonts w:ascii="Times New Roman" w:hAnsi="Times New Roman"/>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педагогов-психологов, учителей-логопедов, учителей- </w:t>
      </w:r>
      <w:r>
        <w:rPr>
          <w:rFonts w:ascii="Times New Roman" w:hAnsi="Times New Roman"/>
          <w:spacing w:val="-2"/>
          <w:sz w:val="24"/>
        </w:rPr>
        <w:t>дефектологов;</w:t>
      </w:r>
    </w:p>
    <w:p w14:paraId="11FE014F" w14:textId="77777777" w:rsidR="004464D5" w:rsidRDefault="00000000">
      <w:pPr>
        <w:pStyle w:val="af3"/>
        <w:numPr>
          <w:ilvl w:val="2"/>
          <w:numId w:val="97"/>
        </w:numPr>
        <w:tabs>
          <w:tab w:val="left" w:pos="873"/>
          <w:tab w:val="left" w:pos="934"/>
        </w:tabs>
        <w:spacing w:before="73" w:line="360" w:lineRule="auto"/>
        <w:ind w:right="939" w:hanging="360"/>
        <w:rPr>
          <w:rFonts w:ascii="Times New Roman" w:hAnsi="Times New Roman"/>
          <w:sz w:val="24"/>
        </w:rPr>
      </w:pPr>
      <w:r>
        <w:rPr>
          <w:rFonts w:ascii="Times New Roman" w:hAnsi="Times New Roman"/>
          <w:sz w:val="24"/>
        </w:rPr>
        <w:t>личностно ориентированный подход в организации всех видов деятельности обучающихся с особыми образовательными потребностями.</w:t>
      </w:r>
    </w:p>
    <w:p w14:paraId="5884EA2C" w14:textId="77777777" w:rsidR="004464D5" w:rsidRDefault="004464D5">
      <w:pPr>
        <w:pStyle w:val="ac"/>
        <w:spacing w:before="153"/>
        <w:ind w:left="0"/>
        <w:rPr>
          <w:rFonts w:ascii="Times New Roman" w:hAnsi="Times New Roman"/>
        </w:rPr>
      </w:pPr>
    </w:p>
    <w:p w14:paraId="7E1875D8" w14:textId="77777777" w:rsidR="004464D5" w:rsidRDefault="00000000">
      <w:pPr>
        <w:pStyle w:val="210"/>
        <w:numPr>
          <w:ilvl w:val="1"/>
          <w:numId w:val="97"/>
        </w:numPr>
        <w:tabs>
          <w:tab w:val="left" w:pos="602"/>
        </w:tabs>
        <w:spacing w:before="1" w:line="360" w:lineRule="auto"/>
        <w:ind w:right="721"/>
        <w:rPr>
          <w:rFonts w:ascii="Times New Roman" w:hAnsi="Times New Roman"/>
        </w:rPr>
      </w:pPr>
      <w:r>
        <w:rPr>
          <w:rFonts w:ascii="Times New Roman" w:hAnsi="Times New Roman"/>
        </w:rPr>
        <w:t xml:space="preserve">Система поощрения социальной успешности и проявлений активной жизненной позиции </w:t>
      </w:r>
      <w:r>
        <w:rPr>
          <w:rFonts w:ascii="Times New Roman" w:hAnsi="Times New Roman"/>
          <w:spacing w:val="-2"/>
        </w:rPr>
        <w:t>обучающихся.</w:t>
      </w:r>
    </w:p>
    <w:p w14:paraId="0B6DD3D6" w14:textId="77777777" w:rsidR="004464D5" w:rsidRDefault="00000000">
      <w:pPr>
        <w:pStyle w:val="ac"/>
        <w:spacing w:before="269" w:line="360" w:lineRule="auto"/>
        <w:ind w:right="716"/>
        <w:jc w:val="both"/>
        <w:rPr>
          <w:rFonts w:ascii="Times New Roman" w:hAnsi="Times New Roman"/>
        </w:rPr>
      </w:pPr>
      <w:r>
        <w:rPr>
          <w:rFonts w:ascii="Times New Roman" w:hAnsi="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F646FAB" w14:textId="77777777" w:rsidR="004464D5" w:rsidRDefault="004464D5">
      <w:pPr>
        <w:pStyle w:val="ac"/>
        <w:spacing w:before="151"/>
        <w:ind w:left="0"/>
        <w:rPr>
          <w:rFonts w:ascii="Times New Roman" w:hAnsi="Times New Roman"/>
        </w:rPr>
      </w:pPr>
    </w:p>
    <w:p w14:paraId="3601E3D0" w14:textId="05E82EC1" w:rsidR="004464D5" w:rsidRPr="006E7E28" w:rsidRDefault="00000000" w:rsidP="006E7E28">
      <w:pPr>
        <w:pStyle w:val="210"/>
        <w:rPr>
          <w:rFonts w:ascii="Times New Roman" w:hAnsi="Times New Roman"/>
        </w:rPr>
      </w:pPr>
      <w:r>
        <w:rPr>
          <w:rFonts w:ascii="Times New Roman" w:hAnsi="Times New Roman"/>
        </w:rPr>
        <w:t xml:space="preserve">Принципы поощрения, которыми руководствуется МБОУ «Средняя школа с. </w:t>
      </w:r>
      <w:proofErr w:type="spellStart"/>
      <w:r>
        <w:rPr>
          <w:rFonts w:ascii="Times New Roman" w:hAnsi="Times New Roman"/>
        </w:rPr>
        <w:t>Соловцово</w:t>
      </w:r>
      <w:proofErr w:type="spellEnd"/>
      <w:r>
        <w:rPr>
          <w:rFonts w:ascii="Times New Roman" w:hAnsi="Times New Roman"/>
        </w:rPr>
        <w:t>»</w:t>
      </w:r>
    </w:p>
    <w:p w14:paraId="018D8206" w14:textId="77777777" w:rsidR="004464D5" w:rsidRDefault="00000000">
      <w:pPr>
        <w:pStyle w:val="af3"/>
        <w:numPr>
          <w:ilvl w:val="0"/>
          <w:numId w:val="98"/>
        </w:numPr>
        <w:tabs>
          <w:tab w:val="left" w:pos="443"/>
        </w:tabs>
        <w:spacing w:before="72" w:line="360" w:lineRule="auto"/>
        <w:ind w:left="153" w:right="711" w:firstLine="0"/>
        <w:rPr>
          <w:rFonts w:ascii="Times New Roman" w:hAnsi="Times New Roman"/>
          <w:sz w:val="24"/>
        </w:rPr>
      </w:pPr>
      <w:r>
        <w:rPr>
          <w:rFonts w:ascii="Times New Roman" w:hAnsi="Times New Roman"/>
          <w:sz w:val="24"/>
        </w:rPr>
        <w:t>Публичность поощрения– информирование всех учеников школы о награждении, проведение процедуры награждения в присутствии значительного числа школьников.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2CC1E364" w14:textId="77777777" w:rsidR="004464D5" w:rsidRDefault="004464D5">
      <w:pPr>
        <w:pStyle w:val="ac"/>
        <w:spacing w:before="142"/>
        <w:ind w:left="0"/>
        <w:rPr>
          <w:rFonts w:ascii="Times New Roman" w:hAnsi="Times New Roman"/>
        </w:rPr>
      </w:pPr>
    </w:p>
    <w:p w14:paraId="253D4A8C" w14:textId="77777777" w:rsidR="004464D5" w:rsidRDefault="00000000">
      <w:pPr>
        <w:pStyle w:val="af3"/>
        <w:numPr>
          <w:ilvl w:val="0"/>
          <w:numId w:val="98"/>
        </w:numPr>
        <w:tabs>
          <w:tab w:val="left" w:pos="426"/>
        </w:tabs>
        <w:spacing w:before="1" w:line="360" w:lineRule="auto"/>
        <w:ind w:left="153" w:right="714" w:firstLine="0"/>
        <w:rPr>
          <w:rFonts w:ascii="Times New Roman" w:hAnsi="Times New Roman"/>
          <w:sz w:val="24"/>
        </w:rPr>
      </w:pPr>
      <w:r>
        <w:rPr>
          <w:rFonts w:ascii="Times New Roman" w:hAnsi="Times New Roman"/>
          <w:sz w:val="24"/>
        </w:rPr>
        <w:t>Регулирование частоты награждений – награждения по результатам конкурсов проводятся один раз в год по уровням образования.</w:t>
      </w:r>
    </w:p>
    <w:p w14:paraId="3B61AC52" w14:textId="77777777" w:rsidR="004464D5" w:rsidRDefault="004464D5">
      <w:pPr>
        <w:pStyle w:val="ac"/>
        <w:spacing w:before="143"/>
        <w:ind w:left="0"/>
        <w:rPr>
          <w:rFonts w:ascii="Times New Roman" w:hAnsi="Times New Roman"/>
        </w:rPr>
      </w:pPr>
    </w:p>
    <w:p w14:paraId="2D1CA49D" w14:textId="77777777" w:rsidR="004464D5" w:rsidRDefault="00000000">
      <w:pPr>
        <w:pStyle w:val="af3"/>
        <w:numPr>
          <w:ilvl w:val="0"/>
          <w:numId w:val="98"/>
        </w:numPr>
        <w:tabs>
          <w:tab w:val="left" w:pos="457"/>
        </w:tabs>
        <w:spacing w:before="1" w:line="360" w:lineRule="auto"/>
        <w:ind w:left="153" w:right="714" w:firstLine="0"/>
        <w:rPr>
          <w:rFonts w:ascii="Times New Roman" w:hAnsi="Times New Roman"/>
          <w:sz w:val="24"/>
        </w:rPr>
      </w:pPr>
      <w:r>
        <w:rPr>
          <w:rFonts w:ascii="Times New Roman" w:hAnsi="Times New Roman"/>
          <w:sz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EE3DC86" w14:textId="77777777" w:rsidR="004464D5" w:rsidRDefault="004464D5">
      <w:pPr>
        <w:pStyle w:val="ac"/>
        <w:spacing w:before="142"/>
        <w:ind w:left="0"/>
        <w:rPr>
          <w:rFonts w:ascii="Times New Roman" w:hAnsi="Times New Roman"/>
        </w:rPr>
      </w:pPr>
    </w:p>
    <w:p w14:paraId="468FD114" w14:textId="77777777" w:rsidR="004464D5" w:rsidRDefault="00000000">
      <w:pPr>
        <w:pStyle w:val="af3"/>
        <w:numPr>
          <w:ilvl w:val="0"/>
          <w:numId w:val="98"/>
        </w:numPr>
        <w:tabs>
          <w:tab w:val="left" w:pos="539"/>
        </w:tabs>
        <w:spacing w:line="360" w:lineRule="auto"/>
        <w:ind w:left="153" w:right="715" w:firstLine="0"/>
        <w:rPr>
          <w:rFonts w:ascii="Times New Roman" w:hAnsi="Times New Roman"/>
          <w:sz w:val="24"/>
        </w:rPr>
      </w:pPr>
      <w:r>
        <w:rPr>
          <w:rFonts w:ascii="Times New Roman" w:hAnsi="Times New Roman"/>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1654C249" w14:textId="77777777" w:rsidR="004464D5" w:rsidRDefault="004464D5">
      <w:pPr>
        <w:pStyle w:val="ac"/>
        <w:spacing w:before="142"/>
        <w:ind w:left="0"/>
        <w:rPr>
          <w:rFonts w:ascii="Times New Roman" w:hAnsi="Times New Roman"/>
        </w:rPr>
      </w:pPr>
    </w:p>
    <w:p w14:paraId="4CAE3213" w14:textId="77777777" w:rsidR="004464D5" w:rsidRDefault="00000000">
      <w:pPr>
        <w:pStyle w:val="af3"/>
        <w:numPr>
          <w:ilvl w:val="0"/>
          <w:numId w:val="98"/>
        </w:numPr>
        <w:tabs>
          <w:tab w:val="left" w:pos="479"/>
        </w:tabs>
        <w:spacing w:line="360" w:lineRule="auto"/>
        <w:ind w:left="153" w:right="716" w:firstLine="0"/>
        <w:rPr>
          <w:rFonts w:ascii="Times New Roman" w:hAnsi="Times New Roman"/>
          <w:sz w:val="24"/>
        </w:rPr>
      </w:pPr>
      <w:r>
        <w:rPr>
          <w:rFonts w:ascii="Times New Roman" w:hAnsi="Times New Roman"/>
          <w:sz w:val="24"/>
        </w:rPr>
        <w:t>Дифференцированность поощрений – наличие уровней и типов наград позволяет продлить стимулирующее действие системы поощрения.</w:t>
      </w:r>
    </w:p>
    <w:p w14:paraId="51C3EEA6" w14:textId="77777777" w:rsidR="004464D5" w:rsidRDefault="004464D5">
      <w:pPr>
        <w:pStyle w:val="ac"/>
        <w:spacing w:before="156"/>
        <w:ind w:left="0"/>
        <w:rPr>
          <w:rFonts w:ascii="Times New Roman" w:hAnsi="Times New Roman"/>
        </w:rPr>
      </w:pPr>
    </w:p>
    <w:p w14:paraId="64A737C9" w14:textId="77777777" w:rsidR="004464D5" w:rsidRDefault="00000000">
      <w:pPr>
        <w:pStyle w:val="210"/>
        <w:spacing w:line="360" w:lineRule="auto"/>
        <w:ind w:right="720"/>
        <w:rPr>
          <w:rFonts w:ascii="Times New Roman" w:hAnsi="Times New Roman"/>
        </w:rPr>
      </w:pPr>
      <w:r>
        <w:rPr>
          <w:rFonts w:ascii="Times New Roman" w:hAnsi="Times New Roman"/>
        </w:rPr>
        <w:t xml:space="preserve">Форма организации системы поощрений проявлений активной жизненной позиции и социальной успешности обучающихся в МБОУ «Средняя школа с. </w:t>
      </w:r>
      <w:proofErr w:type="spellStart"/>
      <w:r>
        <w:rPr>
          <w:rFonts w:ascii="Times New Roman" w:hAnsi="Times New Roman"/>
        </w:rPr>
        <w:t>Соловцово</w:t>
      </w:r>
      <w:proofErr w:type="spellEnd"/>
      <w:r>
        <w:rPr>
          <w:rFonts w:ascii="Times New Roman" w:hAnsi="Times New Roman"/>
        </w:rPr>
        <w:t>»</w:t>
      </w:r>
    </w:p>
    <w:p w14:paraId="7E13FFEB" w14:textId="77777777" w:rsidR="004464D5" w:rsidRDefault="004464D5">
      <w:pPr>
        <w:pStyle w:val="ac"/>
        <w:spacing w:before="139"/>
        <w:ind w:left="0"/>
        <w:rPr>
          <w:rFonts w:ascii="Times New Roman" w:hAnsi="Times New Roman"/>
          <w:b/>
        </w:rPr>
      </w:pPr>
    </w:p>
    <w:p w14:paraId="604DDBC5" w14:textId="77777777" w:rsidR="004464D5" w:rsidRDefault="00000000">
      <w:pPr>
        <w:pStyle w:val="ac"/>
        <w:spacing w:before="1" w:line="360" w:lineRule="auto"/>
        <w:ind w:right="720"/>
        <w:jc w:val="both"/>
        <w:rPr>
          <w:rFonts w:ascii="Times New Roman" w:hAnsi="Times New Roman"/>
        </w:rPr>
      </w:pPr>
      <w:r>
        <w:rPr>
          <w:rFonts w:ascii="Times New Roman" w:hAnsi="Times New Roman"/>
        </w:rPr>
        <w:t xml:space="preserve">В МБОУ «Средняя школа с. </w:t>
      </w:r>
      <w:proofErr w:type="spellStart"/>
      <w:r>
        <w:rPr>
          <w:rFonts w:ascii="Times New Roman" w:hAnsi="Times New Roman"/>
        </w:rPr>
        <w:t>Соловцово</w:t>
      </w:r>
      <w:proofErr w:type="spellEnd"/>
      <w:r>
        <w:rPr>
          <w:rFonts w:ascii="Times New Roman" w:hAnsi="Times New Roman"/>
        </w:rPr>
        <w:t>»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25F50915" w14:textId="77777777" w:rsidR="004464D5" w:rsidRDefault="004464D5">
      <w:pPr>
        <w:pStyle w:val="ac"/>
        <w:spacing w:before="141"/>
        <w:ind w:left="0"/>
        <w:rPr>
          <w:rFonts w:ascii="Times New Roman" w:hAnsi="Times New Roman"/>
        </w:rPr>
      </w:pPr>
    </w:p>
    <w:p w14:paraId="446A2F6A" w14:textId="77777777" w:rsidR="004464D5" w:rsidRDefault="00000000">
      <w:pPr>
        <w:pStyle w:val="af3"/>
        <w:numPr>
          <w:ilvl w:val="1"/>
          <w:numId w:val="98"/>
        </w:numPr>
        <w:tabs>
          <w:tab w:val="left" w:pos="873"/>
        </w:tabs>
        <w:ind w:left="873" w:hanging="299"/>
        <w:rPr>
          <w:rFonts w:ascii="Times New Roman" w:hAnsi="Times New Roman"/>
          <w:sz w:val="24"/>
        </w:rPr>
      </w:pPr>
      <w:r>
        <w:rPr>
          <w:rFonts w:ascii="Times New Roman" w:hAnsi="Times New Roman"/>
          <w:sz w:val="24"/>
        </w:rPr>
        <w:t xml:space="preserve">«Ученик </w:t>
      </w:r>
      <w:r>
        <w:rPr>
          <w:rFonts w:ascii="Times New Roman" w:hAnsi="Times New Roman"/>
          <w:spacing w:val="-2"/>
          <w:sz w:val="24"/>
        </w:rPr>
        <w:t>года»;</w:t>
      </w:r>
    </w:p>
    <w:p w14:paraId="38A9C59B" w14:textId="77777777" w:rsidR="004464D5" w:rsidRDefault="00000000">
      <w:pPr>
        <w:pStyle w:val="af3"/>
        <w:numPr>
          <w:ilvl w:val="1"/>
          <w:numId w:val="98"/>
        </w:numPr>
        <w:tabs>
          <w:tab w:val="left" w:pos="873"/>
        </w:tabs>
        <w:spacing w:before="139"/>
        <w:ind w:left="873" w:hanging="299"/>
        <w:rPr>
          <w:rFonts w:ascii="Times New Roman" w:hAnsi="Times New Roman"/>
          <w:sz w:val="24"/>
        </w:rPr>
      </w:pPr>
      <w:r>
        <w:rPr>
          <w:rFonts w:ascii="Times New Roman" w:hAnsi="Times New Roman"/>
          <w:sz w:val="24"/>
        </w:rPr>
        <w:t xml:space="preserve">«Лучший спортсмен </w:t>
      </w:r>
      <w:r>
        <w:rPr>
          <w:rFonts w:ascii="Times New Roman" w:hAnsi="Times New Roman"/>
          <w:spacing w:val="-2"/>
          <w:sz w:val="24"/>
        </w:rPr>
        <w:t>года»;</w:t>
      </w:r>
    </w:p>
    <w:p w14:paraId="640EABD0" w14:textId="77777777" w:rsidR="004464D5" w:rsidRDefault="00000000">
      <w:pPr>
        <w:pStyle w:val="af3"/>
        <w:numPr>
          <w:ilvl w:val="1"/>
          <w:numId w:val="98"/>
        </w:numPr>
        <w:tabs>
          <w:tab w:val="left" w:pos="873"/>
        </w:tabs>
        <w:spacing w:before="140"/>
        <w:ind w:left="873" w:hanging="299"/>
        <w:rPr>
          <w:rFonts w:ascii="Times New Roman" w:hAnsi="Times New Roman"/>
          <w:sz w:val="24"/>
        </w:rPr>
      </w:pPr>
      <w:r>
        <w:rPr>
          <w:rFonts w:ascii="Times New Roman" w:hAnsi="Times New Roman"/>
          <w:sz w:val="24"/>
        </w:rPr>
        <w:t xml:space="preserve">«Самый классный </w:t>
      </w:r>
      <w:r>
        <w:rPr>
          <w:rFonts w:ascii="Times New Roman" w:hAnsi="Times New Roman"/>
          <w:spacing w:val="-2"/>
          <w:sz w:val="24"/>
        </w:rPr>
        <w:t>класс»;</w:t>
      </w:r>
    </w:p>
    <w:p w14:paraId="21E248F8" w14:textId="77777777" w:rsidR="004464D5" w:rsidRDefault="00000000">
      <w:pPr>
        <w:pStyle w:val="af3"/>
        <w:numPr>
          <w:ilvl w:val="1"/>
          <w:numId w:val="98"/>
        </w:numPr>
        <w:tabs>
          <w:tab w:val="left" w:pos="873"/>
        </w:tabs>
        <w:spacing w:before="137"/>
        <w:ind w:left="873" w:hanging="299"/>
        <w:rPr>
          <w:rFonts w:ascii="Times New Roman" w:hAnsi="Times New Roman"/>
          <w:sz w:val="24"/>
        </w:rPr>
      </w:pPr>
      <w:r>
        <w:rPr>
          <w:rFonts w:ascii="Times New Roman" w:hAnsi="Times New Roman"/>
          <w:sz w:val="24"/>
        </w:rPr>
        <w:t xml:space="preserve">«Самый активный </w:t>
      </w:r>
      <w:r>
        <w:rPr>
          <w:rFonts w:ascii="Times New Roman" w:hAnsi="Times New Roman"/>
          <w:spacing w:val="-2"/>
          <w:sz w:val="24"/>
        </w:rPr>
        <w:t>родитель».</w:t>
      </w:r>
    </w:p>
    <w:p w14:paraId="011615FC" w14:textId="77777777" w:rsidR="004464D5" w:rsidRDefault="00000000">
      <w:pPr>
        <w:pStyle w:val="ac"/>
        <w:spacing w:before="137" w:line="360" w:lineRule="auto"/>
        <w:ind w:right="712"/>
        <w:jc w:val="both"/>
        <w:rPr>
          <w:rFonts w:ascii="Times New Roman" w:hAnsi="Times New Roman"/>
        </w:rPr>
      </w:pPr>
      <w:r>
        <w:rPr>
          <w:rFonts w:ascii="Times New Roman" w:hAnsi="Times New Roman"/>
        </w:rPr>
        <w:t xml:space="preserve">Принять участие в конкурсах могут все желающие. Условия участия в конкурсах зафиксированы в соответствующих локальных актах. Достижения участников </w:t>
      </w:r>
      <w:r>
        <w:rPr>
          <w:rFonts w:ascii="Times New Roman" w:hAnsi="Times New Roman"/>
        </w:rPr>
        <w:lastRenderedPageBreak/>
        <w:t xml:space="preserve">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w:t>
      </w:r>
      <w:proofErr w:type="gramStart"/>
      <w:r>
        <w:rPr>
          <w:rFonts w:ascii="Times New Roman" w:hAnsi="Times New Roman"/>
        </w:rPr>
        <w:t>совет .</w:t>
      </w:r>
      <w:proofErr w:type="gramEnd"/>
    </w:p>
    <w:p w14:paraId="47560763" w14:textId="77777777" w:rsidR="004464D5" w:rsidRDefault="004464D5">
      <w:pPr>
        <w:pStyle w:val="ac"/>
        <w:spacing w:before="152"/>
        <w:ind w:left="0"/>
        <w:rPr>
          <w:rFonts w:ascii="Times New Roman" w:hAnsi="Times New Roman"/>
        </w:rPr>
      </w:pPr>
    </w:p>
    <w:p w14:paraId="4A664C90" w14:textId="77777777" w:rsidR="004464D5" w:rsidRDefault="00000000">
      <w:pPr>
        <w:pStyle w:val="210"/>
        <w:spacing w:line="360" w:lineRule="auto"/>
        <w:jc w:val="left"/>
        <w:rPr>
          <w:rFonts w:ascii="Times New Roman" w:hAnsi="Times New Roman"/>
        </w:rPr>
      </w:pPr>
      <w:r>
        <w:rPr>
          <w:rFonts w:ascii="Times New Roman" w:hAnsi="Times New Roman"/>
        </w:rPr>
        <w:t xml:space="preserve">Формы поощрений социальной успешности и проявлений активной жизненной позиции </w:t>
      </w:r>
      <w:proofErr w:type="gramStart"/>
      <w:r>
        <w:rPr>
          <w:rFonts w:ascii="Times New Roman" w:hAnsi="Times New Roman"/>
        </w:rPr>
        <w:t>обучающихся  МБОУ</w:t>
      </w:r>
      <w:proofErr w:type="gramEnd"/>
      <w:r>
        <w:rPr>
          <w:rFonts w:ascii="Times New Roman" w:hAnsi="Times New Roman"/>
        </w:rPr>
        <w:t xml:space="preserve"> «Средняя школа с. </w:t>
      </w:r>
      <w:proofErr w:type="spellStart"/>
      <w:r>
        <w:rPr>
          <w:rFonts w:ascii="Times New Roman" w:hAnsi="Times New Roman"/>
        </w:rPr>
        <w:t>Соловцово</w:t>
      </w:r>
      <w:proofErr w:type="spellEnd"/>
      <w:r>
        <w:rPr>
          <w:rFonts w:ascii="Times New Roman" w:hAnsi="Times New Roman"/>
        </w:rPr>
        <w:t>».</w:t>
      </w:r>
    </w:p>
    <w:p w14:paraId="51940F52" w14:textId="77777777" w:rsidR="004464D5" w:rsidRDefault="004464D5">
      <w:pPr>
        <w:pStyle w:val="ac"/>
        <w:spacing w:before="134"/>
        <w:ind w:left="0"/>
        <w:rPr>
          <w:rFonts w:ascii="Times New Roman" w:hAnsi="Times New Roman"/>
          <w:b/>
        </w:rPr>
      </w:pPr>
    </w:p>
    <w:p w14:paraId="381CA2EB" w14:textId="77777777" w:rsidR="004464D5" w:rsidRDefault="00000000">
      <w:pPr>
        <w:pStyle w:val="af3"/>
        <w:numPr>
          <w:ilvl w:val="0"/>
          <w:numId w:val="99"/>
        </w:numPr>
        <w:tabs>
          <w:tab w:val="left" w:pos="874"/>
        </w:tabs>
        <w:spacing w:before="1"/>
        <w:rPr>
          <w:rFonts w:ascii="Times New Roman" w:hAnsi="Times New Roman"/>
          <w:sz w:val="24"/>
        </w:rPr>
      </w:pPr>
      <w:r>
        <w:rPr>
          <w:rFonts w:ascii="Times New Roman" w:hAnsi="Times New Roman"/>
          <w:sz w:val="24"/>
        </w:rPr>
        <w:t xml:space="preserve">Объявление </w:t>
      </w:r>
      <w:r>
        <w:rPr>
          <w:rFonts w:ascii="Times New Roman" w:hAnsi="Times New Roman"/>
          <w:spacing w:val="-2"/>
          <w:sz w:val="24"/>
        </w:rPr>
        <w:t>благодарности;</w:t>
      </w:r>
    </w:p>
    <w:p w14:paraId="3DA2DAF3" w14:textId="77777777" w:rsidR="004464D5" w:rsidRDefault="00000000">
      <w:pPr>
        <w:pStyle w:val="af3"/>
        <w:numPr>
          <w:ilvl w:val="0"/>
          <w:numId w:val="99"/>
        </w:numPr>
        <w:tabs>
          <w:tab w:val="left" w:pos="874"/>
        </w:tabs>
        <w:spacing w:before="136"/>
        <w:rPr>
          <w:rFonts w:ascii="Times New Roman" w:hAnsi="Times New Roman"/>
          <w:sz w:val="24"/>
        </w:rPr>
      </w:pPr>
      <w:r>
        <w:rPr>
          <w:rFonts w:ascii="Times New Roman" w:hAnsi="Times New Roman"/>
          <w:sz w:val="24"/>
        </w:rPr>
        <w:t xml:space="preserve">Награждение </w:t>
      </w:r>
      <w:r>
        <w:rPr>
          <w:rFonts w:ascii="Times New Roman" w:hAnsi="Times New Roman"/>
          <w:spacing w:val="-2"/>
          <w:sz w:val="24"/>
        </w:rPr>
        <w:t>грамотой;</w:t>
      </w:r>
    </w:p>
    <w:p w14:paraId="2BB6845B" w14:textId="77777777" w:rsidR="004464D5" w:rsidRDefault="00000000">
      <w:pPr>
        <w:pStyle w:val="af3"/>
        <w:numPr>
          <w:ilvl w:val="1"/>
          <w:numId w:val="97"/>
        </w:numPr>
        <w:tabs>
          <w:tab w:val="left" w:pos="573"/>
        </w:tabs>
        <w:spacing w:before="140" w:line="360" w:lineRule="auto"/>
        <w:ind w:left="573" w:hanging="420"/>
        <w:rPr>
          <w:rFonts w:ascii="Times New Roman" w:hAnsi="Times New Roman"/>
        </w:rPr>
      </w:pPr>
      <w:r>
        <w:rPr>
          <w:rFonts w:ascii="Times New Roman" w:hAnsi="Times New Roman"/>
          <w:b/>
          <w:sz w:val="24"/>
        </w:rPr>
        <w:t xml:space="preserve">Анализ воспитательного процесса в </w:t>
      </w:r>
      <w:proofErr w:type="gramStart"/>
      <w:r>
        <w:rPr>
          <w:rFonts w:ascii="Times New Roman" w:hAnsi="Times New Roman"/>
          <w:b/>
          <w:sz w:val="24"/>
        </w:rPr>
        <w:t>МБОУ  «</w:t>
      </w:r>
      <w:proofErr w:type="gramEnd"/>
      <w:r>
        <w:rPr>
          <w:rFonts w:ascii="Times New Roman" w:hAnsi="Times New Roman"/>
          <w:b/>
          <w:sz w:val="24"/>
        </w:rPr>
        <w:t xml:space="preserve">Средняя школа с. </w:t>
      </w:r>
      <w:proofErr w:type="spellStart"/>
      <w:r>
        <w:rPr>
          <w:rFonts w:ascii="Times New Roman" w:hAnsi="Times New Roman"/>
          <w:b/>
          <w:sz w:val="24"/>
        </w:rPr>
        <w:t>Соловцово</w:t>
      </w:r>
      <w:proofErr w:type="spellEnd"/>
      <w:r>
        <w:rPr>
          <w:rFonts w:ascii="Times New Roman" w:hAnsi="Times New Roman"/>
          <w:b/>
          <w:sz w:val="24"/>
        </w:rPr>
        <w:t xml:space="preserve">» </w:t>
      </w:r>
      <w:r>
        <w:rPr>
          <w:rFonts w:ascii="Times New Roman" w:hAnsi="Times New Roman"/>
          <w:sz w:val="24"/>
        </w:rPr>
        <w:t xml:space="preserve">осуществляется </w:t>
      </w:r>
    </w:p>
    <w:p w14:paraId="14005600" w14:textId="77777777" w:rsidR="004464D5" w:rsidRDefault="00000000">
      <w:pPr>
        <w:pStyle w:val="af3"/>
        <w:numPr>
          <w:ilvl w:val="1"/>
          <w:numId w:val="97"/>
        </w:numPr>
        <w:tabs>
          <w:tab w:val="left" w:pos="573"/>
        </w:tabs>
        <w:spacing w:before="140" w:line="360" w:lineRule="auto"/>
        <w:ind w:left="573" w:hanging="420"/>
        <w:rPr>
          <w:rFonts w:ascii="Times New Roman" w:hAnsi="Times New Roman"/>
        </w:rPr>
      </w:pPr>
      <w:r>
        <w:rPr>
          <w:rFonts w:ascii="Times New Roman" w:hAnsi="Times New Roman"/>
          <w:sz w:val="24"/>
        </w:rPr>
        <w:t xml:space="preserve">в соответствии </w:t>
      </w:r>
      <w:proofErr w:type="gramStart"/>
      <w:r>
        <w:rPr>
          <w:rFonts w:ascii="Times New Roman" w:hAnsi="Times New Roman"/>
          <w:spacing w:val="-10"/>
          <w:sz w:val="24"/>
        </w:rPr>
        <w:t xml:space="preserve">с  </w:t>
      </w:r>
      <w:r>
        <w:rPr>
          <w:rFonts w:ascii="Times New Roman" w:hAnsi="Times New Roman"/>
        </w:rPr>
        <w:t>целевыми</w:t>
      </w:r>
      <w:proofErr w:type="gramEnd"/>
      <w:r>
        <w:rPr>
          <w:rFonts w:ascii="Times New Roman" w:hAnsi="Times New Roman"/>
        </w:rPr>
        <w:t xml:space="preserve"> ориентирами результатов воспитания, личностными результатами обучающихся </w:t>
      </w:r>
    </w:p>
    <w:p w14:paraId="6BF007A7" w14:textId="77777777" w:rsidR="004464D5" w:rsidRDefault="00000000">
      <w:pPr>
        <w:pStyle w:val="af3"/>
        <w:numPr>
          <w:ilvl w:val="1"/>
          <w:numId w:val="97"/>
        </w:numPr>
        <w:tabs>
          <w:tab w:val="left" w:pos="573"/>
        </w:tabs>
        <w:spacing w:before="140" w:line="360" w:lineRule="auto"/>
        <w:ind w:left="573" w:hanging="420"/>
        <w:rPr>
          <w:rFonts w:ascii="Times New Roman" w:hAnsi="Times New Roman"/>
        </w:rPr>
      </w:pPr>
      <w:r>
        <w:rPr>
          <w:rFonts w:ascii="Times New Roman" w:hAnsi="Times New Roman"/>
        </w:rPr>
        <w:t xml:space="preserve">на </w:t>
      </w:r>
      <w:proofErr w:type="gramStart"/>
      <w:r>
        <w:rPr>
          <w:rFonts w:ascii="Times New Roman" w:hAnsi="Times New Roman"/>
        </w:rPr>
        <w:t>уровне  основного</w:t>
      </w:r>
      <w:proofErr w:type="gramEnd"/>
      <w:r>
        <w:rPr>
          <w:rFonts w:ascii="Times New Roman" w:hAnsi="Times New Roman"/>
        </w:rPr>
        <w:t xml:space="preserve"> общего, среднего </w:t>
      </w:r>
      <w:proofErr w:type="gramStart"/>
      <w:r>
        <w:rPr>
          <w:rFonts w:ascii="Times New Roman" w:hAnsi="Times New Roman"/>
        </w:rPr>
        <w:t>общего  образования</w:t>
      </w:r>
      <w:proofErr w:type="gramEnd"/>
      <w:r>
        <w:rPr>
          <w:rFonts w:ascii="Times New Roman" w:hAnsi="Times New Roman"/>
        </w:rPr>
        <w:t xml:space="preserve">, установленными ФГОС ООО </w:t>
      </w:r>
      <w:proofErr w:type="gramStart"/>
      <w:r>
        <w:rPr>
          <w:rFonts w:ascii="Times New Roman" w:hAnsi="Times New Roman"/>
        </w:rPr>
        <w:t>СОО..</w:t>
      </w:r>
      <w:proofErr w:type="gramEnd"/>
    </w:p>
    <w:p w14:paraId="726280B5" w14:textId="77777777" w:rsidR="004464D5" w:rsidRDefault="004464D5">
      <w:pPr>
        <w:pStyle w:val="ac"/>
        <w:spacing w:before="141"/>
        <w:ind w:left="0"/>
        <w:rPr>
          <w:rFonts w:ascii="Times New Roman" w:hAnsi="Times New Roman"/>
        </w:rPr>
      </w:pPr>
    </w:p>
    <w:p w14:paraId="47F0A773" w14:textId="77777777" w:rsidR="004464D5" w:rsidRDefault="00000000">
      <w:pPr>
        <w:pStyle w:val="ac"/>
        <w:spacing w:line="360" w:lineRule="auto"/>
        <w:ind w:right="897"/>
        <w:rPr>
          <w:rFonts w:ascii="Times New Roman" w:hAnsi="Times New Roman"/>
        </w:rPr>
      </w:pPr>
      <w:r>
        <w:rPr>
          <w:rFonts w:ascii="Times New Roman" w:hAnsi="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w:t>
      </w:r>
    </w:p>
    <w:p w14:paraId="7654BED1" w14:textId="77777777" w:rsidR="004464D5" w:rsidRDefault="00000000">
      <w:pPr>
        <w:pStyle w:val="ac"/>
        <w:spacing w:before="1"/>
        <w:rPr>
          <w:rFonts w:ascii="Times New Roman" w:hAnsi="Times New Roman"/>
        </w:rPr>
      </w:pPr>
      <w:r>
        <w:rPr>
          <w:rFonts w:ascii="Times New Roman" w:hAnsi="Times New Roman"/>
        </w:rPr>
        <w:t xml:space="preserve">Последующего их решения с </w:t>
      </w:r>
      <w:proofErr w:type="gramStart"/>
      <w:r>
        <w:rPr>
          <w:rFonts w:ascii="Times New Roman" w:hAnsi="Times New Roman"/>
        </w:rPr>
        <w:t>привлечением(</w:t>
      </w:r>
      <w:proofErr w:type="gramEnd"/>
      <w:r>
        <w:rPr>
          <w:rFonts w:ascii="Times New Roman" w:hAnsi="Times New Roman"/>
        </w:rPr>
        <w:t xml:space="preserve">при </w:t>
      </w:r>
      <w:proofErr w:type="gramStart"/>
      <w:r>
        <w:rPr>
          <w:rFonts w:ascii="Times New Roman" w:hAnsi="Times New Roman"/>
        </w:rPr>
        <w:t>необходимости)внешних</w:t>
      </w:r>
      <w:proofErr w:type="gramEnd"/>
      <w:r>
        <w:rPr>
          <w:rFonts w:ascii="Times New Roman" w:hAnsi="Times New Roman"/>
        </w:rPr>
        <w:t xml:space="preserve"> экспертов, </w:t>
      </w:r>
      <w:r>
        <w:rPr>
          <w:rFonts w:ascii="Times New Roman" w:hAnsi="Times New Roman"/>
          <w:spacing w:val="-2"/>
        </w:rPr>
        <w:t>специалистов.</w:t>
      </w:r>
    </w:p>
    <w:p w14:paraId="2C29422D" w14:textId="77777777" w:rsidR="004464D5" w:rsidRDefault="004464D5">
      <w:pPr>
        <w:pStyle w:val="ac"/>
        <w:ind w:left="0"/>
        <w:rPr>
          <w:rFonts w:ascii="Times New Roman" w:hAnsi="Times New Roman"/>
        </w:rPr>
      </w:pPr>
    </w:p>
    <w:p w14:paraId="45DC81B4" w14:textId="77777777" w:rsidR="004464D5" w:rsidRDefault="004464D5">
      <w:pPr>
        <w:pStyle w:val="ac"/>
        <w:spacing w:before="5"/>
        <w:ind w:left="0"/>
        <w:rPr>
          <w:rFonts w:ascii="Times New Roman" w:hAnsi="Times New Roman"/>
        </w:rPr>
      </w:pPr>
    </w:p>
    <w:p w14:paraId="3768A990" w14:textId="77777777" w:rsidR="004464D5" w:rsidRDefault="00000000">
      <w:pPr>
        <w:pStyle w:val="ac"/>
        <w:spacing w:line="360" w:lineRule="auto"/>
        <w:ind w:right="897"/>
        <w:rPr>
          <w:rFonts w:ascii="Times New Roman" w:hAnsi="Times New Roman"/>
        </w:rPr>
      </w:pPr>
      <w:r>
        <w:rPr>
          <w:rFonts w:ascii="Times New Roman" w:hAnsi="Times New Roman"/>
        </w:rPr>
        <w:t xml:space="preserve">Планированиеанализавоспитательногопроцессавключеновкалендарныйпланвоспитательной </w:t>
      </w:r>
      <w:r>
        <w:rPr>
          <w:rFonts w:ascii="Times New Roman" w:hAnsi="Times New Roman"/>
          <w:spacing w:val="-2"/>
        </w:rPr>
        <w:t>работы.</w:t>
      </w:r>
    </w:p>
    <w:p w14:paraId="453DC49E" w14:textId="77777777" w:rsidR="004464D5" w:rsidRDefault="004464D5">
      <w:pPr>
        <w:pStyle w:val="ac"/>
        <w:spacing w:before="149"/>
        <w:ind w:left="0"/>
        <w:rPr>
          <w:rFonts w:ascii="Times New Roman" w:hAnsi="Times New Roman"/>
        </w:rPr>
      </w:pPr>
    </w:p>
    <w:p w14:paraId="6DACA9ED" w14:textId="77777777" w:rsidR="004464D5" w:rsidRDefault="00000000">
      <w:pPr>
        <w:pStyle w:val="210"/>
        <w:jc w:val="left"/>
        <w:rPr>
          <w:rFonts w:ascii="Times New Roman" w:hAnsi="Times New Roman"/>
        </w:rPr>
      </w:pPr>
      <w:r>
        <w:rPr>
          <w:rFonts w:ascii="Times New Roman" w:hAnsi="Times New Roman"/>
        </w:rPr>
        <w:t xml:space="preserve">Основные принципы самоанализа воспитательной </w:t>
      </w:r>
      <w:r>
        <w:rPr>
          <w:rFonts w:ascii="Times New Roman" w:hAnsi="Times New Roman"/>
          <w:spacing w:val="-2"/>
        </w:rPr>
        <w:t>работы:</w:t>
      </w:r>
    </w:p>
    <w:p w14:paraId="13FFE2B6" w14:textId="77777777" w:rsidR="004464D5" w:rsidRDefault="004464D5">
      <w:pPr>
        <w:pStyle w:val="ac"/>
        <w:spacing w:before="271"/>
        <w:ind w:left="0"/>
        <w:rPr>
          <w:rFonts w:ascii="Times New Roman" w:hAnsi="Times New Roman"/>
          <w:b/>
        </w:rPr>
      </w:pPr>
    </w:p>
    <w:p w14:paraId="5AA90C19" w14:textId="77777777" w:rsidR="004464D5" w:rsidRDefault="00000000">
      <w:pPr>
        <w:pStyle w:val="af3"/>
        <w:numPr>
          <w:ilvl w:val="2"/>
          <w:numId w:val="97"/>
        </w:numPr>
        <w:tabs>
          <w:tab w:val="left" w:pos="874"/>
        </w:tabs>
        <w:ind w:left="874"/>
        <w:rPr>
          <w:rFonts w:ascii="Times New Roman" w:hAnsi="Times New Roman"/>
          <w:sz w:val="24"/>
        </w:rPr>
      </w:pPr>
      <w:r>
        <w:rPr>
          <w:rFonts w:ascii="Times New Roman" w:hAnsi="Times New Roman"/>
          <w:sz w:val="24"/>
        </w:rPr>
        <w:t xml:space="preserve">взаимное уважение всех участников образовательных </w:t>
      </w:r>
      <w:r>
        <w:rPr>
          <w:rFonts w:ascii="Times New Roman" w:hAnsi="Times New Roman"/>
          <w:spacing w:val="-2"/>
          <w:sz w:val="24"/>
        </w:rPr>
        <w:t>отношений;</w:t>
      </w:r>
    </w:p>
    <w:p w14:paraId="22420CD3" w14:textId="77777777" w:rsidR="004464D5" w:rsidRDefault="00000000">
      <w:pPr>
        <w:pStyle w:val="af3"/>
        <w:numPr>
          <w:ilvl w:val="2"/>
          <w:numId w:val="97"/>
        </w:numPr>
        <w:tabs>
          <w:tab w:val="left" w:pos="874"/>
          <w:tab w:val="left" w:pos="934"/>
        </w:tabs>
        <w:spacing w:before="140" w:line="360" w:lineRule="auto"/>
        <w:ind w:right="1207" w:hanging="360"/>
        <w:rPr>
          <w:rFonts w:ascii="Times New Roman" w:hAnsi="Times New Roman"/>
          <w:sz w:val="24"/>
        </w:rPr>
      </w:pPr>
      <w:r>
        <w:rPr>
          <w:rFonts w:ascii="Times New Roman" w:hAnsi="Times New Roman"/>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w:t>
      </w:r>
    </w:p>
    <w:p w14:paraId="5AF2CA26" w14:textId="77777777" w:rsidR="004464D5" w:rsidRDefault="00000000">
      <w:pPr>
        <w:pStyle w:val="ac"/>
        <w:spacing w:before="72" w:line="360" w:lineRule="auto"/>
        <w:ind w:left="934" w:right="846"/>
        <w:rPr>
          <w:rFonts w:ascii="Times New Roman" w:hAnsi="Times New Roman"/>
        </w:rPr>
      </w:pPr>
      <w:r>
        <w:rPr>
          <w:rFonts w:ascii="Times New Roman" w:hAnsi="Times New Roman"/>
        </w:rPr>
        <w:lastRenderedPageBreak/>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F42094B" w14:textId="77777777" w:rsidR="004464D5" w:rsidRDefault="00000000">
      <w:pPr>
        <w:pStyle w:val="af3"/>
        <w:numPr>
          <w:ilvl w:val="2"/>
          <w:numId w:val="97"/>
        </w:numPr>
        <w:tabs>
          <w:tab w:val="left" w:pos="874"/>
          <w:tab w:val="left" w:pos="934"/>
        </w:tabs>
        <w:spacing w:before="1" w:line="360" w:lineRule="auto"/>
        <w:ind w:right="1839" w:hanging="360"/>
        <w:rPr>
          <w:rFonts w:ascii="Times New Roman" w:hAnsi="Times New Roman"/>
          <w:sz w:val="24"/>
        </w:rPr>
      </w:pPr>
      <w:r>
        <w:rPr>
          <w:rFonts w:ascii="Times New Roman" w:hAnsi="Times New Roman"/>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w:t>
      </w:r>
    </w:p>
    <w:p w14:paraId="136B54E5" w14:textId="77777777" w:rsidR="004464D5" w:rsidRDefault="00000000">
      <w:pPr>
        <w:pStyle w:val="ac"/>
        <w:spacing w:line="360" w:lineRule="auto"/>
        <w:ind w:left="934"/>
        <w:rPr>
          <w:rFonts w:ascii="Times New Roman" w:hAnsi="Times New Roman"/>
        </w:rPr>
      </w:pPr>
      <w:r>
        <w:rPr>
          <w:rFonts w:ascii="Times New Roman" w:hAnsi="Times New Roman"/>
        </w:rPr>
        <w:t>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w:t>
      </w:r>
    </w:p>
    <w:p w14:paraId="17A49615" w14:textId="77777777" w:rsidR="004464D5" w:rsidRDefault="00000000">
      <w:pPr>
        <w:pStyle w:val="ac"/>
        <w:ind w:left="934"/>
        <w:rPr>
          <w:rFonts w:ascii="Times New Roman" w:hAnsi="Times New Roman"/>
        </w:rPr>
      </w:pPr>
      <w:r>
        <w:rPr>
          <w:rFonts w:ascii="Times New Roman" w:hAnsi="Times New Roman"/>
        </w:rPr>
        <w:t xml:space="preserve">деятельности с обучающимися, коллегами, социальными </w:t>
      </w:r>
      <w:r>
        <w:rPr>
          <w:rFonts w:ascii="Times New Roman" w:hAnsi="Times New Roman"/>
          <w:spacing w:val="-2"/>
        </w:rPr>
        <w:t>партнерами);</w:t>
      </w:r>
    </w:p>
    <w:p w14:paraId="201E62A5" w14:textId="77777777" w:rsidR="004464D5" w:rsidRDefault="00000000">
      <w:pPr>
        <w:pStyle w:val="af3"/>
        <w:numPr>
          <w:ilvl w:val="2"/>
          <w:numId w:val="97"/>
        </w:numPr>
        <w:tabs>
          <w:tab w:val="left" w:pos="874"/>
          <w:tab w:val="left" w:pos="934"/>
        </w:tabs>
        <w:spacing w:before="139" w:line="360" w:lineRule="auto"/>
        <w:ind w:right="1871" w:hanging="360"/>
        <w:rPr>
          <w:rFonts w:ascii="Times New Roman" w:hAnsi="Times New Roman"/>
          <w:sz w:val="24"/>
        </w:rPr>
      </w:pPr>
      <w:r>
        <w:rPr>
          <w:rFonts w:ascii="Times New Roman" w:hAnsi="Times New Roman"/>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w:t>
      </w:r>
    </w:p>
    <w:p w14:paraId="48BB2490" w14:textId="77777777" w:rsidR="004464D5" w:rsidRDefault="00000000">
      <w:pPr>
        <w:pStyle w:val="ac"/>
        <w:spacing w:line="360" w:lineRule="auto"/>
        <w:ind w:left="934" w:right="897"/>
        <w:rPr>
          <w:rFonts w:ascii="Times New Roman" w:hAnsi="Times New Roman"/>
        </w:rPr>
      </w:pPr>
      <w:r>
        <w:rPr>
          <w:rFonts w:ascii="Times New Roman" w:hAnsi="Times New Roman"/>
        </w:rPr>
        <w:t xml:space="preserve">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Pr>
          <w:rFonts w:ascii="Times New Roman" w:hAnsi="Times New Roman"/>
          <w:spacing w:val="-2"/>
        </w:rPr>
        <w:t>саморазвития.</w:t>
      </w:r>
    </w:p>
    <w:p w14:paraId="4E76933C" w14:textId="77777777" w:rsidR="004464D5" w:rsidRDefault="004464D5">
      <w:pPr>
        <w:pStyle w:val="ac"/>
        <w:spacing w:before="153"/>
        <w:ind w:left="0"/>
        <w:rPr>
          <w:rFonts w:ascii="Times New Roman" w:hAnsi="Times New Roman"/>
        </w:rPr>
      </w:pPr>
    </w:p>
    <w:p w14:paraId="35FB465B" w14:textId="77777777" w:rsidR="004464D5" w:rsidRDefault="00000000">
      <w:pPr>
        <w:pStyle w:val="210"/>
        <w:jc w:val="left"/>
        <w:rPr>
          <w:rFonts w:ascii="Times New Roman" w:hAnsi="Times New Roman"/>
        </w:rPr>
      </w:pPr>
      <w:r>
        <w:rPr>
          <w:rFonts w:ascii="Times New Roman" w:hAnsi="Times New Roman"/>
        </w:rPr>
        <w:t xml:space="preserve">Основные направления анализа воспитательного </w:t>
      </w:r>
      <w:r>
        <w:rPr>
          <w:rFonts w:ascii="Times New Roman" w:hAnsi="Times New Roman"/>
          <w:spacing w:val="-2"/>
        </w:rPr>
        <w:t>процесса</w:t>
      </w:r>
    </w:p>
    <w:p w14:paraId="03C6D792" w14:textId="77777777" w:rsidR="004464D5" w:rsidRDefault="004464D5">
      <w:pPr>
        <w:pStyle w:val="ac"/>
        <w:spacing w:before="130"/>
        <w:ind w:left="0"/>
        <w:rPr>
          <w:rFonts w:ascii="Times New Roman" w:hAnsi="Times New Roman"/>
          <w:b/>
        </w:rPr>
      </w:pPr>
    </w:p>
    <w:p w14:paraId="7E48AC97" w14:textId="77777777" w:rsidR="004464D5" w:rsidRDefault="00000000">
      <w:pPr>
        <w:pStyle w:val="af3"/>
        <w:numPr>
          <w:ilvl w:val="0"/>
          <w:numId w:val="100"/>
        </w:numPr>
        <w:tabs>
          <w:tab w:val="left" w:pos="874"/>
        </w:tabs>
        <w:rPr>
          <w:rFonts w:ascii="Times New Roman" w:hAnsi="Times New Roman"/>
          <w:sz w:val="24"/>
        </w:rPr>
      </w:pPr>
      <w:r>
        <w:rPr>
          <w:rFonts w:ascii="Times New Roman" w:hAnsi="Times New Roman"/>
          <w:sz w:val="24"/>
        </w:rPr>
        <w:t xml:space="preserve">Результаты воспитания, социализации саморазвития </w:t>
      </w:r>
      <w:r>
        <w:rPr>
          <w:rFonts w:ascii="Times New Roman" w:hAnsi="Times New Roman"/>
          <w:spacing w:val="-2"/>
          <w:sz w:val="24"/>
        </w:rPr>
        <w:t>обучающихся.</w:t>
      </w:r>
    </w:p>
    <w:p w14:paraId="451211AB" w14:textId="77777777" w:rsidR="004464D5" w:rsidRDefault="00000000">
      <w:pPr>
        <w:pStyle w:val="ac"/>
        <w:spacing w:before="211" w:line="360" w:lineRule="auto"/>
        <w:ind w:right="897"/>
        <w:rPr>
          <w:rFonts w:ascii="Times New Roman" w:hAnsi="Times New Roman"/>
        </w:rPr>
      </w:pPr>
      <w:r>
        <w:rPr>
          <w:rFonts w:ascii="Times New Roman" w:hAnsi="Times New Roman"/>
        </w:rPr>
        <w:t>Критерием, на основе которого осуществляется данный анализ, является динамика личностного развития обучающихся в каждом классе.</w:t>
      </w:r>
    </w:p>
    <w:p w14:paraId="613CADDA" w14:textId="77777777" w:rsidR="004464D5" w:rsidRDefault="004464D5">
      <w:pPr>
        <w:pStyle w:val="ac"/>
        <w:spacing w:before="145"/>
        <w:ind w:left="0"/>
        <w:rPr>
          <w:rFonts w:ascii="Times New Roman" w:hAnsi="Times New Roman"/>
        </w:rPr>
      </w:pPr>
    </w:p>
    <w:p w14:paraId="6FE67123" w14:textId="77777777" w:rsidR="004464D5" w:rsidRDefault="00000000">
      <w:pPr>
        <w:pStyle w:val="ac"/>
        <w:spacing w:line="360" w:lineRule="auto"/>
        <w:ind w:right="846"/>
        <w:rPr>
          <w:rFonts w:ascii="Times New Roman" w:hAnsi="Times New Roman"/>
        </w:rPr>
      </w:pPr>
      <w:r>
        <w:rPr>
          <w:rFonts w:ascii="Times New Roman" w:hAnsi="Times New Roman"/>
        </w:rPr>
        <w:t xml:space="preserve">Анализ проводится классными руководителями </w:t>
      </w:r>
      <w:proofErr w:type="gramStart"/>
      <w:r>
        <w:rPr>
          <w:rFonts w:ascii="Times New Roman" w:hAnsi="Times New Roman"/>
        </w:rPr>
        <w:t>вместе  с</w:t>
      </w:r>
      <w:proofErr w:type="gramEnd"/>
      <w:r>
        <w:rPr>
          <w:rFonts w:ascii="Times New Roman" w:hAnsi="Times New Roman"/>
        </w:rPr>
        <w:t xml:space="preserve"> педагогом -организатором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68F4FF6" w14:textId="77777777" w:rsidR="004464D5" w:rsidRDefault="004464D5">
      <w:pPr>
        <w:pStyle w:val="ac"/>
        <w:spacing w:before="141"/>
        <w:ind w:left="0"/>
        <w:rPr>
          <w:rFonts w:ascii="Times New Roman" w:hAnsi="Times New Roman"/>
        </w:rPr>
      </w:pPr>
    </w:p>
    <w:p w14:paraId="72FB8122" w14:textId="77777777" w:rsidR="004464D5" w:rsidRDefault="00000000">
      <w:pPr>
        <w:pStyle w:val="ac"/>
        <w:spacing w:before="1" w:line="360" w:lineRule="auto"/>
        <w:ind w:right="897"/>
        <w:rPr>
          <w:rFonts w:ascii="Times New Roman" w:hAnsi="Times New Roman"/>
        </w:rPr>
      </w:pPr>
      <w:r>
        <w:rPr>
          <w:rFonts w:ascii="Times New Roman" w:hAnsi="Times New Roman"/>
        </w:rPr>
        <w:lastRenderedPageBreak/>
        <w:t xml:space="preserve">Основным способом получения информации о результатах </w:t>
      </w:r>
      <w:proofErr w:type="gramStart"/>
      <w:r>
        <w:rPr>
          <w:rFonts w:ascii="Times New Roman" w:hAnsi="Times New Roman"/>
        </w:rPr>
        <w:t>воспитания ,</w:t>
      </w:r>
      <w:proofErr w:type="gramEnd"/>
      <w:r>
        <w:rPr>
          <w:rFonts w:ascii="Times New Roman" w:hAnsi="Times New Roman"/>
        </w:rPr>
        <w:t xml:space="preserve"> социализации и саморазвития обучающихся является педагогическое наблюдение.</w:t>
      </w:r>
    </w:p>
    <w:p w14:paraId="3595DD6E" w14:textId="77777777" w:rsidR="004464D5" w:rsidRDefault="004464D5">
      <w:pPr>
        <w:pStyle w:val="ac"/>
        <w:spacing w:before="142"/>
        <w:ind w:left="0"/>
        <w:rPr>
          <w:rFonts w:ascii="Times New Roman" w:hAnsi="Times New Roman"/>
        </w:rPr>
      </w:pPr>
    </w:p>
    <w:p w14:paraId="515C83FA" w14:textId="77777777" w:rsidR="004464D5" w:rsidRDefault="00000000">
      <w:pPr>
        <w:pStyle w:val="ac"/>
        <w:rPr>
          <w:rFonts w:ascii="Times New Roman" w:hAnsi="Times New Roman"/>
        </w:rPr>
      </w:pPr>
      <w:r>
        <w:rPr>
          <w:rFonts w:ascii="Times New Roman" w:hAnsi="Times New Roman"/>
        </w:rPr>
        <w:t xml:space="preserve">Внимание педагогических работников сосредоточивается на </w:t>
      </w:r>
      <w:r>
        <w:rPr>
          <w:rFonts w:ascii="Times New Roman" w:hAnsi="Times New Roman"/>
          <w:spacing w:val="-2"/>
        </w:rPr>
        <w:t>вопросах:</w:t>
      </w:r>
    </w:p>
    <w:p w14:paraId="653FDE71" w14:textId="77777777" w:rsidR="004464D5" w:rsidRDefault="004464D5">
      <w:pPr>
        <w:pStyle w:val="ac"/>
        <w:ind w:left="0"/>
        <w:rPr>
          <w:rFonts w:ascii="Times New Roman" w:hAnsi="Times New Roman"/>
        </w:rPr>
      </w:pPr>
    </w:p>
    <w:p w14:paraId="5E457FF9" w14:textId="77777777" w:rsidR="004464D5" w:rsidRDefault="004464D5">
      <w:pPr>
        <w:pStyle w:val="ac"/>
        <w:spacing w:before="5"/>
        <w:ind w:left="0"/>
        <w:rPr>
          <w:rFonts w:ascii="Times New Roman" w:hAnsi="Times New Roman"/>
        </w:rPr>
      </w:pPr>
    </w:p>
    <w:p w14:paraId="2B4B5504" w14:textId="77777777" w:rsidR="004464D5" w:rsidRDefault="00000000">
      <w:pPr>
        <w:pStyle w:val="af3"/>
        <w:numPr>
          <w:ilvl w:val="1"/>
          <w:numId w:val="100"/>
        </w:numPr>
        <w:tabs>
          <w:tab w:val="left" w:pos="874"/>
          <w:tab w:val="left" w:pos="934"/>
        </w:tabs>
        <w:spacing w:line="360" w:lineRule="auto"/>
        <w:ind w:right="1574" w:hanging="360"/>
        <w:rPr>
          <w:rFonts w:ascii="Times New Roman" w:hAnsi="Times New Roman"/>
          <w:sz w:val="24"/>
        </w:rPr>
      </w:pPr>
      <w:r>
        <w:rPr>
          <w:rFonts w:ascii="Times New Roman" w:hAnsi="Times New Roman"/>
          <w:sz w:val="24"/>
        </w:rPr>
        <w:t>Какие проблемы, затруднения в личностном развитии обучающихся удалось решить за прошедший учебный год;</w:t>
      </w:r>
    </w:p>
    <w:p w14:paraId="040940F7" w14:textId="77777777" w:rsidR="004464D5" w:rsidRDefault="00000000">
      <w:pPr>
        <w:pStyle w:val="af3"/>
        <w:numPr>
          <w:ilvl w:val="1"/>
          <w:numId w:val="100"/>
        </w:numPr>
        <w:tabs>
          <w:tab w:val="left" w:pos="874"/>
        </w:tabs>
        <w:ind w:left="874"/>
        <w:rPr>
          <w:rFonts w:ascii="Times New Roman" w:hAnsi="Times New Roman"/>
          <w:sz w:val="24"/>
        </w:rPr>
      </w:pPr>
      <w:r>
        <w:rPr>
          <w:rFonts w:ascii="Times New Roman" w:hAnsi="Times New Roman"/>
          <w:sz w:val="24"/>
        </w:rPr>
        <w:t xml:space="preserve">Какие проблемы, затруднения решить не удалось и </w:t>
      </w:r>
      <w:r>
        <w:rPr>
          <w:rFonts w:ascii="Times New Roman" w:hAnsi="Times New Roman"/>
          <w:spacing w:val="-2"/>
          <w:sz w:val="24"/>
        </w:rPr>
        <w:t>почему;</w:t>
      </w:r>
    </w:p>
    <w:p w14:paraId="720DF448" w14:textId="77777777" w:rsidR="004464D5" w:rsidRDefault="00000000">
      <w:pPr>
        <w:pStyle w:val="af3"/>
        <w:numPr>
          <w:ilvl w:val="1"/>
          <w:numId w:val="100"/>
        </w:numPr>
        <w:tabs>
          <w:tab w:val="left" w:pos="874"/>
          <w:tab w:val="left" w:pos="934"/>
        </w:tabs>
        <w:spacing w:before="139" w:line="360" w:lineRule="auto"/>
        <w:ind w:right="1064" w:hanging="360"/>
        <w:rPr>
          <w:rFonts w:ascii="Times New Roman" w:hAnsi="Times New Roman"/>
          <w:sz w:val="24"/>
        </w:rPr>
      </w:pPr>
      <w:r>
        <w:rPr>
          <w:rFonts w:ascii="Times New Roman" w:hAnsi="Times New Roman"/>
          <w:sz w:val="24"/>
        </w:rPr>
        <w:t xml:space="preserve">Какие новые проблемы, трудности появились, над чем предстоит работать педагогическому </w:t>
      </w:r>
      <w:r>
        <w:rPr>
          <w:rFonts w:ascii="Times New Roman" w:hAnsi="Times New Roman"/>
          <w:spacing w:val="-2"/>
          <w:sz w:val="24"/>
        </w:rPr>
        <w:t>коллективу.</w:t>
      </w:r>
    </w:p>
    <w:p w14:paraId="1C6162F9" w14:textId="77777777" w:rsidR="004464D5" w:rsidRDefault="004464D5">
      <w:pPr>
        <w:pStyle w:val="ac"/>
        <w:spacing w:before="140"/>
        <w:ind w:left="0"/>
        <w:rPr>
          <w:rFonts w:ascii="Times New Roman" w:hAnsi="Times New Roman"/>
        </w:rPr>
      </w:pPr>
    </w:p>
    <w:p w14:paraId="5F1EA4D3" w14:textId="77777777" w:rsidR="004464D5" w:rsidRDefault="00000000">
      <w:pPr>
        <w:pStyle w:val="ac"/>
        <w:ind w:left="574"/>
        <w:rPr>
          <w:rFonts w:ascii="Times New Roman" w:hAnsi="Times New Roman"/>
        </w:rPr>
      </w:pPr>
      <w:r>
        <w:rPr>
          <w:rFonts w:ascii="Times New Roman" w:hAnsi="Times New Roman"/>
        </w:rPr>
        <w:t xml:space="preserve">1.Состояние совместной деятельности обучающихся и </w:t>
      </w:r>
      <w:r>
        <w:rPr>
          <w:rFonts w:ascii="Times New Roman" w:hAnsi="Times New Roman"/>
          <w:spacing w:val="-2"/>
        </w:rPr>
        <w:t>взрослых.</w:t>
      </w:r>
    </w:p>
    <w:p w14:paraId="35A61F99" w14:textId="77777777" w:rsidR="004464D5" w:rsidRDefault="00000000">
      <w:pPr>
        <w:pStyle w:val="ac"/>
        <w:spacing w:before="72" w:line="360" w:lineRule="auto"/>
        <w:ind w:right="1542"/>
        <w:jc w:val="both"/>
        <w:rPr>
          <w:rFonts w:ascii="Times New Roman" w:hAnsi="Times New Roman"/>
        </w:rPr>
      </w:pPr>
      <w:r>
        <w:rPr>
          <w:rFonts w:ascii="Times New Roman" w:hAnsi="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w:t>
      </w:r>
      <w:r>
        <w:rPr>
          <w:rFonts w:ascii="Times New Roman" w:hAnsi="Times New Roman"/>
          <w:spacing w:val="-2"/>
        </w:rPr>
        <w:t>взрослых.</w:t>
      </w:r>
    </w:p>
    <w:p w14:paraId="41170E78" w14:textId="77777777" w:rsidR="004464D5" w:rsidRDefault="004464D5">
      <w:pPr>
        <w:pStyle w:val="ac"/>
        <w:spacing w:before="141"/>
        <w:ind w:left="0"/>
        <w:rPr>
          <w:rFonts w:ascii="Times New Roman" w:hAnsi="Times New Roman"/>
        </w:rPr>
      </w:pPr>
    </w:p>
    <w:p w14:paraId="2C92DBED" w14:textId="77777777" w:rsidR="004464D5" w:rsidRDefault="00000000">
      <w:pPr>
        <w:pStyle w:val="ac"/>
        <w:spacing w:line="360" w:lineRule="auto"/>
        <w:rPr>
          <w:rFonts w:ascii="Times New Roman" w:hAnsi="Times New Roman"/>
        </w:rPr>
      </w:pPr>
      <w:r>
        <w:rPr>
          <w:rFonts w:ascii="Times New Roman" w:hAnsi="Times New Roman"/>
        </w:rPr>
        <w:t>Анализ проводится педагогом – организатором (советником директора по воспитанию, педагогом-психологом, социальным педагогом при наличии), классными</w:t>
      </w:r>
    </w:p>
    <w:p w14:paraId="190BCDC5" w14:textId="77777777" w:rsidR="004464D5" w:rsidRDefault="00000000">
      <w:pPr>
        <w:pStyle w:val="ac"/>
        <w:spacing w:line="360" w:lineRule="auto"/>
        <w:rPr>
          <w:rFonts w:ascii="Times New Roman" w:hAnsi="Times New Roman"/>
        </w:rPr>
      </w:pPr>
      <w:r>
        <w:rPr>
          <w:rFonts w:ascii="Times New Roman" w:hAnsi="Times New Roman"/>
        </w:rPr>
        <w:t xml:space="preserve">Руководителями с привлечением актива родителей (законных </w:t>
      </w:r>
      <w:proofErr w:type="gramStart"/>
      <w:r>
        <w:rPr>
          <w:rFonts w:ascii="Times New Roman" w:hAnsi="Times New Roman"/>
        </w:rPr>
        <w:t>представителей)</w:t>
      </w:r>
      <w:proofErr w:type="spellStart"/>
      <w:r>
        <w:rPr>
          <w:rFonts w:ascii="Times New Roman" w:hAnsi="Times New Roman"/>
        </w:rPr>
        <w:t>обучающихся</w:t>
      </w:r>
      <w:proofErr w:type="gramEnd"/>
      <w:r>
        <w:rPr>
          <w:rFonts w:ascii="Times New Roman" w:hAnsi="Times New Roman"/>
        </w:rPr>
        <w:t>,совета</w:t>
      </w:r>
      <w:proofErr w:type="spellEnd"/>
      <w:r>
        <w:rPr>
          <w:rFonts w:ascii="Times New Roman" w:hAnsi="Times New Roman"/>
        </w:rPr>
        <w:t xml:space="preserve"> </w:t>
      </w:r>
      <w:r>
        <w:rPr>
          <w:rFonts w:ascii="Times New Roman" w:hAnsi="Times New Roman"/>
          <w:spacing w:val="-2"/>
        </w:rPr>
        <w:t>обучающихся.</w:t>
      </w:r>
    </w:p>
    <w:p w14:paraId="74E1BAA8" w14:textId="77777777" w:rsidR="004464D5" w:rsidRDefault="004464D5">
      <w:pPr>
        <w:pStyle w:val="ac"/>
        <w:spacing w:before="144"/>
        <w:ind w:left="0"/>
        <w:rPr>
          <w:rFonts w:ascii="Times New Roman" w:hAnsi="Times New Roman"/>
        </w:rPr>
      </w:pPr>
    </w:p>
    <w:p w14:paraId="12C2B2CC" w14:textId="77777777" w:rsidR="004464D5" w:rsidRDefault="00000000">
      <w:pPr>
        <w:pStyle w:val="ac"/>
        <w:spacing w:before="1"/>
        <w:rPr>
          <w:rFonts w:ascii="Times New Roman" w:hAnsi="Times New Roman"/>
        </w:rPr>
      </w:pPr>
      <w:r>
        <w:rPr>
          <w:rFonts w:ascii="Times New Roman" w:hAnsi="Times New Roman"/>
        </w:rPr>
        <w:t xml:space="preserve">Способами получения информации о состоянии организуемой совместной </w:t>
      </w:r>
      <w:r>
        <w:rPr>
          <w:rFonts w:ascii="Times New Roman" w:hAnsi="Times New Roman"/>
          <w:spacing w:val="-2"/>
        </w:rPr>
        <w:t>деятельности</w:t>
      </w:r>
    </w:p>
    <w:p w14:paraId="52520803" w14:textId="77777777" w:rsidR="004464D5" w:rsidRDefault="00000000">
      <w:pPr>
        <w:pStyle w:val="ac"/>
        <w:spacing w:before="139" w:line="360" w:lineRule="auto"/>
        <w:ind w:right="846"/>
        <w:rPr>
          <w:rFonts w:ascii="Times New Roman" w:hAnsi="Times New Roman"/>
        </w:rPr>
      </w:pPr>
      <w:proofErr w:type="gramStart"/>
      <w:r>
        <w:rPr>
          <w:rFonts w:ascii="Times New Roman" w:hAnsi="Times New Roman"/>
        </w:rPr>
        <w:t>Обучающихся  и</w:t>
      </w:r>
      <w:proofErr w:type="gramEnd"/>
      <w:r>
        <w:rPr>
          <w:rFonts w:ascii="Times New Roman" w:hAnsi="Times New Roman"/>
        </w:rPr>
        <w:t xml:space="preserve">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w:t>
      </w:r>
    </w:p>
    <w:p w14:paraId="300A3501" w14:textId="77777777" w:rsidR="004464D5" w:rsidRDefault="00000000">
      <w:pPr>
        <w:pStyle w:val="ac"/>
        <w:spacing w:line="274" w:lineRule="exact"/>
        <w:rPr>
          <w:rFonts w:ascii="Times New Roman" w:hAnsi="Times New Roman"/>
        </w:rPr>
      </w:pPr>
      <w:r>
        <w:rPr>
          <w:rFonts w:ascii="Times New Roman" w:hAnsi="Times New Roman"/>
        </w:rPr>
        <w:t xml:space="preserve">Совета </w:t>
      </w:r>
      <w:r>
        <w:rPr>
          <w:rFonts w:ascii="Times New Roman" w:hAnsi="Times New Roman"/>
          <w:spacing w:val="-2"/>
        </w:rPr>
        <w:t>обучающихся.</w:t>
      </w:r>
    </w:p>
    <w:p w14:paraId="12A04002" w14:textId="77777777" w:rsidR="004464D5" w:rsidRDefault="004464D5">
      <w:pPr>
        <w:pStyle w:val="ac"/>
        <w:ind w:left="0"/>
        <w:rPr>
          <w:rFonts w:ascii="Times New Roman" w:hAnsi="Times New Roman"/>
        </w:rPr>
      </w:pPr>
    </w:p>
    <w:p w14:paraId="28C43BA2" w14:textId="77777777" w:rsidR="004464D5" w:rsidRDefault="004464D5">
      <w:pPr>
        <w:pStyle w:val="ac"/>
        <w:spacing w:before="5"/>
        <w:ind w:left="0"/>
        <w:rPr>
          <w:rFonts w:ascii="Times New Roman" w:hAnsi="Times New Roman"/>
        </w:rPr>
      </w:pPr>
    </w:p>
    <w:p w14:paraId="0B308474" w14:textId="77777777" w:rsidR="004464D5" w:rsidRDefault="00000000">
      <w:pPr>
        <w:pStyle w:val="ac"/>
        <w:spacing w:line="360" w:lineRule="auto"/>
        <w:rPr>
          <w:rFonts w:ascii="Times New Roman" w:hAnsi="Times New Roman"/>
        </w:rPr>
      </w:pPr>
      <w:r>
        <w:rPr>
          <w:rFonts w:ascii="Times New Roman" w:hAnsi="Times New Roman"/>
        </w:rPr>
        <w:t>Результаты обсуждаются на заседании методических объединений классных руководителей или педагогическом совете.</w:t>
      </w:r>
    </w:p>
    <w:p w14:paraId="5F561E5F" w14:textId="77777777" w:rsidR="004464D5" w:rsidRDefault="004464D5">
      <w:pPr>
        <w:pStyle w:val="ac"/>
        <w:spacing w:before="142"/>
        <w:ind w:left="0"/>
        <w:rPr>
          <w:rFonts w:ascii="Times New Roman" w:hAnsi="Times New Roman"/>
        </w:rPr>
      </w:pPr>
    </w:p>
    <w:p w14:paraId="05D80040" w14:textId="77777777" w:rsidR="004464D5" w:rsidRDefault="00000000">
      <w:pPr>
        <w:pStyle w:val="ac"/>
        <w:spacing w:line="360" w:lineRule="auto"/>
        <w:ind w:right="897"/>
        <w:rPr>
          <w:rFonts w:ascii="Times New Roman" w:hAnsi="Times New Roman"/>
        </w:rPr>
      </w:pPr>
      <w:r>
        <w:rPr>
          <w:rFonts w:ascii="Times New Roman" w:hAnsi="Times New Roman"/>
        </w:rPr>
        <w:t xml:space="preserve">Внимание сосредотачивается на вопросах, связанных с качеством реализации воспитательного </w:t>
      </w:r>
      <w:r>
        <w:rPr>
          <w:rFonts w:ascii="Times New Roman" w:hAnsi="Times New Roman"/>
          <w:spacing w:val="-2"/>
        </w:rPr>
        <w:t>потенциала:</w:t>
      </w:r>
    </w:p>
    <w:p w14:paraId="4A8E53A4" w14:textId="77777777" w:rsidR="004464D5" w:rsidRDefault="004464D5">
      <w:pPr>
        <w:pStyle w:val="ac"/>
        <w:spacing w:before="142"/>
        <w:ind w:left="0"/>
        <w:rPr>
          <w:rFonts w:ascii="Times New Roman" w:hAnsi="Times New Roman"/>
        </w:rPr>
      </w:pPr>
    </w:p>
    <w:p w14:paraId="512BA3DA" w14:textId="77777777" w:rsidR="004464D5" w:rsidRDefault="00000000">
      <w:pPr>
        <w:pStyle w:val="af3"/>
        <w:numPr>
          <w:ilvl w:val="0"/>
          <w:numId w:val="101"/>
        </w:numPr>
        <w:tabs>
          <w:tab w:val="left" w:pos="874"/>
        </w:tabs>
        <w:rPr>
          <w:rFonts w:ascii="Times New Roman" w:hAnsi="Times New Roman"/>
          <w:sz w:val="24"/>
        </w:rPr>
      </w:pPr>
      <w:r>
        <w:rPr>
          <w:rFonts w:ascii="Times New Roman" w:hAnsi="Times New Roman"/>
          <w:sz w:val="24"/>
        </w:rPr>
        <w:t xml:space="preserve">Урочной </w:t>
      </w:r>
      <w:r>
        <w:rPr>
          <w:rFonts w:ascii="Times New Roman" w:hAnsi="Times New Roman"/>
          <w:spacing w:val="-2"/>
          <w:sz w:val="24"/>
        </w:rPr>
        <w:t>деятельности;</w:t>
      </w:r>
    </w:p>
    <w:p w14:paraId="1239C3E8" w14:textId="77777777" w:rsidR="004464D5" w:rsidRDefault="00000000">
      <w:pPr>
        <w:pStyle w:val="af3"/>
        <w:numPr>
          <w:ilvl w:val="0"/>
          <w:numId w:val="101"/>
        </w:numPr>
        <w:tabs>
          <w:tab w:val="left" w:pos="874"/>
        </w:tabs>
        <w:spacing w:before="139"/>
        <w:rPr>
          <w:rFonts w:ascii="Times New Roman" w:hAnsi="Times New Roman"/>
          <w:sz w:val="24"/>
        </w:rPr>
      </w:pPr>
      <w:r>
        <w:rPr>
          <w:rFonts w:ascii="Times New Roman" w:hAnsi="Times New Roman"/>
          <w:sz w:val="24"/>
        </w:rPr>
        <w:t xml:space="preserve">Внеурочной деятельности </w:t>
      </w:r>
      <w:r>
        <w:rPr>
          <w:rFonts w:ascii="Times New Roman" w:hAnsi="Times New Roman"/>
          <w:spacing w:val="-2"/>
          <w:sz w:val="24"/>
        </w:rPr>
        <w:t>обучающихся;</w:t>
      </w:r>
    </w:p>
    <w:p w14:paraId="4D1D495D" w14:textId="77777777" w:rsidR="004464D5" w:rsidRDefault="00000000">
      <w:pPr>
        <w:pStyle w:val="af3"/>
        <w:numPr>
          <w:ilvl w:val="0"/>
          <w:numId w:val="101"/>
        </w:numPr>
        <w:tabs>
          <w:tab w:val="left" w:pos="874"/>
        </w:tabs>
        <w:spacing w:before="137"/>
        <w:rPr>
          <w:rFonts w:ascii="Times New Roman" w:hAnsi="Times New Roman"/>
          <w:sz w:val="24"/>
        </w:rPr>
      </w:pPr>
      <w:r>
        <w:rPr>
          <w:rFonts w:ascii="Times New Roman" w:hAnsi="Times New Roman"/>
          <w:sz w:val="24"/>
        </w:rPr>
        <w:t xml:space="preserve">Деятельности классных руководителей и их </w:t>
      </w:r>
      <w:r>
        <w:rPr>
          <w:rFonts w:ascii="Times New Roman" w:hAnsi="Times New Roman"/>
          <w:spacing w:val="-2"/>
          <w:sz w:val="24"/>
        </w:rPr>
        <w:t>классов;</w:t>
      </w:r>
    </w:p>
    <w:p w14:paraId="77944375" w14:textId="77777777" w:rsidR="004464D5" w:rsidRDefault="00000000">
      <w:pPr>
        <w:pStyle w:val="af3"/>
        <w:numPr>
          <w:ilvl w:val="0"/>
          <w:numId w:val="101"/>
        </w:numPr>
        <w:tabs>
          <w:tab w:val="left" w:pos="874"/>
        </w:tabs>
        <w:spacing w:before="139"/>
        <w:rPr>
          <w:rFonts w:ascii="Times New Roman" w:hAnsi="Times New Roman"/>
          <w:sz w:val="24"/>
        </w:rPr>
      </w:pPr>
      <w:r>
        <w:rPr>
          <w:rFonts w:ascii="Times New Roman" w:hAnsi="Times New Roman"/>
          <w:sz w:val="24"/>
        </w:rPr>
        <w:t xml:space="preserve">Проводимых общешкольных основных дел, </w:t>
      </w:r>
      <w:r>
        <w:rPr>
          <w:rFonts w:ascii="Times New Roman" w:hAnsi="Times New Roman"/>
          <w:spacing w:val="-2"/>
          <w:sz w:val="24"/>
        </w:rPr>
        <w:t>мероприятий;</w:t>
      </w:r>
    </w:p>
    <w:p w14:paraId="0DECD512" w14:textId="77777777" w:rsidR="004464D5" w:rsidRDefault="00000000">
      <w:pPr>
        <w:pStyle w:val="af3"/>
        <w:numPr>
          <w:ilvl w:val="0"/>
          <w:numId w:val="101"/>
        </w:numPr>
        <w:tabs>
          <w:tab w:val="left" w:pos="874"/>
        </w:tabs>
        <w:spacing w:before="137"/>
        <w:rPr>
          <w:rFonts w:ascii="Times New Roman" w:hAnsi="Times New Roman"/>
          <w:sz w:val="24"/>
        </w:rPr>
      </w:pPr>
      <w:r>
        <w:rPr>
          <w:rFonts w:ascii="Times New Roman" w:hAnsi="Times New Roman"/>
          <w:sz w:val="24"/>
        </w:rPr>
        <w:t xml:space="preserve">Внешкольных </w:t>
      </w:r>
      <w:r>
        <w:rPr>
          <w:rFonts w:ascii="Times New Roman" w:hAnsi="Times New Roman"/>
          <w:spacing w:val="-2"/>
          <w:sz w:val="24"/>
        </w:rPr>
        <w:t>мероприятий;</w:t>
      </w:r>
    </w:p>
    <w:p w14:paraId="51B6C6DD" w14:textId="77777777" w:rsidR="004464D5" w:rsidRDefault="00000000">
      <w:pPr>
        <w:pStyle w:val="af3"/>
        <w:numPr>
          <w:ilvl w:val="0"/>
          <w:numId w:val="101"/>
        </w:numPr>
        <w:tabs>
          <w:tab w:val="left" w:pos="874"/>
        </w:tabs>
        <w:spacing w:before="139"/>
        <w:rPr>
          <w:rFonts w:ascii="Times New Roman" w:hAnsi="Times New Roman"/>
          <w:sz w:val="24"/>
        </w:rPr>
      </w:pPr>
      <w:r>
        <w:rPr>
          <w:rFonts w:ascii="Times New Roman" w:hAnsi="Times New Roman"/>
          <w:sz w:val="24"/>
        </w:rPr>
        <w:t>Создания и поддержки предметно-пространственной</w:t>
      </w:r>
      <w:r>
        <w:rPr>
          <w:rFonts w:ascii="Times New Roman" w:hAnsi="Times New Roman"/>
          <w:spacing w:val="-2"/>
          <w:sz w:val="24"/>
        </w:rPr>
        <w:t xml:space="preserve"> среды;</w:t>
      </w:r>
    </w:p>
    <w:p w14:paraId="6BF7F662" w14:textId="77777777" w:rsidR="004464D5" w:rsidRDefault="00000000">
      <w:pPr>
        <w:pStyle w:val="af3"/>
        <w:numPr>
          <w:ilvl w:val="0"/>
          <w:numId w:val="101"/>
        </w:numPr>
        <w:tabs>
          <w:tab w:val="left" w:pos="874"/>
        </w:tabs>
        <w:spacing w:before="140"/>
        <w:rPr>
          <w:rFonts w:ascii="Times New Roman" w:hAnsi="Times New Roman"/>
          <w:sz w:val="24"/>
        </w:rPr>
      </w:pPr>
      <w:r>
        <w:rPr>
          <w:rFonts w:ascii="Times New Roman" w:hAnsi="Times New Roman"/>
          <w:sz w:val="24"/>
        </w:rPr>
        <w:t xml:space="preserve">Взаимодействия с родительским </w:t>
      </w:r>
      <w:r>
        <w:rPr>
          <w:rFonts w:ascii="Times New Roman" w:hAnsi="Times New Roman"/>
          <w:spacing w:val="-2"/>
          <w:sz w:val="24"/>
        </w:rPr>
        <w:t>сообществом;</w:t>
      </w:r>
    </w:p>
    <w:p w14:paraId="22B3EF3C" w14:textId="77777777" w:rsidR="004464D5" w:rsidRDefault="00000000">
      <w:pPr>
        <w:pStyle w:val="af3"/>
        <w:numPr>
          <w:ilvl w:val="0"/>
          <w:numId w:val="101"/>
        </w:numPr>
        <w:tabs>
          <w:tab w:val="left" w:pos="874"/>
        </w:tabs>
        <w:spacing w:before="137"/>
        <w:rPr>
          <w:rFonts w:ascii="Times New Roman" w:hAnsi="Times New Roman"/>
          <w:sz w:val="24"/>
        </w:rPr>
      </w:pPr>
      <w:r>
        <w:rPr>
          <w:rFonts w:ascii="Times New Roman" w:hAnsi="Times New Roman"/>
          <w:sz w:val="24"/>
        </w:rPr>
        <w:t xml:space="preserve">Деятельности ученического </w:t>
      </w:r>
      <w:r>
        <w:rPr>
          <w:rFonts w:ascii="Times New Roman" w:hAnsi="Times New Roman"/>
          <w:spacing w:val="-2"/>
          <w:sz w:val="24"/>
        </w:rPr>
        <w:t>самоуправления;</w:t>
      </w:r>
    </w:p>
    <w:p w14:paraId="6BED9E58" w14:textId="77777777" w:rsidR="004464D5" w:rsidRDefault="00000000">
      <w:pPr>
        <w:pStyle w:val="af3"/>
        <w:numPr>
          <w:ilvl w:val="0"/>
          <w:numId w:val="101"/>
        </w:numPr>
        <w:tabs>
          <w:tab w:val="left" w:pos="874"/>
        </w:tabs>
        <w:spacing w:before="139"/>
        <w:rPr>
          <w:rFonts w:ascii="Times New Roman" w:hAnsi="Times New Roman"/>
          <w:sz w:val="24"/>
        </w:rPr>
      </w:pPr>
      <w:r>
        <w:rPr>
          <w:rFonts w:ascii="Times New Roman" w:hAnsi="Times New Roman"/>
          <w:sz w:val="24"/>
        </w:rPr>
        <w:t xml:space="preserve">Деятельности по профилактике и </w:t>
      </w:r>
      <w:r>
        <w:rPr>
          <w:rFonts w:ascii="Times New Roman" w:hAnsi="Times New Roman"/>
          <w:spacing w:val="-2"/>
          <w:sz w:val="24"/>
        </w:rPr>
        <w:t>безопасности;</w:t>
      </w:r>
    </w:p>
    <w:p w14:paraId="15E09619" w14:textId="77777777" w:rsidR="004464D5" w:rsidRDefault="00000000">
      <w:pPr>
        <w:pStyle w:val="af3"/>
        <w:numPr>
          <w:ilvl w:val="0"/>
          <w:numId w:val="101"/>
        </w:numPr>
        <w:tabs>
          <w:tab w:val="left" w:pos="874"/>
        </w:tabs>
        <w:spacing w:before="137"/>
        <w:rPr>
          <w:rFonts w:ascii="Times New Roman" w:hAnsi="Times New Roman"/>
          <w:sz w:val="24"/>
        </w:rPr>
      </w:pPr>
      <w:r>
        <w:rPr>
          <w:rFonts w:ascii="Times New Roman" w:hAnsi="Times New Roman"/>
          <w:sz w:val="24"/>
        </w:rPr>
        <w:t xml:space="preserve">Реализации потенциала социального </w:t>
      </w:r>
      <w:r>
        <w:rPr>
          <w:rFonts w:ascii="Times New Roman" w:hAnsi="Times New Roman"/>
          <w:spacing w:val="-2"/>
          <w:sz w:val="24"/>
        </w:rPr>
        <w:t>партнерства;</w:t>
      </w:r>
    </w:p>
    <w:p w14:paraId="63EB07EF" w14:textId="77777777" w:rsidR="004464D5" w:rsidRDefault="00000000">
      <w:pPr>
        <w:pStyle w:val="af3"/>
        <w:numPr>
          <w:ilvl w:val="0"/>
          <w:numId w:val="101"/>
        </w:numPr>
        <w:tabs>
          <w:tab w:val="left" w:pos="874"/>
        </w:tabs>
        <w:spacing w:before="139"/>
        <w:rPr>
          <w:rFonts w:ascii="Times New Roman" w:hAnsi="Times New Roman"/>
          <w:sz w:val="24"/>
        </w:rPr>
      </w:pPr>
      <w:r>
        <w:rPr>
          <w:rFonts w:ascii="Times New Roman" w:hAnsi="Times New Roman"/>
          <w:sz w:val="24"/>
        </w:rPr>
        <w:t xml:space="preserve">Деятельности по профориентации </w:t>
      </w:r>
      <w:r>
        <w:rPr>
          <w:rFonts w:ascii="Times New Roman" w:hAnsi="Times New Roman"/>
          <w:spacing w:val="-2"/>
          <w:sz w:val="24"/>
        </w:rPr>
        <w:t>обучающихся;</w:t>
      </w:r>
    </w:p>
    <w:p w14:paraId="4A9C4745" w14:textId="77777777" w:rsidR="004464D5" w:rsidRDefault="00000000">
      <w:pPr>
        <w:pStyle w:val="af3"/>
        <w:numPr>
          <w:ilvl w:val="0"/>
          <w:numId w:val="101"/>
        </w:numPr>
        <w:tabs>
          <w:tab w:val="left" w:pos="874"/>
        </w:tabs>
        <w:spacing w:before="137"/>
        <w:rPr>
          <w:rFonts w:ascii="Times New Roman" w:hAnsi="Times New Roman"/>
          <w:sz w:val="24"/>
        </w:rPr>
      </w:pPr>
      <w:r>
        <w:rPr>
          <w:rFonts w:ascii="Times New Roman" w:hAnsi="Times New Roman"/>
          <w:sz w:val="24"/>
        </w:rPr>
        <w:t xml:space="preserve">Школьного </w:t>
      </w:r>
      <w:r>
        <w:rPr>
          <w:rFonts w:ascii="Times New Roman" w:hAnsi="Times New Roman"/>
          <w:spacing w:val="-2"/>
          <w:sz w:val="24"/>
        </w:rPr>
        <w:t>музея.</w:t>
      </w:r>
    </w:p>
    <w:p w14:paraId="68670E09" w14:textId="77777777" w:rsidR="004464D5" w:rsidRDefault="00000000">
      <w:pPr>
        <w:pStyle w:val="ac"/>
        <w:spacing w:before="211"/>
        <w:rPr>
          <w:rFonts w:ascii="Times New Roman" w:hAnsi="Times New Roman"/>
        </w:rPr>
      </w:pPr>
      <w:r>
        <w:rPr>
          <w:rFonts w:ascii="Times New Roman" w:hAnsi="Times New Roman"/>
        </w:rPr>
        <w:t xml:space="preserve">Итогом самоанализа воспитательной работы </w:t>
      </w:r>
      <w:proofErr w:type="spellStart"/>
      <w:r>
        <w:rPr>
          <w:rFonts w:ascii="Times New Roman" w:hAnsi="Times New Roman"/>
        </w:rPr>
        <w:t>МБОУ"Средняя</w:t>
      </w:r>
      <w:proofErr w:type="spellEnd"/>
      <w:r>
        <w:rPr>
          <w:rFonts w:ascii="Times New Roman" w:hAnsi="Times New Roman"/>
        </w:rPr>
        <w:t xml:space="preserve"> школа с. </w:t>
      </w:r>
      <w:proofErr w:type="spellStart"/>
      <w:r>
        <w:rPr>
          <w:rFonts w:ascii="Times New Roman" w:hAnsi="Times New Roman"/>
        </w:rPr>
        <w:t>Соловцово</w:t>
      </w:r>
      <w:proofErr w:type="spellEnd"/>
      <w:r>
        <w:rPr>
          <w:rFonts w:ascii="Times New Roman" w:hAnsi="Times New Roman"/>
        </w:rPr>
        <w:t xml:space="preserve">" будет перечень </w:t>
      </w:r>
      <w:r>
        <w:rPr>
          <w:rFonts w:ascii="Times New Roman" w:hAnsi="Times New Roman"/>
          <w:spacing w:val="-2"/>
        </w:rPr>
        <w:t xml:space="preserve">выявленных </w:t>
      </w:r>
      <w:r>
        <w:rPr>
          <w:rFonts w:ascii="Times New Roman" w:hAnsi="Times New Roman"/>
        </w:rPr>
        <w:t>проблем, которые не удалось решить педагогическому коллективу школы в 2024/25учебномгоду. Эти проблемы следует учесть при планировании воспитательной работы на 2025/26 учебный год.</w:t>
      </w:r>
    </w:p>
    <w:p w14:paraId="549265A8" w14:textId="77777777" w:rsidR="004464D5" w:rsidRDefault="004464D5">
      <w:pPr>
        <w:pStyle w:val="ac"/>
        <w:spacing w:line="360" w:lineRule="auto"/>
        <w:rPr>
          <w:rFonts w:ascii="Times New Roman" w:hAnsi="Times New Roman"/>
        </w:rPr>
      </w:pPr>
    </w:p>
    <w:p w14:paraId="0F52B793"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Требования к условиям работы с обучающимися с особыми образовательными потребностями.</w:t>
      </w:r>
    </w:p>
    <w:p w14:paraId="7359383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На момент разработки Программы в образовательной организации обучающиеся с особыми образовательными потребностями не числятся. При зачислении таких обучающихся в ООП СОО вносятся изменения. </w:t>
      </w:r>
    </w:p>
    <w:p w14:paraId="40CDE667"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60CCA3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23B6A72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313750B8" w14:textId="77777777" w:rsidR="004464D5" w:rsidRDefault="00000000">
      <w:pPr>
        <w:pStyle w:val="af2"/>
        <w:numPr>
          <w:ilvl w:val="0"/>
          <w:numId w:val="102"/>
        </w:numPr>
        <w:spacing w:line="276" w:lineRule="auto"/>
        <w:jc w:val="both"/>
        <w:rPr>
          <w:rFonts w:ascii="Times New Roman" w:hAnsi="Times New Roman"/>
          <w:sz w:val="24"/>
          <w:szCs w:val="24"/>
        </w:rPr>
      </w:pPr>
      <w:r>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2207C9C" w14:textId="77777777" w:rsidR="004464D5" w:rsidRDefault="00000000">
      <w:pPr>
        <w:pStyle w:val="af2"/>
        <w:numPr>
          <w:ilvl w:val="0"/>
          <w:numId w:val="102"/>
        </w:numPr>
        <w:spacing w:line="276" w:lineRule="auto"/>
        <w:jc w:val="both"/>
        <w:rPr>
          <w:rFonts w:ascii="Times New Roman" w:hAnsi="Times New Roman"/>
          <w:sz w:val="24"/>
          <w:szCs w:val="24"/>
        </w:rPr>
      </w:pPr>
      <w:r>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3593761" w14:textId="77777777" w:rsidR="004464D5" w:rsidRDefault="00000000">
      <w:pPr>
        <w:pStyle w:val="af2"/>
        <w:numPr>
          <w:ilvl w:val="0"/>
          <w:numId w:val="102"/>
        </w:numPr>
        <w:spacing w:line="276" w:lineRule="auto"/>
        <w:jc w:val="both"/>
        <w:rPr>
          <w:rFonts w:ascii="Times New Roman" w:hAnsi="Times New Roman"/>
          <w:sz w:val="24"/>
          <w:szCs w:val="24"/>
        </w:rPr>
      </w:pPr>
      <w:r>
        <w:rPr>
          <w:rFonts w:ascii="Times New Roman" w:hAnsi="Times New Roman"/>
          <w:sz w:val="24"/>
          <w:szCs w:val="24"/>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0AE3B63" w14:textId="77777777" w:rsidR="004464D5" w:rsidRDefault="00000000">
      <w:pPr>
        <w:pStyle w:val="af2"/>
        <w:numPr>
          <w:ilvl w:val="0"/>
          <w:numId w:val="102"/>
        </w:numPr>
        <w:spacing w:line="276" w:lineRule="auto"/>
        <w:jc w:val="both"/>
        <w:rPr>
          <w:rFonts w:ascii="Times New Roman" w:hAnsi="Times New Roman"/>
          <w:sz w:val="24"/>
          <w:szCs w:val="24"/>
        </w:rPr>
      </w:pPr>
      <w:r>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72912D1" w14:textId="77777777" w:rsidR="004464D5" w:rsidRDefault="00000000">
      <w:pPr>
        <w:pStyle w:val="af2"/>
        <w:numPr>
          <w:ilvl w:val="0"/>
          <w:numId w:val="102"/>
        </w:numPr>
        <w:spacing w:line="276" w:lineRule="auto"/>
        <w:jc w:val="both"/>
        <w:rPr>
          <w:rFonts w:ascii="Times New Roman" w:hAnsi="Times New Roman"/>
          <w:sz w:val="24"/>
          <w:szCs w:val="24"/>
        </w:rPr>
      </w:pPr>
      <w:r>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DC3AB33" w14:textId="77777777" w:rsidR="004464D5" w:rsidRDefault="00000000">
      <w:pPr>
        <w:pStyle w:val="af2"/>
        <w:numPr>
          <w:ilvl w:val="0"/>
          <w:numId w:val="102"/>
        </w:numPr>
        <w:spacing w:line="276" w:lineRule="auto"/>
        <w:jc w:val="both"/>
        <w:rPr>
          <w:rFonts w:ascii="Times New Roman" w:hAnsi="Times New Roman"/>
          <w:sz w:val="24"/>
          <w:szCs w:val="24"/>
        </w:rPr>
      </w:pPr>
      <w:r>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68BA41D" w14:textId="77777777" w:rsidR="004464D5" w:rsidRDefault="00000000">
      <w:pPr>
        <w:pStyle w:val="af2"/>
        <w:numPr>
          <w:ilvl w:val="0"/>
          <w:numId w:val="102"/>
        </w:numPr>
        <w:spacing w:line="276" w:lineRule="auto"/>
        <w:jc w:val="both"/>
        <w:rPr>
          <w:rFonts w:ascii="Times New Roman" w:hAnsi="Times New Roman"/>
          <w:sz w:val="24"/>
          <w:szCs w:val="24"/>
        </w:rPr>
      </w:pPr>
      <w:r>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3623A54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10879BB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Ведение портфолио</w:t>
      </w:r>
      <w:r>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3D6D5A9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738A1D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Рейтинги</w:t>
      </w:r>
      <w:r>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A609F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Благотворительная поддержка</w:t>
      </w:r>
      <w:r>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6D9973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148BA35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4C068358" w14:textId="77777777" w:rsidR="004464D5" w:rsidRDefault="00000000">
      <w:pPr>
        <w:pStyle w:val="af2"/>
        <w:spacing w:line="276" w:lineRule="auto"/>
        <w:ind w:firstLine="567"/>
        <w:jc w:val="center"/>
        <w:rPr>
          <w:rFonts w:ascii="Times New Roman" w:hAnsi="Times New Roman"/>
          <w:b/>
          <w:bCs/>
          <w:sz w:val="24"/>
          <w:szCs w:val="24"/>
        </w:rPr>
      </w:pPr>
      <w:r>
        <w:rPr>
          <w:rFonts w:ascii="Times New Roman" w:hAnsi="Times New Roman"/>
          <w:b/>
          <w:bCs/>
          <w:sz w:val="24"/>
          <w:szCs w:val="24"/>
        </w:rPr>
        <w:t>Анализ воспитательного процесса</w:t>
      </w:r>
    </w:p>
    <w:p w14:paraId="30E9A40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lastRenderedPageBreak/>
        <w:t>Анализ воспитательного процесса</w:t>
      </w:r>
      <w:r>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0E46915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4416BB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1CCD905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Основные принципы самоанализа воспитательной работы:</w:t>
      </w:r>
    </w:p>
    <w:p w14:paraId="15280D90" w14:textId="77777777" w:rsidR="004464D5" w:rsidRDefault="00000000">
      <w:pPr>
        <w:pStyle w:val="af2"/>
        <w:numPr>
          <w:ilvl w:val="0"/>
          <w:numId w:val="103"/>
        </w:numPr>
        <w:spacing w:line="276" w:lineRule="auto"/>
        <w:jc w:val="both"/>
        <w:rPr>
          <w:rFonts w:ascii="Times New Roman" w:hAnsi="Times New Roman"/>
          <w:sz w:val="24"/>
          <w:szCs w:val="24"/>
        </w:rPr>
      </w:pPr>
      <w:r>
        <w:rPr>
          <w:rFonts w:ascii="Times New Roman" w:hAnsi="Times New Roman"/>
          <w:sz w:val="24"/>
          <w:szCs w:val="24"/>
        </w:rPr>
        <w:t>взаимное уважение всех участников образовательных отношений;</w:t>
      </w:r>
    </w:p>
    <w:p w14:paraId="3C9D159E" w14:textId="77777777" w:rsidR="004464D5" w:rsidRDefault="00000000">
      <w:pPr>
        <w:pStyle w:val="af2"/>
        <w:numPr>
          <w:ilvl w:val="0"/>
          <w:numId w:val="103"/>
        </w:numPr>
        <w:spacing w:line="276" w:lineRule="auto"/>
        <w:jc w:val="both"/>
        <w:rPr>
          <w:rFonts w:ascii="Times New Roman" w:hAnsi="Times New Roman"/>
          <w:sz w:val="24"/>
          <w:szCs w:val="24"/>
        </w:rPr>
      </w:pPr>
      <w:r>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1533319" w14:textId="77777777" w:rsidR="004464D5" w:rsidRDefault="00000000">
      <w:pPr>
        <w:pStyle w:val="af2"/>
        <w:numPr>
          <w:ilvl w:val="0"/>
          <w:numId w:val="103"/>
        </w:numPr>
        <w:spacing w:line="276" w:lineRule="auto"/>
        <w:jc w:val="both"/>
        <w:rPr>
          <w:rFonts w:ascii="Times New Roman" w:hAnsi="Times New Roman"/>
          <w:sz w:val="24"/>
          <w:szCs w:val="24"/>
        </w:rPr>
      </w:pPr>
      <w:r>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FDC4B15" w14:textId="77777777" w:rsidR="004464D5" w:rsidRDefault="00000000">
      <w:pPr>
        <w:pStyle w:val="af2"/>
        <w:numPr>
          <w:ilvl w:val="0"/>
          <w:numId w:val="103"/>
        </w:numPr>
        <w:spacing w:line="276" w:lineRule="auto"/>
        <w:jc w:val="both"/>
        <w:rPr>
          <w:rFonts w:ascii="Times New Roman" w:hAnsi="Times New Roman"/>
          <w:sz w:val="24"/>
          <w:szCs w:val="24"/>
        </w:rPr>
      </w:pPr>
      <w:r>
        <w:rPr>
          <w:rFonts w:ascii="Times New Roman" w:hAnsi="Times New Roman"/>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proofErr w:type="gramStart"/>
      <w:r>
        <w:rPr>
          <w:rFonts w:ascii="Times New Roman" w:hAnsi="Times New Roman"/>
          <w:sz w:val="24"/>
          <w:szCs w:val="24"/>
        </w:rPr>
        <w:t>- это</w:t>
      </w:r>
      <w:proofErr w:type="gramEnd"/>
      <w:r>
        <w:rPr>
          <w:rFonts w:ascii="Times New Roman" w:hAnsi="Times New Roman"/>
          <w:sz w:val="24"/>
          <w:szCs w:val="24"/>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13927F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68BFFA10" w14:textId="77777777" w:rsidR="004464D5" w:rsidRDefault="00000000">
      <w:pPr>
        <w:pStyle w:val="af2"/>
        <w:spacing w:line="276" w:lineRule="auto"/>
        <w:ind w:firstLine="567"/>
        <w:jc w:val="both"/>
        <w:rPr>
          <w:rFonts w:ascii="Times New Roman" w:hAnsi="Times New Roman"/>
          <w:b/>
          <w:bCs/>
          <w:sz w:val="24"/>
          <w:szCs w:val="24"/>
        </w:rPr>
      </w:pPr>
      <w:r>
        <w:rPr>
          <w:rFonts w:ascii="Times New Roman" w:hAnsi="Times New Roman"/>
          <w:b/>
          <w:bCs/>
          <w:sz w:val="24"/>
          <w:szCs w:val="24"/>
        </w:rPr>
        <w:t>Результаты воспитания, социализации и саморазвития обучающихся.</w:t>
      </w:r>
    </w:p>
    <w:p w14:paraId="27E919E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3493371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EB633F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EF4822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Внимание педагогических работников сосредоточивается на вопросах:</w:t>
      </w:r>
    </w:p>
    <w:p w14:paraId="053273A2" w14:textId="77777777" w:rsidR="004464D5" w:rsidRDefault="00000000">
      <w:pPr>
        <w:pStyle w:val="af2"/>
        <w:numPr>
          <w:ilvl w:val="0"/>
          <w:numId w:val="104"/>
        </w:numPr>
        <w:spacing w:line="276" w:lineRule="auto"/>
        <w:jc w:val="both"/>
        <w:rPr>
          <w:rFonts w:ascii="Times New Roman" w:hAnsi="Times New Roman"/>
          <w:sz w:val="24"/>
          <w:szCs w:val="24"/>
        </w:rPr>
      </w:pPr>
      <w:r>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7B8AB064" w14:textId="77777777" w:rsidR="004464D5" w:rsidRDefault="00000000">
      <w:pPr>
        <w:pStyle w:val="af2"/>
        <w:numPr>
          <w:ilvl w:val="0"/>
          <w:numId w:val="104"/>
        </w:numPr>
        <w:spacing w:line="276" w:lineRule="auto"/>
        <w:jc w:val="both"/>
        <w:rPr>
          <w:rFonts w:ascii="Times New Roman" w:hAnsi="Times New Roman"/>
          <w:sz w:val="24"/>
          <w:szCs w:val="24"/>
        </w:rPr>
      </w:pPr>
      <w:r>
        <w:rPr>
          <w:rFonts w:ascii="Times New Roman" w:hAnsi="Times New Roman"/>
          <w:sz w:val="24"/>
          <w:szCs w:val="24"/>
        </w:rPr>
        <w:t>какие проблемы, затруднения решить не удалось и почему;</w:t>
      </w:r>
    </w:p>
    <w:p w14:paraId="129DE26B" w14:textId="77777777" w:rsidR="004464D5" w:rsidRDefault="00000000">
      <w:pPr>
        <w:pStyle w:val="af2"/>
        <w:numPr>
          <w:ilvl w:val="0"/>
          <w:numId w:val="104"/>
        </w:numPr>
        <w:spacing w:line="276" w:lineRule="auto"/>
        <w:jc w:val="both"/>
        <w:rPr>
          <w:rFonts w:ascii="Times New Roman" w:hAnsi="Times New Roman"/>
          <w:sz w:val="24"/>
          <w:szCs w:val="24"/>
        </w:rPr>
      </w:pPr>
      <w:r>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4E03E08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lastRenderedPageBreak/>
        <w:t>Состояние совместной деятельности обучающихся и взрослых</w:t>
      </w:r>
      <w:r>
        <w:rPr>
          <w:rFonts w:ascii="Times New Roman" w:hAnsi="Times New Roman"/>
          <w:sz w:val="24"/>
          <w:szCs w:val="24"/>
        </w:rPr>
        <w:t>.</w:t>
      </w:r>
    </w:p>
    <w:p w14:paraId="05C9D46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AE6CEE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39B8EE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31C6868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8244CC0"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реализации воспитательного потенциала урочной деятельности;</w:t>
      </w:r>
    </w:p>
    <w:p w14:paraId="13A13BD1"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организуемой внеурочной деятельности обучающихся;</w:t>
      </w:r>
    </w:p>
    <w:p w14:paraId="2B808124"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деятельности классных руководителей и их классов;</w:t>
      </w:r>
    </w:p>
    <w:p w14:paraId="7BE70F1A"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проводимых общешкольных основных дел, мероприятий;</w:t>
      </w:r>
    </w:p>
    <w:p w14:paraId="6A3B4E28"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внешкольных мероприятий;</w:t>
      </w:r>
    </w:p>
    <w:p w14:paraId="00323C29"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создания и поддержки предметно-пространственной среды;</w:t>
      </w:r>
    </w:p>
    <w:p w14:paraId="223AAC64"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взаимодействия с родительским сообществом;</w:t>
      </w:r>
    </w:p>
    <w:p w14:paraId="3FF43459"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деятельности ученического самоуправления;</w:t>
      </w:r>
    </w:p>
    <w:p w14:paraId="16890F27"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деятельности по профилактике и безопасности;</w:t>
      </w:r>
    </w:p>
    <w:p w14:paraId="23171653"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реализации потенциала социального партнерства;</w:t>
      </w:r>
    </w:p>
    <w:p w14:paraId="47C028BF"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деятельности по профориентации обучающихся;</w:t>
      </w:r>
    </w:p>
    <w:p w14:paraId="31E802E0" w14:textId="77777777" w:rsidR="004464D5" w:rsidRDefault="00000000">
      <w:pPr>
        <w:pStyle w:val="af2"/>
        <w:numPr>
          <w:ilvl w:val="0"/>
          <w:numId w:val="105"/>
        </w:numPr>
        <w:spacing w:line="276" w:lineRule="auto"/>
        <w:jc w:val="both"/>
        <w:rPr>
          <w:rFonts w:ascii="Times New Roman" w:hAnsi="Times New Roman"/>
          <w:sz w:val="24"/>
          <w:szCs w:val="24"/>
        </w:rPr>
      </w:pPr>
      <w:r>
        <w:rPr>
          <w:rFonts w:ascii="Times New Roman" w:hAnsi="Times New Roman"/>
          <w:sz w:val="24"/>
          <w:szCs w:val="24"/>
        </w:rPr>
        <w:t>и другое по дополнительным модулям.</w:t>
      </w:r>
    </w:p>
    <w:p w14:paraId="2CC31CE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4386F0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14077632" w14:textId="77777777" w:rsidR="004464D5" w:rsidRDefault="004464D5">
      <w:pPr>
        <w:pStyle w:val="af2"/>
        <w:spacing w:line="276" w:lineRule="auto"/>
        <w:ind w:firstLine="567"/>
        <w:jc w:val="both"/>
        <w:rPr>
          <w:rFonts w:ascii="Times New Roman" w:hAnsi="Times New Roman"/>
          <w:sz w:val="24"/>
          <w:szCs w:val="24"/>
        </w:rPr>
      </w:pPr>
    </w:p>
    <w:p w14:paraId="7D4E272A" w14:textId="77777777" w:rsidR="004464D5" w:rsidRDefault="00000000">
      <w:pPr>
        <w:pStyle w:val="2"/>
        <w:rPr>
          <w:b/>
          <w:bCs/>
          <w:color w:val="auto"/>
        </w:rPr>
      </w:pPr>
      <w:bookmarkStart w:id="45" w:name="_Toc138712891"/>
      <w:bookmarkStart w:id="46" w:name="_Toc216793641"/>
      <w:r>
        <w:rPr>
          <w:color w:val="auto"/>
        </w:rPr>
        <w:t xml:space="preserve">2.4. </w:t>
      </w:r>
      <w:r>
        <w:rPr>
          <w:b/>
          <w:bCs/>
          <w:color w:val="auto"/>
        </w:rPr>
        <w:t>Программа коррекционной работы, включающая организацию работы с обучающимися с ограниченными возможностями здоровья и инвалидами</w:t>
      </w:r>
      <w:bookmarkEnd w:id="45"/>
      <w:bookmarkEnd w:id="46"/>
    </w:p>
    <w:p w14:paraId="3A416FA4" w14:textId="77777777" w:rsidR="004464D5" w:rsidRDefault="004464D5"/>
    <w:p w14:paraId="7B64CA4E"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64B20978"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Вместе с тем педагогическим коллективом разработана </w:t>
      </w:r>
      <w:bookmarkStart w:id="47" w:name="_Hlk138882079"/>
      <w:r>
        <w:rPr>
          <w:rFonts w:ascii="Times New Roman" w:hAnsi="Times New Roman"/>
          <w:b/>
          <w:bCs/>
          <w:sz w:val="24"/>
          <w:szCs w:val="24"/>
        </w:rPr>
        <w:t xml:space="preserve">Программа коррекционной работы на уровне среднего общего образования для школьников, оказавшихся в </w:t>
      </w:r>
      <w:r>
        <w:rPr>
          <w:rFonts w:ascii="Times New Roman" w:hAnsi="Times New Roman"/>
          <w:b/>
          <w:bCs/>
          <w:sz w:val="24"/>
          <w:szCs w:val="24"/>
        </w:rPr>
        <w:lastRenderedPageBreak/>
        <w:t>трудной жизненной ситуации, а также обучающихся с трудностями в обучении и социализации</w:t>
      </w:r>
      <w:bookmarkEnd w:id="47"/>
    </w:p>
    <w:p w14:paraId="1D22399B" w14:textId="77777777" w:rsidR="004464D5" w:rsidRDefault="00000000">
      <w:pPr>
        <w:pStyle w:val="af2"/>
        <w:ind w:firstLine="567"/>
        <w:jc w:val="both"/>
        <w:rPr>
          <w:rFonts w:ascii="Times New Roman" w:hAnsi="Times New Roman"/>
          <w:sz w:val="24"/>
          <w:szCs w:val="24"/>
        </w:rPr>
      </w:pPr>
      <w:bookmarkStart w:id="48" w:name="_Toc435412734"/>
      <w:bookmarkStart w:id="49" w:name="_Toc453968209"/>
      <w:r>
        <w:rPr>
          <w:rFonts w:ascii="Times New Roman" w:hAnsi="Times New Roman"/>
          <w:sz w:val="24"/>
          <w:szCs w:val="24"/>
        </w:rPr>
        <w:t>2.4.1.  </w:t>
      </w:r>
      <w:r>
        <w:rPr>
          <w:rFonts w:ascii="Times New Roman" w:hAnsi="Times New Roman"/>
          <w:b/>
          <w:bCs/>
          <w:sz w:val="24"/>
          <w:szCs w:val="24"/>
        </w:rPr>
        <w:t>Цели и задачи</w:t>
      </w:r>
      <w:r>
        <w:rPr>
          <w:rFonts w:ascii="Times New Roman" w:hAnsi="Times New Roman"/>
          <w:sz w:val="24"/>
          <w:szCs w:val="24"/>
        </w:rPr>
        <w:t xml:space="preserve"> программы коррекционной работы с обучающимися, оказавшимися в трудной жизненной ситуации, а также обучающихся с трудностями в обучении и социализации на уровне среднего общего образования</w:t>
      </w:r>
      <w:bookmarkEnd w:id="48"/>
      <w:bookmarkEnd w:id="49"/>
      <w:r>
        <w:rPr>
          <w:rFonts w:ascii="Times New Roman" w:hAnsi="Times New Roman"/>
          <w:sz w:val="24"/>
          <w:szCs w:val="24"/>
        </w:rPr>
        <w:t xml:space="preserve"> (далее – Программа). </w:t>
      </w:r>
    </w:p>
    <w:p w14:paraId="4508B03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 основу Программы положены </w:t>
      </w:r>
      <w:proofErr w:type="spellStart"/>
      <w:r>
        <w:rPr>
          <w:rFonts w:ascii="Times New Roman" w:hAnsi="Times New Roman"/>
          <w:sz w:val="24"/>
          <w:szCs w:val="24"/>
        </w:rPr>
        <w:t>общедидактические</w:t>
      </w:r>
      <w:proofErr w:type="spellEnd"/>
      <w:r>
        <w:rPr>
          <w:rFonts w:ascii="Times New Roman" w:hAnsi="Times New Roman"/>
          <w:sz w:val="24"/>
          <w:szCs w:val="24"/>
        </w:rPr>
        <w:t xml:space="preserve"> и специальные принципы общей и специальной педагогики. </w:t>
      </w:r>
      <w:proofErr w:type="spellStart"/>
      <w:r>
        <w:rPr>
          <w:rFonts w:ascii="Times New Roman" w:hAnsi="Times New Roman"/>
          <w:sz w:val="24"/>
          <w:szCs w:val="24"/>
        </w:rPr>
        <w:t>Общедидактические</w:t>
      </w:r>
      <w:proofErr w:type="spellEnd"/>
      <w:r>
        <w:rPr>
          <w:rFonts w:ascii="Times New Roman" w:hAnsi="Times New Roman"/>
          <w:sz w:val="24"/>
          <w:szCs w:val="24"/>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795C538A" w14:textId="77777777" w:rsidR="004464D5" w:rsidRDefault="00000000">
      <w:pPr>
        <w:pStyle w:val="af2"/>
        <w:ind w:firstLine="567"/>
        <w:jc w:val="both"/>
        <w:rPr>
          <w:rFonts w:ascii="Times New Roman" w:hAnsi="Times New Roman"/>
          <w:sz w:val="24"/>
          <w:szCs w:val="24"/>
        </w:rPr>
      </w:pPr>
      <w:r>
        <w:rPr>
          <w:rFonts w:ascii="Times New Roman" w:hAnsi="Times New Roman"/>
          <w:b/>
          <w:bCs/>
          <w:sz w:val="24"/>
          <w:szCs w:val="24"/>
        </w:rPr>
        <w:t>Цель Программы</w:t>
      </w:r>
      <w:r>
        <w:rPr>
          <w:rFonts w:ascii="Times New Roman" w:hAnsi="Times New Roman"/>
          <w:sz w:val="24"/>
          <w:szCs w:val="24"/>
        </w:rPr>
        <w:t xml:space="preserve"> — разработка системы комплексной психолого-педагогической и социальной помощи обучающимся с особыми образовательными потребностями.</w:t>
      </w:r>
    </w:p>
    <w:p w14:paraId="65FDCC1E"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Цель определяет </w:t>
      </w:r>
      <w:r>
        <w:rPr>
          <w:rFonts w:ascii="Times New Roman" w:hAnsi="Times New Roman"/>
          <w:b/>
          <w:bCs/>
          <w:sz w:val="24"/>
          <w:szCs w:val="24"/>
        </w:rPr>
        <w:t>задачи</w:t>
      </w:r>
      <w:r>
        <w:rPr>
          <w:rFonts w:ascii="Times New Roman" w:hAnsi="Times New Roman"/>
          <w:sz w:val="24"/>
          <w:szCs w:val="24"/>
        </w:rPr>
        <w:t xml:space="preserve">: </w:t>
      </w:r>
    </w:p>
    <w:p w14:paraId="548C85D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2DF6AAD9" w14:textId="77777777" w:rsidR="004464D5" w:rsidRDefault="00000000">
      <w:pPr>
        <w:pStyle w:val="af2"/>
        <w:numPr>
          <w:ilvl w:val="0"/>
          <w:numId w:val="106"/>
        </w:numPr>
        <w:jc w:val="both"/>
        <w:rPr>
          <w:rFonts w:ascii="Times New Roman" w:hAnsi="Times New Roman"/>
          <w:sz w:val="24"/>
          <w:szCs w:val="24"/>
        </w:rPr>
      </w:pPr>
      <w:r>
        <w:rPr>
          <w:rFonts w:ascii="Times New Roman" w:hAnsi="Times New Roman"/>
          <w:sz w:val="24"/>
          <w:szCs w:val="24"/>
        </w:rPr>
        <w:t>обеспечение непрерывной развивающей работы в единстве урочной и внеурочной деятельности;</w:t>
      </w:r>
    </w:p>
    <w:p w14:paraId="6B050D56" w14:textId="77777777" w:rsidR="004464D5" w:rsidRDefault="00000000">
      <w:pPr>
        <w:pStyle w:val="af2"/>
        <w:numPr>
          <w:ilvl w:val="0"/>
          <w:numId w:val="106"/>
        </w:numPr>
        <w:jc w:val="both"/>
        <w:rPr>
          <w:rFonts w:ascii="Times New Roman" w:hAnsi="Times New Roman"/>
          <w:sz w:val="24"/>
          <w:szCs w:val="24"/>
        </w:rPr>
      </w:pPr>
      <w:r>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3BDD9986" w14:textId="77777777" w:rsidR="004464D5" w:rsidRDefault="00000000">
      <w:pPr>
        <w:pStyle w:val="af2"/>
        <w:numPr>
          <w:ilvl w:val="0"/>
          <w:numId w:val="106"/>
        </w:numPr>
        <w:jc w:val="both"/>
        <w:rPr>
          <w:rFonts w:ascii="Times New Roman" w:hAnsi="Times New Roman"/>
          <w:sz w:val="24"/>
          <w:szCs w:val="24"/>
        </w:rPr>
      </w:pPr>
      <w:r>
        <w:rPr>
          <w:rFonts w:ascii="Times New Roman" w:hAnsi="Times New Roman"/>
          <w:sz w:val="24"/>
          <w:szCs w:val="24"/>
        </w:rPr>
        <w:t>проведение информационно-просветительских мероприятий.</w:t>
      </w:r>
    </w:p>
    <w:p w14:paraId="3F577821" w14:textId="77777777" w:rsidR="004464D5" w:rsidRDefault="004464D5">
      <w:pPr>
        <w:pStyle w:val="af2"/>
        <w:ind w:firstLine="567"/>
        <w:jc w:val="both"/>
        <w:rPr>
          <w:rFonts w:ascii="Times New Roman" w:hAnsi="Times New Roman"/>
          <w:sz w:val="24"/>
          <w:szCs w:val="24"/>
        </w:rPr>
      </w:pPr>
    </w:p>
    <w:p w14:paraId="19A86AA6" w14:textId="77777777" w:rsidR="004464D5" w:rsidRDefault="00000000">
      <w:pPr>
        <w:pStyle w:val="af2"/>
        <w:ind w:firstLine="567"/>
        <w:jc w:val="both"/>
        <w:rPr>
          <w:rFonts w:ascii="Times New Roman" w:hAnsi="Times New Roman"/>
          <w:sz w:val="24"/>
          <w:szCs w:val="24"/>
        </w:rPr>
      </w:pPr>
      <w:bookmarkStart w:id="50" w:name="_Toc435412735"/>
      <w:bookmarkStart w:id="51" w:name="_Toc453968210"/>
      <w:r>
        <w:rPr>
          <w:rFonts w:ascii="Times New Roman" w:hAnsi="Times New Roman"/>
          <w:sz w:val="24"/>
          <w:szCs w:val="24"/>
        </w:rPr>
        <w:t>2.4.2.  </w:t>
      </w:r>
      <w:r>
        <w:rPr>
          <w:rFonts w:ascii="Times New Roman" w:hAnsi="Times New Roman"/>
          <w:b/>
          <w:bCs/>
          <w:sz w:val="24"/>
          <w:szCs w:val="24"/>
        </w:rPr>
        <w:t xml:space="preserve">Перечень и содержание </w:t>
      </w:r>
      <w:r>
        <w:rPr>
          <w:rFonts w:ascii="Times New Roman" w:hAnsi="Times New Roman"/>
          <w:sz w:val="24"/>
          <w:szCs w:val="24"/>
        </w:rPr>
        <w:t xml:space="preserve">комплексных, индивидуально ориентированных </w:t>
      </w:r>
      <w:r>
        <w:rPr>
          <w:rFonts w:ascii="Times New Roman" w:hAnsi="Times New Roman"/>
          <w:b/>
          <w:bCs/>
          <w:sz w:val="24"/>
          <w:szCs w:val="24"/>
        </w:rPr>
        <w:t>мероприятий</w:t>
      </w:r>
      <w:r>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50"/>
      <w:bookmarkEnd w:id="51"/>
      <w:r>
        <w:rPr>
          <w:rFonts w:ascii="Times New Roman" w:hAnsi="Times New Roman"/>
          <w:sz w:val="24"/>
          <w:szCs w:val="24"/>
        </w:rPr>
        <w:t>.</w:t>
      </w:r>
    </w:p>
    <w:p w14:paraId="6D1021EB" w14:textId="77777777" w:rsidR="004464D5" w:rsidRDefault="004464D5">
      <w:pPr>
        <w:pStyle w:val="af2"/>
        <w:ind w:firstLine="567"/>
        <w:jc w:val="both"/>
        <w:rPr>
          <w:rFonts w:ascii="Times New Roman" w:hAnsi="Times New Roman"/>
          <w:sz w:val="24"/>
          <w:szCs w:val="24"/>
        </w:rPr>
      </w:pPr>
    </w:p>
    <w:p w14:paraId="1EF21661"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8515131" w14:textId="77777777" w:rsidR="004464D5" w:rsidRDefault="00000000">
      <w:pPr>
        <w:pStyle w:val="af2"/>
        <w:numPr>
          <w:ilvl w:val="0"/>
          <w:numId w:val="107"/>
        </w:numPr>
        <w:jc w:val="both"/>
        <w:rPr>
          <w:rFonts w:ascii="Times New Roman" w:hAnsi="Times New Roman"/>
          <w:sz w:val="24"/>
          <w:szCs w:val="24"/>
        </w:rPr>
      </w:pPr>
      <w:r>
        <w:rPr>
          <w:rFonts w:ascii="Times New Roman" w:hAnsi="Times New Roman"/>
          <w:sz w:val="24"/>
          <w:szCs w:val="24"/>
        </w:rPr>
        <w:t>Работа с детьми особых образовательных потребностей,</w:t>
      </w:r>
    </w:p>
    <w:p w14:paraId="72A4A95A" w14:textId="77777777" w:rsidR="004464D5" w:rsidRDefault="00000000">
      <w:pPr>
        <w:pStyle w:val="af2"/>
        <w:numPr>
          <w:ilvl w:val="0"/>
          <w:numId w:val="107"/>
        </w:numPr>
        <w:jc w:val="both"/>
        <w:rPr>
          <w:rFonts w:ascii="Times New Roman" w:hAnsi="Times New Roman"/>
          <w:sz w:val="24"/>
          <w:szCs w:val="24"/>
        </w:rPr>
      </w:pPr>
      <w:r>
        <w:rPr>
          <w:rFonts w:ascii="Times New Roman" w:hAnsi="Times New Roman"/>
          <w:sz w:val="24"/>
          <w:szCs w:val="24"/>
        </w:rPr>
        <w:t>Работа с детьми, испытывающими трудности при изучении учебных предметов.</w:t>
      </w:r>
    </w:p>
    <w:p w14:paraId="3201D8C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0BE55615" w14:textId="77777777" w:rsidR="004464D5" w:rsidRDefault="00000000">
      <w:pPr>
        <w:pStyle w:val="af2"/>
        <w:ind w:firstLine="567"/>
        <w:jc w:val="center"/>
        <w:rPr>
          <w:rFonts w:ascii="Times New Roman" w:hAnsi="Times New Roman"/>
          <w:b/>
          <w:bCs/>
          <w:sz w:val="24"/>
          <w:szCs w:val="24"/>
        </w:rPr>
      </w:pPr>
      <w:bookmarkStart w:id="52" w:name="_Toc133230108"/>
      <w:r>
        <w:rPr>
          <w:rFonts w:ascii="Times New Roman" w:hAnsi="Times New Roman"/>
          <w:b/>
          <w:bCs/>
          <w:sz w:val="24"/>
          <w:szCs w:val="24"/>
        </w:rPr>
        <w:t>Работа с детьми особых образовательных потребностей</w:t>
      </w:r>
      <w:bookmarkEnd w:id="52"/>
    </w:p>
    <w:p w14:paraId="782421AB"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Выделены четыре группы детей особых образовательных отношений:</w:t>
      </w:r>
    </w:p>
    <w:p w14:paraId="1D2C863F" w14:textId="77777777" w:rsidR="004464D5" w:rsidRDefault="00000000">
      <w:pPr>
        <w:pStyle w:val="af2"/>
        <w:numPr>
          <w:ilvl w:val="0"/>
          <w:numId w:val="108"/>
        </w:numPr>
        <w:jc w:val="both"/>
        <w:rPr>
          <w:rFonts w:ascii="Times New Roman" w:hAnsi="Times New Roman"/>
          <w:sz w:val="24"/>
          <w:szCs w:val="24"/>
        </w:rPr>
      </w:pPr>
      <w:r>
        <w:rPr>
          <w:rFonts w:ascii="Times New Roman" w:hAnsi="Times New Roman"/>
          <w:sz w:val="24"/>
          <w:szCs w:val="24"/>
        </w:rPr>
        <w:t>Дети с ограниченными возможностями здоровья,</w:t>
      </w:r>
    </w:p>
    <w:p w14:paraId="5026F2BB" w14:textId="77777777" w:rsidR="004464D5" w:rsidRDefault="00000000">
      <w:pPr>
        <w:pStyle w:val="af2"/>
        <w:numPr>
          <w:ilvl w:val="0"/>
          <w:numId w:val="108"/>
        </w:numPr>
        <w:jc w:val="both"/>
        <w:rPr>
          <w:rFonts w:ascii="Times New Roman" w:hAnsi="Times New Roman"/>
          <w:sz w:val="24"/>
          <w:szCs w:val="24"/>
        </w:rPr>
      </w:pPr>
      <w:r>
        <w:rPr>
          <w:rFonts w:ascii="Times New Roman" w:hAnsi="Times New Roman"/>
          <w:sz w:val="24"/>
          <w:szCs w:val="24"/>
        </w:rPr>
        <w:t>Дети со склонностью к девиантному поведению,</w:t>
      </w:r>
    </w:p>
    <w:p w14:paraId="013AD398" w14:textId="77777777" w:rsidR="004464D5" w:rsidRDefault="00000000">
      <w:pPr>
        <w:pStyle w:val="af2"/>
        <w:numPr>
          <w:ilvl w:val="0"/>
          <w:numId w:val="108"/>
        </w:numPr>
        <w:jc w:val="both"/>
        <w:rPr>
          <w:rFonts w:ascii="Times New Roman" w:hAnsi="Times New Roman"/>
          <w:sz w:val="24"/>
          <w:szCs w:val="24"/>
        </w:rPr>
      </w:pPr>
      <w:r>
        <w:rPr>
          <w:rFonts w:ascii="Times New Roman" w:hAnsi="Times New Roman"/>
          <w:sz w:val="24"/>
          <w:szCs w:val="24"/>
        </w:rPr>
        <w:t>Дети с трудностями адаптации к обучению и к учебному коллективу,</w:t>
      </w:r>
    </w:p>
    <w:p w14:paraId="48D411A9" w14:textId="77777777" w:rsidR="004464D5" w:rsidRDefault="00000000">
      <w:pPr>
        <w:pStyle w:val="af2"/>
        <w:numPr>
          <w:ilvl w:val="0"/>
          <w:numId w:val="108"/>
        </w:numPr>
        <w:jc w:val="both"/>
        <w:rPr>
          <w:rFonts w:ascii="Times New Roman" w:hAnsi="Times New Roman"/>
          <w:sz w:val="24"/>
          <w:szCs w:val="24"/>
        </w:rPr>
      </w:pPr>
      <w:r>
        <w:rPr>
          <w:rFonts w:ascii="Times New Roman" w:hAnsi="Times New Roman"/>
          <w:sz w:val="24"/>
          <w:szCs w:val="24"/>
        </w:rPr>
        <w:t>Дети мигрантов.</w:t>
      </w:r>
    </w:p>
    <w:p w14:paraId="0AB65704"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1034F27F" w14:textId="77777777" w:rsidR="004464D5" w:rsidRDefault="00000000">
      <w:pPr>
        <w:pStyle w:val="af2"/>
        <w:ind w:firstLine="567"/>
        <w:jc w:val="center"/>
        <w:rPr>
          <w:rFonts w:ascii="Times New Roman" w:hAnsi="Times New Roman"/>
          <w:b/>
          <w:bCs/>
          <w:sz w:val="24"/>
          <w:szCs w:val="24"/>
        </w:rPr>
      </w:pPr>
      <w:r>
        <w:rPr>
          <w:rFonts w:ascii="Times New Roman" w:hAnsi="Times New Roman"/>
          <w:b/>
          <w:bCs/>
          <w:sz w:val="24"/>
          <w:szCs w:val="24"/>
        </w:rPr>
        <w:t>Работа с детьми со склонностью к девиантному поведению</w:t>
      </w:r>
    </w:p>
    <w:p w14:paraId="5A47B4E6"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w:t>
      </w:r>
      <w:r>
        <w:rPr>
          <w:rFonts w:ascii="Times New Roman" w:hAnsi="Times New Roman"/>
          <w:sz w:val="24"/>
          <w:szCs w:val="24"/>
        </w:rPr>
        <w:lastRenderedPageBreak/>
        <w:t xml:space="preserve">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f1"/>
        <w:tblW w:w="5000" w:type="pct"/>
        <w:tblLook w:val="04A0" w:firstRow="1" w:lastRow="0" w:firstColumn="1" w:lastColumn="0" w:noHBand="0" w:noVBand="1"/>
      </w:tblPr>
      <w:tblGrid>
        <w:gridCol w:w="2337"/>
        <w:gridCol w:w="2336"/>
        <w:gridCol w:w="2336"/>
        <w:gridCol w:w="2336"/>
      </w:tblGrid>
      <w:tr w:rsidR="004464D5" w14:paraId="2E82E445" w14:textId="77777777">
        <w:tc>
          <w:tcPr>
            <w:tcW w:w="1250" w:type="pct"/>
          </w:tcPr>
          <w:p w14:paraId="0BF3AF54"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Направление деятельности</w:t>
            </w:r>
          </w:p>
        </w:tc>
        <w:tc>
          <w:tcPr>
            <w:tcW w:w="1250" w:type="pct"/>
          </w:tcPr>
          <w:p w14:paraId="1E99DFD7"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Особенности работы</w:t>
            </w:r>
          </w:p>
        </w:tc>
        <w:tc>
          <w:tcPr>
            <w:tcW w:w="1250" w:type="pct"/>
          </w:tcPr>
          <w:p w14:paraId="102D0909"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Ответственный</w:t>
            </w:r>
          </w:p>
        </w:tc>
        <w:tc>
          <w:tcPr>
            <w:tcW w:w="1250" w:type="pct"/>
          </w:tcPr>
          <w:p w14:paraId="2AC04E26"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Сроки</w:t>
            </w:r>
          </w:p>
        </w:tc>
      </w:tr>
      <w:tr w:rsidR="004464D5" w14:paraId="21EA029A" w14:textId="77777777">
        <w:tc>
          <w:tcPr>
            <w:tcW w:w="5000" w:type="pct"/>
            <w:gridSpan w:val="4"/>
          </w:tcPr>
          <w:p w14:paraId="6E7BE416"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Мероприятия по профилактике появления детей с девиантным поведением</w:t>
            </w:r>
          </w:p>
        </w:tc>
      </w:tr>
      <w:tr w:rsidR="004464D5" w14:paraId="10F33F41" w14:textId="77777777">
        <w:tc>
          <w:tcPr>
            <w:tcW w:w="1250" w:type="pct"/>
          </w:tcPr>
          <w:p w14:paraId="297282EC"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Работа педагога-психолога</w:t>
            </w:r>
          </w:p>
        </w:tc>
        <w:tc>
          <w:tcPr>
            <w:tcW w:w="1250" w:type="pct"/>
          </w:tcPr>
          <w:p w14:paraId="29155B5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335D2C7C"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Педагог-психолог</w:t>
            </w:r>
          </w:p>
        </w:tc>
        <w:tc>
          <w:tcPr>
            <w:tcW w:w="1250" w:type="pct"/>
          </w:tcPr>
          <w:p w14:paraId="188066C4"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По плану</w:t>
            </w:r>
          </w:p>
        </w:tc>
      </w:tr>
      <w:tr w:rsidR="004464D5" w14:paraId="61AF9FFE" w14:textId="77777777">
        <w:tc>
          <w:tcPr>
            <w:tcW w:w="1250" w:type="pct"/>
          </w:tcPr>
          <w:p w14:paraId="5ECE501E"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Дополнительное образование, система воспитательной работы</w:t>
            </w:r>
          </w:p>
        </w:tc>
        <w:tc>
          <w:tcPr>
            <w:tcW w:w="1250" w:type="pct"/>
          </w:tcPr>
          <w:p w14:paraId="2BE46EE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757EA1B9"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Администрация</w:t>
            </w:r>
          </w:p>
        </w:tc>
        <w:tc>
          <w:tcPr>
            <w:tcW w:w="1250" w:type="pct"/>
          </w:tcPr>
          <w:p w14:paraId="160F3D4E"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По плану</w:t>
            </w:r>
          </w:p>
        </w:tc>
      </w:tr>
      <w:tr w:rsidR="004464D5" w14:paraId="09399033" w14:textId="77777777">
        <w:tc>
          <w:tcPr>
            <w:tcW w:w="5000" w:type="pct"/>
            <w:gridSpan w:val="4"/>
          </w:tcPr>
          <w:p w14:paraId="2999B821"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Выявление детей, склонных к девиантному поведению</w:t>
            </w:r>
          </w:p>
        </w:tc>
      </w:tr>
      <w:tr w:rsidR="004464D5" w14:paraId="6A6A36DF" w14:textId="77777777">
        <w:tc>
          <w:tcPr>
            <w:tcW w:w="1250" w:type="pct"/>
          </w:tcPr>
          <w:p w14:paraId="005DAF93"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252552FA"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 xml:space="preserve">Выявление </w:t>
            </w:r>
          </w:p>
          <w:p w14:paraId="23ECF99F"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склонности поведения в соответствии с методическими рекомендациями</w:t>
            </w:r>
          </w:p>
        </w:tc>
        <w:tc>
          <w:tcPr>
            <w:tcW w:w="1250" w:type="pct"/>
          </w:tcPr>
          <w:p w14:paraId="5530FE7C"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Классный руководитель, учитель-предметник,</w:t>
            </w:r>
          </w:p>
          <w:p w14:paraId="539FBDF4"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узкие специалисты</w:t>
            </w:r>
          </w:p>
        </w:tc>
        <w:tc>
          <w:tcPr>
            <w:tcW w:w="1250" w:type="pct"/>
          </w:tcPr>
          <w:p w14:paraId="32470A7D"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Ежедневно</w:t>
            </w:r>
          </w:p>
        </w:tc>
      </w:tr>
      <w:tr w:rsidR="004464D5" w14:paraId="45C4CCB9" w14:textId="77777777">
        <w:tc>
          <w:tcPr>
            <w:tcW w:w="1250" w:type="pct"/>
          </w:tcPr>
          <w:p w14:paraId="07C8049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Выявление причин возникновения девиантного поведения</w:t>
            </w:r>
          </w:p>
        </w:tc>
        <w:tc>
          <w:tcPr>
            <w:tcW w:w="1250" w:type="pct"/>
          </w:tcPr>
          <w:p w14:paraId="1F641CAC"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Проведение анкетирования, опросов учителей и родителей</w:t>
            </w:r>
          </w:p>
        </w:tc>
        <w:tc>
          <w:tcPr>
            <w:tcW w:w="1250" w:type="pct"/>
          </w:tcPr>
          <w:p w14:paraId="5EACBED6"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Классный руководитель, педагог-психолог</w:t>
            </w:r>
          </w:p>
        </w:tc>
        <w:tc>
          <w:tcPr>
            <w:tcW w:w="1250" w:type="pct"/>
          </w:tcPr>
          <w:p w14:paraId="2421F51B"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4465150A" w14:textId="77777777">
        <w:tc>
          <w:tcPr>
            <w:tcW w:w="5000" w:type="pct"/>
            <w:gridSpan w:val="4"/>
          </w:tcPr>
          <w:p w14:paraId="29EEACBA"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Мероприятия по корректировке поведения</w:t>
            </w:r>
          </w:p>
        </w:tc>
      </w:tr>
      <w:tr w:rsidR="004464D5" w14:paraId="3A5B0585" w14:textId="77777777">
        <w:tc>
          <w:tcPr>
            <w:tcW w:w="1250" w:type="pct"/>
          </w:tcPr>
          <w:p w14:paraId="74E506AF"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Встреча психолога с педагогами</w:t>
            </w:r>
          </w:p>
        </w:tc>
        <w:tc>
          <w:tcPr>
            <w:tcW w:w="1250" w:type="pct"/>
          </w:tcPr>
          <w:p w14:paraId="113E508D"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 xml:space="preserve">Работа с коллективом по осознанию собственной профессиональной ответственности за решение проблемы, принятие того факта, что при общих </w:t>
            </w:r>
            <w:r>
              <w:rPr>
                <w:rFonts w:ascii="Times New Roman" w:hAnsi="Times New Roman"/>
                <w:sz w:val="24"/>
                <w:szCs w:val="24"/>
              </w:rPr>
              <w:lastRenderedPageBreak/>
              <w:t>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1EA4F72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lastRenderedPageBreak/>
              <w:t>Педагог-психолог</w:t>
            </w:r>
          </w:p>
        </w:tc>
        <w:tc>
          <w:tcPr>
            <w:tcW w:w="1250" w:type="pct"/>
          </w:tcPr>
          <w:p w14:paraId="39A998E3"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659A582C" w14:textId="77777777">
        <w:tc>
          <w:tcPr>
            <w:tcW w:w="1250" w:type="pct"/>
          </w:tcPr>
          <w:p w14:paraId="50EF9CFA"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Комплексное обследование ребенка</w:t>
            </w:r>
          </w:p>
        </w:tc>
        <w:tc>
          <w:tcPr>
            <w:tcW w:w="1250" w:type="pct"/>
          </w:tcPr>
          <w:p w14:paraId="1365FE9C"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AE56DB4"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Педагог-психолог, классный руководитель, узкие специалисты</w:t>
            </w:r>
          </w:p>
        </w:tc>
        <w:tc>
          <w:tcPr>
            <w:tcW w:w="1250" w:type="pct"/>
          </w:tcPr>
          <w:p w14:paraId="5EAE73B9"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758D9973" w14:textId="77777777">
        <w:tc>
          <w:tcPr>
            <w:tcW w:w="1250" w:type="pct"/>
          </w:tcPr>
          <w:p w14:paraId="6D357343"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3693C508"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5DFA88C4"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Педагог-психолог, классный руководитель</w:t>
            </w:r>
          </w:p>
        </w:tc>
        <w:tc>
          <w:tcPr>
            <w:tcW w:w="1250" w:type="pct"/>
          </w:tcPr>
          <w:p w14:paraId="6F5D9E44"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6EDE4141" w14:textId="77777777">
        <w:tc>
          <w:tcPr>
            <w:tcW w:w="5000" w:type="pct"/>
            <w:gridSpan w:val="4"/>
          </w:tcPr>
          <w:p w14:paraId="5444CFA1"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Методическое сопровождение педагогов</w:t>
            </w:r>
          </w:p>
        </w:tc>
      </w:tr>
      <w:tr w:rsidR="004464D5" w14:paraId="07B4E0A1" w14:textId="77777777">
        <w:tc>
          <w:tcPr>
            <w:tcW w:w="1250" w:type="pct"/>
          </w:tcPr>
          <w:p w14:paraId="5F7A5EC9"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74932EBE"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4D75142D"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Администрация</w:t>
            </w:r>
          </w:p>
        </w:tc>
        <w:tc>
          <w:tcPr>
            <w:tcW w:w="1250" w:type="pct"/>
          </w:tcPr>
          <w:p w14:paraId="1F93E495"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622E9A3B" w14:textId="77777777">
        <w:tc>
          <w:tcPr>
            <w:tcW w:w="1250" w:type="pct"/>
          </w:tcPr>
          <w:p w14:paraId="411A3251"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 xml:space="preserve">Методика урока </w:t>
            </w:r>
          </w:p>
        </w:tc>
        <w:tc>
          <w:tcPr>
            <w:tcW w:w="1250" w:type="pct"/>
          </w:tcPr>
          <w:p w14:paraId="25091F40"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 xml:space="preserve">Использование новых форм и </w:t>
            </w:r>
            <w:r>
              <w:rPr>
                <w:rFonts w:ascii="Times New Roman" w:hAnsi="Times New Roman"/>
                <w:sz w:val="24"/>
                <w:szCs w:val="24"/>
              </w:rPr>
              <w:lastRenderedPageBreak/>
              <w:t>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6A009B36"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lastRenderedPageBreak/>
              <w:t>Администрация</w:t>
            </w:r>
          </w:p>
        </w:tc>
        <w:tc>
          <w:tcPr>
            <w:tcW w:w="1250" w:type="pct"/>
          </w:tcPr>
          <w:p w14:paraId="344F52F7"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 xml:space="preserve">Индивидуально, при выявлении </w:t>
            </w:r>
            <w:r>
              <w:rPr>
                <w:rFonts w:ascii="Times New Roman" w:hAnsi="Times New Roman"/>
                <w:sz w:val="24"/>
                <w:szCs w:val="24"/>
              </w:rPr>
              <w:lastRenderedPageBreak/>
              <w:t>ребенка, склонного к девиантному поведению</w:t>
            </w:r>
          </w:p>
        </w:tc>
      </w:tr>
      <w:tr w:rsidR="004464D5" w14:paraId="25BDC9D3" w14:textId="77777777">
        <w:tc>
          <w:tcPr>
            <w:tcW w:w="1250" w:type="pct"/>
          </w:tcPr>
          <w:p w14:paraId="30DFB4BB"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Методика работы на уроке и вне урока</w:t>
            </w:r>
          </w:p>
        </w:tc>
        <w:tc>
          <w:tcPr>
            <w:tcW w:w="1250" w:type="pct"/>
          </w:tcPr>
          <w:p w14:paraId="112547F9"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5E46CD5C"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Педагог-психолог</w:t>
            </w:r>
          </w:p>
        </w:tc>
        <w:tc>
          <w:tcPr>
            <w:tcW w:w="1250" w:type="pct"/>
          </w:tcPr>
          <w:p w14:paraId="5D411B36"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625E8C68" w14:textId="77777777">
        <w:tc>
          <w:tcPr>
            <w:tcW w:w="1250" w:type="pct"/>
          </w:tcPr>
          <w:p w14:paraId="7CF46A0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Методическое занятие с психологом</w:t>
            </w:r>
          </w:p>
        </w:tc>
        <w:tc>
          <w:tcPr>
            <w:tcW w:w="1250" w:type="pct"/>
          </w:tcPr>
          <w:p w14:paraId="4793BE1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09EF8F6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Педагог-психолог</w:t>
            </w:r>
          </w:p>
        </w:tc>
        <w:tc>
          <w:tcPr>
            <w:tcW w:w="1250" w:type="pct"/>
          </w:tcPr>
          <w:p w14:paraId="465C6A15"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17D01971" w14:textId="77777777">
        <w:tc>
          <w:tcPr>
            <w:tcW w:w="1250" w:type="pct"/>
          </w:tcPr>
          <w:p w14:paraId="603D576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Работа с родителями (законными представителями)</w:t>
            </w:r>
          </w:p>
        </w:tc>
        <w:tc>
          <w:tcPr>
            <w:tcW w:w="1250" w:type="pct"/>
          </w:tcPr>
          <w:p w14:paraId="2C4E3022"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4E99408C"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Педагог-психолог, классный руководитель</w:t>
            </w:r>
          </w:p>
        </w:tc>
        <w:tc>
          <w:tcPr>
            <w:tcW w:w="1250" w:type="pct"/>
          </w:tcPr>
          <w:p w14:paraId="684E1D8A"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r w:rsidR="004464D5" w14:paraId="58957306" w14:textId="77777777">
        <w:tc>
          <w:tcPr>
            <w:tcW w:w="5000" w:type="pct"/>
            <w:gridSpan w:val="4"/>
          </w:tcPr>
          <w:p w14:paraId="256CC384" w14:textId="77777777" w:rsidR="004464D5" w:rsidRDefault="00000000">
            <w:pPr>
              <w:pStyle w:val="af2"/>
              <w:ind w:firstLine="29"/>
              <w:jc w:val="center"/>
              <w:rPr>
                <w:rFonts w:ascii="Times New Roman" w:hAnsi="Times New Roman"/>
                <w:sz w:val="24"/>
                <w:szCs w:val="24"/>
              </w:rPr>
            </w:pPr>
            <w:r>
              <w:rPr>
                <w:rFonts w:ascii="Times New Roman" w:hAnsi="Times New Roman"/>
                <w:sz w:val="24"/>
                <w:szCs w:val="24"/>
              </w:rPr>
              <w:t>Итоги работы, коррекция программы</w:t>
            </w:r>
          </w:p>
        </w:tc>
      </w:tr>
      <w:tr w:rsidR="004464D5" w14:paraId="02A9BD4C" w14:textId="77777777">
        <w:tc>
          <w:tcPr>
            <w:tcW w:w="1250" w:type="pct"/>
          </w:tcPr>
          <w:p w14:paraId="786A7F5F"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Мониторинг поведения</w:t>
            </w:r>
          </w:p>
        </w:tc>
        <w:tc>
          <w:tcPr>
            <w:tcW w:w="1250" w:type="pct"/>
          </w:tcPr>
          <w:p w14:paraId="28A569AE"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Выявление прогресса или регресса по программе работы</w:t>
            </w:r>
          </w:p>
        </w:tc>
        <w:tc>
          <w:tcPr>
            <w:tcW w:w="1250" w:type="pct"/>
          </w:tcPr>
          <w:p w14:paraId="6CD40FF3"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Педагог-психолог</w:t>
            </w:r>
          </w:p>
        </w:tc>
        <w:tc>
          <w:tcPr>
            <w:tcW w:w="1250" w:type="pct"/>
          </w:tcPr>
          <w:p w14:paraId="1E74D205" w14:textId="77777777" w:rsidR="004464D5" w:rsidRDefault="00000000">
            <w:pPr>
              <w:pStyle w:val="af2"/>
              <w:ind w:firstLine="29"/>
              <w:jc w:val="both"/>
              <w:rPr>
                <w:rFonts w:ascii="Times New Roman" w:hAnsi="Times New Roman"/>
                <w:sz w:val="24"/>
                <w:szCs w:val="24"/>
              </w:rPr>
            </w:pPr>
            <w:r>
              <w:rPr>
                <w:rFonts w:ascii="Times New Roman" w:hAnsi="Times New Roman"/>
                <w:sz w:val="24"/>
                <w:szCs w:val="24"/>
              </w:rPr>
              <w:t>Индивидуально, при выявлении ребенка, склонного к девиантному поведению</w:t>
            </w:r>
          </w:p>
        </w:tc>
      </w:tr>
    </w:tbl>
    <w:p w14:paraId="44CFB7EB" w14:textId="77777777" w:rsidR="004464D5" w:rsidRDefault="004464D5">
      <w:pPr>
        <w:pStyle w:val="af2"/>
        <w:ind w:firstLine="567"/>
        <w:jc w:val="both"/>
        <w:rPr>
          <w:rFonts w:ascii="Times New Roman" w:hAnsi="Times New Roman"/>
          <w:sz w:val="24"/>
          <w:szCs w:val="24"/>
        </w:rPr>
      </w:pPr>
    </w:p>
    <w:p w14:paraId="6FCF8BC3" w14:textId="77777777" w:rsidR="004464D5" w:rsidRDefault="00000000">
      <w:pPr>
        <w:pStyle w:val="af2"/>
        <w:ind w:firstLine="567"/>
        <w:jc w:val="center"/>
        <w:rPr>
          <w:rFonts w:ascii="Times New Roman" w:hAnsi="Times New Roman"/>
          <w:b/>
          <w:bCs/>
          <w:sz w:val="24"/>
          <w:szCs w:val="24"/>
        </w:rPr>
      </w:pPr>
      <w:bookmarkStart w:id="53" w:name="_Toc133230109"/>
      <w:r>
        <w:rPr>
          <w:rFonts w:ascii="Times New Roman" w:hAnsi="Times New Roman"/>
          <w:b/>
          <w:bCs/>
          <w:sz w:val="24"/>
          <w:szCs w:val="24"/>
        </w:rPr>
        <w:t>Работа с детьми, испытывающими трудности при изучении учебных предметов</w:t>
      </w:r>
      <w:bookmarkEnd w:id="53"/>
    </w:p>
    <w:p w14:paraId="08319D12" w14:textId="77777777" w:rsidR="004464D5" w:rsidRDefault="004464D5">
      <w:pPr>
        <w:pStyle w:val="af2"/>
        <w:ind w:firstLine="567"/>
        <w:jc w:val="both"/>
        <w:rPr>
          <w:rFonts w:ascii="Times New Roman" w:hAnsi="Times New Roman"/>
          <w:sz w:val="24"/>
          <w:szCs w:val="24"/>
        </w:rPr>
      </w:pPr>
    </w:p>
    <w:p w14:paraId="72637E4C"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6DF123BD"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Причинами трудности у обучающихся при изучении учебных предметов могут являться:</w:t>
      </w:r>
    </w:p>
    <w:p w14:paraId="56F50CDC" w14:textId="77777777" w:rsidR="004464D5" w:rsidRDefault="00000000">
      <w:pPr>
        <w:pStyle w:val="af2"/>
        <w:numPr>
          <w:ilvl w:val="0"/>
          <w:numId w:val="109"/>
        </w:numPr>
        <w:jc w:val="both"/>
        <w:rPr>
          <w:rFonts w:ascii="Times New Roman" w:hAnsi="Times New Roman"/>
          <w:sz w:val="24"/>
          <w:szCs w:val="24"/>
        </w:rPr>
      </w:pPr>
      <w:r>
        <w:rPr>
          <w:rFonts w:ascii="Times New Roman" w:hAnsi="Times New Roman"/>
          <w:sz w:val="24"/>
          <w:szCs w:val="24"/>
        </w:rPr>
        <w:t xml:space="preserve">низкий уровень осознанного владения базовой научной терминологией; </w:t>
      </w:r>
    </w:p>
    <w:p w14:paraId="11FB2FDD" w14:textId="77777777" w:rsidR="004464D5" w:rsidRDefault="00000000">
      <w:pPr>
        <w:pStyle w:val="af2"/>
        <w:numPr>
          <w:ilvl w:val="0"/>
          <w:numId w:val="109"/>
        </w:numPr>
        <w:jc w:val="both"/>
        <w:rPr>
          <w:rFonts w:ascii="Times New Roman" w:hAnsi="Times New Roman"/>
          <w:sz w:val="24"/>
          <w:szCs w:val="24"/>
        </w:rPr>
      </w:pPr>
      <w:r>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6C67DFE3" w14:textId="77777777" w:rsidR="004464D5" w:rsidRDefault="00000000">
      <w:pPr>
        <w:pStyle w:val="af2"/>
        <w:numPr>
          <w:ilvl w:val="0"/>
          <w:numId w:val="109"/>
        </w:numPr>
        <w:jc w:val="both"/>
        <w:rPr>
          <w:rFonts w:ascii="Times New Roman" w:hAnsi="Times New Roman"/>
          <w:sz w:val="24"/>
          <w:szCs w:val="24"/>
        </w:rPr>
      </w:pPr>
      <w:r>
        <w:rPr>
          <w:rFonts w:ascii="Times New Roman" w:hAnsi="Times New Roman"/>
          <w:sz w:val="24"/>
          <w:szCs w:val="24"/>
        </w:rPr>
        <w:t>низкий уровень развития познавательных и коммуникативных универсальных учебных действий;</w:t>
      </w:r>
    </w:p>
    <w:p w14:paraId="680506EA" w14:textId="77777777" w:rsidR="004464D5" w:rsidRDefault="00000000">
      <w:pPr>
        <w:pStyle w:val="af2"/>
        <w:numPr>
          <w:ilvl w:val="0"/>
          <w:numId w:val="109"/>
        </w:numPr>
        <w:jc w:val="both"/>
        <w:rPr>
          <w:rFonts w:ascii="Times New Roman" w:hAnsi="Times New Roman"/>
          <w:sz w:val="24"/>
          <w:szCs w:val="24"/>
        </w:rPr>
      </w:pPr>
      <w:r>
        <w:rPr>
          <w:rFonts w:ascii="Times New Roman" w:hAnsi="Times New Roman"/>
          <w:sz w:val="24"/>
          <w:szCs w:val="24"/>
        </w:rPr>
        <w:t>недостаточный уровень развития умений контрольно-оценочной деятельности.</w:t>
      </w:r>
    </w:p>
    <w:p w14:paraId="23E73E2A"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79488E19" w14:textId="77777777" w:rsidR="004464D5" w:rsidRDefault="00000000">
      <w:pPr>
        <w:pStyle w:val="af2"/>
        <w:numPr>
          <w:ilvl w:val="0"/>
          <w:numId w:val="110"/>
        </w:numPr>
        <w:jc w:val="both"/>
        <w:rPr>
          <w:rFonts w:ascii="Times New Roman" w:hAnsi="Times New Roman"/>
          <w:sz w:val="24"/>
          <w:szCs w:val="24"/>
        </w:rPr>
      </w:pPr>
      <w:r>
        <w:rPr>
          <w:rFonts w:ascii="Times New Roman" w:hAnsi="Times New Roman"/>
          <w:sz w:val="24"/>
          <w:szCs w:val="24"/>
        </w:rPr>
        <w:t xml:space="preserve">конструировать дидактический процесс в соответствии с требованиями ФГОС СОО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6F8041CD" w14:textId="77777777" w:rsidR="004464D5" w:rsidRDefault="00000000">
      <w:pPr>
        <w:pStyle w:val="af2"/>
        <w:numPr>
          <w:ilvl w:val="0"/>
          <w:numId w:val="110"/>
        </w:numPr>
        <w:jc w:val="both"/>
        <w:rPr>
          <w:rFonts w:ascii="Times New Roman" w:hAnsi="Times New Roman"/>
          <w:sz w:val="24"/>
          <w:szCs w:val="24"/>
        </w:rPr>
      </w:pPr>
      <w:r>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66944E5" w14:textId="77777777" w:rsidR="004464D5" w:rsidRDefault="00000000">
      <w:pPr>
        <w:pStyle w:val="af2"/>
        <w:numPr>
          <w:ilvl w:val="0"/>
          <w:numId w:val="110"/>
        </w:numPr>
        <w:jc w:val="both"/>
        <w:rPr>
          <w:rFonts w:ascii="Times New Roman" w:hAnsi="Times New Roman"/>
          <w:sz w:val="24"/>
          <w:szCs w:val="24"/>
        </w:rPr>
      </w:pPr>
      <w:r>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2F84BC91"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1242C31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а) устойчиво успешные («отличники»), </w:t>
      </w:r>
    </w:p>
    <w:p w14:paraId="26424C74"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б) «хорошисты»; </w:t>
      </w:r>
    </w:p>
    <w:p w14:paraId="587BB97C"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 удовлетворительно успешные (неустойчиво успешные, «троечники»), </w:t>
      </w:r>
    </w:p>
    <w:p w14:paraId="1D879E7E"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г) устойчиво неуспешные («двоечники»).</w:t>
      </w:r>
    </w:p>
    <w:p w14:paraId="76D81672" w14:textId="77777777" w:rsidR="004464D5" w:rsidRDefault="00000000">
      <w:pPr>
        <w:pStyle w:val="af2"/>
        <w:ind w:firstLine="567"/>
        <w:jc w:val="both"/>
        <w:rPr>
          <w:rFonts w:ascii="Times New Roman" w:hAnsi="Times New Roman"/>
          <w:i/>
          <w:iCs/>
          <w:sz w:val="24"/>
          <w:szCs w:val="24"/>
        </w:rPr>
      </w:pPr>
      <w:r>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5AE208FA"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2C7F3883" w14:textId="77777777" w:rsidR="004464D5" w:rsidRDefault="00000000">
      <w:pPr>
        <w:pStyle w:val="af2"/>
        <w:ind w:firstLine="567"/>
        <w:jc w:val="both"/>
        <w:rPr>
          <w:rFonts w:ascii="Times New Roman" w:hAnsi="Times New Roman"/>
          <w:b/>
          <w:bCs/>
          <w:sz w:val="24"/>
          <w:szCs w:val="24"/>
        </w:rPr>
      </w:pPr>
      <w:r>
        <w:rPr>
          <w:rFonts w:ascii="Times New Roman" w:hAnsi="Times New Roman"/>
          <w:b/>
          <w:bCs/>
          <w:sz w:val="24"/>
          <w:szCs w:val="24"/>
        </w:rPr>
        <w:t>Устойчиво успешные («отличники»).</w:t>
      </w:r>
    </w:p>
    <w:p w14:paraId="27A7BD54" w14:textId="77777777" w:rsidR="004464D5" w:rsidRDefault="00000000">
      <w:pPr>
        <w:pStyle w:val="af2"/>
        <w:numPr>
          <w:ilvl w:val="0"/>
          <w:numId w:val="111"/>
        </w:numPr>
        <w:jc w:val="both"/>
        <w:rPr>
          <w:rFonts w:ascii="Times New Roman" w:hAnsi="Times New Roman"/>
          <w:sz w:val="24"/>
          <w:szCs w:val="24"/>
        </w:rPr>
      </w:pPr>
      <w:r>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6916FAC8" w14:textId="77777777" w:rsidR="004464D5" w:rsidRDefault="00000000">
      <w:pPr>
        <w:pStyle w:val="af2"/>
        <w:numPr>
          <w:ilvl w:val="0"/>
          <w:numId w:val="111"/>
        </w:numPr>
        <w:jc w:val="both"/>
        <w:rPr>
          <w:rFonts w:ascii="Times New Roman" w:hAnsi="Times New Roman"/>
          <w:sz w:val="24"/>
          <w:szCs w:val="24"/>
        </w:rPr>
      </w:pPr>
      <w:r>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319FBE7F" w14:textId="77777777" w:rsidR="004464D5" w:rsidRDefault="00000000">
      <w:pPr>
        <w:pStyle w:val="af2"/>
        <w:numPr>
          <w:ilvl w:val="0"/>
          <w:numId w:val="111"/>
        </w:numPr>
        <w:jc w:val="both"/>
        <w:rPr>
          <w:rFonts w:ascii="Times New Roman" w:hAnsi="Times New Roman"/>
          <w:sz w:val="24"/>
          <w:szCs w:val="24"/>
        </w:rPr>
      </w:pPr>
      <w:r>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85BE0EE" w14:textId="77777777" w:rsidR="004464D5" w:rsidRDefault="00000000">
      <w:pPr>
        <w:pStyle w:val="af2"/>
        <w:numPr>
          <w:ilvl w:val="0"/>
          <w:numId w:val="111"/>
        </w:numPr>
        <w:jc w:val="both"/>
        <w:rPr>
          <w:rFonts w:ascii="Times New Roman" w:hAnsi="Times New Roman"/>
          <w:sz w:val="24"/>
          <w:szCs w:val="24"/>
        </w:rPr>
      </w:pPr>
      <w:r>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57D0FFA6" w14:textId="77777777" w:rsidR="004464D5" w:rsidRDefault="00000000">
      <w:pPr>
        <w:pStyle w:val="af2"/>
        <w:numPr>
          <w:ilvl w:val="0"/>
          <w:numId w:val="111"/>
        </w:numPr>
        <w:jc w:val="both"/>
        <w:rPr>
          <w:rFonts w:ascii="Times New Roman" w:hAnsi="Times New Roman"/>
          <w:sz w:val="24"/>
          <w:szCs w:val="24"/>
        </w:rPr>
      </w:pPr>
      <w:r>
        <w:rPr>
          <w:rFonts w:ascii="Times New Roman" w:hAnsi="Times New Roman"/>
          <w:sz w:val="24"/>
          <w:szCs w:val="24"/>
        </w:rPr>
        <w:lastRenderedPageBreak/>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07EC6072" w14:textId="77777777" w:rsidR="004464D5" w:rsidRDefault="00000000">
      <w:pPr>
        <w:pStyle w:val="af2"/>
        <w:ind w:firstLine="567"/>
        <w:jc w:val="both"/>
        <w:rPr>
          <w:rFonts w:ascii="Times New Roman" w:hAnsi="Times New Roman"/>
          <w:sz w:val="24"/>
          <w:szCs w:val="24"/>
        </w:rPr>
      </w:pPr>
      <w:r>
        <w:rPr>
          <w:rFonts w:ascii="Times New Roman" w:hAnsi="Times New Roman"/>
          <w:b/>
          <w:bCs/>
          <w:sz w:val="24"/>
          <w:szCs w:val="24"/>
        </w:rPr>
        <w:t>«Хорошисты».</w:t>
      </w:r>
      <w:r>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23CA06D"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Приоритетные направления педагогической поддержки: </w:t>
      </w:r>
    </w:p>
    <w:p w14:paraId="3AE3331D" w14:textId="77777777" w:rsidR="004464D5" w:rsidRDefault="00000000">
      <w:pPr>
        <w:pStyle w:val="af2"/>
        <w:numPr>
          <w:ilvl w:val="0"/>
          <w:numId w:val="112"/>
        </w:numPr>
        <w:jc w:val="both"/>
        <w:rPr>
          <w:rFonts w:ascii="Times New Roman" w:hAnsi="Times New Roman"/>
          <w:sz w:val="24"/>
          <w:szCs w:val="24"/>
        </w:rPr>
      </w:pPr>
      <w:r>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392CBE3F" w14:textId="77777777" w:rsidR="004464D5" w:rsidRDefault="00000000">
      <w:pPr>
        <w:pStyle w:val="af2"/>
        <w:numPr>
          <w:ilvl w:val="0"/>
          <w:numId w:val="112"/>
        </w:numPr>
        <w:jc w:val="both"/>
        <w:rPr>
          <w:rFonts w:ascii="Times New Roman" w:hAnsi="Times New Roman"/>
          <w:sz w:val="24"/>
          <w:szCs w:val="24"/>
        </w:rPr>
      </w:pPr>
      <w:r>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048B4125" w14:textId="77777777" w:rsidR="004464D5" w:rsidRDefault="00000000">
      <w:pPr>
        <w:pStyle w:val="af2"/>
        <w:numPr>
          <w:ilvl w:val="0"/>
          <w:numId w:val="112"/>
        </w:numPr>
        <w:jc w:val="both"/>
        <w:rPr>
          <w:rFonts w:ascii="Times New Roman" w:hAnsi="Times New Roman"/>
          <w:sz w:val="24"/>
          <w:szCs w:val="24"/>
        </w:rPr>
      </w:pPr>
      <w:r>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6D4EDC24" w14:textId="77777777" w:rsidR="004464D5" w:rsidRDefault="00000000">
      <w:pPr>
        <w:pStyle w:val="af2"/>
        <w:numPr>
          <w:ilvl w:val="0"/>
          <w:numId w:val="112"/>
        </w:numPr>
        <w:jc w:val="both"/>
        <w:rPr>
          <w:rFonts w:ascii="Times New Roman" w:hAnsi="Times New Roman"/>
          <w:sz w:val="24"/>
          <w:szCs w:val="24"/>
        </w:rPr>
      </w:pPr>
      <w:r>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056037A9" w14:textId="77777777" w:rsidR="004464D5" w:rsidRDefault="00000000">
      <w:pPr>
        <w:pStyle w:val="af2"/>
        <w:ind w:firstLine="567"/>
        <w:jc w:val="both"/>
        <w:rPr>
          <w:rFonts w:ascii="Times New Roman" w:hAnsi="Times New Roman"/>
          <w:b/>
          <w:bCs/>
          <w:sz w:val="24"/>
          <w:szCs w:val="24"/>
        </w:rPr>
      </w:pPr>
      <w:r>
        <w:rPr>
          <w:rFonts w:ascii="Times New Roman" w:hAnsi="Times New Roman"/>
          <w:b/>
          <w:bCs/>
          <w:sz w:val="24"/>
          <w:szCs w:val="24"/>
        </w:rPr>
        <w:t>Неустойчиво успешные («троечники»):</w:t>
      </w:r>
    </w:p>
    <w:p w14:paraId="5743F52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651FEFAB"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Приоритетные направления педагогической поддержки:</w:t>
      </w:r>
    </w:p>
    <w:p w14:paraId="153A568E" w14:textId="77777777" w:rsidR="004464D5" w:rsidRDefault="00000000">
      <w:pPr>
        <w:pStyle w:val="af2"/>
        <w:numPr>
          <w:ilvl w:val="0"/>
          <w:numId w:val="113"/>
        </w:numPr>
        <w:jc w:val="both"/>
        <w:rPr>
          <w:rFonts w:ascii="Times New Roman" w:hAnsi="Times New Roman"/>
          <w:sz w:val="24"/>
          <w:szCs w:val="24"/>
        </w:rPr>
      </w:pPr>
      <w:r>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7A173A7B" w14:textId="77777777" w:rsidR="004464D5" w:rsidRDefault="00000000">
      <w:pPr>
        <w:pStyle w:val="af2"/>
        <w:numPr>
          <w:ilvl w:val="0"/>
          <w:numId w:val="113"/>
        </w:numPr>
        <w:jc w:val="both"/>
        <w:rPr>
          <w:rFonts w:ascii="Times New Roman" w:hAnsi="Times New Roman"/>
          <w:sz w:val="24"/>
          <w:szCs w:val="24"/>
        </w:rPr>
      </w:pPr>
      <w:r>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682B8A06" w14:textId="77777777" w:rsidR="004464D5" w:rsidRDefault="00000000">
      <w:pPr>
        <w:pStyle w:val="af2"/>
        <w:numPr>
          <w:ilvl w:val="0"/>
          <w:numId w:val="113"/>
        </w:numPr>
        <w:jc w:val="both"/>
        <w:rPr>
          <w:rFonts w:ascii="Times New Roman" w:hAnsi="Times New Roman"/>
          <w:sz w:val="24"/>
          <w:szCs w:val="24"/>
        </w:rPr>
      </w:pPr>
      <w:r>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695B066F" w14:textId="77777777" w:rsidR="004464D5" w:rsidRDefault="00000000">
      <w:pPr>
        <w:pStyle w:val="af2"/>
        <w:numPr>
          <w:ilvl w:val="0"/>
          <w:numId w:val="113"/>
        </w:numPr>
        <w:jc w:val="both"/>
        <w:rPr>
          <w:rFonts w:ascii="Times New Roman" w:hAnsi="Times New Roman"/>
          <w:sz w:val="24"/>
          <w:szCs w:val="24"/>
        </w:rPr>
      </w:pPr>
      <w:r>
        <w:rPr>
          <w:rFonts w:ascii="Times New Roman" w:hAnsi="Times New Roman"/>
          <w:sz w:val="24"/>
          <w:szCs w:val="24"/>
        </w:rPr>
        <w:t>создание условий, стимулирующих общее развитие обучающегося</w:t>
      </w:r>
    </w:p>
    <w:p w14:paraId="6412ACA2" w14:textId="77777777" w:rsidR="004464D5" w:rsidRDefault="00000000">
      <w:pPr>
        <w:pStyle w:val="af2"/>
        <w:numPr>
          <w:ilvl w:val="0"/>
          <w:numId w:val="113"/>
        </w:numPr>
        <w:jc w:val="both"/>
        <w:rPr>
          <w:rFonts w:ascii="Times New Roman" w:hAnsi="Times New Roman"/>
          <w:sz w:val="24"/>
          <w:szCs w:val="24"/>
        </w:rPr>
      </w:pPr>
      <w:r>
        <w:rPr>
          <w:rFonts w:ascii="Times New Roman" w:hAnsi="Times New Roman"/>
          <w:sz w:val="24"/>
          <w:szCs w:val="24"/>
        </w:rPr>
        <w:t xml:space="preserve">развитие связной речи и логического мышления </w:t>
      </w:r>
    </w:p>
    <w:p w14:paraId="3B75BAAA" w14:textId="77777777" w:rsidR="004464D5" w:rsidRDefault="00000000">
      <w:pPr>
        <w:pStyle w:val="af2"/>
        <w:numPr>
          <w:ilvl w:val="0"/>
          <w:numId w:val="113"/>
        </w:numPr>
        <w:jc w:val="both"/>
        <w:rPr>
          <w:rFonts w:ascii="Times New Roman" w:hAnsi="Times New Roman"/>
          <w:sz w:val="24"/>
          <w:szCs w:val="24"/>
        </w:rPr>
      </w:pPr>
      <w:r>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E86D03E" w14:textId="77777777" w:rsidR="004464D5" w:rsidRDefault="00000000">
      <w:pPr>
        <w:pStyle w:val="af2"/>
        <w:numPr>
          <w:ilvl w:val="0"/>
          <w:numId w:val="113"/>
        </w:numPr>
        <w:jc w:val="both"/>
        <w:rPr>
          <w:rFonts w:ascii="Times New Roman" w:hAnsi="Times New Roman"/>
          <w:sz w:val="24"/>
          <w:szCs w:val="24"/>
        </w:rPr>
      </w:pPr>
      <w:r>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04EFB51E" w14:textId="77777777" w:rsidR="004464D5" w:rsidRDefault="00000000">
      <w:pPr>
        <w:pStyle w:val="af2"/>
        <w:ind w:firstLine="567"/>
        <w:jc w:val="both"/>
        <w:rPr>
          <w:rFonts w:ascii="Times New Roman" w:hAnsi="Times New Roman"/>
          <w:b/>
          <w:bCs/>
          <w:sz w:val="24"/>
          <w:szCs w:val="24"/>
        </w:rPr>
      </w:pPr>
      <w:r>
        <w:rPr>
          <w:rFonts w:ascii="Times New Roman" w:hAnsi="Times New Roman"/>
          <w:b/>
          <w:bCs/>
          <w:sz w:val="24"/>
          <w:szCs w:val="24"/>
        </w:rPr>
        <w:t>Устойчиво неуспешные («двоечники»):</w:t>
      </w:r>
    </w:p>
    <w:p w14:paraId="7B03E429"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F54F5CC"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Приоритетные направления педагогической поддержки: </w:t>
      </w:r>
    </w:p>
    <w:p w14:paraId="59668B85" w14:textId="77777777" w:rsidR="004464D5" w:rsidRDefault="00000000">
      <w:pPr>
        <w:pStyle w:val="af2"/>
        <w:numPr>
          <w:ilvl w:val="0"/>
          <w:numId w:val="114"/>
        </w:numPr>
        <w:jc w:val="both"/>
        <w:rPr>
          <w:rFonts w:ascii="Times New Roman" w:hAnsi="Times New Roman"/>
          <w:sz w:val="24"/>
          <w:szCs w:val="24"/>
        </w:rPr>
      </w:pPr>
      <w:r>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4E03432F" w14:textId="77777777" w:rsidR="004464D5" w:rsidRDefault="00000000">
      <w:pPr>
        <w:pStyle w:val="af2"/>
        <w:numPr>
          <w:ilvl w:val="0"/>
          <w:numId w:val="114"/>
        </w:numPr>
        <w:jc w:val="both"/>
        <w:rPr>
          <w:rFonts w:ascii="Times New Roman" w:hAnsi="Times New Roman"/>
          <w:sz w:val="24"/>
          <w:szCs w:val="24"/>
        </w:rPr>
      </w:pPr>
      <w:r>
        <w:rPr>
          <w:rFonts w:ascii="Times New Roman" w:hAnsi="Times New Roman"/>
          <w:sz w:val="24"/>
          <w:szCs w:val="24"/>
        </w:rPr>
        <w:t xml:space="preserve">учет темпа деятельности и объема выполняемых заданий; постепенное их увеличение; </w:t>
      </w:r>
    </w:p>
    <w:p w14:paraId="6E35420E" w14:textId="77777777" w:rsidR="004464D5" w:rsidRDefault="00000000">
      <w:pPr>
        <w:pStyle w:val="af2"/>
        <w:numPr>
          <w:ilvl w:val="0"/>
          <w:numId w:val="114"/>
        </w:numPr>
        <w:jc w:val="both"/>
        <w:rPr>
          <w:rFonts w:ascii="Times New Roman" w:hAnsi="Times New Roman"/>
          <w:sz w:val="24"/>
          <w:szCs w:val="24"/>
        </w:rPr>
      </w:pPr>
      <w:r>
        <w:rPr>
          <w:rFonts w:ascii="Times New Roman" w:hAnsi="Times New Roman"/>
          <w:sz w:val="24"/>
          <w:szCs w:val="24"/>
        </w:rPr>
        <w:lastRenderedPageBreak/>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0C340714" w14:textId="77777777" w:rsidR="004464D5" w:rsidRDefault="00000000">
      <w:pPr>
        <w:pStyle w:val="af2"/>
        <w:numPr>
          <w:ilvl w:val="0"/>
          <w:numId w:val="114"/>
        </w:numPr>
        <w:jc w:val="both"/>
        <w:rPr>
          <w:rFonts w:ascii="Times New Roman" w:hAnsi="Times New Roman"/>
          <w:sz w:val="24"/>
          <w:szCs w:val="24"/>
        </w:rPr>
      </w:pPr>
      <w:r>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430044A3" w14:textId="77777777" w:rsidR="004464D5" w:rsidRDefault="00000000">
      <w:pPr>
        <w:pStyle w:val="af2"/>
        <w:ind w:firstLine="567"/>
        <w:jc w:val="both"/>
        <w:rPr>
          <w:rFonts w:ascii="Times New Roman" w:hAnsi="Times New Roman"/>
          <w:b/>
          <w:bCs/>
          <w:i/>
          <w:iCs/>
          <w:sz w:val="24"/>
          <w:szCs w:val="24"/>
        </w:rPr>
      </w:pPr>
      <w:r>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7C55E7CB" w14:textId="77777777" w:rsidR="004464D5" w:rsidRDefault="004464D5">
      <w:pPr>
        <w:pStyle w:val="af2"/>
        <w:ind w:firstLine="567"/>
        <w:jc w:val="both"/>
        <w:rPr>
          <w:rFonts w:ascii="Times New Roman" w:hAnsi="Times New Roman"/>
          <w:color w:val="FF0000"/>
          <w:sz w:val="24"/>
          <w:szCs w:val="24"/>
        </w:rPr>
      </w:pPr>
    </w:p>
    <w:p w14:paraId="06AA5B00" w14:textId="77777777" w:rsidR="004464D5" w:rsidRDefault="004464D5">
      <w:pPr>
        <w:pStyle w:val="af2"/>
        <w:ind w:firstLine="567"/>
        <w:jc w:val="both"/>
        <w:rPr>
          <w:rFonts w:ascii="Times New Roman" w:hAnsi="Times New Roman"/>
          <w:color w:val="FF0000"/>
          <w:sz w:val="24"/>
          <w:szCs w:val="24"/>
        </w:rPr>
      </w:pPr>
    </w:p>
    <w:p w14:paraId="5071B30A" w14:textId="77777777" w:rsidR="004464D5" w:rsidRDefault="00000000">
      <w:pPr>
        <w:pStyle w:val="af2"/>
        <w:ind w:firstLine="567"/>
        <w:jc w:val="both"/>
        <w:rPr>
          <w:rFonts w:ascii="Times New Roman" w:hAnsi="Times New Roman"/>
          <w:sz w:val="24"/>
          <w:szCs w:val="24"/>
        </w:rPr>
      </w:pPr>
      <w:bookmarkStart w:id="54" w:name="_Toc435412736"/>
      <w:bookmarkStart w:id="55" w:name="_Toc453968211"/>
      <w:r>
        <w:rPr>
          <w:rFonts w:ascii="Times New Roman" w:hAnsi="Times New Roman"/>
          <w:sz w:val="24"/>
          <w:szCs w:val="24"/>
        </w:rPr>
        <w:t xml:space="preserve">2.4.3. </w:t>
      </w:r>
      <w:r>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54"/>
      <w:bookmarkEnd w:id="55"/>
    </w:p>
    <w:p w14:paraId="34EE6EA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Для реализации требований к Программе,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социального педагога, заместителя директора по ВР.</w:t>
      </w:r>
    </w:p>
    <w:p w14:paraId="3A171B30"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Программа разрабатывается поэтапно: </w:t>
      </w:r>
    </w:p>
    <w:p w14:paraId="237ACE37" w14:textId="77777777" w:rsidR="004464D5" w:rsidRDefault="00000000">
      <w:pPr>
        <w:pStyle w:val="af2"/>
        <w:numPr>
          <w:ilvl w:val="0"/>
          <w:numId w:val="115"/>
        </w:numPr>
        <w:ind w:firstLine="567"/>
        <w:jc w:val="both"/>
        <w:rPr>
          <w:rFonts w:ascii="Times New Roman" w:hAnsi="Times New Roman"/>
          <w:sz w:val="24"/>
          <w:szCs w:val="24"/>
        </w:rPr>
      </w:pPr>
      <w:r>
        <w:rPr>
          <w:rFonts w:ascii="Times New Roman" w:hAnsi="Times New Roman"/>
          <w:sz w:val="24"/>
          <w:szCs w:val="24"/>
        </w:rPr>
        <w:t xml:space="preserve">на </w:t>
      </w:r>
      <w:r>
        <w:rPr>
          <w:rFonts w:ascii="Times New Roman" w:hAnsi="Times New Roman"/>
          <w:b/>
          <w:bCs/>
          <w:sz w:val="24"/>
          <w:szCs w:val="24"/>
        </w:rPr>
        <w:t>подготовительном этапе</w:t>
      </w:r>
      <w:r>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p>
    <w:p w14:paraId="3945DC49" w14:textId="77777777" w:rsidR="004464D5" w:rsidRDefault="00000000">
      <w:pPr>
        <w:pStyle w:val="af2"/>
        <w:numPr>
          <w:ilvl w:val="0"/>
          <w:numId w:val="115"/>
        </w:numPr>
        <w:ind w:firstLine="567"/>
        <w:jc w:val="both"/>
        <w:rPr>
          <w:rFonts w:ascii="Times New Roman" w:hAnsi="Times New Roman"/>
          <w:sz w:val="24"/>
          <w:szCs w:val="24"/>
        </w:rPr>
      </w:pPr>
      <w:r>
        <w:rPr>
          <w:rFonts w:ascii="Times New Roman" w:hAnsi="Times New Roman"/>
          <w:sz w:val="24"/>
          <w:szCs w:val="24"/>
        </w:rPr>
        <w:t xml:space="preserve">на </w:t>
      </w:r>
      <w:r>
        <w:rPr>
          <w:rFonts w:ascii="Times New Roman" w:hAnsi="Times New Roman"/>
          <w:b/>
          <w:bCs/>
          <w:sz w:val="24"/>
          <w:szCs w:val="24"/>
        </w:rPr>
        <w:t>основном этапе</w:t>
      </w:r>
      <w:r>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4820C139" w14:textId="77777777" w:rsidR="004464D5" w:rsidRDefault="00000000">
      <w:pPr>
        <w:pStyle w:val="af2"/>
        <w:numPr>
          <w:ilvl w:val="0"/>
          <w:numId w:val="115"/>
        </w:numPr>
        <w:ind w:firstLine="567"/>
        <w:jc w:val="both"/>
        <w:rPr>
          <w:rFonts w:ascii="Times New Roman" w:hAnsi="Times New Roman"/>
          <w:sz w:val="24"/>
          <w:szCs w:val="24"/>
        </w:rPr>
      </w:pPr>
      <w:r>
        <w:rPr>
          <w:rFonts w:ascii="Times New Roman" w:hAnsi="Times New Roman"/>
          <w:sz w:val="24"/>
          <w:szCs w:val="24"/>
        </w:rPr>
        <w:t xml:space="preserve">на </w:t>
      </w:r>
      <w:r>
        <w:rPr>
          <w:rFonts w:ascii="Times New Roman" w:hAnsi="Times New Roman"/>
          <w:b/>
          <w:bCs/>
          <w:sz w:val="24"/>
          <w:szCs w:val="24"/>
        </w:rPr>
        <w:t>заключительном этапе</w:t>
      </w:r>
      <w:r>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2BA18658"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6EABA140"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495618CC"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lastRenderedPageBreak/>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07023064" w14:textId="77777777" w:rsidR="004464D5" w:rsidRDefault="004464D5">
      <w:pPr>
        <w:pStyle w:val="af2"/>
        <w:ind w:firstLine="567"/>
        <w:jc w:val="both"/>
        <w:rPr>
          <w:rFonts w:ascii="Times New Roman" w:hAnsi="Times New Roman"/>
          <w:sz w:val="24"/>
          <w:szCs w:val="24"/>
        </w:rPr>
      </w:pPr>
    </w:p>
    <w:p w14:paraId="7A071D7A" w14:textId="77777777" w:rsidR="004464D5" w:rsidRDefault="00000000">
      <w:pPr>
        <w:pStyle w:val="af2"/>
        <w:ind w:firstLine="567"/>
        <w:jc w:val="both"/>
        <w:rPr>
          <w:rFonts w:ascii="Times New Roman" w:hAnsi="Times New Roman"/>
          <w:sz w:val="24"/>
          <w:szCs w:val="24"/>
        </w:rPr>
      </w:pPr>
      <w:bookmarkStart w:id="56" w:name="_Toc435412737"/>
      <w:bookmarkStart w:id="57" w:name="_Toc453968212"/>
      <w:r>
        <w:rPr>
          <w:rFonts w:ascii="Times New Roman" w:hAnsi="Times New Roman"/>
          <w:sz w:val="24"/>
          <w:szCs w:val="24"/>
        </w:rPr>
        <w:t>2.4.3.  </w:t>
      </w:r>
      <w:r>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56"/>
      <w:bookmarkEnd w:id="57"/>
      <w:r>
        <w:rPr>
          <w:rFonts w:ascii="Times New Roman" w:hAnsi="Times New Roman"/>
          <w:b/>
          <w:bCs/>
          <w:sz w:val="24"/>
          <w:szCs w:val="24"/>
        </w:rPr>
        <w:t>педагогов</w:t>
      </w:r>
      <w:r>
        <w:rPr>
          <w:rFonts w:ascii="Times New Roman" w:hAnsi="Times New Roman"/>
          <w:sz w:val="24"/>
          <w:szCs w:val="24"/>
        </w:rPr>
        <w:t xml:space="preserve"> </w:t>
      </w:r>
    </w:p>
    <w:p w14:paraId="7E02D783"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Механизм взаимодействия раскрывается во взаимодействии педагогов различного профиля.</w:t>
      </w:r>
    </w:p>
    <w:p w14:paraId="4E12C914"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Коррекционные занятия проводятся по индивидуально ориентированным планам в учебной и внеучебной деятельности.</w:t>
      </w:r>
    </w:p>
    <w:p w14:paraId="41B8F449"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В части, формируемой участниками образовательных отношений, возможно включение часов на работу с педагогом-психологом, индивидуальные занятия с педагогами и др. Такие занятия также проводятся в учебной внеурочной деятельности в различных группах: классе, параллели, на уровне образования. </w:t>
      </w:r>
    </w:p>
    <w:p w14:paraId="6F805D33"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учебные планы с целью развития потенциала школьников. </w:t>
      </w:r>
    </w:p>
    <w:p w14:paraId="2A844EB6" w14:textId="77777777" w:rsidR="004464D5" w:rsidRDefault="004464D5">
      <w:pPr>
        <w:pStyle w:val="af2"/>
        <w:ind w:firstLine="567"/>
        <w:jc w:val="both"/>
        <w:rPr>
          <w:rFonts w:ascii="Times New Roman" w:hAnsi="Times New Roman"/>
          <w:sz w:val="24"/>
          <w:szCs w:val="24"/>
        </w:rPr>
      </w:pPr>
    </w:p>
    <w:p w14:paraId="30CC6639" w14:textId="77777777" w:rsidR="004464D5" w:rsidRDefault="00000000">
      <w:pPr>
        <w:pStyle w:val="af2"/>
        <w:ind w:firstLine="567"/>
        <w:jc w:val="both"/>
        <w:rPr>
          <w:rFonts w:ascii="Times New Roman" w:hAnsi="Times New Roman"/>
          <w:sz w:val="24"/>
          <w:szCs w:val="24"/>
        </w:rPr>
      </w:pPr>
      <w:bookmarkStart w:id="58" w:name="_Toc435412738"/>
      <w:bookmarkStart w:id="59" w:name="_Toc453968213"/>
      <w:r>
        <w:rPr>
          <w:rFonts w:ascii="Times New Roman" w:hAnsi="Times New Roman"/>
          <w:sz w:val="24"/>
          <w:szCs w:val="24"/>
        </w:rPr>
        <w:t xml:space="preserve">2.4.4. </w:t>
      </w:r>
      <w:r>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58"/>
      <w:bookmarkEnd w:id="59"/>
    </w:p>
    <w:p w14:paraId="2C7A64D6"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7B2E32"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06A826CF" w14:textId="77777777" w:rsidR="004464D5" w:rsidRDefault="00000000">
      <w:pPr>
        <w:pStyle w:val="af2"/>
        <w:ind w:firstLine="567"/>
        <w:jc w:val="both"/>
        <w:rPr>
          <w:rFonts w:ascii="Times New Roman" w:hAnsi="Times New Roman"/>
          <w:sz w:val="24"/>
          <w:szCs w:val="24"/>
        </w:rPr>
      </w:pPr>
      <w:r>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7BE58360" w14:textId="77777777" w:rsidR="004464D5" w:rsidRDefault="00000000">
      <w:pPr>
        <w:pStyle w:val="af2"/>
        <w:ind w:firstLine="567"/>
        <w:jc w:val="both"/>
        <w:rPr>
          <w:rFonts w:ascii="Times New Roman" w:hAnsi="Times New Roman"/>
          <w:b/>
          <w:bCs/>
          <w:sz w:val="24"/>
          <w:szCs w:val="24"/>
        </w:rPr>
      </w:pPr>
      <w:r>
        <w:rPr>
          <w:rFonts w:ascii="Times New Roman" w:hAnsi="Times New Roman"/>
          <w:b/>
          <w:bCs/>
          <w:sz w:val="24"/>
          <w:szCs w:val="24"/>
        </w:rPr>
        <w:t xml:space="preserve">Личностные, метапредметные и предметные результаты должны быть достигнуты в соответствии с требованиями к ООП СОО в целом. </w:t>
      </w:r>
    </w:p>
    <w:p w14:paraId="2EEDF236" w14:textId="77777777" w:rsidR="004464D5" w:rsidRDefault="004464D5">
      <w:pPr>
        <w:pStyle w:val="af2"/>
        <w:jc w:val="both"/>
        <w:rPr>
          <w:rFonts w:ascii="Times New Roman" w:hAnsi="Times New Roman"/>
          <w:sz w:val="24"/>
          <w:szCs w:val="24"/>
        </w:rPr>
      </w:pPr>
      <w:bookmarkStart w:id="60" w:name="Par2741"/>
      <w:bookmarkEnd w:id="60"/>
    </w:p>
    <w:p w14:paraId="7971D0AA" w14:textId="77777777" w:rsidR="004464D5" w:rsidRDefault="00000000">
      <w:pPr>
        <w:pStyle w:val="1"/>
        <w:jc w:val="center"/>
        <w:rPr>
          <w:b/>
          <w:bCs/>
          <w:color w:val="auto"/>
        </w:rPr>
      </w:pPr>
      <w:bookmarkStart w:id="61" w:name="_Toc138712892"/>
      <w:bookmarkStart w:id="62" w:name="_Toc216793642"/>
      <w:r>
        <w:rPr>
          <w:color w:val="auto"/>
        </w:rPr>
        <w:t>3.</w:t>
      </w:r>
      <w:r>
        <w:rPr>
          <w:b/>
          <w:bCs/>
          <w:color w:val="auto"/>
        </w:rPr>
        <w:t>Организационный раздел</w:t>
      </w:r>
      <w:bookmarkEnd w:id="61"/>
      <w:bookmarkEnd w:id="62"/>
    </w:p>
    <w:p w14:paraId="1E5EFBCD" w14:textId="77777777" w:rsidR="004464D5" w:rsidRDefault="004464D5">
      <w:pPr>
        <w:pStyle w:val="af2"/>
        <w:spacing w:line="276" w:lineRule="auto"/>
        <w:ind w:firstLine="567"/>
        <w:jc w:val="both"/>
        <w:rPr>
          <w:rFonts w:ascii="Times New Roman" w:hAnsi="Times New Roman"/>
          <w:b/>
          <w:bCs/>
          <w:sz w:val="24"/>
          <w:szCs w:val="24"/>
        </w:rPr>
      </w:pPr>
    </w:p>
    <w:p w14:paraId="3CEEACA2" w14:textId="77777777" w:rsidR="004464D5" w:rsidRDefault="00000000">
      <w:pPr>
        <w:pStyle w:val="2"/>
        <w:rPr>
          <w:color w:val="auto"/>
        </w:rPr>
      </w:pPr>
      <w:bookmarkStart w:id="63" w:name="_Toc138712893"/>
      <w:bookmarkStart w:id="64" w:name="_Toc216793643"/>
      <w:r>
        <w:rPr>
          <w:color w:val="auto"/>
        </w:rPr>
        <w:t>3</w:t>
      </w:r>
      <w:r>
        <w:rPr>
          <w:b/>
          <w:bCs/>
          <w:color w:val="auto"/>
        </w:rPr>
        <w:t>.1. Учебный план</w:t>
      </w:r>
      <w:bookmarkEnd w:id="63"/>
      <w:bookmarkEnd w:id="64"/>
    </w:p>
    <w:p w14:paraId="2B618F6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согласно Пункту 22 Статьи 2 Федерального закона от 29 декабря 2012 г. N 273-ФЗ "Об образовании в Российской Федерации" (Собрание законодательства Российской Федерации, 2012, N 53, ст. 7598).</w:t>
      </w:r>
    </w:p>
    <w:p w14:paraId="58C83AD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870A3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Учебный план:</w:t>
      </w:r>
    </w:p>
    <w:p w14:paraId="1B9F1F2C" w14:textId="77777777" w:rsidR="004464D5" w:rsidRDefault="00000000">
      <w:pPr>
        <w:pStyle w:val="af2"/>
        <w:numPr>
          <w:ilvl w:val="0"/>
          <w:numId w:val="116"/>
        </w:numPr>
        <w:spacing w:line="276" w:lineRule="auto"/>
        <w:jc w:val="both"/>
        <w:rPr>
          <w:rFonts w:ascii="Times New Roman" w:hAnsi="Times New Roman"/>
          <w:sz w:val="24"/>
          <w:szCs w:val="24"/>
        </w:rPr>
      </w:pPr>
      <w:r>
        <w:rPr>
          <w:rFonts w:ascii="Times New Roman" w:hAnsi="Times New Roman"/>
          <w:sz w:val="24"/>
          <w:szCs w:val="24"/>
        </w:rPr>
        <w:t>фиксирует максимальный объем учебной нагрузки обучающихся;</w:t>
      </w:r>
    </w:p>
    <w:p w14:paraId="427B89E4" w14:textId="77777777" w:rsidR="004464D5" w:rsidRDefault="00000000">
      <w:pPr>
        <w:pStyle w:val="af2"/>
        <w:numPr>
          <w:ilvl w:val="0"/>
          <w:numId w:val="116"/>
        </w:numPr>
        <w:spacing w:line="276" w:lineRule="auto"/>
        <w:jc w:val="both"/>
        <w:rPr>
          <w:rFonts w:ascii="Times New Roman" w:hAnsi="Times New Roman"/>
          <w:sz w:val="24"/>
          <w:szCs w:val="24"/>
        </w:rPr>
      </w:pPr>
      <w:r>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1865BE6E" w14:textId="77777777" w:rsidR="004464D5" w:rsidRDefault="00000000">
      <w:pPr>
        <w:pStyle w:val="af2"/>
        <w:numPr>
          <w:ilvl w:val="0"/>
          <w:numId w:val="116"/>
        </w:numPr>
        <w:spacing w:line="276" w:lineRule="auto"/>
        <w:jc w:val="both"/>
        <w:rPr>
          <w:rFonts w:ascii="Times New Roman" w:hAnsi="Times New Roman"/>
          <w:sz w:val="24"/>
          <w:szCs w:val="24"/>
        </w:rPr>
      </w:pPr>
      <w:r>
        <w:rPr>
          <w:rFonts w:ascii="Times New Roman" w:hAnsi="Times New Roman"/>
          <w:sz w:val="24"/>
          <w:szCs w:val="24"/>
        </w:rPr>
        <w:lastRenderedPageBreak/>
        <w:t>распределяет учебные предметы, курсы, модули по классам и учебным годам.</w:t>
      </w:r>
    </w:p>
    <w:p w14:paraId="12474A32"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русского языка и родного татарского языка, а также родной русской литературы и родной татарской литературы. Изучение родных языков и литературы осуществляется при делении на группы. </w:t>
      </w:r>
    </w:p>
    <w:p w14:paraId="53F6178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14:paraId="22F1C58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Обязательная часть</w:t>
      </w:r>
      <w:r>
        <w:rPr>
          <w:rFonts w:ascii="Times New Roman" w:hAnsi="Times New Roman"/>
          <w:sz w:val="24"/>
          <w:szCs w:val="24"/>
        </w:rPr>
        <w:t xml:space="preserve"> учебного плана определяет состав учебных предметов обязательных для изучения по классам (годам) обучения.</w:t>
      </w:r>
    </w:p>
    <w:p w14:paraId="30338EF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b/>
          <w:bCs/>
          <w:sz w:val="24"/>
          <w:szCs w:val="24"/>
        </w:rPr>
        <w:t>Часть</w:t>
      </w:r>
      <w:r>
        <w:rPr>
          <w:rFonts w:ascii="Times New Roman" w:hAnsi="Times New Roman"/>
          <w:sz w:val="24"/>
          <w:szCs w:val="24"/>
        </w:rPr>
        <w:t xml:space="preserve"> учебного плана, </w:t>
      </w:r>
      <w:r>
        <w:rPr>
          <w:rFonts w:ascii="Times New Roman" w:hAnsi="Times New Roman"/>
          <w:b/>
          <w:bCs/>
          <w:sz w:val="24"/>
          <w:szCs w:val="24"/>
        </w:rPr>
        <w:t>формируемая участниками образовательных отношений</w:t>
      </w:r>
      <w:r>
        <w:rPr>
          <w:rFonts w:ascii="Times New Roman" w:hAnsi="Times New Roman"/>
          <w:sz w:val="24"/>
          <w:szCs w:val="24"/>
        </w:rPr>
        <w:t>, определяет время, отводимое на изучение учебных предметов, учебных курсов, учебных модулей по выбору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4500085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bookmarkStart w:id="65" w:name="_Hlk138882145"/>
      <w:r>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65"/>
    </w:p>
    <w:p w14:paraId="2D4D12C7" w14:textId="77777777" w:rsidR="004464D5" w:rsidRDefault="00000000">
      <w:pPr>
        <w:pStyle w:val="af2"/>
        <w:spacing w:line="276" w:lineRule="auto"/>
        <w:ind w:firstLine="604"/>
        <w:jc w:val="both"/>
        <w:rPr>
          <w:rFonts w:ascii="Times New Roman" w:hAnsi="Times New Roman"/>
          <w:sz w:val="24"/>
          <w:szCs w:val="24"/>
        </w:rPr>
      </w:pPr>
      <w:r>
        <w:rPr>
          <w:rFonts w:ascii="Times New Roman" w:hAnsi="Times New Roman"/>
          <w:sz w:val="24"/>
          <w:szCs w:val="24"/>
        </w:rPr>
        <w:t>В учебный план входят следующие обязательные для изучения учебные предметы: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00D62AF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Образовательная организация обеспечивает реализацию учебного плана технологического профиля. </w:t>
      </w:r>
    </w:p>
    <w:p w14:paraId="333B3B4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При реализации учебного плана количество часов на физическую культуру составляет 3.</w:t>
      </w:r>
    </w:p>
    <w:p w14:paraId="025E85D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 учебном плане предусмотрено выполнение обучающимися индивидуального(</w:t>
      </w:r>
      <w:proofErr w:type="spellStart"/>
      <w:r>
        <w:rPr>
          <w:rFonts w:ascii="Times New Roman" w:hAnsi="Times New Roman"/>
          <w:sz w:val="24"/>
          <w:szCs w:val="24"/>
        </w:rPr>
        <w:t>ых</w:t>
      </w:r>
      <w:proofErr w:type="spellEnd"/>
      <w:r>
        <w:rPr>
          <w:rFonts w:ascii="Times New Roman" w:hAnsi="Times New Roman"/>
          <w:sz w:val="24"/>
          <w:szCs w:val="24"/>
        </w:rPr>
        <w:t>) проекта(</w:t>
      </w:r>
      <w:proofErr w:type="spellStart"/>
      <w:r>
        <w:rPr>
          <w:rFonts w:ascii="Times New Roman" w:hAnsi="Times New Roman"/>
          <w:sz w:val="24"/>
          <w:szCs w:val="24"/>
        </w:rPr>
        <w:t>ов</w:t>
      </w:r>
      <w:proofErr w:type="spellEnd"/>
      <w:r>
        <w:rPr>
          <w:rFonts w:ascii="Times New Roman" w:hAnsi="Times New Roman"/>
          <w:sz w:val="24"/>
          <w:szCs w:val="24"/>
        </w:rPr>
        <w:t>).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7F42378D" w14:textId="77777777" w:rsidR="004464D5" w:rsidRDefault="00000000">
      <w:pPr>
        <w:pStyle w:val="af2"/>
        <w:spacing w:line="276" w:lineRule="auto"/>
        <w:ind w:firstLine="462"/>
        <w:jc w:val="both"/>
        <w:rPr>
          <w:rFonts w:ascii="Times New Roman" w:hAnsi="Times New Roman"/>
          <w:sz w:val="24"/>
          <w:szCs w:val="24"/>
        </w:rPr>
      </w:pPr>
      <w:r>
        <w:rPr>
          <w:rFonts w:ascii="Times New Roman" w:hAnsi="Times New Roman"/>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2A5A10A1" w14:textId="77777777" w:rsidR="004464D5" w:rsidRDefault="00000000">
      <w:pPr>
        <w:pStyle w:val="af2"/>
        <w:spacing w:line="276" w:lineRule="auto"/>
        <w:ind w:firstLine="462"/>
        <w:jc w:val="both"/>
        <w:rPr>
          <w:rFonts w:ascii="Times New Roman" w:hAnsi="Times New Roman"/>
          <w:sz w:val="24"/>
          <w:szCs w:val="24"/>
        </w:rPr>
      </w:pPr>
      <w:r>
        <w:rPr>
          <w:rFonts w:ascii="Times New Roman" w:hAnsi="Times New Roman"/>
          <w:sz w:val="24"/>
          <w:szCs w:val="24"/>
        </w:rPr>
        <w:t xml:space="preserve">Обучение ведется на русском языке, по 5-дневной учебной неделе.   </w:t>
      </w:r>
    </w:p>
    <w:p w14:paraId="5C3CAEC1" w14:textId="77777777" w:rsidR="004464D5" w:rsidRDefault="004464D5">
      <w:pPr>
        <w:ind w:firstLine="709"/>
        <w:jc w:val="center"/>
        <w:rPr>
          <w:b/>
        </w:rPr>
      </w:pPr>
    </w:p>
    <w:p w14:paraId="1F08F9C8" w14:textId="77777777" w:rsidR="004464D5" w:rsidRDefault="00000000">
      <w:pPr>
        <w:ind w:firstLine="709"/>
        <w:jc w:val="center"/>
        <w:rPr>
          <w:rFonts w:ascii="Times New Roman" w:hAnsi="Times New Roman"/>
          <w:b/>
          <w:sz w:val="24"/>
          <w:szCs w:val="24"/>
        </w:rPr>
      </w:pPr>
      <w:r>
        <w:rPr>
          <w:rFonts w:ascii="Times New Roman" w:hAnsi="Times New Roman"/>
          <w:b/>
          <w:sz w:val="24"/>
          <w:szCs w:val="24"/>
        </w:rPr>
        <w:lastRenderedPageBreak/>
        <w:t>Учебный план для 10-11 класса</w:t>
      </w:r>
    </w:p>
    <w:p w14:paraId="36633510" w14:textId="77777777" w:rsidR="004464D5" w:rsidRDefault="00000000">
      <w:pPr>
        <w:ind w:firstLine="709"/>
        <w:jc w:val="center"/>
        <w:rPr>
          <w:rFonts w:ascii="Times New Roman" w:hAnsi="Times New Roman"/>
          <w:b/>
          <w:sz w:val="24"/>
          <w:szCs w:val="24"/>
        </w:rPr>
      </w:pPr>
      <w:r>
        <w:rPr>
          <w:rFonts w:ascii="Times New Roman" w:hAnsi="Times New Roman"/>
          <w:b/>
          <w:sz w:val="24"/>
          <w:szCs w:val="24"/>
        </w:rPr>
        <w:t>Среднее общее образование.</w:t>
      </w:r>
    </w:p>
    <w:p w14:paraId="16F784A0" w14:textId="77777777" w:rsidR="004464D5" w:rsidRDefault="004464D5">
      <w:pPr>
        <w:ind w:firstLine="709"/>
        <w:jc w:val="center"/>
        <w:rPr>
          <w:rFonts w:ascii="Times New Roman" w:hAnsi="Times New Roman"/>
          <w:b/>
          <w:sz w:val="24"/>
          <w:szCs w:val="24"/>
        </w:rPr>
      </w:pP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5"/>
        <w:gridCol w:w="2357"/>
        <w:gridCol w:w="1210"/>
        <w:gridCol w:w="1274"/>
        <w:gridCol w:w="1076"/>
        <w:gridCol w:w="266"/>
        <w:gridCol w:w="1095"/>
      </w:tblGrid>
      <w:tr w:rsidR="004464D5" w14:paraId="39B01108" w14:textId="77777777">
        <w:tc>
          <w:tcPr>
            <w:tcW w:w="2355" w:type="dxa"/>
            <w:vMerge w:val="restart"/>
            <w:vAlign w:val="center"/>
          </w:tcPr>
          <w:p w14:paraId="30A7B17D" w14:textId="77777777" w:rsidR="004464D5" w:rsidRDefault="00000000">
            <w:pPr>
              <w:jc w:val="center"/>
              <w:rPr>
                <w:rFonts w:ascii="Times New Roman" w:hAnsi="Times New Roman"/>
                <w:b/>
                <w:sz w:val="24"/>
                <w:szCs w:val="24"/>
              </w:rPr>
            </w:pPr>
            <w:r>
              <w:rPr>
                <w:rFonts w:ascii="Times New Roman" w:hAnsi="Times New Roman"/>
                <w:b/>
                <w:sz w:val="24"/>
                <w:szCs w:val="24"/>
              </w:rPr>
              <w:t>Предметная область</w:t>
            </w:r>
          </w:p>
        </w:tc>
        <w:tc>
          <w:tcPr>
            <w:tcW w:w="2357" w:type="dxa"/>
            <w:vMerge w:val="restart"/>
            <w:vAlign w:val="center"/>
          </w:tcPr>
          <w:p w14:paraId="2C50C734" w14:textId="77777777" w:rsidR="004464D5" w:rsidRDefault="00000000">
            <w:pPr>
              <w:jc w:val="center"/>
              <w:rPr>
                <w:rFonts w:ascii="Times New Roman" w:hAnsi="Times New Roman"/>
                <w:b/>
                <w:sz w:val="24"/>
                <w:szCs w:val="24"/>
              </w:rPr>
            </w:pPr>
            <w:r>
              <w:rPr>
                <w:rFonts w:ascii="Times New Roman" w:hAnsi="Times New Roman"/>
                <w:b/>
                <w:sz w:val="24"/>
                <w:szCs w:val="24"/>
              </w:rPr>
              <w:t xml:space="preserve">Учебный предмет </w:t>
            </w:r>
          </w:p>
        </w:tc>
        <w:tc>
          <w:tcPr>
            <w:tcW w:w="2484" w:type="dxa"/>
            <w:gridSpan w:val="2"/>
          </w:tcPr>
          <w:p w14:paraId="31F6D19C" w14:textId="77777777" w:rsidR="004464D5" w:rsidRDefault="00000000">
            <w:pPr>
              <w:ind w:hanging="106"/>
              <w:jc w:val="center"/>
              <w:rPr>
                <w:rFonts w:ascii="Times New Roman" w:hAnsi="Times New Roman"/>
                <w:b/>
                <w:sz w:val="24"/>
                <w:szCs w:val="24"/>
              </w:rPr>
            </w:pPr>
            <w:r>
              <w:rPr>
                <w:rFonts w:ascii="Times New Roman" w:hAnsi="Times New Roman"/>
                <w:b/>
                <w:sz w:val="24"/>
                <w:szCs w:val="24"/>
              </w:rPr>
              <w:t>10 класс</w:t>
            </w:r>
          </w:p>
          <w:p w14:paraId="64D41E98" w14:textId="77777777" w:rsidR="004464D5" w:rsidRDefault="00000000">
            <w:pPr>
              <w:ind w:hanging="106"/>
              <w:jc w:val="center"/>
              <w:rPr>
                <w:rFonts w:ascii="Times New Roman" w:hAnsi="Times New Roman"/>
                <w:b/>
                <w:sz w:val="24"/>
                <w:szCs w:val="24"/>
              </w:rPr>
            </w:pPr>
            <w:r>
              <w:rPr>
                <w:rFonts w:ascii="Times New Roman" w:hAnsi="Times New Roman"/>
                <w:sz w:val="24"/>
                <w:szCs w:val="24"/>
              </w:rPr>
              <w:t>Распределение часов</w:t>
            </w:r>
          </w:p>
        </w:tc>
        <w:tc>
          <w:tcPr>
            <w:tcW w:w="2437" w:type="dxa"/>
            <w:gridSpan w:val="3"/>
          </w:tcPr>
          <w:p w14:paraId="38A68DA7" w14:textId="77777777" w:rsidR="004464D5" w:rsidRDefault="00000000">
            <w:pPr>
              <w:ind w:hanging="106"/>
              <w:jc w:val="center"/>
              <w:rPr>
                <w:rFonts w:ascii="Times New Roman" w:hAnsi="Times New Roman"/>
                <w:b/>
                <w:bCs/>
                <w:sz w:val="24"/>
                <w:szCs w:val="24"/>
              </w:rPr>
            </w:pPr>
            <w:r>
              <w:rPr>
                <w:rFonts w:ascii="Times New Roman" w:hAnsi="Times New Roman"/>
                <w:b/>
                <w:bCs/>
                <w:sz w:val="24"/>
                <w:szCs w:val="24"/>
              </w:rPr>
              <w:t>11 класс</w:t>
            </w:r>
          </w:p>
          <w:p w14:paraId="689510BD" w14:textId="77777777" w:rsidR="004464D5" w:rsidRDefault="00000000">
            <w:pPr>
              <w:ind w:hanging="106"/>
              <w:jc w:val="center"/>
              <w:rPr>
                <w:rFonts w:ascii="Times New Roman" w:hAnsi="Times New Roman"/>
                <w:sz w:val="24"/>
                <w:szCs w:val="24"/>
              </w:rPr>
            </w:pPr>
            <w:r>
              <w:rPr>
                <w:rFonts w:ascii="Times New Roman" w:hAnsi="Times New Roman"/>
                <w:sz w:val="24"/>
                <w:szCs w:val="24"/>
              </w:rPr>
              <w:t>Распределение часов</w:t>
            </w:r>
          </w:p>
        </w:tc>
      </w:tr>
      <w:tr w:rsidR="004464D5" w14:paraId="01B0D8FD" w14:textId="77777777">
        <w:tc>
          <w:tcPr>
            <w:tcW w:w="2355" w:type="dxa"/>
            <w:vMerge/>
          </w:tcPr>
          <w:p w14:paraId="328A28BD" w14:textId="77777777" w:rsidR="004464D5" w:rsidRDefault="004464D5">
            <w:pPr>
              <w:jc w:val="center"/>
              <w:rPr>
                <w:rFonts w:ascii="Times New Roman" w:hAnsi="Times New Roman"/>
                <w:sz w:val="24"/>
                <w:szCs w:val="24"/>
              </w:rPr>
            </w:pPr>
          </w:p>
        </w:tc>
        <w:tc>
          <w:tcPr>
            <w:tcW w:w="2357" w:type="dxa"/>
            <w:vMerge/>
          </w:tcPr>
          <w:p w14:paraId="7949A36A" w14:textId="77777777" w:rsidR="004464D5" w:rsidRDefault="004464D5">
            <w:pPr>
              <w:jc w:val="center"/>
              <w:rPr>
                <w:rFonts w:ascii="Times New Roman" w:hAnsi="Times New Roman"/>
                <w:sz w:val="24"/>
                <w:szCs w:val="24"/>
              </w:rPr>
            </w:pPr>
          </w:p>
        </w:tc>
        <w:tc>
          <w:tcPr>
            <w:tcW w:w="1210" w:type="dxa"/>
          </w:tcPr>
          <w:p w14:paraId="190F01A9" w14:textId="77777777" w:rsidR="004464D5" w:rsidRDefault="00000000">
            <w:pPr>
              <w:ind w:hanging="106"/>
              <w:jc w:val="center"/>
              <w:rPr>
                <w:rFonts w:ascii="Times New Roman" w:hAnsi="Times New Roman"/>
                <w:sz w:val="24"/>
                <w:szCs w:val="24"/>
              </w:rPr>
            </w:pPr>
            <w:r>
              <w:rPr>
                <w:rFonts w:ascii="Times New Roman" w:hAnsi="Times New Roman"/>
                <w:sz w:val="24"/>
                <w:szCs w:val="24"/>
              </w:rPr>
              <w:t>В неделю</w:t>
            </w:r>
          </w:p>
        </w:tc>
        <w:tc>
          <w:tcPr>
            <w:tcW w:w="1274" w:type="dxa"/>
          </w:tcPr>
          <w:p w14:paraId="6FBF7673" w14:textId="77777777" w:rsidR="004464D5" w:rsidRDefault="00000000">
            <w:pPr>
              <w:jc w:val="center"/>
              <w:rPr>
                <w:rFonts w:ascii="Times New Roman" w:hAnsi="Times New Roman"/>
                <w:sz w:val="24"/>
                <w:szCs w:val="24"/>
              </w:rPr>
            </w:pPr>
            <w:r>
              <w:rPr>
                <w:rFonts w:ascii="Times New Roman" w:hAnsi="Times New Roman"/>
                <w:sz w:val="24"/>
                <w:szCs w:val="24"/>
              </w:rPr>
              <w:t>В год</w:t>
            </w:r>
          </w:p>
        </w:tc>
        <w:tc>
          <w:tcPr>
            <w:tcW w:w="1342" w:type="dxa"/>
            <w:gridSpan w:val="2"/>
            <w:tcBorders>
              <w:right w:val="single" w:sz="4" w:space="0" w:color="auto"/>
            </w:tcBorders>
          </w:tcPr>
          <w:p w14:paraId="1F30139D" w14:textId="77777777" w:rsidR="004464D5" w:rsidRDefault="00000000">
            <w:pPr>
              <w:ind w:hanging="106"/>
              <w:jc w:val="center"/>
              <w:rPr>
                <w:rFonts w:ascii="Times New Roman" w:hAnsi="Times New Roman"/>
                <w:sz w:val="24"/>
                <w:szCs w:val="24"/>
              </w:rPr>
            </w:pPr>
            <w:r>
              <w:rPr>
                <w:rFonts w:ascii="Times New Roman" w:hAnsi="Times New Roman"/>
                <w:sz w:val="24"/>
                <w:szCs w:val="24"/>
              </w:rPr>
              <w:t xml:space="preserve">В неделю </w:t>
            </w:r>
          </w:p>
        </w:tc>
        <w:tc>
          <w:tcPr>
            <w:tcW w:w="1095" w:type="dxa"/>
            <w:tcBorders>
              <w:left w:val="single" w:sz="4" w:space="0" w:color="auto"/>
            </w:tcBorders>
          </w:tcPr>
          <w:p w14:paraId="126D2F00" w14:textId="77777777" w:rsidR="004464D5" w:rsidRDefault="00000000">
            <w:pPr>
              <w:jc w:val="center"/>
              <w:rPr>
                <w:rFonts w:ascii="Times New Roman" w:hAnsi="Times New Roman"/>
                <w:sz w:val="24"/>
                <w:szCs w:val="24"/>
              </w:rPr>
            </w:pPr>
            <w:r>
              <w:rPr>
                <w:rFonts w:ascii="Times New Roman" w:hAnsi="Times New Roman"/>
                <w:sz w:val="24"/>
                <w:szCs w:val="24"/>
              </w:rPr>
              <w:t>В год</w:t>
            </w:r>
          </w:p>
        </w:tc>
      </w:tr>
      <w:tr w:rsidR="004464D5" w14:paraId="05972E82" w14:textId="77777777">
        <w:tc>
          <w:tcPr>
            <w:tcW w:w="4712" w:type="dxa"/>
            <w:gridSpan w:val="2"/>
          </w:tcPr>
          <w:p w14:paraId="7881080C" w14:textId="77777777" w:rsidR="004464D5" w:rsidRDefault="00000000">
            <w:pPr>
              <w:jc w:val="center"/>
              <w:rPr>
                <w:rFonts w:ascii="Times New Roman" w:hAnsi="Times New Roman"/>
                <w:b/>
                <w:sz w:val="24"/>
                <w:szCs w:val="24"/>
              </w:rPr>
            </w:pPr>
            <w:r>
              <w:rPr>
                <w:rFonts w:ascii="Times New Roman" w:hAnsi="Times New Roman"/>
                <w:b/>
                <w:sz w:val="24"/>
                <w:szCs w:val="24"/>
              </w:rPr>
              <w:t>Обязательная часть</w:t>
            </w:r>
          </w:p>
        </w:tc>
        <w:tc>
          <w:tcPr>
            <w:tcW w:w="1210" w:type="dxa"/>
          </w:tcPr>
          <w:p w14:paraId="091E9FAA" w14:textId="77777777" w:rsidR="004464D5" w:rsidRDefault="004464D5">
            <w:pPr>
              <w:jc w:val="center"/>
              <w:rPr>
                <w:rFonts w:ascii="Times New Roman" w:hAnsi="Times New Roman"/>
                <w:b/>
                <w:sz w:val="24"/>
                <w:szCs w:val="24"/>
              </w:rPr>
            </w:pPr>
          </w:p>
        </w:tc>
        <w:tc>
          <w:tcPr>
            <w:tcW w:w="1274" w:type="dxa"/>
          </w:tcPr>
          <w:p w14:paraId="76DFE524" w14:textId="77777777" w:rsidR="004464D5" w:rsidRDefault="004464D5">
            <w:pPr>
              <w:jc w:val="center"/>
              <w:rPr>
                <w:rFonts w:ascii="Times New Roman" w:hAnsi="Times New Roman"/>
                <w:b/>
                <w:sz w:val="24"/>
                <w:szCs w:val="24"/>
              </w:rPr>
            </w:pPr>
          </w:p>
        </w:tc>
        <w:tc>
          <w:tcPr>
            <w:tcW w:w="1342" w:type="dxa"/>
            <w:gridSpan w:val="2"/>
            <w:tcBorders>
              <w:right w:val="single" w:sz="4" w:space="0" w:color="auto"/>
            </w:tcBorders>
          </w:tcPr>
          <w:p w14:paraId="0666929D" w14:textId="77777777" w:rsidR="004464D5" w:rsidRDefault="004464D5">
            <w:pPr>
              <w:jc w:val="center"/>
              <w:rPr>
                <w:rFonts w:ascii="Times New Roman" w:hAnsi="Times New Roman"/>
                <w:b/>
                <w:sz w:val="24"/>
                <w:szCs w:val="24"/>
              </w:rPr>
            </w:pPr>
          </w:p>
        </w:tc>
        <w:tc>
          <w:tcPr>
            <w:tcW w:w="1095" w:type="dxa"/>
            <w:tcBorders>
              <w:left w:val="single" w:sz="4" w:space="0" w:color="auto"/>
            </w:tcBorders>
          </w:tcPr>
          <w:p w14:paraId="28134051" w14:textId="77777777" w:rsidR="004464D5" w:rsidRDefault="004464D5">
            <w:pPr>
              <w:jc w:val="center"/>
              <w:rPr>
                <w:rFonts w:ascii="Times New Roman" w:hAnsi="Times New Roman"/>
                <w:b/>
                <w:sz w:val="24"/>
                <w:szCs w:val="24"/>
              </w:rPr>
            </w:pPr>
          </w:p>
        </w:tc>
      </w:tr>
      <w:tr w:rsidR="004464D5" w14:paraId="3E301E22" w14:textId="77777777">
        <w:tc>
          <w:tcPr>
            <w:tcW w:w="2355" w:type="dxa"/>
            <w:vMerge w:val="restart"/>
          </w:tcPr>
          <w:p w14:paraId="13DFE4DB" w14:textId="77777777" w:rsidR="004464D5" w:rsidRDefault="00000000">
            <w:pPr>
              <w:rPr>
                <w:rFonts w:ascii="Times New Roman" w:hAnsi="Times New Roman"/>
                <w:sz w:val="24"/>
                <w:szCs w:val="24"/>
              </w:rPr>
            </w:pPr>
            <w:r>
              <w:rPr>
                <w:rFonts w:ascii="Times New Roman" w:hAnsi="Times New Roman"/>
                <w:sz w:val="24"/>
                <w:szCs w:val="24"/>
              </w:rPr>
              <w:t>Русский язык и литература</w:t>
            </w:r>
          </w:p>
        </w:tc>
        <w:tc>
          <w:tcPr>
            <w:tcW w:w="2357" w:type="dxa"/>
          </w:tcPr>
          <w:p w14:paraId="0F5B5ECF"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Русский язык </w:t>
            </w:r>
          </w:p>
        </w:tc>
        <w:tc>
          <w:tcPr>
            <w:tcW w:w="1210" w:type="dxa"/>
          </w:tcPr>
          <w:p w14:paraId="3F50D5FC"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274" w:type="dxa"/>
          </w:tcPr>
          <w:p w14:paraId="1B2DF386"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c>
          <w:tcPr>
            <w:tcW w:w="1342" w:type="dxa"/>
            <w:gridSpan w:val="2"/>
            <w:tcBorders>
              <w:right w:val="single" w:sz="4" w:space="0" w:color="auto"/>
            </w:tcBorders>
          </w:tcPr>
          <w:p w14:paraId="4CE42063"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095" w:type="dxa"/>
            <w:tcBorders>
              <w:left w:val="single" w:sz="4" w:space="0" w:color="auto"/>
            </w:tcBorders>
          </w:tcPr>
          <w:p w14:paraId="66BB6575"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r>
      <w:tr w:rsidR="004464D5" w14:paraId="46AB30A0" w14:textId="77777777">
        <w:tc>
          <w:tcPr>
            <w:tcW w:w="2355" w:type="dxa"/>
            <w:vMerge/>
          </w:tcPr>
          <w:p w14:paraId="5700D604" w14:textId="77777777" w:rsidR="004464D5" w:rsidRDefault="004464D5">
            <w:pPr>
              <w:rPr>
                <w:rFonts w:ascii="Times New Roman" w:hAnsi="Times New Roman"/>
                <w:sz w:val="24"/>
                <w:szCs w:val="24"/>
              </w:rPr>
            </w:pPr>
          </w:p>
        </w:tc>
        <w:tc>
          <w:tcPr>
            <w:tcW w:w="2357" w:type="dxa"/>
          </w:tcPr>
          <w:p w14:paraId="561F4539" w14:textId="77777777" w:rsidR="004464D5" w:rsidRDefault="00000000">
            <w:pPr>
              <w:ind w:left="18" w:hanging="18"/>
              <w:rPr>
                <w:rFonts w:ascii="Times New Roman" w:hAnsi="Times New Roman"/>
                <w:sz w:val="24"/>
                <w:szCs w:val="24"/>
              </w:rPr>
            </w:pPr>
            <w:r>
              <w:rPr>
                <w:rFonts w:ascii="Times New Roman" w:hAnsi="Times New Roman"/>
                <w:sz w:val="24"/>
                <w:szCs w:val="24"/>
              </w:rPr>
              <w:t>Литература</w:t>
            </w:r>
          </w:p>
        </w:tc>
        <w:tc>
          <w:tcPr>
            <w:tcW w:w="1210" w:type="dxa"/>
          </w:tcPr>
          <w:p w14:paraId="08AF7985"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274" w:type="dxa"/>
          </w:tcPr>
          <w:p w14:paraId="4ED5A6AD"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c>
          <w:tcPr>
            <w:tcW w:w="1342" w:type="dxa"/>
            <w:gridSpan w:val="2"/>
            <w:tcBorders>
              <w:right w:val="single" w:sz="4" w:space="0" w:color="auto"/>
            </w:tcBorders>
          </w:tcPr>
          <w:p w14:paraId="75681FFF"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095" w:type="dxa"/>
            <w:tcBorders>
              <w:left w:val="single" w:sz="4" w:space="0" w:color="auto"/>
            </w:tcBorders>
          </w:tcPr>
          <w:p w14:paraId="36A08215"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r>
      <w:tr w:rsidR="004464D5" w14:paraId="45C4A137" w14:textId="77777777">
        <w:tc>
          <w:tcPr>
            <w:tcW w:w="2355" w:type="dxa"/>
          </w:tcPr>
          <w:p w14:paraId="30755187" w14:textId="77777777" w:rsidR="004464D5" w:rsidRDefault="00000000">
            <w:pPr>
              <w:rPr>
                <w:rFonts w:ascii="Times New Roman" w:hAnsi="Times New Roman"/>
                <w:sz w:val="24"/>
                <w:szCs w:val="24"/>
              </w:rPr>
            </w:pPr>
            <w:r>
              <w:rPr>
                <w:rFonts w:ascii="Times New Roman" w:hAnsi="Times New Roman"/>
                <w:sz w:val="24"/>
                <w:szCs w:val="24"/>
              </w:rPr>
              <w:t>Иностранные языки</w:t>
            </w:r>
          </w:p>
        </w:tc>
        <w:tc>
          <w:tcPr>
            <w:tcW w:w="2357" w:type="dxa"/>
          </w:tcPr>
          <w:p w14:paraId="1FC574FF" w14:textId="77777777" w:rsidR="004464D5" w:rsidRDefault="00000000">
            <w:pPr>
              <w:ind w:left="18" w:hanging="18"/>
              <w:rPr>
                <w:rFonts w:ascii="Times New Roman" w:hAnsi="Times New Roman"/>
                <w:sz w:val="24"/>
                <w:szCs w:val="24"/>
              </w:rPr>
            </w:pPr>
            <w:r>
              <w:rPr>
                <w:rFonts w:ascii="Times New Roman" w:hAnsi="Times New Roman"/>
                <w:sz w:val="24"/>
                <w:szCs w:val="24"/>
              </w:rPr>
              <w:t>Иностранный язык</w:t>
            </w:r>
          </w:p>
        </w:tc>
        <w:tc>
          <w:tcPr>
            <w:tcW w:w="1210" w:type="dxa"/>
          </w:tcPr>
          <w:p w14:paraId="75262304"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274" w:type="dxa"/>
          </w:tcPr>
          <w:p w14:paraId="531A3C20"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c>
          <w:tcPr>
            <w:tcW w:w="1342" w:type="dxa"/>
            <w:gridSpan w:val="2"/>
            <w:tcBorders>
              <w:right w:val="single" w:sz="4" w:space="0" w:color="auto"/>
            </w:tcBorders>
          </w:tcPr>
          <w:p w14:paraId="30817237"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095" w:type="dxa"/>
            <w:tcBorders>
              <w:left w:val="single" w:sz="4" w:space="0" w:color="auto"/>
            </w:tcBorders>
          </w:tcPr>
          <w:p w14:paraId="7107729B"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r>
      <w:tr w:rsidR="004464D5" w14:paraId="12B920B1" w14:textId="77777777">
        <w:tc>
          <w:tcPr>
            <w:tcW w:w="2355" w:type="dxa"/>
            <w:vMerge w:val="restart"/>
          </w:tcPr>
          <w:p w14:paraId="23698D07" w14:textId="77777777" w:rsidR="004464D5" w:rsidRDefault="00000000">
            <w:pPr>
              <w:rPr>
                <w:rFonts w:ascii="Times New Roman" w:hAnsi="Times New Roman"/>
                <w:sz w:val="24"/>
                <w:szCs w:val="24"/>
              </w:rPr>
            </w:pPr>
            <w:r>
              <w:rPr>
                <w:rFonts w:ascii="Times New Roman" w:hAnsi="Times New Roman"/>
                <w:sz w:val="24"/>
                <w:szCs w:val="24"/>
              </w:rPr>
              <w:t xml:space="preserve">Математика и информатика </w:t>
            </w:r>
          </w:p>
        </w:tc>
        <w:tc>
          <w:tcPr>
            <w:tcW w:w="2357" w:type="dxa"/>
          </w:tcPr>
          <w:p w14:paraId="23541B6A" w14:textId="77777777" w:rsidR="004464D5" w:rsidRDefault="00000000">
            <w:pPr>
              <w:ind w:left="18" w:hanging="18"/>
              <w:rPr>
                <w:rFonts w:ascii="Times New Roman" w:hAnsi="Times New Roman"/>
                <w:sz w:val="24"/>
                <w:szCs w:val="24"/>
              </w:rPr>
            </w:pPr>
            <w:r>
              <w:rPr>
                <w:rFonts w:ascii="Times New Roman" w:hAnsi="Times New Roman"/>
                <w:sz w:val="24"/>
                <w:szCs w:val="24"/>
              </w:rPr>
              <w:t>Алгебра и начала математического анализа</w:t>
            </w:r>
          </w:p>
        </w:tc>
        <w:tc>
          <w:tcPr>
            <w:tcW w:w="1210" w:type="dxa"/>
          </w:tcPr>
          <w:p w14:paraId="6CAC6B20"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274" w:type="dxa"/>
          </w:tcPr>
          <w:p w14:paraId="2D969E9E"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c>
          <w:tcPr>
            <w:tcW w:w="1342" w:type="dxa"/>
            <w:gridSpan w:val="2"/>
            <w:tcBorders>
              <w:right w:val="single" w:sz="4" w:space="0" w:color="auto"/>
            </w:tcBorders>
          </w:tcPr>
          <w:p w14:paraId="064FCDC5"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095" w:type="dxa"/>
            <w:tcBorders>
              <w:left w:val="single" w:sz="4" w:space="0" w:color="auto"/>
            </w:tcBorders>
          </w:tcPr>
          <w:p w14:paraId="3E95C526"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r>
      <w:tr w:rsidR="004464D5" w14:paraId="17C4EBCB" w14:textId="77777777">
        <w:trPr>
          <w:trHeight w:val="315"/>
        </w:trPr>
        <w:tc>
          <w:tcPr>
            <w:tcW w:w="2355" w:type="dxa"/>
            <w:vMerge/>
          </w:tcPr>
          <w:p w14:paraId="6327F0A1" w14:textId="77777777" w:rsidR="004464D5" w:rsidRDefault="004464D5">
            <w:pPr>
              <w:rPr>
                <w:rFonts w:ascii="Times New Roman" w:hAnsi="Times New Roman"/>
                <w:sz w:val="24"/>
                <w:szCs w:val="24"/>
              </w:rPr>
            </w:pPr>
          </w:p>
        </w:tc>
        <w:tc>
          <w:tcPr>
            <w:tcW w:w="2357" w:type="dxa"/>
            <w:tcBorders>
              <w:bottom w:val="single" w:sz="4" w:space="0" w:color="auto"/>
            </w:tcBorders>
          </w:tcPr>
          <w:p w14:paraId="0E473186"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Геометрия </w:t>
            </w:r>
          </w:p>
        </w:tc>
        <w:tc>
          <w:tcPr>
            <w:tcW w:w="1210" w:type="dxa"/>
            <w:tcBorders>
              <w:bottom w:val="single" w:sz="4" w:space="0" w:color="auto"/>
            </w:tcBorders>
          </w:tcPr>
          <w:p w14:paraId="5C439DC5"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274" w:type="dxa"/>
            <w:tcBorders>
              <w:bottom w:val="single" w:sz="4" w:space="0" w:color="auto"/>
            </w:tcBorders>
          </w:tcPr>
          <w:p w14:paraId="29088255"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c>
          <w:tcPr>
            <w:tcW w:w="1342" w:type="dxa"/>
            <w:gridSpan w:val="2"/>
            <w:tcBorders>
              <w:bottom w:val="single" w:sz="4" w:space="0" w:color="auto"/>
              <w:right w:val="single" w:sz="4" w:space="0" w:color="auto"/>
            </w:tcBorders>
          </w:tcPr>
          <w:p w14:paraId="467CC2B5"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095" w:type="dxa"/>
            <w:tcBorders>
              <w:left w:val="single" w:sz="4" w:space="0" w:color="auto"/>
              <w:bottom w:val="single" w:sz="4" w:space="0" w:color="auto"/>
            </w:tcBorders>
          </w:tcPr>
          <w:p w14:paraId="3B466CB3"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59E3F566" w14:textId="77777777">
        <w:trPr>
          <w:trHeight w:val="210"/>
        </w:trPr>
        <w:tc>
          <w:tcPr>
            <w:tcW w:w="2355" w:type="dxa"/>
            <w:vMerge/>
          </w:tcPr>
          <w:p w14:paraId="78967946" w14:textId="77777777" w:rsidR="004464D5" w:rsidRDefault="004464D5">
            <w:pPr>
              <w:rPr>
                <w:rFonts w:ascii="Times New Roman" w:hAnsi="Times New Roman"/>
                <w:sz w:val="24"/>
                <w:szCs w:val="24"/>
              </w:rPr>
            </w:pPr>
          </w:p>
        </w:tc>
        <w:tc>
          <w:tcPr>
            <w:tcW w:w="2357" w:type="dxa"/>
            <w:tcBorders>
              <w:top w:val="single" w:sz="4" w:space="0" w:color="auto"/>
              <w:bottom w:val="single" w:sz="4" w:space="0" w:color="auto"/>
            </w:tcBorders>
          </w:tcPr>
          <w:p w14:paraId="3FB76AEA" w14:textId="77777777" w:rsidR="004464D5" w:rsidRDefault="00000000">
            <w:pPr>
              <w:ind w:left="18" w:hanging="18"/>
              <w:rPr>
                <w:rFonts w:ascii="Times New Roman" w:hAnsi="Times New Roman"/>
                <w:sz w:val="24"/>
                <w:szCs w:val="24"/>
              </w:rPr>
            </w:pPr>
            <w:r>
              <w:rPr>
                <w:rFonts w:ascii="Times New Roman" w:hAnsi="Times New Roman"/>
                <w:sz w:val="24"/>
                <w:szCs w:val="24"/>
              </w:rPr>
              <w:t>Вероятность и статистика</w:t>
            </w:r>
          </w:p>
        </w:tc>
        <w:tc>
          <w:tcPr>
            <w:tcW w:w="1210" w:type="dxa"/>
            <w:tcBorders>
              <w:top w:val="single" w:sz="4" w:space="0" w:color="auto"/>
              <w:bottom w:val="single" w:sz="4" w:space="0" w:color="auto"/>
            </w:tcBorders>
          </w:tcPr>
          <w:p w14:paraId="7A8D6FD7"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Borders>
              <w:top w:val="single" w:sz="4" w:space="0" w:color="auto"/>
              <w:bottom w:val="single" w:sz="4" w:space="0" w:color="auto"/>
            </w:tcBorders>
          </w:tcPr>
          <w:p w14:paraId="1F088D55"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42" w:type="dxa"/>
            <w:gridSpan w:val="2"/>
            <w:tcBorders>
              <w:top w:val="single" w:sz="4" w:space="0" w:color="auto"/>
              <w:bottom w:val="single" w:sz="4" w:space="0" w:color="auto"/>
              <w:right w:val="single" w:sz="4" w:space="0" w:color="auto"/>
            </w:tcBorders>
          </w:tcPr>
          <w:p w14:paraId="2622C408"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095" w:type="dxa"/>
            <w:tcBorders>
              <w:top w:val="single" w:sz="4" w:space="0" w:color="auto"/>
              <w:left w:val="single" w:sz="4" w:space="0" w:color="auto"/>
              <w:bottom w:val="single" w:sz="4" w:space="0" w:color="auto"/>
            </w:tcBorders>
          </w:tcPr>
          <w:p w14:paraId="1EC72BB1"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4D6A675B" w14:textId="77777777">
        <w:trPr>
          <w:trHeight w:val="210"/>
        </w:trPr>
        <w:tc>
          <w:tcPr>
            <w:tcW w:w="2355" w:type="dxa"/>
            <w:vMerge/>
          </w:tcPr>
          <w:p w14:paraId="194A2A91" w14:textId="77777777" w:rsidR="004464D5" w:rsidRDefault="004464D5">
            <w:pPr>
              <w:rPr>
                <w:rFonts w:ascii="Times New Roman" w:hAnsi="Times New Roman"/>
                <w:sz w:val="24"/>
                <w:szCs w:val="24"/>
              </w:rPr>
            </w:pPr>
          </w:p>
        </w:tc>
        <w:tc>
          <w:tcPr>
            <w:tcW w:w="2357" w:type="dxa"/>
            <w:tcBorders>
              <w:top w:val="single" w:sz="4" w:space="0" w:color="auto"/>
              <w:bottom w:val="single" w:sz="4" w:space="0" w:color="auto"/>
            </w:tcBorders>
          </w:tcPr>
          <w:p w14:paraId="4D4FAE5A"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Информатика </w:t>
            </w:r>
          </w:p>
        </w:tc>
        <w:tc>
          <w:tcPr>
            <w:tcW w:w="1210" w:type="dxa"/>
            <w:tcBorders>
              <w:top w:val="single" w:sz="4" w:space="0" w:color="auto"/>
              <w:bottom w:val="single" w:sz="4" w:space="0" w:color="auto"/>
            </w:tcBorders>
          </w:tcPr>
          <w:p w14:paraId="04E09CF3"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Borders>
              <w:top w:val="single" w:sz="4" w:space="0" w:color="auto"/>
              <w:bottom w:val="single" w:sz="4" w:space="0" w:color="auto"/>
            </w:tcBorders>
          </w:tcPr>
          <w:p w14:paraId="37F1B91F"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42" w:type="dxa"/>
            <w:gridSpan w:val="2"/>
            <w:tcBorders>
              <w:top w:val="single" w:sz="4" w:space="0" w:color="auto"/>
              <w:bottom w:val="single" w:sz="4" w:space="0" w:color="auto"/>
              <w:right w:val="single" w:sz="4" w:space="0" w:color="auto"/>
            </w:tcBorders>
          </w:tcPr>
          <w:p w14:paraId="4F579F7F"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095" w:type="dxa"/>
            <w:tcBorders>
              <w:top w:val="single" w:sz="4" w:space="0" w:color="auto"/>
              <w:left w:val="single" w:sz="4" w:space="0" w:color="auto"/>
              <w:bottom w:val="single" w:sz="4" w:space="0" w:color="auto"/>
            </w:tcBorders>
          </w:tcPr>
          <w:p w14:paraId="6F8E9EAE"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0A8B8EF2" w14:textId="77777777">
        <w:trPr>
          <w:trHeight w:val="315"/>
        </w:trPr>
        <w:tc>
          <w:tcPr>
            <w:tcW w:w="2355" w:type="dxa"/>
            <w:vMerge w:val="restart"/>
          </w:tcPr>
          <w:p w14:paraId="060BE880" w14:textId="77777777" w:rsidR="004464D5" w:rsidRDefault="00000000">
            <w:pPr>
              <w:rPr>
                <w:rFonts w:ascii="Times New Roman" w:hAnsi="Times New Roman"/>
                <w:sz w:val="24"/>
                <w:szCs w:val="24"/>
              </w:rPr>
            </w:pPr>
            <w:r>
              <w:rPr>
                <w:rFonts w:ascii="Times New Roman" w:hAnsi="Times New Roman"/>
                <w:sz w:val="24"/>
                <w:szCs w:val="24"/>
              </w:rPr>
              <w:t>Естественно –научные предметы</w:t>
            </w:r>
          </w:p>
        </w:tc>
        <w:tc>
          <w:tcPr>
            <w:tcW w:w="2357" w:type="dxa"/>
            <w:tcBorders>
              <w:top w:val="single" w:sz="4" w:space="0" w:color="auto"/>
              <w:bottom w:val="single" w:sz="4" w:space="0" w:color="auto"/>
            </w:tcBorders>
          </w:tcPr>
          <w:p w14:paraId="11E33332"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Физика </w:t>
            </w:r>
          </w:p>
        </w:tc>
        <w:tc>
          <w:tcPr>
            <w:tcW w:w="1210" w:type="dxa"/>
            <w:tcBorders>
              <w:top w:val="single" w:sz="4" w:space="0" w:color="auto"/>
              <w:bottom w:val="single" w:sz="4" w:space="0" w:color="auto"/>
            </w:tcBorders>
          </w:tcPr>
          <w:p w14:paraId="542FBD96"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274" w:type="dxa"/>
            <w:tcBorders>
              <w:top w:val="single" w:sz="4" w:space="0" w:color="auto"/>
              <w:bottom w:val="single" w:sz="4" w:space="0" w:color="auto"/>
            </w:tcBorders>
          </w:tcPr>
          <w:p w14:paraId="4688F4B7"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c>
          <w:tcPr>
            <w:tcW w:w="1342" w:type="dxa"/>
            <w:gridSpan w:val="2"/>
            <w:tcBorders>
              <w:top w:val="single" w:sz="4" w:space="0" w:color="auto"/>
              <w:bottom w:val="single" w:sz="4" w:space="0" w:color="auto"/>
              <w:right w:val="single" w:sz="4" w:space="0" w:color="auto"/>
            </w:tcBorders>
          </w:tcPr>
          <w:p w14:paraId="0F20E66D"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095" w:type="dxa"/>
            <w:tcBorders>
              <w:top w:val="single" w:sz="4" w:space="0" w:color="auto"/>
              <w:left w:val="single" w:sz="4" w:space="0" w:color="auto"/>
              <w:bottom w:val="single" w:sz="4" w:space="0" w:color="auto"/>
            </w:tcBorders>
          </w:tcPr>
          <w:p w14:paraId="7C34A42F"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r>
      <w:tr w:rsidR="004464D5" w14:paraId="1E37A295" w14:textId="77777777">
        <w:trPr>
          <w:trHeight w:val="300"/>
        </w:trPr>
        <w:tc>
          <w:tcPr>
            <w:tcW w:w="2355" w:type="dxa"/>
            <w:vMerge/>
          </w:tcPr>
          <w:p w14:paraId="26F794BC" w14:textId="77777777" w:rsidR="004464D5" w:rsidRDefault="004464D5">
            <w:pPr>
              <w:rPr>
                <w:rFonts w:ascii="Times New Roman" w:hAnsi="Times New Roman"/>
                <w:sz w:val="24"/>
                <w:szCs w:val="24"/>
              </w:rPr>
            </w:pPr>
          </w:p>
        </w:tc>
        <w:tc>
          <w:tcPr>
            <w:tcW w:w="2357" w:type="dxa"/>
            <w:tcBorders>
              <w:top w:val="single" w:sz="4" w:space="0" w:color="auto"/>
              <w:bottom w:val="single" w:sz="4" w:space="0" w:color="auto"/>
            </w:tcBorders>
          </w:tcPr>
          <w:p w14:paraId="0311BA54"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Химия </w:t>
            </w:r>
          </w:p>
        </w:tc>
        <w:tc>
          <w:tcPr>
            <w:tcW w:w="1210" w:type="dxa"/>
            <w:tcBorders>
              <w:top w:val="single" w:sz="4" w:space="0" w:color="auto"/>
              <w:bottom w:val="single" w:sz="4" w:space="0" w:color="auto"/>
            </w:tcBorders>
          </w:tcPr>
          <w:p w14:paraId="5A25EDAC"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Borders>
              <w:top w:val="single" w:sz="4" w:space="0" w:color="auto"/>
              <w:bottom w:val="single" w:sz="4" w:space="0" w:color="auto"/>
            </w:tcBorders>
          </w:tcPr>
          <w:p w14:paraId="7C1BD26C"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42" w:type="dxa"/>
            <w:gridSpan w:val="2"/>
            <w:tcBorders>
              <w:top w:val="single" w:sz="4" w:space="0" w:color="auto"/>
              <w:bottom w:val="single" w:sz="4" w:space="0" w:color="auto"/>
              <w:right w:val="single" w:sz="4" w:space="0" w:color="auto"/>
            </w:tcBorders>
          </w:tcPr>
          <w:p w14:paraId="52648281"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095" w:type="dxa"/>
            <w:tcBorders>
              <w:top w:val="single" w:sz="4" w:space="0" w:color="auto"/>
              <w:left w:val="single" w:sz="4" w:space="0" w:color="auto"/>
              <w:bottom w:val="single" w:sz="4" w:space="0" w:color="auto"/>
              <w:right w:val="single" w:sz="4" w:space="0" w:color="auto"/>
            </w:tcBorders>
          </w:tcPr>
          <w:p w14:paraId="74EF5FB5"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36254633" w14:textId="77777777">
        <w:trPr>
          <w:trHeight w:val="240"/>
        </w:trPr>
        <w:tc>
          <w:tcPr>
            <w:tcW w:w="2355" w:type="dxa"/>
            <w:vMerge/>
          </w:tcPr>
          <w:p w14:paraId="57650379" w14:textId="77777777" w:rsidR="004464D5" w:rsidRDefault="004464D5">
            <w:pPr>
              <w:rPr>
                <w:rFonts w:ascii="Times New Roman" w:hAnsi="Times New Roman"/>
                <w:sz w:val="24"/>
                <w:szCs w:val="24"/>
              </w:rPr>
            </w:pPr>
          </w:p>
        </w:tc>
        <w:tc>
          <w:tcPr>
            <w:tcW w:w="2357" w:type="dxa"/>
            <w:tcBorders>
              <w:top w:val="single" w:sz="4" w:space="0" w:color="auto"/>
              <w:bottom w:val="single" w:sz="4" w:space="0" w:color="auto"/>
            </w:tcBorders>
          </w:tcPr>
          <w:p w14:paraId="59430E86"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Биология </w:t>
            </w:r>
          </w:p>
        </w:tc>
        <w:tc>
          <w:tcPr>
            <w:tcW w:w="1210" w:type="dxa"/>
            <w:tcBorders>
              <w:top w:val="single" w:sz="4" w:space="0" w:color="auto"/>
              <w:bottom w:val="single" w:sz="4" w:space="0" w:color="auto"/>
            </w:tcBorders>
          </w:tcPr>
          <w:p w14:paraId="7C911526"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Borders>
              <w:top w:val="single" w:sz="4" w:space="0" w:color="auto"/>
              <w:bottom w:val="single" w:sz="4" w:space="0" w:color="auto"/>
            </w:tcBorders>
          </w:tcPr>
          <w:p w14:paraId="64E55747"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42" w:type="dxa"/>
            <w:gridSpan w:val="2"/>
            <w:tcBorders>
              <w:top w:val="single" w:sz="4" w:space="0" w:color="auto"/>
              <w:bottom w:val="single" w:sz="4" w:space="0" w:color="auto"/>
              <w:right w:val="single" w:sz="4" w:space="0" w:color="auto"/>
            </w:tcBorders>
          </w:tcPr>
          <w:p w14:paraId="4D521E07"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095" w:type="dxa"/>
            <w:tcBorders>
              <w:top w:val="single" w:sz="4" w:space="0" w:color="auto"/>
              <w:left w:val="single" w:sz="4" w:space="0" w:color="auto"/>
              <w:bottom w:val="single" w:sz="4" w:space="0" w:color="auto"/>
            </w:tcBorders>
          </w:tcPr>
          <w:p w14:paraId="6256C736"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4C6557C5" w14:textId="77777777">
        <w:trPr>
          <w:trHeight w:val="394"/>
        </w:trPr>
        <w:tc>
          <w:tcPr>
            <w:tcW w:w="2355" w:type="dxa"/>
            <w:vMerge w:val="restart"/>
          </w:tcPr>
          <w:p w14:paraId="4F02D55D" w14:textId="77777777" w:rsidR="004464D5" w:rsidRDefault="00000000">
            <w:pPr>
              <w:rPr>
                <w:rFonts w:ascii="Times New Roman" w:hAnsi="Times New Roman"/>
                <w:sz w:val="24"/>
                <w:szCs w:val="24"/>
              </w:rPr>
            </w:pPr>
            <w:r>
              <w:rPr>
                <w:rFonts w:ascii="Times New Roman" w:hAnsi="Times New Roman"/>
                <w:sz w:val="24"/>
                <w:szCs w:val="24"/>
              </w:rPr>
              <w:t>Общественно –научные предметы науки</w:t>
            </w:r>
          </w:p>
        </w:tc>
        <w:tc>
          <w:tcPr>
            <w:tcW w:w="2357" w:type="dxa"/>
            <w:tcBorders>
              <w:bottom w:val="single" w:sz="4" w:space="0" w:color="auto"/>
            </w:tcBorders>
          </w:tcPr>
          <w:p w14:paraId="3AC02B86"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История </w:t>
            </w:r>
          </w:p>
        </w:tc>
        <w:tc>
          <w:tcPr>
            <w:tcW w:w="1210" w:type="dxa"/>
            <w:tcBorders>
              <w:bottom w:val="single" w:sz="4" w:space="0" w:color="auto"/>
            </w:tcBorders>
          </w:tcPr>
          <w:p w14:paraId="79528C3E"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274" w:type="dxa"/>
            <w:tcBorders>
              <w:bottom w:val="single" w:sz="4" w:space="0" w:color="auto"/>
            </w:tcBorders>
          </w:tcPr>
          <w:p w14:paraId="6EDB1B2F"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c>
          <w:tcPr>
            <w:tcW w:w="1342" w:type="dxa"/>
            <w:gridSpan w:val="2"/>
            <w:tcBorders>
              <w:bottom w:val="single" w:sz="4" w:space="0" w:color="auto"/>
              <w:right w:val="single" w:sz="4" w:space="0" w:color="auto"/>
            </w:tcBorders>
          </w:tcPr>
          <w:p w14:paraId="66AED33B"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095" w:type="dxa"/>
            <w:tcBorders>
              <w:left w:val="single" w:sz="4" w:space="0" w:color="auto"/>
              <w:bottom w:val="single" w:sz="4" w:space="0" w:color="auto"/>
              <w:right w:val="single" w:sz="4" w:space="0" w:color="auto"/>
            </w:tcBorders>
          </w:tcPr>
          <w:p w14:paraId="5BEA73B2"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r>
      <w:tr w:rsidR="004464D5" w14:paraId="795A32A7" w14:textId="77777777">
        <w:trPr>
          <w:trHeight w:val="225"/>
        </w:trPr>
        <w:tc>
          <w:tcPr>
            <w:tcW w:w="2355" w:type="dxa"/>
            <w:vMerge/>
          </w:tcPr>
          <w:p w14:paraId="66E4EDD1" w14:textId="77777777" w:rsidR="004464D5" w:rsidRDefault="004464D5">
            <w:pPr>
              <w:rPr>
                <w:rFonts w:ascii="Times New Roman" w:hAnsi="Times New Roman"/>
                <w:sz w:val="24"/>
                <w:szCs w:val="24"/>
              </w:rPr>
            </w:pPr>
          </w:p>
        </w:tc>
        <w:tc>
          <w:tcPr>
            <w:tcW w:w="2357" w:type="dxa"/>
            <w:tcBorders>
              <w:top w:val="single" w:sz="4" w:space="0" w:color="auto"/>
              <w:bottom w:val="single" w:sz="4" w:space="0" w:color="auto"/>
            </w:tcBorders>
          </w:tcPr>
          <w:p w14:paraId="77844F2D"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Обществознание </w:t>
            </w:r>
          </w:p>
        </w:tc>
        <w:tc>
          <w:tcPr>
            <w:tcW w:w="1210" w:type="dxa"/>
            <w:tcBorders>
              <w:top w:val="single" w:sz="4" w:space="0" w:color="auto"/>
              <w:bottom w:val="single" w:sz="4" w:space="0" w:color="auto"/>
            </w:tcBorders>
          </w:tcPr>
          <w:p w14:paraId="29DE72E6"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274" w:type="dxa"/>
            <w:tcBorders>
              <w:top w:val="single" w:sz="4" w:space="0" w:color="auto"/>
              <w:bottom w:val="single" w:sz="4" w:space="0" w:color="auto"/>
            </w:tcBorders>
          </w:tcPr>
          <w:p w14:paraId="55EABDA4"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c>
          <w:tcPr>
            <w:tcW w:w="1342" w:type="dxa"/>
            <w:gridSpan w:val="2"/>
            <w:tcBorders>
              <w:top w:val="single" w:sz="4" w:space="0" w:color="auto"/>
              <w:bottom w:val="single" w:sz="4" w:space="0" w:color="auto"/>
              <w:right w:val="single" w:sz="4" w:space="0" w:color="auto"/>
            </w:tcBorders>
          </w:tcPr>
          <w:p w14:paraId="297A1F7C"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095" w:type="dxa"/>
            <w:tcBorders>
              <w:top w:val="single" w:sz="4" w:space="0" w:color="auto"/>
              <w:left w:val="single" w:sz="4" w:space="0" w:color="auto"/>
              <w:bottom w:val="single" w:sz="4" w:space="0" w:color="auto"/>
            </w:tcBorders>
          </w:tcPr>
          <w:p w14:paraId="4D16A8E5"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r>
      <w:tr w:rsidR="004464D5" w14:paraId="41337718" w14:textId="77777777">
        <w:trPr>
          <w:trHeight w:val="180"/>
        </w:trPr>
        <w:tc>
          <w:tcPr>
            <w:tcW w:w="2355" w:type="dxa"/>
            <w:vMerge/>
          </w:tcPr>
          <w:p w14:paraId="14562C3A" w14:textId="77777777" w:rsidR="004464D5" w:rsidRDefault="004464D5">
            <w:pPr>
              <w:rPr>
                <w:rFonts w:ascii="Times New Roman" w:hAnsi="Times New Roman"/>
                <w:sz w:val="24"/>
                <w:szCs w:val="24"/>
              </w:rPr>
            </w:pPr>
          </w:p>
        </w:tc>
        <w:tc>
          <w:tcPr>
            <w:tcW w:w="2357" w:type="dxa"/>
            <w:tcBorders>
              <w:top w:val="single" w:sz="4" w:space="0" w:color="auto"/>
            </w:tcBorders>
          </w:tcPr>
          <w:p w14:paraId="48EB74C7"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География </w:t>
            </w:r>
          </w:p>
        </w:tc>
        <w:tc>
          <w:tcPr>
            <w:tcW w:w="1210" w:type="dxa"/>
            <w:tcBorders>
              <w:top w:val="single" w:sz="4" w:space="0" w:color="auto"/>
            </w:tcBorders>
          </w:tcPr>
          <w:p w14:paraId="0BEBC99E"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Borders>
              <w:top w:val="single" w:sz="4" w:space="0" w:color="auto"/>
            </w:tcBorders>
          </w:tcPr>
          <w:p w14:paraId="6FA26546"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42" w:type="dxa"/>
            <w:gridSpan w:val="2"/>
            <w:tcBorders>
              <w:top w:val="single" w:sz="4" w:space="0" w:color="auto"/>
              <w:right w:val="single" w:sz="4" w:space="0" w:color="auto"/>
            </w:tcBorders>
          </w:tcPr>
          <w:p w14:paraId="44141515"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095" w:type="dxa"/>
            <w:tcBorders>
              <w:top w:val="single" w:sz="4" w:space="0" w:color="auto"/>
              <w:left w:val="single" w:sz="4" w:space="0" w:color="auto"/>
            </w:tcBorders>
          </w:tcPr>
          <w:p w14:paraId="51799AC6"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7FB03B23" w14:textId="77777777">
        <w:tc>
          <w:tcPr>
            <w:tcW w:w="2355" w:type="dxa"/>
            <w:tcBorders>
              <w:bottom w:val="single" w:sz="4" w:space="0" w:color="auto"/>
            </w:tcBorders>
          </w:tcPr>
          <w:p w14:paraId="6E6CB366" w14:textId="77777777" w:rsidR="004464D5" w:rsidRDefault="00000000">
            <w:pPr>
              <w:rPr>
                <w:rFonts w:ascii="Times New Roman" w:hAnsi="Times New Roman"/>
                <w:sz w:val="24"/>
                <w:szCs w:val="24"/>
              </w:rPr>
            </w:pPr>
            <w:r>
              <w:rPr>
                <w:rFonts w:ascii="Times New Roman" w:hAnsi="Times New Roman"/>
                <w:sz w:val="24"/>
                <w:szCs w:val="24"/>
              </w:rPr>
              <w:t>Основы безопасности и защиты Родины</w:t>
            </w:r>
          </w:p>
        </w:tc>
        <w:tc>
          <w:tcPr>
            <w:tcW w:w="2357" w:type="dxa"/>
          </w:tcPr>
          <w:p w14:paraId="5B2B4E88" w14:textId="77777777" w:rsidR="004464D5" w:rsidRDefault="00000000">
            <w:pPr>
              <w:ind w:left="18" w:hanging="18"/>
              <w:rPr>
                <w:rFonts w:ascii="Times New Roman" w:hAnsi="Times New Roman"/>
                <w:sz w:val="24"/>
                <w:szCs w:val="24"/>
              </w:rPr>
            </w:pPr>
            <w:r>
              <w:rPr>
                <w:rFonts w:ascii="Times New Roman" w:hAnsi="Times New Roman"/>
                <w:sz w:val="24"/>
                <w:szCs w:val="24"/>
              </w:rPr>
              <w:t>Основы безопасности и защиты Родины</w:t>
            </w:r>
          </w:p>
          <w:p w14:paraId="2770A8A0" w14:textId="77777777" w:rsidR="004464D5" w:rsidRDefault="004464D5">
            <w:pPr>
              <w:ind w:left="18" w:hanging="18"/>
              <w:rPr>
                <w:rFonts w:ascii="Times New Roman" w:hAnsi="Times New Roman"/>
                <w:sz w:val="24"/>
                <w:szCs w:val="24"/>
              </w:rPr>
            </w:pPr>
          </w:p>
        </w:tc>
        <w:tc>
          <w:tcPr>
            <w:tcW w:w="1210" w:type="dxa"/>
          </w:tcPr>
          <w:p w14:paraId="2801C736"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Pr>
          <w:p w14:paraId="67442839"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42" w:type="dxa"/>
            <w:gridSpan w:val="2"/>
            <w:tcBorders>
              <w:right w:val="single" w:sz="4" w:space="0" w:color="auto"/>
            </w:tcBorders>
          </w:tcPr>
          <w:p w14:paraId="3CC80918"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095" w:type="dxa"/>
            <w:tcBorders>
              <w:left w:val="single" w:sz="4" w:space="0" w:color="auto"/>
            </w:tcBorders>
          </w:tcPr>
          <w:p w14:paraId="6111B742"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75B98925" w14:textId="77777777">
        <w:tc>
          <w:tcPr>
            <w:tcW w:w="2355" w:type="dxa"/>
            <w:tcBorders>
              <w:top w:val="single" w:sz="4" w:space="0" w:color="auto"/>
            </w:tcBorders>
          </w:tcPr>
          <w:p w14:paraId="26D99797" w14:textId="77777777" w:rsidR="004464D5" w:rsidRDefault="00000000">
            <w:pPr>
              <w:rPr>
                <w:rFonts w:ascii="Times New Roman" w:hAnsi="Times New Roman"/>
                <w:sz w:val="24"/>
                <w:szCs w:val="24"/>
              </w:rPr>
            </w:pPr>
            <w:r>
              <w:rPr>
                <w:rFonts w:ascii="Times New Roman" w:hAnsi="Times New Roman"/>
                <w:sz w:val="24"/>
                <w:szCs w:val="24"/>
              </w:rPr>
              <w:t xml:space="preserve">Физическая культура </w:t>
            </w:r>
          </w:p>
        </w:tc>
        <w:tc>
          <w:tcPr>
            <w:tcW w:w="2357" w:type="dxa"/>
          </w:tcPr>
          <w:p w14:paraId="049948A9" w14:textId="77777777" w:rsidR="004464D5" w:rsidRDefault="00000000">
            <w:pPr>
              <w:ind w:left="18" w:hanging="18"/>
              <w:rPr>
                <w:rFonts w:ascii="Times New Roman" w:hAnsi="Times New Roman"/>
                <w:sz w:val="24"/>
                <w:szCs w:val="24"/>
              </w:rPr>
            </w:pPr>
            <w:r>
              <w:rPr>
                <w:rFonts w:ascii="Times New Roman" w:hAnsi="Times New Roman"/>
                <w:sz w:val="24"/>
                <w:szCs w:val="24"/>
              </w:rPr>
              <w:t xml:space="preserve">Физическая культура  </w:t>
            </w:r>
          </w:p>
        </w:tc>
        <w:tc>
          <w:tcPr>
            <w:tcW w:w="1210" w:type="dxa"/>
          </w:tcPr>
          <w:p w14:paraId="078535D8"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274" w:type="dxa"/>
          </w:tcPr>
          <w:p w14:paraId="1C6F46A9"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c>
          <w:tcPr>
            <w:tcW w:w="1342" w:type="dxa"/>
            <w:gridSpan w:val="2"/>
            <w:tcBorders>
              <w:right w:val="single" w:sz="4" w:space="0" w:color="auto"/>
            </w:tcBorders>
          </w:tcPr>
          <w:p w14:paraId="73F674CB"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095" w:type="dxa"/>
            <w:tcBorders>
              <w:left w:val="single" w:sz="4" w:space="0" w:color="auto"/>
            </w:tcBorders>
          </w:tcPr>
          <w:p w14:paraId="50EB80D0"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r>
      <w:tr w:rsidR="004464D5" w14:paraId="0C2917E8" w14:textId="77777777">
        <w:tc>
          <w:tcPr>
            <w:tcW w:w="2355" w:type="dxa"/>
          </w:tcPr>
          <w:p w14:paraId="69CF4B9F" w14:textId="77777777" w:rsidR="004464D5" w:rsidRDefault="004464D5">
            <w:pPr>
              <w:ind w:left="142"/>
              <w:rPr>
                <w:rFonts w:ascii="Times New Roman" w:hAnsi="Times New Roman"/>
                <w:sz w:val="24"/>
                <w:szCs w:val="24"/>
              </w:rPr>
            </w:pPr>
          </w:p>
        </w:tc>
        <w:tc>
          <w:tcPr>
            <w:tcW w:w="2357" w:type="dxa"/>
          </w:tcPr>
          <w:p w14:paraId="50950447" w14:textId="77777777" w:rsidR="004464D5" w:rsidRDefault="00000000">
            <w:pPr>
              <w:ind w:left="18" w:hanging="18"/>
              <w:rPr>
                <w:rFonts w:ascii="Times New Roman" w:hAnsi="Times New Roman"/>
                <w:sz w:val="24"/>
                <w:szCs w:val="24"/>
              </w:rPr>
            </w:pPr>
            <w:r>
              <w:rPr>
                <w:rFonts w:ascii="Times New Roman" w:hAnsi="Times New Roman"/>
                <w:sz w:val="24"/>
                <w:szCs w:val="24"/>
              </w:rPr>
              <w:t>Индивидуальный проект</w:t>
            </w:r>
          </w:p>
        </w:tc>
        <w:tc>
          <w:tcPr>
            <w:tcW w:w="1210" w:type="dxa"/>
          </w:tcPr>
          <w:p w14:paraId="7FD1F8BF"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Pr>
          <w:p w14:paraId="3540B93D"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42" w:type="dxa"/>
            <w:gridSpan w:val="2"/>
            <w:tcBorders>
              <w:right w:val="single" w:sz="4" w:space="0" w:color="auto"/>
            </w:tcBorders>
          </w:tcPr>
          <w:p w14:paraId="0F0F2AC3" w14:textId="77777777" w:rsidR="004464D5" w:rsidRDefault="004464D5">
            <w:pPr>
              <w:jc w:val="center"/>
              <w:rPr>
                <w:rFonts w:ascii="Times New Roman" w:hAnsi="Times New Roman"/>
                <w:b/>
                <w:sz w:val="24"/>
                <w:szCs w:val="24"/>
              </w:rPr>
            </w:pPr>
          </w:p>
        </w:tc>
        <w:tc>
          <w:tcPr>
            <w:tcW w:w="1095" w:type="dxa"/>
            <w:tcBorders>
              <w:left w:val="single" w:sz="4" w:space="0" w:color="auto"/>
            </w:tcBorders>
          </w:tcPr>
          <w:p w14:paraId="53E826E6" w14:textId="77777777" w:rsidR="004464D5" w:rsidRDefault="004464D5">
            <w:pPr>
              <w:jc w:val="both"/>
              <w:rPr>
                <w:rFonts w:ascii="Times New Roman" w:hAnsi="Times New Roman"/>
                <w:b/>
                <w:sz w:val="24"/>
                <w:szCs w:val="24"/>
              </w:rPr>
            </w:pPr>
          </w:p>
        </w:tc>
      </w:tr>
      <w:tr w:rsidR="004464D5" w14:paraId="17605F62" w14:textId="77777777">
        <w:tc>
          <w:tcPr>
            <w:tcW w:w="2355" w:type="dxa"/>
          </w:tcPr>
          <w:p w14:paraId="1F86C44C" w14:textId="77777777" w:rsidR="004464D5" w:rsidRDefault="00000000">
            <w:pPr>
              <w:ind w:left="142"/>
              <w:rPr>
                <w:rFonts w:ascii="Times New Roman" w:hAnsi="Times New Roman"/>
                <w:sz w:val="24"/>
                <w:szCs w:val="24"/>
              </w:rPr>
            </w:pPr>
            <w:r>
              <w:rPr>
                <w:rFonts w:ascii="Times New Roman" w:hAnsi="Times New Roman"/>
                <w:sz w:val="24"/>
                <w:szCs w:val="24"/>
              </w:rPr>
              <w:t>Итого:</w:t>
            </w:r>
          </w:p>
        </w:tc>
        <w:tc>
          <w:tcPr>
            <w:tcW w:w="2357" w:type="dxa"/>
          </w:tcPr>
          <w:p w14:paraId="1025671D" w14:textId="77777777" w:rsidR="004464D5" w:rsidRDefault="004464D5">
            <w:pPr>
              <w:ind w:left="18" w:hanging="18"/>
              <w:rPr>
                <w:rFonts w:ascii="Times New Roman" w:hAnsi="Times New Roman"/>
                <w:sz w:val="24"/>
                <w:szCs w:val="24"/>
              </w:rPr>
            </w:pPr>
          </w:p>
        </w:tc>
        <w:tc>
          <w:tcPr>
            <w:tcW w:w="1210" w:type="dxa"/>
          </w:tcPr>
          <w:p w14:paraId="05F16C4D" w14:textId="77777777" w:rsidR="004464D5" w:rsidRDefault="00000000">
            <w:pPr>
              <w:jc w:val="center"/>
              <w:rPr>
                <w:rFonts w:ascii="Times New Roman" w:hAnsi="Times New Roman"/>
                <w:b/>
                <w:sz w:val="24"/>
                <w:szCs w:val="24"/>
              </w:rPr>
            </w:pPr>
            <w:r>
              <w:rPr>
                <w:rFonts w:ascii="Times New Roman" w:hAnsi="Times New Roman"/>
                <w:b/>
                <w:sz w:val="24"/>
                <w:szCs w:val="24"/>
              </w:rPr>
              <w:t>28</w:t>
            </w:r>
          </w:p>
        </w:tc>
        <w:tc>
          <w:tcPr>
            <w:tcW w:w="1274" w:type="dxa"/>
          </w:tcPr>
          <w:p w14:paraId="19D47242" w14:textId="77777777" w:rsidR="004464D5" w:rsidRDefault="004464D5">
            <w:pPr>
              <w:jc w:val="center"/>
              <w:rPr>
                <w:rFonts w:ascii="Times New Roman" w:hAnsi="Times New Roman"/>
                <w:b/>
                <w:sz w:val="24"/>
                <w:szCs w:val="24"/>
              </w:rPr>
            </w:pPr>
          </w:p>
        </w:tc>
        <w:tc>
          <w:tcPr>
            <w:tcW w:w="1342" w:type="dxa"/>
            <w:gridSpan w:val="2"/>
            <w:tcBorders>
              <w:right w:val="single" w:sz="4" w:space="0" w:color="auto"/>
            </w:tcBorders>
          </w:tcPr>
          <w:p w14:paraId="06300EDE" w14:textId="77777777" w:rsidR="004464D5" w:rsidRDefault="00000000">
            <w:pPr>
              <w:jc w:val="center"/>
              <w:rPr>
                <w:rFonts w:ascii="Times New Roman" w:hAnsi="Times New Roman"/>
                <w:b/>
                <w:sz w:val="24"/>
                <w:szCs w:val="24"/>
              </w:rPr>
            </w:pPr>
            <w:r>
              <w:rPr>
                <w:rFonts w:ascii="Times New Roman" w:hAnsi="Times New Roman"/>
                <w:b/>
                <w:sz w:val="24"/>
                <w:szCs w:val="24"/>
              </w:rPr>
              <w:t>27</w:t>
            </w:r>
          </w:p>
        </w:tc>
        <w:tc>
          <w:tcPr>
            <w:tcW w:w="1095" w:type="dxa"/>
            <w:tcBorders>
              <w:left w:val="single" w:sz="4" w:space="0" w:color="auto"/>
            </w:tcBorders>
          </w:tcPr>
          <w:p w14:paraId="7CB719A9" w14:textId="77777777" w:rsidR="004464D5" w:rsidRDefault="004464D5">
            <w:pPr>
              <w:jc w:val="center"/>
              <w:rPr>
                <w:rFonts w:ascii="Times New Roman" w:hAnsi="Times New Roman"/>
                <w:b/>
                <w:sz w:val="24"/>
                <w:szCs w:val="24"/>
              </w:rPr>
            </w:pPr>
          </w:p>
        </w:tc>
      </w:tr>
      <w:tr w:rsidR="004464D5" w14:paraId="6911C173" w14:textId="77777777">
        <w:tc>
          <w:tcPr>
            <w:tcW w:w="9633" w:type="dxa"/>
            <w:gridSpan w:val="7"/>
          </w:tcPr>
          <w:p w14:paraId="6737F729" w14:textId="77777777" w:rsidR="004464D5" w:rsidRDefault="00000000">
            <w:pPr>
              <w:jc w:val="center"/>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tc>
      </w:tr>
      <w:tr w:rsidR="004464D5" w14:paraId="7A90D4AF" w14:textId="77777777">
        <w:tc>
          <w:tcPr>
            <w:tcW w:w="2355" w:type="dxa"/>
          </w:tcPr>
          <w:p w14:paraId="693745A5" w14:textId="77777777" w:rsidR="004464D5" w:rsidRDefault="004464D5">
            <w:pPr>
              <w:jc w:val="center"/>
              <w:rPr>
                <w:rFonts w:ascii="Times New Roman" w:hAnsi="Times New Roman"/>
                <w:sz w:val="24"/>
                <w:szCs w:val="24"/>
              </w:rPr>
            </w:pPr>
          </w:p>
        </w:tc>
        <w:tc>
          <w:tcPr>
            <w:tcW w:w="2357" w:type="dxa"/>
          </w:tcPr>
          <w:p w14:paraId="0877C83A" w14:textId="77777777" w:rsidR="004464D5" w:rsidRDefault="004464D5">
            <w:pPr>
              <w:jc w:val="center"/>
              <w:rPr>
                <w:rFonts w:ascii="Times New Roman" w:hAnsi="Times New Roman"/>
                <w:sz w:val="24"/>
                <w:szCs w:val="24"/>
              </w:rPr>
            </w:pPr>
          </w:p>
        </w:tc>
        <w:tc>
          <w:tcPr>
            <w:tcW w:w="1210" w:type="dxa"/>
          </w:tcPr>
          <w:p w14:paraId="76490127" w14:textId="77777777" w:rsidR="004464D5" w:rsidRDefault="00000000">
            <w:pPr>
              <w:jc w:val="center"/>
              <w:rPr>
                <w:rFonts w:ascii="Times New Roman" w:hAnsi="Times New Roman"/>
                <w:b/>
                <w:sz w:val="24"/>
                <w:szCs w:val="24"/>
              </w:rPr>
            </w:pPr>
            <w:r>
              <w:rPr>
                <w:rFonts w:ascii="Times New Roman" w:hAnsi="Times New Roman"/>
                <w:b/>
                <w:sz w:val="24"/>
                <w:szCs w:val="24"/>
              </w:rPr>
              <w:t>6</w:t>
            </w:r>
          </w:p>
        </w:tc>
        <w:tc>
          <w:tcPr>
            <w:tcW w:w="1274" w:type="dxa"/>
          </w:tcPr>
          <w:p w14:paraId="69BE3C30" w14:textId="77777777" w:rsidR="004464D5" w:rsidRDefault="004464D5">
            <w:pPr>
              <w:jc w:val="center"/>
              <w:rPr>
                <w:rFonts w:ascii="Times New Roman" w:hAnsi="Times New Roman"/>
                <w:b/>
                <w:sz w:val="24"/>
                <w:szCs w:val="24"/>
              </w:rPr>
            </w:pPr>
          </w:p>
        </w:tc>
        <w:tc>
          <w:tcPr>
            <w:tcW w:w="1076" w:type="dxa"/>
            <w:tcBorders>
              <w:right w:val="single" w:sz="4" w:space="0" w:color="auto"/>
            </w:tcBorders>
          </w:tcPr>
          <w:p w14:paraId="4217E391" w14:textId="77777777" w:rsidR="004464D5" w:rsidRDefault="00000000">
            <w:pPr>
              <w:jc w:val="center"/>
              <w:rPr>
                <w:rFonts w:ascii="Times New Roman" w:hAnsi="Times New Roman"/>
                <w:b/>
                <w:sz w:val="24"/>
                <w:szCs w:val="24"/>
              </w:rPr>
            </w:pPr>
            <w:r>
              <w:rPr>
                <w:rFonts w:ascii="Times New Roman" w:hAnsi="Times New Roman"/>
                <w:b/>
                <w:sz w:val="24"/>
                <w:szCs w:val="24"/>
              </w:rPr>
              <w:t>7</w:t>
            </w:r>
          </w:p>
        </w:tc>
        <w:tc>
          <w:tcPr>
            <w:tcW w:w="1361" w:type="dxa"/>
            <w:gridSpan w:val="2"/>
            <w:tcBorders>
              <w:left w:val="single" w:sz="4" w:space="0" w:color="auto"/>
            </w:tcBorders>
          </w:tcPr>
          <w:p w14:paraId="2981FB42" w14:textId="77777777" w:rsidR="004464D5" w:rsidRDefault="004464D5">
            <w:pPr>
              <w:jc w:val="center"/>
              <w:rPr>
                <w:rFonts w:ascii="Times New Roman" w:hAnsi="Times New Roman"/>
                <w:b/>
                <w:sz w:val="24"/>
                <w:szCs w:val="24"/>
              </w:rPr>
            </w:pPr>
          </w:p>
        </w:tc>
      </w:tr>
      <w:tr w:rsidR="004464D5" w14:paraId="18B09850" w14:textId="77777777">
        <w:tc>
          <w:tcPr>
            <w:tcW w:w="2355" w:type="dxa"/>
            <w:vMerge w:val="restart"/>
          </w:tcPr>
          <w:p w14:paraId="213C493E" w14:textId="77777777" w:rsidR="004464D5" w:rsidRDefault="00000000">
            <w:pPr>
              <w:jc w:val="center"/>
              <w:rPr>
                <w:rFonts w:ascii="Times New Roman" w:hAnsi="Times New Roman"/>
                <w:sz w:val="24"/>
                <w:szCs w:val="24"/>
              </w:rPr>
            </w:pPr>
            <w:r>
              <w:rPr>
                <w:rFonts w:ascii="Times New Roman" w:hAnsi="Times New Roman"/>
                <w:sz w:val="24"/>
                <w:szCs w:val="24"/>
              </w:rPr>
              <w:t>Математика и информатика</w:t>
            </w:r>
          </w:p>
        </w:tc>
        <w:tc>
          <w:tcPr>
            <w:tcW w:w="2357" w:type="dxa"/>
          </w:tcPr>
          <w:p w14:paraId="20D2992E" w14:textId="77777777" w:rsidR="004464D5" w:rsidRDefault="00000000">
            <w:pPr>
              <w:jc w:val="center"/>
              <w:rPr>
                <w:rFonts w:ascii="Times New Roman" w:hAnsi="Times New Roman"/>
                <w:sz w:val="24"/>
                <w:szCs w:val="24"/>
              </w:rPr>
            </w:pPr>
            <w:r>
              <w:rPr>
                <w:rFonts w:ascii="Times New Roman" w:hAnsi="Times New Roman"/>
                <w:sz w:val="24"/>
                <w:szCs w:val="24"/>
              </w:rPr>
              <w:t>Алгебра и начала математического анализа</w:t>
            </w:r>
          </w:p>
        </w:tc>
        <w:tc>
          <w:tcPr>
            <w:tcW w:w="1210" w:type="dxa"/>
          </w:tcPr>
          <w:p w14:paraId="4A4B4264"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274" w:type="dxa"/>
          </w:tcPr>
          <w:p w14:paraId="443ED783"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076" w:type="dxa"/>
            <w:tcBorders>
              <w:right w:val="single" w:sz="4" w:space="0" w:color="auto"/>
            </w:tcBorders>
          </w:tcPr>
          <w:p w14:paraId="39DE869F"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361" w:type="dxa"/>
            <w:gridSpan w:val="2"/>
            <w:tcBorders>
              <w:left w:val="single" w:sz="4" w:space="0" w:color="auto"/>
            </w:tcBorders>
          </w:tcPr>
          <w:p w14:paraId="28DF46EC"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522F9013" w14:textId="77777777">
        <w:tc>
          <w:tcPr>
            <w:tcW w:w="2355" w:type="dxa"/>
            <w:vMerge/>
          </w:tcPr>
          <w:p w14:paraId="49D000F7" w14:textId="77777777" w:rsidR="004464D5" w:rsidRDefault="004464D5">
            <w:pPr>
              <w:jc w:val="center"/>
              <w:rPr>
                <w:rFonts w:ascii="Times New Roman" w:hAnsi="Times New Roman"/>
                <w:sz w:val="24"/>
                <w:szCs w:val="24"/>
              </w:rPr>
            </w:pPr>
          </w:p>
        </w:tc>
        <w:tc>
          <w:tcPr>
            <w:tcW w:w="2357" w:type="dxa"/>
          </w:tcPr>
          <w:p w14:paraId="4BC1DDA5" w14:textId="77777777" w:rsidR="004464D5" w:rsidRDefault="00000000">
            <w:pPr>
              <w:jc w:val="center"/>
              <w:rPr>
                <w:rFonts w:ascii="Times New Roman" w:hAnsi="Times New Roman"/>
                <w:sz w:val="24"/>
                <w:szCs w:val="24"/>
              </w:rPr>
            </w:pPr>
            <w:r>
              <w:rPr>
                <w:rFonts w:ascii="Times New Roman" w:hAnsi="Times New Roman"/>
                <w:sz w:val="24"/>
                <w:szCs w:val="24"/>
              </w:rPr>
              <w:t xml:space="preserve">Геометрия </w:t>
            </w:r>
          </w:p>
        </w:tc>
        <w:tc>
          <w:tcPr>
            <w:tcW w:w="1210" w:type="dxa"/>
          </w:tcPr>
          <w:p w14:paraId="6760DB94"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274" w:type="dxa"/>
          </w:tcPr>
          <w:p w14:paraId="09D4B867"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076" w:type="dxa"/>
            <w:tcBorders>
              <w:right w:val="single" w:sz="4" w:space="0" w:color="auto"/>
            </w:tcBorders>
          </w:tcPr>
          <w:p w14:paraId="40B2EFA8" w14:textId="77777777" w:rsidR="004464D5" w:rsidRDefault="00000000">
            <w:pPr>
              <w:jc w:val="center"/>
              <w:rPr>
                <w:rFonts w:ascii="Times New Roman" w:hAnsi="Times New Roman"/>
                <w:b/>
                <w:sz w:val="24"/>
                <w:szCs w:val="24"/>
              </w:rPr>
            </w:pPr>
            <w:r>
              <w:rPr>
                <w:rFonts w:ascii="Times New Roman" w:hAnsi="Times New Roman"/>
                <w:b/>
                <w:sz w:val="24"/>
                <w:szCs w:val="24"/>
              </w:rPr>
              <w:t>2</w:t>
            </w:r>
          </w:p>
        </w:tc>
        <w:tc>
          <w:tcPr>
            <w:tcW w:w="1361" w:type="dxa"/>
            <w:gridSpan w:val="2"/>
            <w:tcBorders>
              <w:left w:val="single" w:sz="4" w:space="0" w:color="auto"/>
            </w:tcBorders>
          </w:tcPr>
          <w:p w14:paraId="2BA0C844" w14:textId="77777777" w:rsidR="004464D5" w:rsidRDefault="00000000">
            <w:pPr>
              <w:jc w:val="center"/>
              <w:rPr>
                <w:rFonts w:ascii="Times New Roman" w:hAnsi="Times New Roman"/>
                <w:b/>
                <w:sz w:val="24"/>
                <w:szCs w:val="24"/>
              </w:rPr>
            </w:pPr>
            <w:r>
              <w:rPr>
                <w:rFonts w:ascii="Times New Roman" w:hAnsi="Times New Roman"/>
                <w:b/>
                <w:sz w:val="24"/>
                <w:szCs w:val="24"/>
              </w:rPr>
              <w:t>68</w:t>
            </w:r>
          </w:p>
        </w:tc>
      </w:tr>
      <w:tr w:rsidR="004464D5" w14:paraId="668E6912" w14:textId="77777777">
        <w:tc>
          <w:tcPr>
            <w:tcW w:w="2355" w:type="dxa"/>
            <w:vMerge/>
          </w:tcPr>
          <w:p w14:paraId="05B70BA9" w14:textId="77777777" w:rsidR="004464D5" w:rsidRDefault="004464D5">
            <w:pPr>
              <w:jc w:val="center"/>
              <w:rPr>
                <w:rFonts w:ascii="Times New Roman" w:hAnsi="Times New Roman"/>
                <w:sz w:val="24"/>
                <w:szCs w:val="24"/>
              </w:rPr>
            </w:pPr>
          </w:p>
        </w:tc>
        <w:tc>
          <w:tcPr>
            <w:tcW w:w="2357" w:type="dxa"/>
          </w:tcPr>
          <w:p w14:paraId="5A47154E" w14:textId="77777777" w:rsidR="004464D5" w:rsidRDefault="00000000">
            <w:pPr>
              <w:jc w:val="center"/>
              <w:rPr>
                <w:rFonts w:ascii="Times New Roman" w:hAnsi="Times New Roman"/>
                <w:sz w:val="24"/>
                <w:szCs w:val="24"/>
              </w:rPr>
            </w:pPr>
            <w:r>
              <w:rPr>
                <w:rFonts w:ascii="Times New Roman" w:hAnsi="Times New Roman"/>
                <w:sz w:val="24"/>
                <w:szCs w:val="24"/>
              </w:rPr>
              <w:t xml:space="preserve">Информатика </w:t>
            </w:r>
          </w:p>
        </w:tc>
        <w:tc>
          <w:tcPr>
            <w:tcW w:w="1210" w:type="dxa"/>
          </w:tcPr>
          <w:p w14:paraId="7409330A"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274" w:type="dxa"/>
          </w:tcPr>
          <w:p w14:paraId="1FF80171"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c>
          <w:tcPr>
            <w:tcW w:w="1076" w:type="dxa"/>
            <w:tcBorders>
              <w:right w:val="single" w:sz="4" w:space="0" w:color="auto"/>
            </w:tcBorders>
          </w:tcPr>
          <w:p w14:paraId="085C1ACE" w14:textId="77777777" w:rsidR="004464D5" w:rsidRDefault="00000000">
            <w:pPr>
              <w:jc w:val="center"/>
              <w:rPr>
                <w:rFonts w:ascii="Times New Roman" w:hAnsi="Times New Roman"/>
                <w:b/>
                <w:sz w:val="24"/>
                <w:szCs w:val="24"/>
              </w:rPr>
            </w:pPr>
            <w:r>
              <w:rPr>
                <w:rFonts w:ascii="Times New Roman" w:hAnsi="Times New Roman"/>
                <w:b/>
                <w:sz w:val="24"/>
                <w:szCs w:val="24"/>
              </w:rPr>
              <w:t>3</w:t>
            </w:r>
          </w:p>
        </w:tc>
        <w:tc>
          <w:tcPr>
            <w:tcW w:w="1361" w:type="dxa"/>
            <w:gridSpan w:val="2"/>
            <w:tcBorders>
              <w:left w:val="single" w:sz="4" w:space="0" w:color="auto"/>
            </w:tcBorders>
          </w:tcPr>
          <w:p w14:paraId="507D00A4" w14:textId="77777777" w:rsidR="004464D5" w:rsidRDefault="00000000">
            <w:pPr>
              <w:jc w:val="center"/>
              <w:rPr>
                <w:rFonts w:ascii="Times New Roman" w:hAnsi="Times New Roman"/>
                <w:b/>
                <w:sz w:val="24"/>
                <w:szCs w:val="24"/>
              </w:rPr>
            </w:pPr>
            <w:r>
              <w:rPr>
                <w:rFonts w:ascii="Times New Roman" w:hAnsi="Times New Roman"/>
                <w:b/>
                <w:sz w:val="24"/>
                <w:szCs w:val="24"/>
              </w:rPr>
              <w:t>102</w:t>
            </w:r>
          </w:p>
        </w:tc>
      </w:tr>
      <w:tr w:rsidR="004464D5" w14:paraId="07922594" w14:textId="77777777">
        <w:trPr>
          <w:trHeight w:val="195"/>
        </w:trPr>
        <w:tc>
          <w:tcPr>
            <w:tcW w:w="2355" w:type="dxa"/>
            <w:vMerge w:val="restart"/>
          </w:tcPr>
          <w:p w14:paraId="0061BB0C" w14:textId="77777777" w:rsidR="004464D5" w:rsidRDefault="004464D5">
            <w:pPr>
              <w:jc w:val="center"/>
              <w:rPr>
                <w:rFonts w:ascii="Times New Roman" w:hAnsi="Times New Roman"/>
                <w:sz w:val="24"/>
                <w:szCs w:val="24"/>
              </w:rPr>
            </w:pPr>
          </w:p>
        </w:tc>
        <w:tc>
          <w:tcPr>
            <w:tcW w:w="2357" w:type="dxa"/>
            <w:tcBorders>
              <w:bottom w:val="single" w:sz="4" w:space="0" w:color="auto"/>
            </w:tcBorders>
          </w:tcPr>
          <w:p w14:paraId="4051773A" w14:textId="77777777" w:rsidR="004464D5" w:rsidRDefault="00000000">
            <w:pPr>
              <w:jc w:val="center"/>
              <w:rPr>
                <w:rFonts w:ascii="Times New Roman" w:hAnsi="Times New Roman"/>
                <w:sz w:val="24"/>
                <w:szCs w:val="24"/>
              </w:rPr>
            </w:pPr>
            <w:r>
              <w:rPr>
                <w:rFonts w:ascii="Times New Roman" w:hAnsi="Times New Roman"/>
                <w:sz w:val="24"/>
                <w:szCs w:val="24"/>
              </w:rPr>
              <w:t>Химия</w:t>
            </w:r>
          </w:p>
        </w:tc>
        <w:tc>
          <w:tcPr>
            <w:tcW w:w="1210" w:type="dxa"/>
            <w:tcBorders>
              <w:bottom w:val="single" w:sz="4" w:space="0" w:color="auto"/>
            </w:tcBorders>
          </w:tcPr>
          <w:p w14:paraId="1057CAEF" w14:textId="77777777" w:rsidR="004464D5" w:rsidRDefault="004464D5">
            <w:pPr>
              <w:jc w:val="center"/>
              <w:rPr>
                <w:rFonts w:ascii="Times New Roman" w:hAnsi="Times New Roman"/>
                <w:b/>
                <w:sz w:val="24"/>
                <w:szCs w:val="24"/>
              </w:rPr>
            </w:pPr>
          </w:p>
        </w:tc>
        <w:tc>
          <w:tcPr>
            <w:tcW w:w="1274" w:type="dxa"/>
            <w:tcBorders>
              <w:bottom w:val="single" w:sz="4" w:space="0" w:color="auto"/>
            </w:tcBorders>
          </w:tcPr>
          <w:p w14:paraId="1310F30A" w14:textId="77777777" w:rsidR="004464D5" w:rsidRDefault="004464D5">
            <w:pPr>
              <w:jc w:val="center"/>
              <w:rPr>
                <w:rFonts w:ascii="Times New Roman" w:hAnsi="Times New Roman"/>
                <w:b/>
                <w:sz w:val="24"/>
                <w:szCs w:val="24"/>
              </w:rPr>
            </w:pPr>
          </w:p>
        </w:tc>
        <w:tc>
          <w:tcPr>
            <w:tcW w:w="1076" w:type="dxa"/>
            <w:tcBorders>
              <w:bottom w:val="single" w:sz="4" w:space="0" w:color="auto"/>
              <w:right w:val="single" w:sz="4" w:space="0" w:color="auto"/>
            </w:tcBorders>
          </w:tcPr>
          <w:p w14:paraId="0C4893AA" w14:textId="77777777" w:rsidR="004464D5" w:rsidRDefault="00000000">
            <w:pPr>
              <w:jc w:val="center"/>
              <w:rPr>
                <w:rFonts w:ascii="Times New Roman" w:hAnsi="Times New Roman"/>
                <w:b/>
                <w:sz w:val="24"/>
                <w:szCs w:val="24"/>
              </w:rPr>
            </w:pPr>
            <w:r>
              <w:rPr>
                <w:rFonts w:ascii="Times New Roman" w:hAnsi="Times New Roman"/>
                <w:b/>
                <w:sz w:val="24"/>
                <w:szCs w:val="24"/>
              </w:rPr>
              <w:t>1</w:t>
            </w:r>
          </w:p>
        </w:tc>
        <w:tc>
          <w:tcPr>
            <w:tcW w:w="1361" w:type="dxa"/>
            <w:gridSpan w:val="2"/>
            <w:tcBorders>
              <w:left w:val="single" w:sz="4" w:space="0" w:color="auto"/>
              <w:bottom w:val="single" w:sz="4" w:space="0" w:color="auto"/>
            </w:tcBorders>
          </w:tcPr>
          <w:p w14:paraId="575589BE"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r>
      <w:tr w:rsidR="004464D5" w14:paraId="0BBB7E6C" w14:textId="77777777">
        <w:trPr>
          <w:trHeight w:val="345"/>
        </w:trPr>
        <w:tc>
          <w:tcPr>
            <w:tcW w:w="2355" w:type="dxa"/>
            <w:vMerge/>
          </w:tcPr>
          <w:p w14:paraId="0CB8534B" w14:textId="77777777" w:rsidR="004464D5" w:rsidRDefault="004464D5">
            <w:pPr>
              <w:jc w:val="center"/>
              <w:rPr>
                <w:rFonts w:ascii="Times New Roman" w:hAnsi="Times New Roman"/>
                <w:sz w:val="24"/>
                <w:szCs w:val="24"/>
              </w:rPr>
            </w:pPr>
          </w:p>
        </w:tc>
        <w:tc>
          <w:tcPr>
            <w:tcW w:w="2357" w:type="dxa"/>
            <w:tcBorders>
              <w:top w:val="single" w:sz="4" w:space="0" w:color="auto"/>
            </w:tcBorders>
          </w:tcPr>
          <w:p w14:paraId="16602463" w14:textId="77777777" w:rsidR="004464D5" w:rsidRDefault="004464D5">
            <w:pPr>
              <w:jc w:val="center"/>
              <w:rPr>
                <w:rFonts w:ascii="Times New Roman" w:hAnsi="Times New Roman"/>
                <w:sz w:val="24"/>
                <w:szCs w:val="24"/>
              </w:rPr>
            </w:pPr>
          </w:p>
        </w:tc>
        <w:tc>
          <w:tcPr>
            <w:tcW w:w="1210" w:type="dxa"/>
            <w:tcBorders>
              <w:top w:val="single" w:sz="4" w:space="0" w:color="auto"/>
            </w:tcBorders>
          </w:tcPr>
          <w:p w14:paraId="0160B007" w14:textId="77777777" w:rsidR="004464D5" w:rsidRDefault="004464D5">
            <w:pPr>
              <w:jc w:val="center"/>
              <w:rPr>
                <w:rFonts w:ascii="Times New Roman" w:hAnsi="Times New Roman"/>
                <w:b/>
                <w:sz w:val="24"/>
                <w:szCs w:val="24"/>
              </w:rPr>
            </w:pPr>
          </w:p>
        </w:tc>
        <w:tc>
          <w:tcPr>
            <w:tcW w:w="1274" w:type="dxa"/>
            <w:tcBorders>
              <w:top w:val="single" w:sz="4" w:space="0" w:color="auto"/>
            </w:tcBorders>
          </w:tcPr>
          <w:p w14:paraId="754DA9A6" w14:textId="77777777" w:rsidR="004464D5" w:rsidRDefault="004464D5">
            <w:pPr>
              <w:jc w:val="center"/>
              <w:rPr>
                <w:rFonts w:ascii="Times New Roman" w:hAnsi="Times New Roman"/>
                <w:b/>
                <w:sz w:val="24"/>
                <w:szCs w:val="24"/>
              </w:rPr>
            </w:pPr>
          </w:p>
        </w:tc>
        <w:tc>
          <w:tcPr>
            <w:tcW w:w="1076" w:type="dxa"/>
            <w:tcBorders>
              <w:top w:val="single" w:sz="4" w:space="0" w:color="auto"/>
              <w:right w:val="single" w:sz="4" w:space="0" w:color="auto"/>
            </w:tcBorders>
          </w:tcPr>
          <w:p w14:paraId="3F722C7C" w14:textId="77777777" w:rsidR="004464D5" w:rsidRDefault="004464D5">
            <w:pPr>
              <w:jc w:val="center"/>
              <w:rPr>
                <w:rFonts w:ascii="Times New Roman" w:hAnsi="Times New Roman"/>
                <w:b/>
                <w:sz w:val="24"/>
                <w:szCs w:val="24"/>
              </w:rPr>
            </w:pPr>
          </w:p>
        </w:tc>
        <w:tc>
          <w:tcPr>
            <w:tcW w:w="1361" w:type="dxa"/>
            <w:gridSpan w:val="2"/>
            <w:tcBorders>
              <w:top w:val="single" w:sz="4" w:space="0" w:color="auto"/>
              <w:left w:val="single" w:sz="4" w:space="0" w:color="auto"/>
            </w:tcBorders>
          </w:tcPr>
          <w:p w14:paraId="1A2154B6" w14:textId="77777777" w:rsidR="004464D5" w:rsidRDefault="004464D5">
            <w:pPr>
              <w:jc w:val="center"/>
              <w:rPr>
                <w:rFonts w:ascii="Times New Roman" w:hAnsi="Times New Roman"/>
                <w:b/>
                <w:sz w:val="24"/>
                <w:szCs w:val="24"/>
              </w:rPr>
            </w:pPr>
          </w:p>
        </w:tc>
      </w:tr>
      <w:tr w:rsidR="004464D5" w14:paraId="09BFD108" w14:textId="77777777">
        <w:tc>
          <w:tcPr>
            <w:tcW w:w="2355" w:type="dxa"/>
          </w:tcPr>
          <w:p w14:paraId="32EDA078" w14:textId="77777777" w:rsidR="004464D5" w:rsidRDefault="00000000">
            <w:pPr>
              <w:jc w:val="center"/>
              <w:rPr>
                <w:rFonts w:ascii="Times New Roman" w:hAnsi="Times New Roman"/>
                <w:sz w:val="24"/>
                <w:szCs w:val="24"/>
              </w:rPr>
            </w:pPr>
            <w:r>
              <w:rPr>
                <w:rFonts w:ascii="Times New Roman" w:hAnsi="Times New Roman"/>
                <w:sz w:val="24"/>
                <w:szCs w:val="24"/>
              </w:rPr>
              <w:t>Учебные недели</w:t>
            </w:r>
          </w:p>
        </w:tc>
        <w:tc>
          <w:tcPr>
            <w:tcW w:w="2357" w:type="dxa"/>
          </w:tcPr>
          <w:p w14:paraId="6131EE03" w14:textId="77777777" w:rsidR="004464D5" w:rsidRDefault="004464D5">
            <w:pPr>
              <w:jc w:val="center"/>
              <w:rPr>
                <w:rFonts w:ascii="Times New Roman" w:hAnsi="Times New Roman"/>
                <w:sz w:val="24"/>
                <w:szCs w:val="24"/>
              </w:rPr>
            </w:pPr>
          </w:p>
        </w:tc>
        <w:tc>
          <w:tcPr>
            <w:tcW w:w="1210" w:type="dxa"/>
          </w:tcPr>
          <w:p w14:paraId="5384E1CC"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274" w:type="dxa"/>
          </w:tcPr>
          <w:p w14:paraId="2BD740DA" w14:textId="77777777" w:rsidR="004464D5" w:rsidRDefault="004464D5">
            <w:pPr>
              <w:jc w:val="center"/>
              <w:rPr>
                <w:rFonts w:ascii="Times New Roman" w:hAnsi="Times New Roman"/>
                <w:b/>
                <w:sz w:val="24"/>
                <w:szCs w:val="24"/>
              </w:rPr>
            </w:pPr>
          </w:p>
        </w:tc>
        <w:tc>
          <w:tcPr>
            <w:tcW w:w="1076" w:type="dxa"/>
            <w:tcBorders>
              <w:right w:val="single" w:sz="4" w:space="0" w:color="auto"/>
            </w:tcBorders>
          </w:tcPr>
          <w:p w14:paraId="7BDFBAB1"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61" w:type="dxa"/>
            <w:gridSpan w:val="2"/>
            <w:tcBorders>
              <w:left w:val="single" w:sz="4" w:space="0" w:color="auto"/>
            </w:tcBorders>
          </w:tcPr>
          <w:p w14:paraId="510A0DCA" w14:textId="77777777" w:rsidR="004464D5" w:rsidRDefault="004464D5">
            <w:pPr>
              <w:jc w:val="center"/>
              <w:rPr>
                <w:rFonts w:ascii="Times New Roman" w:hAnsi="Times New Roman"/>
                <w:b/>
                <w:sz w:val="24"/>
                <w:szCs w:val="24"/>
              </w:rPr>
            </w:pPr>
          </w:p>
        </w:tc>
      </w:tr>
      <w:tr w:rsidR="004464D5" w14:paraId="7205A876" w14:textId="77777777">
        <w:tc>
          <w:tcPr>
            <w:tcW w:w="2355" w:type="dxa"/>
          </w:tcPr>
          <w:p w14:paraId="1EC2E0CC" w14:textId="77777777" w:rsidR="004464D5" w:rsidRDefault="00000000">
            <w:pPr>
              <w:jc w:val="center"/>
              <w:rPr>
                <w:rFonts w:ascii="Times New Roman" w:hAnsi="Times New Roman"/>
                <w:sz w:val="24"/>
                <w:szCs w:val="24"/>
              </w:rPr>
            </w:pPr>
            <w:r>
              <w:rPr>
                <w:rFonts w:ascii="Times New Roman" w:hAnsi="Times New Roman"/>
                <w:sz w:val="24"/>
                <w:szCs w:val="24"/>
              </w:rPr>
              <w:t>Всего часов</w:t>
            </w:r>
          </w:p>
        </w:tc>
        <w:tc>
          <w:tcPr>
            <w:tcW w:w="2357" w:type="dxa"/>
          </w:tcPr>
          <w:p w14:paraId="3536B120" w14:textId="77777777" w:rsidR="004464D5" w:rsidRDefault="004464D5">
            <w:pPr>
              <w:jc w:val="center"/>
              <w:rPr>
                <w:rFonts w:ascii="Times New Roman" w:hAnsi="Times New Roman"/>
                <w:sz w:val="24"/>
                <w:szCs w:val="24"/>
              </w:rPr>
            </w:pPr>
          </w:p>
        </w:tc>
        <w:tc>
          <w:tcPr>
            <w:tcW w:w="1210" w:type="dxa"/>
          </w:tcPr>
          <w:p w14:paraId="0E35E940"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274" w:type="dxa"/>
          </w:tcPr>
          <w:p w14:paraId="454200CF" w14:textId="77777777" w:rsidR="004464D5" w:rsidRDefault="004464D5">
            <w:pPr>
              <w:jc w:val="center"/>
              <w:rPr>
                <w:rFonts w:ascii="Times New Roman" w:hAnsi="Times New Roman"/>
                <w:b/>
                <w:sz w:val="24"/>
                <w:szCs w:val="24"/>
              </w:rPr>
            </w:pPr>
          </w:p>
        </w:tc>
        <w:tc>
          <w:tcPr>
            <w:tcW w:w="1076" w:type="dxa"/>
            <w:tcBorders>
              <w:right w:val="single" w:sz="4" w:space="0" w:color="auto"/>
            </w:tcBorders>
          </w:tcPr>
          <w:p w14:paraId="1025E6C2"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61" w:type="dxa"/>
            <w:gridSpan w:val="2"/>
            <w:tcBorders>
              <w:left w:val="single" w:sz="4" w:space="0" w:color="auto"/>
            </w:tcBorders>
          </w:tcPr>
          <w:p w14:paraId="191266FD" w14:textId="77777777" w:rsidR="004464D5" w:rsidRDefault="004464D5">
            <w:pPr>
              <w:jc w:val="center"/>
              <w:rPr>
                <w:rFonts w:ascii="Times New Roman" w:hAnsi="Times New Roman"/>
                <w:b/>
                <w:sz w:val="24"/>
                <w:szCs w:val="24"/>
              </w:rPr>
            </w:pPr>
          </w:p>
        </w:tc>
      </w:tr>
      <w:tr w:rsidR="004464D5" w14:paraId="59CDB46E" w14:textId="77777777">
        <w:tc>
          <w:tcPr>
            <w:tcW w:w="2355" w:type="dxa"/>
          </w:tcPr>
          <w:p w14:paraId="5E1CABAE" w14:textId="77777777" w:rsidR="004464D5" w:rsidRDefault="00000000">
            <w:pPr>
              <w:jc w:val="center"/>
              <w:rPr>
                <w:rFonts w:ascii="Times New Roman" w:hAnsi="Times New Roman"/>
                <w:sz w:val="24"/>
                <w:szCs w:val="24"/>
              </w:rPr>
            </w:pPr>
            <w:r>
              <w:rPr>
                <w:rFonts w:ascii="Times New Roman" w:hAnsi="Times New Roman"/>
                <w:sz w:val="24"/>
                <w:szCs w:val="24"/>
              </w:rPr>
              <w:t>Максимально допустимая недельная нагрузка в соответствии с действующими санитарными правилами и нормами</w:t>
            </w:r>
          </w:p>
        </w:tc>
        <w:tc>
          <w:tcPr>
            <w:tcW w:w="2357" w:type="dxa"/>
          </w:tcPr>
          <w:p w14:paraId="0CF312F2" w14:textId="77777777" w:rsidR="004464D5" w:rsidRDefault="004464D5">
            <w:pPr>
              <w:jc w:val="center"/>
              <w:rPr>
                <w:rFonts w:ascii="Times New Roman" w:hAnsi="Times New Roman"/>
                <w:sz w:val="24"/>
                <w:szCs w:val="24"/>
              </w:rPr>
            </w:pPr>
          </w:p>
        </w:tc>
        <w:tc>
          <w:tcPr>
            <w:tcW w:w="1210" w:type="dxa"/>
          </w:tcPr>
          <w:p w14:paraId="642A947F"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274" w:type="dxa"/>
          </w:tcPr>
          <w:p w14:paraId="508FAA05" w14:textId="77777777" w:rsidR="004464D5" w:rsidRDefault="004464D5">
            <w:pPr>
              <w:jc w:val="center"/>
              <w:rPr>
                <w:rFonts w:ascii="Times New Roman" w:hAnsi="Times New Roman"/>
                <w:b/>
                <w:sz w:val="24"/>
                <w:szCs w:val="24"/>
              </w:rPr>
            </w:pPr>
          </w:p>
        </w:tc>
        <w:tc>
          <w:tcPr>
            <w:tcW w:w="1076" w:type="dxa"/>
            <w:tcBorders>
              <w:right w:val="single" w:sz="4" w:space="0" w:color="auto"/>
            </w:tcBorders>
          </w:tcPr>
          <w:p w14:paraId="327A7282" w14:textId="77777777" w:rsidR="004464D5" w:rsidRDefault="00000000">
            <w:pPr>
              <w:jc w:val="center"/>
              <w:rPr>
                <w:rFonts w:ascii="Times New Roman" w:hAnsi="Times New Roman"/>
                <w:b/>
                <w:sz w:val="24"/>
                <w:szCs w:val="24"/>
              </w:rPr>
            </w:pPr>
            <w:r>
              <w:rPr>
                <w:rFonts w:ascii="Times New Roman" w:hAnsi="Times New Roman"/>
                <w:b/>
                <w:sz w:val="24"/>
                <w:szCs w:val="24"/>
              </w:rPr>
              <w:t>34</w:t>
            </w:r>
          </w:p>
        </w:tc>
        <w:tc>
          <w:tcPr>
            <w:tcW w:w="1361" w:type="dxa"/>
            <w:gridSpan w:val="2"/>
            <w:tcBorders>
              <w:left w:val="single" w:sz="4" w:space="0" w:color="auto"/>
            </w:tcBorders>
          </w:tcPr>
          <w:p w14:paraId="1E87C643" w14:textId="77777777" w:rsidR="004464D5" w:rsidRDefault="004464D5">
            <w:pPr>
              <w:jc w:val="center"/>
              <w:rPr>
                <w:rFonts w:ascii="Times New Roman" w:hAnsi="Times New Roman"/>
                <w:b/>
                <w:sz w:val="24"/>
                <w:szCs w:val="24"/>
              </w:rPr>
            </w:pPr>
          </w:p>
        </w:tc>
      </w:tr>
    </w:tbl>
    <w:p w14:paraId="438FD3BA" w14:textId="77777777" w:rsidR="004464D5" w:rsidRDefault="004464D5">
      <w:pPr>
        <w:pStyle w:val="af2"/>
        <w:spacing w:line="276" w:lineRule="auto"/>
        <w:jc w:val="both"/>
        <w:rPr>
          <w:rFonts w:ascii="Times New Roman" w:hAnsi="Times New Roman"/>
          <w:sz w:val="24"/>
          <w:szCs w:val="24"/>
        </w:rPr>
      </w:pPr>
    </w:p>
    <w:p w14:paraId="7FBA5265" w14:textId="77777777" w:rsidR="004464D5" w:rsidRDefault="004464D5">
      <w:pPr>
        <w:pStyle w:val="af2"/>
        <w:spacing w:line="276" w:lineRule="auto"/>
        <w:ind w:firstLine="567"/>
        <w:jc w:val="both"/>
        <w:rPr>
          <w:rFonts w:ascii="Times New Roman" w:hAnsi="Times New Roman"/>
          <w:color w:val="FF0000"/>
          <w:sz w:val="24"/>
          <w:szCs w:val="24"/>
        </w:rPr>
      </w:pPr>
    </w:p>
    <w:p w14:paraId="29F7E601" w14:textId="77777777" w:rsidR="004464D5" w:rsidRDefault="004464D5">
      <w:pPr>
        <w:pStyle w:val="af2"/>
        <w:spacing w:line="276" w:lineRule="auto"/>
        <w:ind w:firstLine="462"/>
        <w:jc w:val="center"/>
        <w:rPr>
          <w:rFonts w:ascii="Times New Roman" w:hAnsi="Times New Roman"/>
          <w:b/>
          <w:bCs/>
          <w:color w:val="FF0000"/>
          <w:sz w:val="24"/>
          <w:szCs w:val="24"/>
          <w:highlight w:val="cyan"/>
        </w:rPr>
      </w:pPr>
    </w:p>
    <w:p w14:paraId="263F6AD7" w14:textId="77777777" w:rsidR="004464D5" w:rsidRDefault="00000000">
      <w:pPr>
        <w:spacing w:after="37"/>
        <w:ind w:right="-26"/>
        <w:jc w:val="center"/>
        <w:rPr>
          <w:rFonts w:ascii="Times New Roman" w:hAnsi="Times New Roman"/>
          <w:b/>
          <w:bCs/>
          <w:sz w:val="24"/>
          <w:szCs w:val="24"/>
        </w:rPr>
      </w:pPr>
      <w:r>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4A0" w:firstRow="1" w:lastRow="0" w:firstColumn="1" w:lastColumn="0" w:noHBand="0" w:noVBand="1"/>
      </w:tblPr>
      <w:tblGrid>
        <w:gridCol w:w="3023"/>
        <w:gridCol w:w="3161"/>
        <w:gridCol w:w="3161"/>
      </w:tblGrid>
      <w:tr w:rsidR="004464D5" w14:paraId="4CABC2E9" w14:textId="77777777">
        <w:tc>
          <w:tcPr>
            <w:tcW w:w="1617" w:type="pct"/>
            <w:vMerge w:val="restart"/>
            <w:tcBorders>
              <w:top w:val="single" w:sz="4" w:space="0" w:color="auto"/>
              <w:left w:val="single" w:sz="4" w:space="0" w:color="auto"/>
              <w:right w:val="single" w:sz="4" w:space="0" w:color="auto"/>
            </w:tcBorders>
          </w:tcPr>
          <w:p w14:paraId="69F26F9A" w14:textId="77777777" w:rsidR="004464D5" w:rsidRDefault="00000000">
            <w:pPr>
              <w:pStyle w:val="af2"/>
              <w:spacing w:line="276" w:lineRule="auto"/>
              <w:jc w:val="both"/>
              <w:rPr>
                <w:rFonts w:ascii="Times New Roman" w:hAnsi="Times New Roman"/>
                <w:b/>
                <w:bCs/>
                <w:sz w:val="24"/>
                <w:szCs w:val="24"/>
              </w:rPr>
            </w:pPr>
            <w:r>
              <w:rPr>
                <w:rFonts w:ascii="Times New Roman" w:hAnsi="Times New Roman"/>
                <w:sz w:val="24"/>
                <w:szCs w:val="24"/>
              </w:rPr>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14:paraId="14B05B50" w14:textId="77777777" w:rsidR="004464D5" w:rsidRDefault="00000000">
            <w:pPr>
              <w:pStyle w:val="af2"/>
              <w:spacing w:line="276" w:lineRule="auto"/>
              <w:jc w:val="center"/>
              <w:rPr>
                <w:rFonts w:ascii="Times New Roman" w:hAnsi="Times New Roman"/>
                <w:b/>
                <w:bCs/>
                <w:sz w:val="24"/>
                <w:szCs w:val="24"/>
              </w:rPr>
            </w:pPr>
            <w:r>
              <w:rPr>
                <w:rFonts w:ascii="Times New Roman" w:hAnsi="Times New Roman"/>
                <w:b/>
                <w:bCs/>
                <w:sz w:val="24"/>
                <w:szCs w:val="24"/>
              </w:rPr>
              <w:t>Форма промежуточной аттестации</w:t>
            </w:r>
          </w:p>
        </w:tc>
      </w:tr>
      <w:tr w:rsidR="004464D5" w14:paraId="2327CFB6" w14:textId="77777777">
        <w:tc>
          <w:tcPr>
            <w:tcW w:w="1617" w:type="pct"/>
            <w:vMerge/>
            <w:tcBorders>
              <w:left w:val="single" w:sz="4" w:space="0" w:color="auto"/>
              <w:bottom w:val="single" w:sz="4" w:space="0" w:color="auto"/>
              <w:right w:val="single" w:sz="4" w:space="0" w:color="auto"/>
            </w:tcBorders>
          </w:tcPr>
          <w:p w14:paraId="74613CFB" w14:textId="77777777" w:rsidR="004464D5" w:rsidRDefault="004464D5">
            <w:pPr>
              <w:pStyle w:val="af2"/>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14:paraId="516D6F4E" w14:textId="77777777" w:rsidR="004464D5" w:rsidRDefault="00000000">
            <w:pPr>
              <w:pStyle w:val="af2"/>
              <w:spacing w:line="276" w:lineRule="auto"/>
              <w:jc w:val="center"/>
              <w:rPr>
                <w:rFonts w:ascii="Times New Roman" w:hAnsi="Times New Roman"/>
                <w:b/>
                <w:bCs/>
                <w:sz w:val="24"/>
                <w:szCs w:val="24"/>
              </w:rPr>
            </w:pPr>
            <w:r>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14:paraId="6E53E291" w14:textId="77777777" w:rsidR="004464D5" w:rsidRDefault="00000000">
            <w:pPr>
              <w:pStyle w:val="af2"/>
              <w:spacing w:line="276" w:lineRule="auto"/>
              <w:jc w:val="center"/>
              <w:rPr>
                <w:rFonts w:ascii="Times New Roman" w:hAnsi="Times New Roman"/>
                <w:b/>
                <w:bCs/>
                <w:sz w:val="24"/>
                <w:szCs w:val="24"/>
              </w:rPr>
            </w:pPr>
            <w:r>
              <w:rPr>
                <w:rFonts w:ascii="Times New Roman" w:hAnsi="Times New Roman"/>
                <w:b/>
                <w:bCs/>
                <w:sz w:val="24"/>
                <w:szCs w:val="24"/>
              </w:rPr>
              <w:t>11 класс</w:t>
            </w:r>
          </w:p>
        </w:tc>
      </w:tr>
      <w:tr w:rsidR="004464D5" w14:paraId="3C5E3556" w14:textId="77777777">
        <w:tc>
          <w:tcPr>
            <w:tcW w:w="1617" w:type="pct"/>
            <w:tcBorders>
              <w:top w:val="single" w:sz="4" w:space="0" w:color="auto"/>
              <w:left w:val="single" w:sz="4" w:space="0" w:color="auto"/>
              <w:bottom w:val="single" w:sz="4" w:space="0" w:color="auto"/>
              <w:right w:val="single" w:sz="4" w:space="0" w:color="auto"/>
            </w:tcBorders>
          </w:tcPr>
          <w:p w14:paraId="4958367C"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14:paraId="582F03D2"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EB261CA"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Комплексная работа/годовая отметка</w:t>
            </w:r>
          </w:p>
        </w:tc>
      </w:tr>
      <w:tr w:rsidR="004464D5" w14:paraId="6C03E7B9" w14:textId="77777777">
        <w:tc>
          <w:tcPr>
            <w:tcW w:w="1617" w:type="pct"/>
            <w:tcBorders>
              <w:top w:val="single" w:sz="4" w:space="0" w:color="auto"/>
              <w:left w:val="single" w:sz="4" w:space="0" w:color="auto"/>
              <w:bottom w:val="single" w:sz="4" w:space="0" w:color="auto"/>
              <w:right w:val="single" w:sz="4" w:space="0" w:color="auto"/>
            </w:tcBorders>
          </w:tcPr>
          <w:p w14:paraId="0530EB81"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14:paraId="40C75D60"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B55F77A"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03F744F7" w14:textId="77777777">
        <w:tc>
          <w:tcPr>
            <w:tcW w:w="1617" w:type="pct"/>
            <w:tcBorders>
              <w:top w:val="single" w:sz="4" w:space="0" w:color="auto"/>
              <w:left w:val="single" w:sz="4" w:space="0" w:color="auto"/>
              <w:bottom w:val="single" w:sz="4" w:space="0" w:color="auto"/>
              <w:right w:val="single" w:sz="4" w:space="0" w:color="auto"/>
            </w:tcBorders>
          </w:tcPr>
          <w:p w14:paraId="6CDD8D54"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Родной язык</w:t>
            </w:r>
          </w:p>
        </w:tc>
        <w:tc>
          <w:tcPr>
            <w:tcW w:w="1691" w:type="pct"/>
            <w:tcBorders>
              <w:top w:val="single" w:sz="4" w:space="0" w:color="auto"/>
              <w:left w:val="single" w:sz="4" w:space="0" w:color="auto"/>
              <w:bottom w:val="single" w:sz="4" w:space="0" w:color="auto"/>
              <w:right w:val="single" w:sz="4" w:space="0" w:color="auto"/>
            </w:tcBorders>
          </w:tcPr>
          <w:p w14:paraId="0A83C9BA"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CDEA1EF"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2E92A82C" w14:textId="77777777">
        <w:tc>
          <w:tcPr>
            <w:tcW w:w="1617" w:type="pct"/>
            <w:tcBorders>
              <w:top w:val="single" w:sz="4" w:space="0" w:color="auto"/>
              <w:left w:val="single" w:sz="4" w:space="0" w:color="auto"/>
              <w:bottom w:val="single" w:sz="4" w:space="0" w:color="auto"/>
              <w:right w:val="single" w:sz="4" w:space="0" w:color="auto"/>
            </w:tcBorders>
          </w:tcPr>
          <w:p w14:paraId="401D6403"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Родная литература</w:t>
            </w:r>
          </w:p>
        </w:tc>
        <w:tc>
          <w:tcPr>
            <w:tcW w:w="1691" w:type="pct"/>
            <w:tcBorders>
              <w:top w:val="single" w:sz="4" w:space="0" w:color="auto"/>
              <w:left w:val="single" w:sz="4" w:space="0" w:color="auto"/>
              <w:bottom w:val="single" w:sz="4" w:space="0" w:color="auto"/>
              <w:right w:val="single" w:sz="4" w:space="0" w:color="auto"/>
            </w:tcBorders>
          </w:tcPr>
          <w:p w14:paraId="4292AE57"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03724FD"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220E7B24" w14:textId="77777777">
        <w:tc>
          <w:tcPr>
            <w:tcW w:w="1617" w:type="pct"/>
            <w:tcBorders>
              <w:top w:val="single" w:sz="4" w:space="0" w:color="auto"/>
              <w:left w:val="single" w:sz="4" w:space="0" w:color="auto"/>
              <w:bottom w:val="single" w:sz="4" w:space="0" w:color="auto"/>
              <w:right w:val="single" w:sz="4" w:space="0" w:color="auto"/>
            </w:tcBorders>
          </w:tcPr>
          <w:p w14:paraId="4B4A648B"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14:paraId="00000A0F"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C8E8199"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509A17DD" w14:textId="77777777">
        <w:tc>
          <w:tcPr>
            <w:tcW w:w="1617" w:type="pct"/>
            <w:tcBorders>
              <w:top w:val="single" w:sz="4" w:space="0" w:color="auto"/>
              <w:left w:val="single" w:sz="4" w:space="0" w:color="auto"/>
              <w:bottom w:val="single" w:sz="4" w:space="0" w:color="auto"/>
              <w:right w:val="single" w:sz="4" w:space="0" w:color="auto"/>
            </w:tcBorders>
          </w:tcPr>
          <w:p w14:paraId="2096C9F4"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14:paraId="53CE601E"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F4A4DDE"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Контрольная работа /годовая отметка</w:t>
            </w:r>
          </w:p>
        </w:tc>
      </w:tr>
      <w:tr w:rsidR="004464D5" w14:paraId="74D8FB98" w14:textId="77777777">
        <w:tc>
          <w:tcPr>
            <w:tcW w:w="1617" w:type="pct"/>
            <w:tcBorders>
              <w:top w:val="single" w:sz="4" w:space="0" w:color="auto"/>
              <w:left w:val="single" w:sz="4" w:space="0" w:color="auto"/>
              <w:bottom w:val="single" w:sz="4" w:space="0" w:color="auto"/>
              <w:right w:val="single" w:sz="4" w:space="0" w:color="auto"/>
            </w:tcBorders>
          </w:tcPr>
          <w:p w14:paraId="4292476F"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14:paraId="00CB587A"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40DEA0F"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Контрольная работа /годовая отметка</w:t>
            </w:r>
          </w:p>
        </w:tc>
      </w:tr>
      <w:tr w:rsidR="004464D5" w14:paraId="49B63523" w14:textId="77777777">
        <w:tc>
          <w:tcPr>
            <w:tcW w:w="1617" w:type="pct"/>
            <w:tcBorders>
              <w:top w:val="single" w:sz="4" w:space="0" w:color="auto"/>
              <w:left w:val="single" w:sz="4" w:space="0" w:color="auto"/>
              <w:bottom w:val="single" w:sz="4" w:space="0" w:color="auto"/>
              <w:right w:val="single" w:sz="4" w:space="0" w:color="auto"/>
            </w:tcBorders>
          </w:tcPr>
          <w:p w14:paraId="4338D9C3"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lastRenderedPageBreak/>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14:paraId="7706E07C"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DDEDC4C"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Контрольная работа /годовая отметка</w:t>
            </w:r>
          </w:p>
        </w:tc>
      </w:tr>
      <w:tr w:rsidR="004464D5" w14:paraId="529F8805" w14:textId="77777777">
        <w:tc>
          <w:tcPr>
            <w:tcW w:w="1617" w:type="pct"/>
            <w:tcBorders>
              <w:top w:val="single" w:sz="4" w:space="0" w:color="auto"/>
              <w:left w:val="single" w:sz="4" w:space="0" w:color="auto"/>
              <w:bottom w:val="single" w:sz="4" w:space="0" w:color="auto"/>
              <w:right w:val="single" w:sz="4" w:space="0" w:color="auto"/>
            </w:tcBorders>
          </w:tcPr>
          <w:p w14:paraId="6E215E46"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14:paraId="112A861D"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2767C28E"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Практическая работа/годовая отметка</w:t>
            </w:r>
          </w:p>
        </w:tc>
      </w:tr>
      <w:tr w:rsidR="004464D5" w14:paraId="7391291D" w14:textId="77777777">
        <w:tc>
          <w:tcPr>
            <w:tcW w:w="1617" w:type="pct"/>
            <w:tcBorders>
              <w:top w:val="single" w:sz="4" w:space="0" w:color="auto"/>
              <w:left w:val="single" w:sz="4" w:space="0" w:color="auto"/>
              <w:bottom w:val="single" w:sz="4" w:space="0" w:color="auto"/>
              <w:right w:val="single" w:sz="4" w:space="0" w:color="auto"/>
            </w:tcBorders>
          </w:tcPr>
          <w:p w14:paraId="4D31F7C4"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14:paraId="10FAECC7"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55A4837"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13BE683B" w14:textId="77777777">
        <w:tc>
          <w:tcPr>
            <w:tcW w:w="1617" w:type="pct"/>
            <w:tcBorders>
              <w:top w:val="single" w:sz="4" w:space="0" w:color="auto"/>
              <w:left w:val="single" w:sz="4" w:space="0" w:color="auto"/>
              <w:bottom w:val="single" w:sz="4" w:space="0" w:color="auto"/>
              <w:right w:val="single" w:sz="4" w:space="0" w:color="auto"/>
            </w:tcBorders>
          </w:tcPr>
          <w:p w14:paraId="22E33426"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14:paraId="01545DF7"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1CA57D23"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27A1F1FF" w14:textId="77777777">
        <w:tc>
          <w:tcPr>
            <w:tcW w:w="1617" w:type="pct"/>
            <w:tcBorders>
              <w:top w:val="single" w:sz="4" w:space="0" w:color="auto"/>
              <w:left w:val="single" w:sz="4" w:space="0" w:color="auto"/>
              <w:bottom w:val="single" w:sz="4" w:space="0" w:color="auto"/>
              <w:right w:val="single" w:sz="4" w:space="0" w:color="auto"/>
            </w:tcBorders>
          </w:tcPr>
          <w:p w14:paraId="0AB16D7A"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14:paraId="53C18878"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429D4D0E"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66766B13" w14:textId="77777777">
        <w:tc>
          <w:tcPr>
            <w:tcW w:w="1617" w:type="pct"/>
            <w:tcBorders>
              <w:top w:val="single" w:sz="4" w:space="0" w:color="auto"/>
              <w:left w:val="single" w:sz="4" w:space="0" w:color="auto"/>
              <w:bottom w:val="single" w:sz="4" w:space="0" w:color="auto"/>
              <w:right w:val="single" w:sz="4" w:space="0" w:color="auto"/>
            </w:tcBorders>
          </w:tcPr>
          <w:p w14:paraId="0ACD8A4C"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14:paraId="0A3F441A"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8245FA7"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67B9D22C" w14:textId="77777777">
        <w:tc>
          <w:tcPr>
            <w:tcW w:w="1617" w:type="pct"/>
            <w:tcBorders>
              <w:top w:val="single" w:sz="4" w:space="0" w:color="auto"/>
              <w:left w:val="single" w:sz="4" w:space="0" w:color="auto"/>
              <w:bottom w:val="single" w:sz="4" w:space="0" w:color="auto"/>
              <w:right w:val="single" w:sz="4" w:space="0" w:color="auto"/>
            </w:tcBorders>
          </w:tcPr>
          <w:p w14:paraId="67F696D6"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14:paraId="7A056EE6"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3D7C619E"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3BEE8A22" w14:textId="77777777">
        <w:tc>
          <w:tcPr>
            <w:tcW w:w="1617" w:type="pct"/>
            <w:tcBorders>
              <w:top w:val="single" w:sz="4" w:space="0" w:color="auto"/>
              <w:left w:val="single" w:sz="4" w:space="0" w:color="auto"/>
              <w:bottom w:val="single" w:sz="4" w:space="0" w:color="auto"/>
              <w:right w:val="single" w:sz="4" w:space="0" w:color="auto"/>
            </w:tcBorders>
          </w:tcPr>
          <w:p w14:paraId="5EC0D1C7"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14:paraId="263C996F"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7DD6FE81"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3A72ED63" w14:textId="77777777">
        <w:tc>
          <w:tcPr>
            <w:tcW w:w="1617" w:type="pct"/>
            <w:tcBorders>
              <w:top w:val="single" w:sz="4" w:space="0" w:color="auto"/>
              <w:left w:val="single" w:sz="4" w:space="0" w:color="auto"/>
              <w:bottom w:val="single" w:sz="4" w:space="0" w:color="auto"/>
              <w:right w:val="single" w:sz="4" w:space="0" w:color="auto"/>
            </w:tcBorders>
          </w:tcPr>
          <w:p w14:paraId="49360A26"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14:paraId="39303ECE"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0AE62700"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Сдача нормативов /годовая отметка</w:t>
            </w:r>
          </w:p>
        </w:tc>
      </w:tr>
      <w:tr w:rsidR="004464D5" w14:paraId="32E670BB" w14:textId="77777777">
        <w:tc>
          <w:tcPr>
            <w:tcW w:w="1617" w:type="pct"/>
            <w:tcBorders>
              <w:top w:val="single" w:sz="4" w:space="0" w:color="auto"/>
              <w:left w:val="single" w:sz="4" w:space="0" w:color="auto"/>
              <w:bottom w:val="single" w:sz="4" w:space="0" w:color="auto"/>
              <w:right w:val="single" w:sz="4" w:space="0" w:color="auto"/>
            </w:tcBorders>
          </w:tcPr>
          <w:p w14:paraId="6609C641"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Основы безопасности и защиты Родины</w:t>
            </w:r>
          </w:p>
        </w:tc>
        <w:tc>
          <w:tcPr>
            <w:tcW w:w="1691" w:type="pct"/>
            <w:tcBorders>
              <w:top w:val="single" w:sz="4" w:space="0" w:color="auto"/>
              <w:left w:val="single" w:sz="4" w:space="0" w:color="auto"/>
              <w:bottom w:val="single" w:sz="4" w:space="0" w:color="auto"/>
              <w:right w:val="single" w:sz="4" w:space="0" w:color="auto"/>
            </w:tcBorders>
          </w:tcPr>
          <w:p w14:paraId="20079CE8"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14:paraId="5F1B3C55"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Тестирование /годовая отметка</w:t>
            </w:r>
          </w:p>
        </w:tc>
      </w:tr>
      <w:tr w:rsidR="004464D5" w14:paraId="2AA040EC" w14:textId="77777777">
        <w:tc>
          <w:tcPr>
            <w:tcW w:w="1617" w:type="pct"/>
            <w:tcBorders>
              <w:top w:val="single" w:sz="4" w:space="0" w:color="auto"/>
              <w:left w:val="single" w:sz="4" w:space="0" w:color="auto"/>
              <w:bottom w:val="single" w:sz="4" w:space="0" w:color="auto"/>
              <w:right w:val="single" w:sz="4" w:space="0" w:color="auto"/>
            </w:tcBorders>
          </w:tcPr>
          <w:p w14:paraId="4D7F8655" w14:textId="77777777" w:rsidR="004464D5" w:rsidRDefault="00000000">
            <w:pPr>
              <w:pStyle w:val="af2"/>
              <w:spacing w:line="276" w:lineRule="auto"/>
              <w:jc w:val="both"/>
              <w:rPr>
                <w:rFonts w:ascii="Times New Roman" w:hAnsi="Times New Roman"/>
                <w:sz w:val="24"/>
                <w:szCs w:val="24"/>
              </w:rPr>
            </w:pPr>
            <w:r>
              <w:rPr>
                <w:rFonts w:ascii="Times New Roman" w:hAnsi="Times New Roman"/>
                <w:sz w:val="24"/>
                <w:szCs w:val="24"/>
              </w:rPr>
              <w:t>Индивидуальный проект</w:t>
            </w:r>
          </w:p>
        </w:tc>
        <w:tc>
          <w:tcPr>
            <w:tcW w:w="1691" w:type="pct"/>
            <w:tcBorders>
              <w:top w:val="single" w:sz="4" w:space="0" w:color="auto"/>
              <w:left w:val="single" w:sz="4" w:space="0" w:color="auto"/>
              <w:bottom w:val="single" w:sz="4" w:space="0" w:color="auto"/>
              <w:right w:val="single" w:sz="4" w:space="0" w:color="auto"/>
            </w:tcBorders>
          </w:tcPr>
          <w:p w14:paraId="305140E6"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14:paraId="38337F1D" w14:textId="77777777" w:rsidR="004464D5" w:rsidRDefault="00000000">
            <w:pPr>
              <w:pStyle w:val="af2"/>
              <w:spacing w:line="276" w:lineRule="auto"/>
              <w:jc w:val="center"/>
              <w:rPr>
                <w:rFonts w:ascii="Times New Roman" w:hAnsi="Times New Roman"/>
                <w:sz w:val="24"/>
                <w:szCs w:val="24"/>
              </w:rPr>
            </w:pPr>
            <w:r>
              <w:rPr>
                <w:rFonts w:ascii="Times New Roman" w:eastAsia="Calibri" w:hAnsi="Times New Roman"/>
              </w:rPr>
              <w:t>Защита ИП</w:t>
            </w:r>
          </w:p>
        </w:tc>
      </w:tr>
    </w:tbl>
    <w:p w14:paraId="60E758DA" w14:textId="77777777" w:rsidR="004464D5" w:rsidRDefault="00000000">
      <w:pPr>
        <w:pStyle w:val="ConsPlusNormal"/>
        <w:spacing w:before="240"/>
        <w:ind w:firstLine="540"/>
        <w:jc w:val="both"/>
      </w:pPr>
      <w:r>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72" w:tooltip="Постановление Главного государственного санитарного врача РФ от 28.01.2021 N 2 (ред. от 30.12.2022) ">
        <w:r w:rsidR="004464D5">
          <w:rPr>
            <w:color w:val="0000FF"/>
          </w:rPr>
          <w:t>нормативами</w:t>
        </w:r>
      </w:hyperlink>
      <w:r>
        <w:t xml:space="preserve"> и </w:t>
      </w:r>
      <w:proofErr w:type="spellStart"/>
      <w:r>
        <w:t>Санитано</w:t>
      </w:r>
      <w:proofErr w:type="spellEnd"/>
      <w:r>
        <w:t xml:space="preserve">-эпидемиологическими </w:t>
      </w:r>
      <w:hyperlink r:id="rId73" w:tooltip="Постановление Главного государственного санитарного врача РФ от 28.09.2020 N 28 (ред. от 30.08.2024) ">
        <w:r w:rsidR="004464D5">
          <w:rPr>
            <w:color w:val="0000FF"/>
          </w:rPr>
          <w:t>требованиями</w:t>
        </w:r>
      </w:hyperlink>
      <w:r>
        <w:t>.</w:t>
      </w:r>
    </w:p>
    <w:p w14:paraId="2648891A" w14:textId="77777777" w:rsidR="004464D5" w:rsidRDefault="00000000">
      <w:pPr>
        <w:pStyle w:val="ConsPlusNormal"/>
        <w:spacing w:before="240"/>
        <w:ind w:firstLine="540"/>
        <w:jc w:val="both"/>
      </w:pPr>
      <w: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47C05F1F" w14:textId="77777777" w:rsidR="004464D5" w:rsidRDefault="00000000">
      <w:pPr>
        <w:spacing w:after="37"/>
        <w:ind w:right="-26" w:firstLine="567"/>
        <w:jc w:val="both"/>
        <w:rPr>
          <w:rFonts w:ascii="Times New Roman" w:hAnsi="Times New Roman"/>
          <w:color w:val="0000FF"/>
          <w:sz w:val="24"/>
          <w:szCs w:val="24"/>
        </w:rPr>
      </w:pPr>
      <w:r>
        <w:rPr>
          <w:rFonts w:ascii="Times New Roman" w:hAnsi="Times New Roman"/>
          <w:sz w:val="24"/>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74" w:tooltip="Постановление Главного государственного санитарного врача РФ от 28.09.2020 N 28 (ред. от 30.08.2024) ">
        <w:r w:rsidR="004464D5">
          <w:rPr>
            <w:rFonts w:ascii="Times New Roman" w:hAnsi="Times New Roman"/>
            <w:color w:val="0000FF"/>
            <w:sz w:val="24"/>
            <w:szCs w:val="24"/>
          </w:rPr>
          <w:t>требованиями</w:t>
        </w:r>
      </w:hyperlink>
      <w:r>
        <w:rPr>
          <w:rFonts w:ascii="Times New Roman" w:hAnsi="Times New Roman"/>
          <w:sz w:val="24"/>
          <w:szCs w:val="24"/>
        </w:rPr>
        <w:t xml:space="preserve"> и Гигиеническими </w:t>
      </w:r>
      <w:hyperlink r:id="rId75" w:tooltip="Постановление Главного государственного санитарного врача РФ от 28.01.2021 N 2 (ред. от 30.12.2022) ">
        <w:r w:rsidR="004464D5">
          <w:rPr>
            <w:rFonts w:ascii="Times New Roman" w:hAnsi="Times New Roman"/>
            <w:color w:val="0000FF"/>
            <w:sz w:val="24"/>
            <w:szCs w:val="24"/>
          </w:rPr>
          <w:t>нормативами</w:t>
        </w:r>
      </w:hyperlink>
      <w:r>
        <w:rPr>
          <w:rFonts w:ascii="Times New Roman" w:hAnsi="Times New Roman"/>
          <w:color w:val="0000FF"/>
          <w:sz w:val="24"/>
          <w:szCs w:val="24"/>
        </w:rPr>
        <w:t>.</w:t>
      </w:r>
    </w:p>
    <w:p w14:paraId="3A0DF656" w14:textId="77777777" w:rsidR="004464D5" w:rsidRDefault="004464D5">
      <w:pPr>
        <w:spacing w:after="37"/>
        <w:ind w:right="-26" w:firstLine="567"/>
        <w:jc w:val="both"/>
        <w:rPr>
          <w:rFonts w:ascii="Times New Roman" w:hAnsi="Times New Roman"/>
          <w:b/>
          <w:bCs/>
          <w:sz w:val="24"/>
          <w:szCs w:val="24"/>
        </w:rPr>
      </w:pPr>
    </w:p>
    <w:p w14:paraId="44B0256C" w14:textId="77777777" w:rsidR="004464D5" w:rsidRDefault="00000000">
      <w:pPr>
        <w:pStyle w:val="2"/>
        <w:rPr>
          <w:b/>
          <w:bCs/>
          <w:color w:val="auto"/>
        </w:rPr>
      </w:pPr>
      <w:bookmarkStart w:id="66" w:name="_Toc138712894"/>
      <w:bookmarkStart w:id="67" w:name="_Toc216793644"/>
      <w:r>
        <w:rPr>
          <w:b/>
          <w:bCs/>
          <w:color w:val="auto"/>
        </w:rPr>
        <w:t>3.2. План внеурочной деятельности.</w:t>
      </w:r>
      <w:bookmarkEnd w:id="66"/>
      <w:bookmarkEnd w:id="67"/>
    </w:p>
    <w:p w14:paraId="3498747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57B8664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p>
    <w:p w14:paraId="583866F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06D3F6C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0CAE848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1E1F529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Обязательная часть включает 1 час на дискуссионный клуб «Разговоры о важном», а </w:t>
      </w:r>
      <w:proofErr w:type="gramStart"/>
      <w:r>
        <w:rPr>
          <w:rFonts w:ascii="Times New Roman" w:hAnsi="Times New Roman"/>
          <w:sz w:val="24"/>
          <w:szCs w:val="24"/>
        </w:rPr>
        <w:t>так же</w:t>
      </w:r>
      <w:proofErr w:type="gramEnd"/>
      <w:r>
        <w:rPr>
          <w:rFonts w:ascii="Times New Roman" w:hAnsi="Times New Roman"/>
          <w:sz w:val="24"/>
          <w:szCs w:val="24"/>
        </w:rPr>
        <w:t xml:space="preserve"> 1 час на внеурочные занятия «Россия – мои горизонты».</w:t>
      </w:r>
    </w:p>
    <w:p w14:paraId="32B11885" w14:textId="77777777" w:rsidR="004464D5" w:rsidRDefault="00000000">
      <w:pPr>
        <w:pStyle w:val="ConsPlusNormal"/>
        <w:spacing w:before="240"/>
        <w:ind w:firstLine="540"/>
        <w:jc w:val="both"/>
      </w:pPr>
      <w:r>
        <w:t xml:space="preserve">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w:t>
      </w:r>
      <w:proofErr w:type="spellStart"/>
      <w:r>
        <w:t>самонавигации</w:t>
      </w:r>
      <w:proofErr w:type="spellEnd"/>
      <w:r>
        <w:t xml:space="preserve">, приобретение и осмысления </w:t>
      </w:r>
      <w:proofErr w:type="spellStart"/>
      <w:r>
        <w:t>профориентационно</w:t>
      </w:r>
      <w:proofErr w:type="spellEnd"/>
      <w:r>
        <w:t xml:space="preserve"> значимого опыта.</w:t>
      </w:r>
    </w:p>
    <w:p w14:paraId="4F0664BB" w14:textId="77777777" w:rsidR="004464D5" w:rsidRDefault="00000000">
      <w:pPr>
        <w:pStyle w:val="ConsPlusNormal"/>
        <w:spacing w:before="240"/>
        <w:ind w:firstLine="540"/>
        <w:jc w:val="both"/>
      </w:pPr>
      <w: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14:paraId="43533F89" w14:textId="77777777" w:rsidR="004464D5" w:rsidRDefault="004464D5">
      <w:pPr>
        <w:pStyle w:val="af2"/>
        <w:spacing w:line="276" w:lineRule="auto"/>
        <w:ind w:firstLine="567"/>
        <w:jc w:val="both"/>
        <w:rPr>
          <w:rFonts w:ascii="Times New Roman" w:hAnsi="Times New Roman"/>
          <w:color w:val="FF0000"/>
          <w:sz w:val="24"/>
          <w:szCs w:val="24"/>
        </w:rPr>
      </w:pPr>
    </w:p>
    <w:p w14:paraId="6BB9504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14:paraId="3F4A522B" w14:textId="77777777" w:rsidR="004464D5" w:rsidRDefault="004464D5">
      <w:pPr>
        <w:pStyle w:val="af0"/>
        <w:rPr>
          <w:rStyle w:val="a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821"/>
        <w:gridCol w:w="1952"/>
        <w:gridCol w:w="1941"/>
      </w:tblGrid>
      <w:tr w:rsidR="004464D5" w14:paraId="09346F3E" w14:textId="77777777">
        <w:trPr>
          <w:jc w:val="center"/>
        </w:trPr>
        <w:tc>
          <w:tcPr>
            <w:tcW w:w="2650" w:type="dxa"/>
            <w:vAlign w:val="center"/>
          </w:tcPr>
          <w:p w14:paraId="213F1E74" w14:textId="77777777" w:rsidR="004464D5" w:rsidRDefault="00000000">
            <w:pPr>
              <w:pStyle w:val="af0"/>
              <w:jc w:val="center"/>
              <w:rPr>
                <w:rStyle w:val="a7"/>
              </w:rPr>
            </w:pPr>
            <w:r>
              <w:rPr>
                <w:rStyle w:val="a7"/>
              </w:rPr>
              <w:t>Направление деятельности</w:t>
            </w:r>
          </w:p>
        </w:tc>
        <w:tc>
          <w:tcPr>
            <w:tcW w:w="5499" w:type="dxa"/>
            <w:gridSpan w:val="2"/>
            <w:vAlign w:val="center"/>
          </w:tcPr>
          <w:p w14:paraId="0D801206" w14:textId="77777777" w:rsidR="004464D5" w:rsidRDefault="00000000">
            <w:pPr>
              <w:pStyle w:val="af0"/>
              <w:jc w:val="center"/>
              <w:rPr>
                <w:rStyle w:val="a7"/>
              </w:rPr>
            </w:pPr>
            <w:r>
              <w:rPr>
                <w:rStyle w:val="a7"/>
              </w:rPr>
              <w:t>Название кружков, секций</w:t>
            </w:r>
          </w:p>
        </w:tc>
        <w:tc>
          <w:tcPr>
            <w:tcW w:w="2193" w:type="dxa"/>
            <w:vAlign w:val="center"/>
          </w:tcPr>
          <w:p w14:paraId="05402768" w14:textId="77777777" w:rsidR="004464D5" w:rsidRDefault="00000000">
            <w:pPr>
              <w:pStyle w:val="af0"/>
              <w:jc w:val="center"/>
              <w:rPr>
                <w:rStyle w:val="a7"/>
              </w:rPr>
            </w:pPr>
            <w:r>
              <w:rPr>
                <w:rStyle w:val="a7"/>
              </w:rPr>
              <w:t>Количество часов в неделю</w:t>
            </w:r>
          </w:p>
        </w:tc>
      </w:tr>
      <w:tr w:rsidR="004464D5" w14:paraId="3C676B3F" w14:textId="77777777">
        <w:trPr>
          <w:trHeight w:val="722"/>
          <w:jc w:val="center"/>
        </w:trPr>
        <w:tc>
          <w:tcPr>
            <w:tcW w:w="2650" w:type="dxa"/>
          </w:tcPr>
          <w:p w14:paraId="3B9C4250" w14:textId="77777777" w:rsidR="004464D5" w:rsidRDefault="00000000">
            <w:pPr>
              <w:pStyle w:val="af0"/>
              <w:jc w:val="center"/>
              <w:rPr>
                <w:rStyle w:val="a7"/>
                <w:b w:val="0"/>
              </w:rPr>
            </w:pPr>
            <w:r>
              <w:rPr>
                <w:rStyle w:val="a7"/>
                <w:b w:val="0"/>
              </w:rPr>
              <w:t>Физкультурно-спортивное</w:t>
            </w:r>
          </w:p>
        </w:tc>
        <w:tc>
          <w:tcPr>
            <w:tcW w:w="3282" w:type="dxa"/>
            <w:vAlign w:val="center"/>
          </w:tcPr>
          <w:p w14:paraId="74A8D804" w14:textId="77777777" w:rsidR="004464D5" w:rsidRDefault="00000000">
            <w:pPr>
              <w:pStyle w:val="af0"/>
              <w:rPr>
                <w:rStyle w:val="a7"/>
                <w:b w:val="0"/>
              </w:rPr>
            </w:pPr>
            <w:r>
              <w:rPr>
                <w:rStyle w:val="a7"/>
                <w:b w:val="0"/>
              </w:rPr>
              <w:t>Шахматы</w:t>
            </w:r>
          </w:p>
        </w:tc>
        <w:tc>
          <w:tcPr>
            <w:tcW w:w="2217" w:type="dxa"/>
            <w:vAlign w:val="center"/>
          </w:tcPr>
          <w:p w14:paraId="0C74134F" w14:textId="77777777" w:rsidR="004464D5" w:rsidRDefault="00000000">
            <w:pPr>
              <w:pStyle w:val="af0"/>
              <w:rPr>
                <w:rStyle w:val="a7"/>
                <w:b w:val="0"/>
              </w:rPr>
            </w:pPr>
            <w:r>
              <w:rPr>
                <w:rStyle w:val="a7"/>
                <w:b w:val="0"/>
              </w:rPr>
              <w:t>Попенко И.А.</w:t>
            </w:r>
          </w:p>
        </w:tc>
        <w:tc>
          <w:tcPr>
            <w:tcW w:w="2193" w:type="dxa"/>
            <w:vAlign w:val="center"/>
          </w:tcPr>
          <w:p w14:paraId="5C1568EE" w14:textId="77777777" w:rsidR="004464D5" w:rsidRDefault="00000000">
            <w:pPr>
              <w:pStyle w:val="af0"/>
              <w:jc w:val="center"/>
              <w:rPr>
                <w:rStyle w:val="a7"/>
                <w:b w:val="0"/>
              </w:rPr>
            </w:pPr>
            <w:r>
              <w:rPr>
                <w:rStyle w:val="a7"/>
                <w:b w:val="0"/>
              </w:rPr>
              <w:t>1</w:t>
            </w:r>
          </w:p>
        </w:tc>
      </w:tr>
      <w:tr w:rsidR="004464D5" w14:paraId="5B5614A6" w14:textId="77777777">
        <w:trPr>
          <w:trHeight w:val="185"/>
          <w:jc w:val="center"/>
        </w:trPr>
        <w:tc>
          <w:tcPr>
            <w:tcW w:w="2650" w:type="dxa"/>
            <w:vMerge w:val="restart"/>
          </w:tcPr>
          <w:p w14:paraId="668A223B" w14:textId="77777777" w:rsidR="004464D5" w:rsidRDefault="00000000">
            <w:pPr>
              <w:pStyle w:val="af0"/>
              <w:jc w:val="center"/>
              <w:rPr>
                <w:rStyle w:val="a7"/>
                <w:b w:val="0"/>
              </w:rPr>
            </w:pPr>
            <w:r>
              <w:t>художественно-эстетической</w:t>
            </w:r>
          </w:p>
        </w:tc>
        <w:tc>
          <w:tcPr>
            <w:tcW w:w="3282" w:type="dxa"/>
            <w:vAlign w:val="center"/>
          </w:tcPr>
          <w:p w14:paraId="5C50232C" w14:textId="77777777" w:rsidR="004464D5" w:rsidRDefault="00000000">
            <w:pPr>
              <w:pStyle w:val="af0"/>
              <w:rPr>
                <w:rStyle w:val="a7"/>
                <w:b w:val="0"/>
              </w:rPr>
            </w:pPr>
            <w:r>
              <w:rPr>
                <w:rStyle w:val="a7"/>
                <w:b w:val="0"/>
              </w:rPr>
              <w:t>«Юный журналист»</w:t>
            </w:r>
          </w:p>
        </w:tc>
        <w:tc>
          <w:tcPr>
            <w:tcW w:w="2217" w:type="dxa"/>
            <w:vAlign w:val="center"/>
          </w:tcPr>
          <w:p w14:paraId="096244DA" w14:textId="77777777" w:rsidR="004464D5" w:rsidRDefault="00000000">
            <w:pPr>
              <w:pStyle w:val="af0"/>
              <w:rPr>
                <w:rStyle w:val="a7"/>
                <w:b w:val="0"/>
              </w:rPr>
            </w:pPr>
            <w:proofErr w:type="spellStart"/>
            <w:r>
              <w:rPr>
                <w:rStyle w:val="a7"/>
                <w:b w:val="0"/>
              </w:rPr>
              <w:t>Елисина</w:t>
            </w:r>
            <w:proofErr w:type="spellEnd"/>
            <w:r>
              <w:rPr>
                <w:rStyle w:val="a7"/>
                <w:b w:val="0"/>
              </w:rPr>
              <w:t xml:space="preserve"> Т.А.</w:t>
            </w:r>
          </w:p>
        </w:tc>
        <w:tc>
          <w:tcPr>
            <w:tcW w:w="2193" w:type="dxa"/>
            <w:vAlign w:val="center"/>
          </w:tcPr>
          <w:p w14:paraId="19F807F5" w14:textId="77777777" w:rsidR="004464D5" w:rsidRDefault="00000000">
            <w:pPr>
              <w:pStyle w:val="af0"/>
              <w:jc w:val="center"/>
              <w:rPr>
                <w:rStyle w:val="a7"/>
                <w:b w:val="0"/>
              </w:rPr>
            </w:pPr>
            <w:r>
              <w:rPr>
                <w:rStyle w:val="a7"/>
                <w:b w:val="0"/>
              </w:rPr>
              <w:t>1</w:t>
            </w:r>
          </w:p>
        </w:tc>
      </w:tr>
      <w:tr w:rsidR="004464D5" w14:paraId="46FD44F4" w14:textId="77777777">
        <w:trPr>
          <w:trHeight w:val="435"/>
          <w:jc w:val="center"/>
        </w:trPr>
        <w:tc>
          <w:tcPr>
            <w:tcW w:w="2650" w:type="dxa"/>
            <w:vMerge/>
          </w:tcPr>
          <w:p w14:paraId="10630B8F" w14:textId="77777777" w:rsidR="004464D5" w:rsidRDefault="004464D5">
            <w:pPr>
              <w:pStyle w:val="af0"/>
              <w:jc w:val="center"/>
            </w:pPr>
          </w:p>
        </w:tc>
        <w:tc>
          <w:tcPr>
            <w:tcW w:w="3282" w:type="dxa"/>
            <w:vAlign w:val="center"/>
          </w:tcPr>
          <w:p w14:paraId="42BF2BF7" w14:textId="77777777" w:rsidR="004464D5" w:rsidRDefault="00000000">
            <w:pPr>
              <w:pStyle w:val="af0"/>
              <w:rPr>
                <w:rStyle w:val="a7"/>
                <w:b w:val="0"/>
              </w:rPr>
            </w:pPr>
            <w:r>
              <w:rPr>
                <w:rStyle w:val="a7"/>
                <w:b w:val="0"/>
              </w:rPr>
              <w:t>Школьный театр «Волшебный мир»</w:t>
            </w:r>
          </w:p>
        </w:tc>
        <w:tc>
          <w:tcPr>
            <w:tcW w:w="2217" w:type="dxa"/>
            <w:vAlign w:val="center"/>
          </w:tcPr>
          <w:p w14:paraId="3B06735B" w14:textId="77777777" w:rsidR="004464D5" w:rsidRDefault="00000000">
            <w:pPr>
              <w:pStyle w:val="af0"/>
              <w:rPr>
                <w:rStyle w:val="a7"/>
                <w:b w:val="0"/>
              </w:rPr>
            </w:pPr>
            <w:r>
              <w:rPr>
                <w:rStyle w:val="a7"/>
                <w:b w:val="0"/>
              </w:rPr>
              <w:t>Попенко И.А.</w:t>
            </w:r>
          </w:p>
        </w:tc>
        <w:tc>
          <w:tcPr>
            <w:tcW w:w="2193" w:type="dxa"/>
            <w:vAlign w:val="center"/>
          </w:tcPr>
          <w:p w14:paraId="01842E9F" w14:textId="77777777" w:rsidR="004464D5" w:rsidRDefault="00000000">
            <w:pPr>
              <w:pStyle w:val="af0"/>
              <w:jc w:val="center"/>
              <w:rPr>
                <w:rStyle w:val="a7"/>
                <w:b w:val="0"/>
              </w:rPr>
            </w:pPr>
            <w:r>
              <w:rPr>
                <w:rStyle w:val="a7"/>
                <w:b w:val="0"/>
              </w:rPr>
              <w:t>1</w:t>
            </w:r>
          </w:p>
        </w:tc>
      </w:tr>
      <w:tr w:rsidR="004464D5" w14:paraId="3343B6C1" w14:textId="77777777">
        <w:trPr>
          <w:jc w:val="center"/>
        </w:trPr>
        <w:tc>
          <w:tcPr>
            <w:tcW w:w="2650" w:type="dxa"/>
          </w:tcPr>
          <w:p w14:paraId="7D4B3182" w14:textId="77777777" w:rsidR="004464D5" w:rsidRDefault="00000000">
            <w:pPr>
              <w:pStyle w:val="af0"/>
              <w:jc w:val="center"/>
            </w:pPr>
            <w:r>
              <w:t>социально-педагогическое</w:t>
            </w:r>
          </w:p>
        </w:tc>
        <w:tc>
          <w:tcPr>
            <w:tcW w:w="3282" w:type="dxa"/>
            <w:vAlign w:val="center"/>
          </w:tcPr>
          <w:p w14:paraId="48B750F8" w14:textId="77777777" w:rsidR="004464D5" w:rsidRDefault="00000000">
            <w:pPr>
              <w:pStyle w:val="af0"/>
              <w:rPr>
                <w:rStyle w:val="a7"/>
                <w:b w:val="0"/>
              </w:rPr>
            </w:pPr>
            <w:r>
              <w:rPr>
                <w:rStyle w:val="a7"/>
                <w:b w:val="0"/>
              </w:rPr>
              <w:t>«ЮИД»</w:t>
            </w:r>
          </w:p>
        </w:tc>
        <w:tc>
          <w:tcPr>
            <w:tcW w:w="2217" w:type="dxa"/>
            <w:vAlign w:val="center"/>
          </w:tcPr>
          <w:p w14:paraId="3BAA26F7" w14:textId="77777777" w:rsidR="004464D5" w:rsidRDefault="00000000">
            <w:pPr>
              <w:pStyle w:val="af0"/>
              <w:rPr>
                <w:rStyle w:val="a7"/>
                <w:b w:val="0"/>
              </w:rPr>
            </w:pPr>
            <w:r>
              <w:rPr>
                <w:rStyle w:val="a7"/>
                <w:b w:val="0"/>
              </w:rPr>
              <w:t xml:space="preserve">Нехорошева </w:t>
            </w:r>
            <w:proofErr w:type="gramStart"/>
            <w:r>
              <w:rPr>
                <w:rStyle w:val="a7"/>
                <w:b w:val="0"/>
              </w:rPr>
              <w:t>В.А</w:t>
            </w:r>
            <w:proofErr w:type="gramEnd"/>
          </w:p>
        </w:tc>
        <w:tc>
          <w:tcPr>
            <w:tcW w:w="2193" w:type="dxa"/>
            <w:vAlign w:val="center"/>
          </w:tcPr>
          <w:p w14:paraId="09A5A8A7" w14:textId="77777777" w:rsidR="004464D5" w:rsidRDefault="00000000">
            <w:pPr>
              <w:pStyle w:val="af0"/>
              <w:jc w:val="center"/>
              <w:rPr>
                <w:rStyle w:val="a7"/>
                <w:b w:val="0"/>
              </w:rPr>
            </w:pPr>
            <w:r>
              <w:rPr>
                <w:rStyle w:val="a7"/>
                <w:b w:val="0"/>
              </w:rPr>
              <w:t>1</w:t>
            </w:r>
          </w:p>
        </w:tc>
      </w:tr>
      <w:tr w:rsidR="004464D5" w14:paraId="7318237A" w14:textId="77777777">
        <w:trPr>
          <w:jc w:val="center"/>
        </w:trPr>
        <w:tc>
          <w:tcPr>
            <w:tcW w:w="2650" w:type="dxa"/>
          </w:tcPr>
          <w:p w14:paraId="47C6EAC5" w14:textId="77777777" w:rsidR="004464D5" w:rsidRDefault="00000000">
            <w:pPr>
              <w:pStyle w:val="af0"/>
              <w:jc w:val="center"/>
              <w:rPr>
                <w:rStyle w:val="a7"/>
                <w:b w:val="0"/>
              </w:rPr>
            </w:pPr>
            <w:r>
              <w:rPr>
                <w:rStyle w:val="a7"/>
                <w:b w:val="0"/>
              </w:rPr>
              <w:t>общекультурное</w:t>
            </w:r>
          </w:p>
        </w:tc>
        <w:tc>
          <w:tcPr>
            <w:tcW w:w="3282" w:type="dxa"/>
            <w:vAlign w:val="center"/>
          </w:tcPr>
          <w:p w14:paraId="35296D8B" w14:textId="77777777" w:rsidR="004464D5" w:rsidRDefault="00000000">
            <w:pPr>
              <w:pStyle w:val="af0"/>
              <w:rPr>
                <w:rStyle w:val="a7"/>
                <w:b w:val="0"/>
              </w:rPr>
            </w:pPr>
            <w:r>
              <w:rPr>
                <w:rStyle w:val="a7"/>
                <w:b w:val="0"/>
              </w:rPr>
              <w:t>«Аксиома успеха»</w:t>
            </w:r>
          </w:p>
        </w:tc>
        <w:tc>
          <w:tcPr>
            <w:tcW w:w="2217" w:type="dxa"/>
            <w:vAlign w:val="center"/>
          </w:tcPr>
          <w:p w14:paraId="115C4F81" w14:textId="77777777" w:rsidR="004464D5" w:rsidRDefault="00000000">
            <w:pPr>
              <w:pStyle w:val="af0"/>
              <w:rPr>
                <w:rStyle w:val="a7"/>
                <w:b w:val="0"/>
              </w:rPr>
            </w:pPr>
            <w:r>
              <w:rPr>
                <w:rStyle w:val="a7"/>
                <w:b w:val="0"/>
              </w:rPr>
              <w:t>Ванина Т.Е.</w:t>
            </w:r>
          </w:p>
        </w:tc>
        <w:tc>
          <w:tcPr>
            <w:tcW w:w="2193" w:type="dxa"/>
            <w:vAlign w:val="center"/>
          </w:tcPr>
          <w:p w14:paraId="1D62D1D2" w14:textId="77777777" w:rsidR="004464D5" w:rsidRDefault="00000000">
            <w:pPr>
              <w:pStyle w:val="af0"/>
              <w:jc w:val="center"/>
              <w:rPr>
                <w:rStyle w:val="a7"/>
                <w:b w:val="0"/>
              </w:rPr>
            </w:pPr>
            <w:r>
              <w:rPr>
                <w:rStyle w:val="a7"/>
                <w:b w:val="0"/>
              </w:rPr>
              <w:t>1</w:t>
            </w:r>
          </w:p>
        </w:tc>
      </w:tr>
      <w:tr w:rsidR="004464D5" w14:paraId="2C89AABF" w14:textId="77777777">
        <w:trPr>
          <w:jc w:val="center"/>
        </w:trPr>
        <w:tc>
          <w:tcPr>
            <w:tcW w:w="2650" w:type="dxa"/>
          </w:tcPr>
          <w:p w14:paraId="0015F663" w14:textId="77777777" w:rsidR="004464D5" w:rsidRDefault="00000000">
            <w:pPr>
              <w:pStyle w:val="af0"/>
              <w:jc w:val="center"/>
            </w:pPr>
            <w:r>
              <w:t>духовно-нравственное</w:t>
            </w:r>
          </w:p>
        </w:tc>
        <w:tc>
          <w:tcPr>
            <w:tcW w:w="3282" w:type="dxa"/>
            <w:vAlign w:val="center"/>
          </w:tcPr>
          <w:p w14:paraId="6599D934" w14:textId="77777777" w:rsidR="004464D5" w:rsidRDefault="00000000">
            <w:pPr>
              <w:pStyle w:val="af0"/>
            </w:pPr>
            <w:r>
              <w:t>«Тайны русского языка»</w:t>
            </w:r>
          </w:p>
        </w:tc>
        <w:tc>
          <w:tcPr>
            <w:tcW w:w="2217" w:type="dxa"/>
            <w:vAlign w:val="center"/>
          </w:tcPr>
          <w:p w14:paraId="5A2E844B" w14:textId="77777777" w:rsidR="004464D5" w:rsidRDefault="00000000">
            <w:pPr>
              <w:pStyle w:val="af0"/>
            </w:pPr>
            <w:r>
              <w:t>Борисова Е.А.</w:t>
            </w:r>
          </w:p>
        </w:tc>
        <w:tc>
          <w:tcPr>
            <w:tcW w:w="2193" w:type="dxa"/>
            <w:vAlign w:val="center"/>
          </w:tcPr>
          <w:p w14:paraId="45962802" w14:textId="77777777" w:rsidR="004464D5" w:rsidRDefault="00000000">
            <w:pPr>
              <w:pStyle w:val="af0"/>
              <w:jc w:val="center"/>
              <w:rPr>
                <w:rStyle w:val="a7"/>
                <w:b w:val="0"/>
              </w:rPr>
            </w:pPr>
            <w:r>
              <w:rPr>
                <w:rStyle w:val="a7"/>
                <w:b w:val="0"/>
              </w:rPr>
              <w:t>1</w:t>
            </w:r>
          </w:p>
        </w:tc>
      </w:tr>
      <w:tr w:rsidR="004464D5" w14:paraId="1B4D9C88" w14:textId="77777777">
        <w:trPr>
          <w:jc w:val="center"/>
        </w:trPr>
        <w:tc>
          <w:tcPr>
            <w:tcW w:w="2650" w:type="dxa"/>
            <w:vMerge w:val="restart"/>
          </w:tcPr>
          <w:p w14:paraId="386828F2" w14:textId="77777777" w:rsidR="004464D5" w:rsidRDefault="00000000">
            <w:pPr>
              <w:pStyle w:val="af0"/>
              <w:jc w:val="center"/>
            </w:pPr>
            <w:proofErr w:type="spellStart"/>
            <w:r>
              <w:t>общеинтеллектуальное</w:t>
            </w:r>
            <w:proofErr w:type="spellEnd"/>
          </w:p>
        </w:tc>
        <w:tc>
          <w:tcPr>
            <w:tcW w:w="3282" w:type="dxa"/>
            <w:vAlign w:val="center"/>
          </w:tcPr>
          <w:p w14:paraId="0EF7914D" w14:textId="77777777" w:rsidR="004464D5" w:rsidRDefault="00000000">
            <w:pPr>
              <w:pStyle w:val="af0"/>
            </w:pPr>
            <w:r>
              <w:t>«Краеведение»</w:t>
            </w:r>
          </w:p>
          <w:p w14:paraId="4A8DF217" w14:textId="77777777" w:rsidR="004464D5" w:rsidRDefault="00000000">
            <w:pPr>
              <w:pStyle w:val="af0"/>
            </w:pPr>
            <w:r>
              <w:t>«История Пензенского края</w:t>
            </w:r>
          </w:p>
        </w:tc>
        <w:tc>
          <w:tcPr>
            <w:tcW w:w="2217" w:type="dxa"/>
            <w:vAlign w:val="center"/>
          </w:tcPr>
          <w:p w14:paraId="428D4242" w14:textId="77777777" w:rsidR="004464D5" w:rsidRDefault="00000000">
            <w:pPr>
              <w:pStyle w:val="af0"/>
            </w:pPr>
            <w:r>
              <w:t>Ашмарина Г.С.</w:t>
            </w:r>
          </w:p>
        </w:tc>
        <w:tc>
          <w:tcPr>
            <w:tcW w:w="2193" w:type="dxa"/>
            <w:vAlign w:val="center"/>
          </w:tcPr>
          <w:p w14:paraId="4033B904" w14:textId="77777777" w:rsidR="004464D5" w:rsidRDefault="00000000">
            <w:pPr>
              <w:pStyle w:val="af0"/>
              <w:jc w:val="center"/>
              <w:rPr>
                <w:rStyle w:val="a7"/>
                <w:b w:val="0"/>
              </w:rPr>
            </w:pPr>
            <w:r>
              <w:rPr>
                <w:rStyle w:val="a7"/>
                <w:b w:val="0"/>
              </w:rPr>
              <w:t>2</w:t>
            </w:r>
          </w:p>
        </w:tc>
      </w:tr>
      <w:tr w:rsidR="004464D5" w14:paraId="331AD998" w14:textId="77777777">
        <w:trPr>
          <w:jc w:val="center"/>
        </w:trPr>
        <w:tc>
          <w:tcPr>
            <w:tcW w:w="2650" w:type="dxa"/>
            <w:vMerge/>
          </w:tcPr>
          <w:p w14:paraId="0B7ACB3A" w14:textId="77777777" w:rsidR="004464D5" w:rsidRDefault="004464D5">
            <w:pPr>
              <w:pStyle w:val="af0"/>
              <w:jc w:val="center"/>
            </w:pPr>
          </w:p>
        </w:tc>
        <w:tc>
          <w:tcPr>
            <w:tcW w:w="3282" w:type="dxa"/>
            <w:vAlign w:val="center"/>
          </w:tcPr>
          <w:p w14:paraId="00D31DEE" w14:textId="77777777" w:rsidR="004464D5" w:rsidRDefault="00000000">
            <w:pPr>
              <w:pStyle w:val="af0"/>
            </w:pPr>
            <w:r>
              <w:t>«За страницами учебника обществознания»</w:t>
            </w:r>
          </w:p>
        </w:tc>
        <w:tc>
          <w:tcPr>
            <w:tcW w:w="2217" w:type="dxa"/>
            <w:vAlign w:val="center"/>
          </w:tcPr>
          <w:p w14:paraId="3E2FED3B" w14:textId="77777777" w:rsidR="004464D5" w:rsidRDefault="00000000">
            <w:pPr>
              <w:pStyle w:val="af0"/>
            </w:pPr>
            <w:r>
              <w:t>Ашмарина Г.С.</w:t>
            </w:r>
          </w:p>
        </w:tc>
        <w:tc>
          <w:tcPr>
            <w:tcW w:w="2193" w:type="dxa"/>
            <w:vAlign w:val="center"/>
          </w:tcPr>
          <w:p w14:paraId="4FACCBFF" w14:textId="77777777" w:rsidR="004464D5" w:rsidRDefault="00000000">
            <w:pPr>
              <w:pStyle w:val="af0"/>
              <w:jc w:val="center"/>
              <w:rPr>
                <w:rStyle w:val="a7"/>
                <w:b w:val="0"/>
              </w:rPr>
            </w:pPr>
            <w:r>
              <w:rPr>
                <w:rStyle w:val="a7"/>
                <w:b w:val="0"/>
              </w:rPr>
              <w:t>1</w:t>
            </w:r>
          </w:p>
        </w:tc>
      </w:tr>
      <w:tr w:rsidR="004464D5" w14:paraId="0A64E953" w14:textId="77777777">
        <w:trPr>
          <w:jc w:val="center"/>
        </w:trPr>
        <w:tc>
          <w:tcPr>
            <w:tcW w:w="2650" w:type="dxa"/>
            <w:vMerge/>
          </w:tcPr>
          <w:p w14:paraId="281A5B89" w14:textId="77777777" w:rsidR="004464D5" w:rsidRDefault="004464D5">
            <w:pPr>
              <w:pStyle w:val="af0"/>
              <w:jc w:val="center"/>
            </w:pPr>
          </w:p>
        </w:tc>
        <w:tc>
          <w:tcPr>
            <w:tcW w:w="3282" w:type="dxa"/>
            <w:vAlign w:val="center"/>
          </w:tcPr>
          <w:p w14:paraId="16365CE8" w14:textId="77777777" w:rsidR="004464D5" w:rsidRDefault="00000000">
            <w:pPr>
              <w:pStyle w:val="af0"/>
            </w:pPr>
            <w:r>
              <w:t>«Эрудиты»</w:t>
            </w:r>
          </w:p>
        </w:tc>
        <w:tc>
          <w:tcPr>
            <w:tcW w:w="2217" w:type="dxa"/>
            <w:vAlign w:val="center"/>
          </w:tcPr>
          <w:p w14:paraId="3E96E45B" w14:textId="77777777" w:rsidR="004464D5" w:rsidRDefault="00000000">
            <w:pPr>
              <w:pStyle w:val="af0"/>
            </w:pPr>
            <w:r>
              <w:t>Нехорошева В.А.</w:t>
            </w:r>
          </w:p>
        </w:tc>
        <w:tc>
          <w:tcPr>
            <w:tcW w:w="2193" w:type="dxa"/>
            <w:vAlign w:val="center"/>
          </w:tcPr>
          <w:p w14:paraId="3DC35A1D" w14:textId="77777777" w:rsidR="004464D5" w:rsidRDefault="00000000">
            <w:pPr>
              <w:pStyle w:val="af0"/>
              <w:jc w:val="center"/>
              <w:rPr>
                <w:rStyle w:val="a7"/>
                <w:b w:val="0"/>
              </w:rPr>
            </w:pPr>
            <w:r>
              <w:rPr>
                <w:rStyle w:val="a7"/>
                <w:b w:val="0"/>
              </w:rPr>
              <w:t>1</w:t>
            </w:r>
          </w:p>
        </w:tc>
      </w:tr>
      <w:tr w:rsidR="004464D5" w14:paraId="581721C7" w14:textId="77777777">
        <w:trPr>
          <w:jc w:val="center"/>
        </w:trPr>
        <w:tc>
          <w:tcPr>
            <w:tcW w:w="2650" w:type="dxa"/>
            <w:vMerge/>
          </w:tcPr>
          <w:p w14:paraId="5C57C003" w14:textId="77777777" w:rsidR="004464D5" w:rsidRDefault="004464D5">
            <w:pPr>
              <w:pStyle w:val="af0"/>
              <w:jc w:val="center"/>
            </w:pPr>
          </w:p>
        </w:tc>
        <w:tc>
          <w:tcPr>
            <w:tcW w:w="3282" w:type="dxa"/>
            <w:vAlign w:val="center"/>
          </w:tcPr>
          <w:p w14:paraId="2D6E0909" w14:textId="77777777" w:rsidR="004464D5" w:rsidRDefault="00000000">
            <w:pPr>
              <w:pStyle w:val="af0"/>
            </w:pPr>
            <w:r>
              <w:t>«Удивительная химия»</w:t>
            </w:r>
          </w:p>
        </w:tc>
        <w:tc>
          <w:tcPr>
            <w:tcW w:w="2217" w:type="dxa"/>
            <w:vAlign w:val="center"/>
          </w:tcPr>
          <w:p w14:paraId="715D5EDB" w14:textId="77777777" w:rsidR="004464D5" w:rsidRDefault="00000000">
            <w:pPr>
              <w:pStyle w:val="af0"/>
            </w:pPr>
            <w:r>
              <w:t>Усачева Л.В.</w:t>
            </w:r>
          </w:p>
        </w:tc>
        <w:tc>
          <w:tcPr>
            <w:tcW w:w="2193" w:type="dxa"/>
            <w:vAlign w:val="center"/>
          </w:tcPr>
          <w:p w14:paraId="260CE76E" w14:textId="77777777" w:rsidR="004464D5" w:rsidRDefault="00000000">
            <w:pPr>
              <w:pStyle w:val="af0"/>
              <w:jc w:val="center"/>
              <w:rPr>
                <w:rStyle w:val="a7"/>
                <w:b w:val="0"/>
              </w:rPr>
            </w:pPr>
            <w:r>
              <w:rPr>
                <w:rStyle w:val="a7"/>
                <w:b w:val="0"/>
              </w:rPr>
              <w:t>1</w:t>
            </w:r>
          </w:p>
        </w:tc>
      </w:tr>
      <w:tr w:rsidR="004464D5" w14:paraId="016F4B87" w14:textId="77777777">
        <w:trPr>
          <w:jc w:val="center"/>
        </w:trPr>
        <w:tc>
          <w:tcPr>
            <w:tcW w:w="2650" w:type="dxa"/>
            <w:vMerge/>
          </w:tcPr>
          <w:p w14:paraId="0A77BFB0" w14:textId="77777777" w:rsidR="004464D5" w:rsidRDefault="004464D5">
            <w:pPr>
              <w:pStyle w:val="af0"/>
              <w:jc w:val="center"/>
            </w:pPr>
          </w:p>
        </w:tc>
        <w:tc>
          <w:tcPr>
            <w:tcW w:w="3282" w:type="dxa"/>
            <w:vAlign w:val="center"/>
          </w:tcPr>
          <w:p w14:paraId="2F018819" w14:textId="77777777" w:rsidR="004464D5" w:rsidRDefault="00000000">
            <w:pPr>
              <w:pStyle w:val="af0"/>
            </w:pPr>
            <w:r>
              <w:t>«Занимательная физика»</w:t>
            </w:r>
          </w:p>
        </w:tc>
        <w:tc>
          <w:tcPr>
            <w:tcW w:w="2217" w:type="dxa"/>
            <w:vAlign w:val="center"/>
          </w:tcPr>
          <w:p w14:paraId="68CEF3A8" w14:textId="77777777" w:rsidR="004464D5" w:rsidRDefault="00000000">
            <w:pPr>
              <w:pStyle w:val="af0"/>
            </w:pPr>
            <w:r>
              <w:t>Попенко И.А.</w:t>
            </w:r>
          </w:p>
        </w:tc>
        <w:tc>
          <w:tcPr>
            <w:tcW w:w="2193" w:type="dxa"/>
            <w:vAlign w:val="center"/>
          </w:tcPr>
          <w:p w14:paraId="6666664B" w14:textId="77777777" w:rsidR="004464D5" w:rsidRDefault="00000000">
            <w:pPr>
              <w:pStyle w:val="af0"/>
              <w:jc w:val="center"/>
              <w:rPr>
                <w:rStyle w:val="a7"/>
                <w:b w:val="0"/>
              </w:rPr>
            </w:pPr>
            <w:r>
              <w:rPr>
                <w:rStyle w:val="a7"/>
                <w:b w:val="0"/>
              </w:rPr>
              <w:t>1</w:t>
            </w:r>
          </w:p>
        </w:tc>
      </w:tr>
    </w:tbl>
    <w:p w14:paraId="25B12C52" w14:textId="77777777" w:rsidR="004464D5" w:rsidRDefault="004464D5">
      <w:pPr>
        <w:pStyle w:val="af2"/>
        <w:spacing w:line="276" w:lineRule="auto"/>
        <w:ind w:firstLine="567"/>
        <w:jc w:val="both"/>
        <w:rPr>
          <w:rFonts w:ascii="Times New Roman" w:hAnsi="Times New Roman"/>
          <w:sz w:val="24"/>
          <w:szCs w:val="24"/>
        </w:rPr>
      </w:pPr>
    </w:p>
    <w:p w14:paraId="18FE1B10" w14:textId="77777777" w:rsidR="004464D5" w:rsidRDefault="004464D5">
      <w:pPr>
        <w:pStyle w:val="af2"/>
        <w:spacing w:line="276" w:lineRule="auto"/>
        <w:ind w:firstLine="567"/>
        <w:jc w:val="both"/>
        <w:rPr>
          <w:rFonts w:ascii="Times New Roman" w:hAnsi="Times New Roman"/>
          <w:color w:val="FF0000"/>
          <w:sz w:val="24"/>
          <w:szCs w:val="24"/>
        </w:rPr>
      </w:pPr>
    </w:p>
    <w:p w14:paraId="6760E88C" w14:textId="77777777" w:rsidR="004464D5" w:rsidRDefault="00000000">
      <w:pPr>
        <w:pStyle w:val="2"/>
        <w:rPr>
          <w:b/>
          <w:bCs/>
          <w:color w:val="auto"/>
        </w:rPr>
      </w:pPr>
      <w:bookmarkStart w:id="68" w:name="_Toc216793645"/>
      <w:bookmarkStart w:id="69" w:name="_Toc138712895"/>
      <w:r>
        <w:rPr>
          <w:b/>
          <w:bCs/>
          <w:color w:val="auto"/>
        </w:rPr>
        <w:t>3.3. Календарный учебный график</w:t>
      </w:r>
      <w:bookmarkEnd w:id="68"/>
      <w:bookmarkEnd w:id="69"/>
    </w:p>
    <w:p w14:paraId="0BC6401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w:t>
      </w:r>
    </w:p>
    <w:p w14:paraId="4F96038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49133DD2" w14:textId="77777777" w:rsidR="004464D5" w:rsidRDefault="00000000">
      <w:pPr>
        <w:pStyle w:val="af2"/>
        <w:numPr>
          <w:ilvl w:val="0"/>
          <w:numId w:val="117"/>
        </w:numPr>
        <w:ind w:firstLine="462"/>
        <w:jc w:val="both"/>
        <w:rPr>
          <w:rFonts w:ascii="Times New Roman" w:hAnsi="Times New Roman"/>
          <w:sz w:val="24"/>
          <w:szCs w:val="24"/>
        </w:rPr>
      </w:pPr>
      <w:r>
        <w:rPr>
          <w:rFonts w:ascii="Times New Roman" w:hAnsi="Times New Roman"/>
          <w:sz w:val="24"/>
          <w:szCs w:val="24"/>
        </w:rPr>
        <w:t>даты начала и окончания учебного года;</w:t>
      </w:r>
    </w:p>
    <w:p w14:paraId="023775F6" w14:textId="77777777" w:rsidR="004464D5" w:rsidRDefault="00000000">
      <w:pPr>
        <w:pStyle w:val="af2"/>
        <w:numPr>
          <w:ilvl w:val="0"/>
          <w:numId w:val="117"/>
        </w:numPr>
        <w:ind w:firstLine="462"/>
        <w:jc w:val="both"/>
        <w:rPr>
          <w:rFonts w:ascii="Times New Roman" w:hAnsi="Times New Roman"/>
          <w:sz w:val="24"/>
          <w:szCs w:val="24"/>
        </w:rPr>
      </w:pPr>
      <w:r>
        <w:rPr>
          <w:rFonts w:ascii="Times New Roman" w:hAnsi="Times New Roman"/>
          <w:sz w:val="24"/>
          <w:szCs w:val="24"/>
        </w:rPr>
        <w:t>продолжительность учебного года;</w:t>
      </w:r>
    </w:p>
    <w:p w14:paraId="24B51B96" w14:textId="77777777" w:rsidR="004464D5" w:rsidRDefault="00000000">
      <w:pPr>
        <w:pStyle w:val="af2"/>
        <w:numPr>
          <w:ilvl w:val="0"/>
          <w:numId w:val="117"/>
        </w:numPr>
        <w:ind w:firstLine="462"/>
        <w:jc w:val="both"/>
        <w:rPr>
          <w:rFonts w:ascii="Times New Roman" w:hAnsi="Times New Roman"/>
          <w:sz w:val="24"/>
          <w:szCs w:val="24"/>
        </w:rPr>
      </w:pPr>
      <w:r>
        <w:rPr>
          <w:rFonts w:ascii="Times New Roman" w:hAnsi="Times New Roman"/>
          <w:sz w:val="24"/>
          <w:szCs w:val="24"/>
        </w:rPr>
        <w:t>сроки и продолжительность каникул;</w:t>
      </w:r>
    </w:p>
    <w:p w14:paraId="52F00C54" w14:textId="77777777" w:rsidR="004464D5" w:rsidRDefault="00000000">
      <w:pPr>
        <w:pStyle w:val="af2"/>
        <w:numPr>
          <w:ilvl w:val="0"/>
          <w:numId w:val="117"/>
        </w:numPr>
        <w:ind w:firstLine="462"/>
        <w:jc w:val="both"/>
        <w:rPr>
          <w:rFonts w:ascii="Times New Roman" w:hAnsi="Times New Roman"/>
          <w:sz w:val="24"/>
          <w:szCs w:val="24"/>
        </w:rPr>
      </w:pPr>
      <w:r>
        <w:rPr>
          <w:rFonts w:ascii="Times New Roman" w:hAnsi="Times New Roman"/>
          <w:sz w:val="24"/>
          <w:szCs w:val="24"/>
        </w:rPr>
        <w:t>сроки проведения промежуточной аттестации.</w:t>
      </w:r>
    </w:p>
    <w:p w14:paraId="5E15E441" w14:textId="77777777" w:rsidR="004464D5" w:rsidRDefault="00000000">
      <w:pPr>
        <w:pStyle w:val="af2"/>
        <w:spacing w:line="276" w:lineRule="auto"/>
        <w:ind w:firstLine="462"/>
        <w:jc w:val="both"/>
        <w:rPr>
          <w:sz w:val="24"/>
          <w:szCs w:val="24"/>
        </w:rPr>
      </w:pPr>
      <w:r>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08E2877B" w14:textId="77777777" w:rsidR="004464D5" w:rsidRDefault="00000000">
      <w:pPr>
        <w:pStyle w:val="af2"/>
        <w:spacing w:line="276" w:lineRule="auto"/>
        <w:ind w:firstLine="462"/>
        <w:jc w:val="both"/>
        <w:rPr>
          <w:rFonts w:ascii="Times New Roman" w:hAnsi="Times New Roman"/>
          <w:sz w:val="24"/>
          <w:szCs w:val="24"/>
        </w:rPr>
      </w:pPr>
      <w:r>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75742271" w14:textId="77777777" w:rsidR="004464D5" w:rsidRDefault="00000000">
      <w:pPr>
        <w:pStyle w:val="af2"/>
        <w:spacing w:line="276" w:lineRule="auto"/>
        <w:ind w:firstLine="462"/>
        <w:jc w:val="both"/>
        <w:rPr>
          <w:rFonts w:ascii="Times New Roman" w:eastAsia="SchoolBookSanPin" w:hAnsi="Times New Roman"/>
          <w:sz w:val="24"/>
          <w:szCs w:val="24"/>
        </w:rPr>
      </w:pPr>
      <w:r>
        <w:rPr>
          <w:rFonts w:ascii="Times New Roman" w:eastAsia="SchoolBookSanPin" w:hAnsi="Times New Roman"/>
          <w:sz w:val="24"/>
          <w:szCs w:val="24"/>
        </w:rPr>
        <w:t xml:space="preserve">Режим работы – 5-дневная учебная неделя. </w:t>
      </w:r>
    </w:p>
    <w:p w14:paraId="035A4210" w14:textId="77777777" w:rsidR="004464D5" w:rsidRDefault="00000000">
      <w:pPr>
        <w:pStyle w:val="af2"/>
        <w:spacing w:line="276" w:lineRule="auto"/>
        <w:ind w:firstLine="462"/>
        <w:jc w:val="both"/>
        <w:rPr>
          <w:rFonts w:ascii="Times New Roman" w:eastAsia="SchoolBookSanPin" w:hAnsi="Times New Roman"/>
          <w:sz w:val="24"/>
          <w:szCs w:val="24"/>
        </w:rPr>
      </w:pPr>
      <w:r>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38A520C7" w14:textId="77777777" w:rsidR="004464D5" w:rsidRDefault="00000000">
      <w:pPr>
        <w:spacing w:after="0" w:line="240" w:lineRule="auto"/>
        <w:jc w:val="center"/>
        <w:rPr>
          <w:rFonts w:ascii="Times New Roman" w:hAnsi="Times New Roman"/>
          <w:b/>
          <w:sz w:val="24"/>
          <w:szCs w:val="24"/>
          <w:u w:val="single"/>
        </w:rPr>
      </w:pPr>
      <w:r>
        <w:rPr>
          <w:rFonts w:ascii="Times New Roman" w:hAnsi="Times New Roman"/>
          <w:b/>
          <w:color w:val="000000"/>
          <w:sz w:val="28"/>
          <w:szCs w:val="28"/>
          <w:u w:val="single"/>
        </w:rPr>
        <w:t xml:space="preserve">1. Продолжительность учебного года в МБОУ «Средняя школа с. </w:t>
      </w:r>
      <w:proofErr w:type="spellStart"/>
      <w:r>
        <w:rPr>
          <w:rFonts w:ascii="Times New Roman" w:hAnsi="Times New Roman"/>
          <w:b/>
          <w:color w:val="000000"/>
          <w:sz w:val="28"/>
          <w:szCs w:val="28"/>
          <w:u w:val="single"/>
        </w:rPr>
        <w:t>Соловцово</w:t>
      </w:r>
      <w:proofErr w:type="spellEnd"/>
      <w:r>
        <w:rPr>
          <w:rFonts w:ascii="Times New Roman" w:hAnsi="Times New Roman"/>
          <w:b/>
          <w:color w:val="000000"/>
          <w:sz w:val="28"/>
          <w:szCs w:val="28"/>
          <w:u w:val="single"/>
        </w:rPr>
        <w:t>»:</w:t>
      </w:r>
    </w:p>
    <w:p w14:paraId="31E73847"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начало учебного года - 0</w:t>
      </w:r>
      <w:r w:rsidRPr="00617AD8">
        <w:rPr>
          <w:rFonts w:ascii="Times New Roman" w:hAnsi="Times New Roman"/>
          <w:color w:val="000000"/>
          <w:sz w:val="24"/>
          <w:szCs w:val="24"/>
        </w:rPr>
        <w:t>1</w:t>
      </w:r>
      <w:r>
        <w:rPr>
          <w:rFonts w:ascii="Times New Roman" w:hAnsi="Times New Roman"/>
          <w:color w:val="000000"/>
          <w:sz w:val="24"/>
          <w:szCs w:val="24"/>
        </w:rPr>
        <w:t xml:space="preserve">.09.2025 года. </w:t>
      </w:r>
    </w:p>
    <w:p w14:paraId="0E66C84C"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 продолжительность учебного года: </w:t>
      </w:r>
    </w:p>
    <w:p w14:paraId="181ED08C"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в 1-м классе - 33 недели </w:t>
      </w:r>
    </w:p>
    <w:p w14:paraId="71334287"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во 2 - 11 классах – 34 недели </w:t>
      </w:r>
    </w:p>
    <w:p w14:paraId="568C33AC"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 окончание учебного года - 26 мая 2026 года </w:t>
      </w:r>
    </w:p>
    <w:p w14:paraId="5BA7266C"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1.</w:t>
      </w:r>
      <w:proofErr w:type="gramStart"/>
      <w:r>
        <w:rPr>
          <w:rFonts w:ascii="Times New Roman" w:hAnsi="Times New Roman"/>
          <w:color w:val="000000"/>
          <w:sz w:val="24"/>
          <w:szCs w:val="24"/>
        </w:rPr>
        <w:t>1.Школа</w:t>
      </w:r>
      <w:proofErr w:type="gramEnd"/>
      <w:r>
        <w:rPr>
          <w:rFonts w:ascii="Times New Roman" w:hAnsi="Times New Roman"/>
          <w:color w:val="000000"/>
          <w:sz w:val="24"/>
          <w:szCs w:val="24"/>
        </w:rPr>
        <w:t xml:space="preserve"> работает по пятидневной рабочей неделе.</w:t>
      </w:r>
    </w:p>
    <w:p w14:paraId="3679EE61"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В школе 9 классов- комплектов: </w:t>
      </w:r>
    </w:p>
    <w:p w14:paraId="7EBABD5A"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Начальные классы: 2 (классов –комплекта) </w:t>
      </w:r>
    </w:p>
    <w:p w14:paraId="5CFF15C9"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Основная школа 5- 9 классы: 5 классов –комплектов; </w:t>
      </w:r>
    </w:p>
    <w:p w14:paraId="40F3B608"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Средняя школа 10-11 классы: 2 класс –комплекта. </w:t>
      </w:r>
    </w:p>
    <w:p w14:paraId="609B2DF7"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lastRenderedPageBreak/>
        <w:t xml:space="preserve">В МБОУ «Средняя школа с. </w:t>
      </w:r>
      <w:proofErr w:type="spellStart"/>
      <w:r>
        <w:rPr>
          <w:rFonts w:ascii="Times New Roman" w:hAnsi="Times New Roman"/>
          <w:color w:val="000000"/>
          <w:sz w:val="24"/>
          <w:szCs w:val="24"/>
        </w:rPr>
        <w:t>Соловцово</w:t>
      </w:r>
      <w:proofErr w:type="spellEnd"/>
      <w:r>
        <w:rPr>
          <w:rFonts w:ascii="Times New Roman" w:hAnsi="Times New Roman"/>
          <w:color w:val="000000"/>
          <w:sz w:val="24"/>
          <w:szCs w:val="24"/>
        </w:rPr>
        <w:t xml:space="preserve">» обучается 34 обучающихся. Средняя </w:t>
      </w:r>
    </w:p>
    <w:p w14:paraId="3C3F4D80"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наполняемость классов – 3 человека. </w:t>
      </w:r>
    </w:p>
    <w:p w14:paraId="638CE923"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1.</w:t>
      </w:r>
      <w:proofErr w:type="gramStart"/>
      <w:r>
        <w:rPr>
          <w:rFonts w:ascii="Times New Roman" w:hAnsi="Times New Roman"/>
          <w:color w:val="000000"/>
          <w:sz w:val="24"/>
          <w:szCs w:val="24"/>
        </w:rPr>
        <w:t>2.Занятия</w:t>
      </w:r>
      <w:proofErr w:type="gramEnd"/>
      <w:r>
        <w:rPr>
          <w:rFonts w:ascii="Times New Roman" w:hAnsi="Times New Roman"/>
          <w:color w:val="000000"/>
          <w:sz w:val="24"/>
          <w:szCs w:val="24"/>
        </w:rPr>
        <w:t xml:space="preserve"> проводятся в одну смену. </w:t>
      </w:r>
    </w:p>
    <w:p w14:paraId="2FD8C20D"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Начало занятий в 8.30 час. </w:t>
      </w:r>
    </w:p>
    <w:p w14:paraId="29993A80"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Продолжительность урока 40 мин. </w:t>
      </w:r>
    </w:p>
    <w:p w14:paraId="766608CE"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Перемена 10 минут. </w:t>
      </w:r>
    </w:p>
    <w:p w14:paraId="436CAB8A"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После 1, 2 уроков - 15 минут для организации завтрака. </w:t>
      </w:r>
    </w:p>
    <w:p w14:paraId="3AFDABC5"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После 4,5 уроков -15 минут для организации </w:t>
      </w:r>
      <w:proofErr w:type="gramStart"/>
      <w:r>
        <w:rPr>
          <w:rFonts w:ascii="Times New Roman" w:hAnsi="Times New Roman"/>
          <w:color w:val="000000"/>
          <w:sz w:val="24"/>
          <w:szCs w:val="24"/>
        </w:rPr>
        <w:t>обеда(</w:t>
      </w:r>
      <w:proofErr w:type="gramEnd"/>
      <w:r>
        <w:rPr>
          <w:rFonts w:ascii="Times New Roman" w:hAnsi="Times New Roman"/>
          <w:color w:val="000000"/>
          <w:sz w:val="24"/>
          <w:szCs w:val="24"/>
        </w:rPr>
        <w:t xml:space="preserve">горячего завтрака). </w:t>
      </w:r>
    </w:p>
    <w:p w14:paraId="30B367DA"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1.3. Работа кружков, секций во второй половине дня согласно расписанию, </w:t>
      </w:r>
    </w:p>
    <w:p w14:paraId="6DA3F461"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утвержденному директором школы. </w:t>
      </w:r>
    </w:p>
    <w:p w14:paraId="45E31371"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Все внеклассные мероприятия проводятся после последнего урока с перерывом не менее 20 минут. </w:t>
      </w:r>
    </w:p>
    <w:p w14:paraId="336DA69A" w14:textId="77777777" w:rsidR="004464D5" w:rsidRDefault="00000000">
      <w:pPr>
        <w:spacing w:after="0" w:line="240" w:lineRule="auto"/>
        <w:jc w:val="center"/>
        <w:rPr>
          <w:rFonts w:ascii="Times New Roman" w:hAnsi="Times New Roman"/>
          <w:color w:val="000000"/>
          <w:sz w:val="28"/>
          <w:szCs w:val="28"/>
        </w:rPr>
      </w:pPr>
      <w:r>
        <w:rPr>
          <w:rFonts w:ascii="Times New Roman" w:hAnsi="Times New Roman"/>
          <w:b/>
          <w:color w:val="000000"/>
          <w:sz w:val="28"/>
          <w:szCs w:val="28"/>
          <w:u w:val="single"/>
        </w:rPr>
        <w:t>2. Регламентирование образовательного процесса на учебный год</w:t>
      </w:r>
      <w:r>
        <w:rPr>
          <w:rFonts w:ascii="Times New Roman" w:hAnsi="Times New Roman"/>
          <w:color w:val="000000"/>
          <w:sz w:val="28"/>
          <w:szCs w:val="28"/>
        </w:rPr>
        <w:t xml:space="preserve"> </w:t>
      </w:r>
    </w:p>
    <w:p w14:paraId="109D1F8A" w14:textId="77777777" w:rsidR="004464D5" w:rsidRDefault="004464D5">
      <w:pPr>
        <w:spacing w:after="0" w:line="240" w:lineRule="auto"/>
        <w:jc w:val="center"/>
        <w:rPr>
          <w:rFonts w:ascii="Times New Roman" w:hAnsi="Times New Roman"/>
          <w:color w:val="000000"/>
          <w:sz w:val="28"/>
          <w:szCs w:val="28"/>
        </w:rPr>
      </w:pPr>
    </w:p>
    <w:p w14:paraId="76CFB072" w14:textId="77777777" w:rsidR="004464D5" w:rsidRDefault="00000000">
      <w:pPr>
        <w:spacing w:after="0" w:line="240" w:lineRule="auto"/>
        <w:rPr>
          <w:rFonts w:ascii="Times New Roman" w:hAnsi="Times New Roman"/>
          <w:color w:val="000000"/>
          <w:sz w:val="24"/>
          <w:szCs w:val="24"/>
        </w:rPr>
      </w:pPr>
      <w:r>
        <w:rPr>
          <w:rFonts w:ascii="Times New Roman" w:hAnsi="Times New Roman"/>
          <w:color w:val="000000"/>
          <w:sz w:val="24"/>
          <w:szCs w:val="24"/>
        </w:rPr>
        <w:t>Учебный год делится:</w:t>
      </w:r>
      <w:r>
        <w:rPr>
          <w:rFonts w:ascii="Times New Roman" w:hAnsi="Times New Roman"/>
          <w:sz w:val="24"/>
          <w:szCs w:val="24"/>
        </w:rPr>
        <w:t xml:space="preserve"> </w:t>
      </w:r>
      <w:r>
        <w:rPr>
          <w:rFonts w:ascii="Times New Roman" w:hAnsi="Times New Roman"/>
          <w:color w:val="000000"/>
          <w:sz w:val="24"/>
          <w:szCs w:val="24"/>
        </w:rPr>
        <w:t>в 1классах-33 учебные недели; 2-11 -ых классах – 34 учебные недели.</w:t>
      </w:r>
    </w:p>
    <w:tbl>
      <w:tblPr>
        <w:tblW w:w="0" w:type="auto"/>
        <w:tblCellMar>
          <w:top w:w="15" w:type="dxa"/>
          <w:left w:w="15" w:type="dxa"/>
          <w:bottom w:w="15" w:type="dxa"/>
          <w:right w:w="15" w:type="dxa"/>
        </w:tblCellMar>
        <w:tblLook w:val="04A0" w:firstRow="1" w:lastRow="0" w:firstColumn="1" w:lastColumn="0" w:noHBand="0" w:noVBand="1"/>
      </w:tblPr>
      <w:tblGrid>
        <w:gridCol w:w="1767"/>
        <w:gridCol w:w="2905"/>
        <w:gridCol w:w="2331"/>
        <w:gridCol w:w="2336"/>
      </w:tblGrid>
      <w:tr w:rsidR="004464D5" w14:paraId="47B373E2" w14:textId="77777777">
        <w:tc>
          <w:tcPr>
            <w:tcW w:w="1775" w:type="dxa"/>
            <w:tcBorders>
              <w:top w:val="outset" w:sz="6" w:space="0" w:color="auto"/>
              <w:left w:val="outset" w:sz="6" w:space="0" w:color="auto"/>
              <w:bottom w:val="outset" w:sz="6" w:space="0" w:color="auto"/>
              <w:right w:val="outset" w:sz="6" w:space="0" w:color="auto"/>
            </w:tcBorders>
          </w:tcPr>
          <w:p w14:paraId="18B0F1EA" w14:textId="77777777" w:rsidR="004464D5" w:rsidRDefault="00000000">
            <w:pPr>
              <w:rPr>
                <w:rFonts w:ascii="Times New Roman" w:hAnsi="Times New Roman"/>
                <w:sz w:val="24"/>
                <w:szCs w:val="24"/>
              </w:rPr>
            </w:pPr>
            <w:r>
              <w:rPr>
                <w:rFonts w:ascii="Times New Roman" w:hAnsi="Times New Roman"/>
                <w:sz w:val="24"/>
                <w:szCs w:val="24"/>
              </w:rPr>
              <w:t>1 четверть</w:t>
            </w:r>
          </w:p>
        </w:tc>
        <w:tc>
          <w:tcPr>
            <w:tcW w:w="2920" w:type="dxa"/>
            <w:tcBorders>
              <w:top w:val="outset" w:sz="6" w:space="0" w:color="auto"/>
              <w:left w:val="outset" w:sz="6" w:space="0" w:color="auto"/>
              <w:bottom w:val="outset" w:sz="6" w:space="0" w:color="auto"/>
              <w:right w:val="outset" w:sz="6" w:space="0" w:color="auto"/>
            </w:tcBorders>
          </w:tcPr>
          <w:p w14:paraId="573D5215" w14:textId="77777777" w:rsidR="004464D5" w:rsidRDefault="00000000">
            <w:pPr>
              <w:rPr>
                <w:rFonts w:ascii="Times New Roman" w:hAnsi="Times New Roman"/>
                <w:sz w:val="24"/>
                <w:szCs w:val="24"/>
              </w:rPr>
            </w:pPr>
            <w:r>
              <w:rPr>
                <w:rFonts w:ascii="Times New Roman" w:hAnsi="Times New Roman"/>
                <w:sz w:val="24"/>
                <w:szCs w:val="24"/>
              </w:rPr>
              <w:t>01.09.2025-24.10.2025</w:t>
            </w:r>
          </w:p>
        </w:tc>
        <w:tc>
          <w:tcPr>
            <w:tcW w:w="2343" w:type="dxa"/>
            <w:tcBorders>
              <w:top w:val="outset" w:sz="6" w:space="0" w:color="auto"/>
              <w:left w:val="outset" w:sz="6" w:space="0" w:color="auto"/>
              <w:bottom w:val="outset" w:sz="6" w:space="0" w:color="auto"/>
              <w:right w:val="outset" w:sz="6" w:space="0" w:color="auto"/>
            </w:tcBorders>
          </w:tcPr>
          <w:p w14:paraId="6682D2AF" w14:textId="77777777" w:rsidR="004464D5" w:rsidRDefault="00000000">
            <w:pPr>
              <w:rPr>
                <w:rFonts w:ascii="Times New Roman" w:hAnsi="Times New Roman"/>
                <w:sz w:val="24"/>
                <w:szCs w:val="24"/>
              </w:rPr>
            </w:pPr>
            <w:r>
              <w:rPr>
                <w:rFonts w:ascii="Times New Roman" w:hAnsi="Times New Roman"/>
                <w:sz w:val="24"/>
                <w:szCs w:val="24"/>
              </w:rPr>
              <w:t xml:space="preserve">8 недель (40 </w:t>
            </w:r>
            <w:proofErr w:type="spellStart"/>
            <w:proofErr w:type="gramStart"/>
            <w:r>
              <w:rPr>
                <w:rFonts w:ascii="Times New Roman" w:hAnsi="Times New Roman"/>
                <w:sz w:val="24"/>
                <w:szCs w:val="24"/>
              </w:rPr>
              <w:t>уч.дней</w:t>
            </w:r>
            <w:proofErr w:type="spellEnd"/>
            <w:proofErr w:type="gramEnd"/>
            <w:r>
              <w:rPr>
                <w:rFonts w:ascii="Times New Roman" w:hAnsi="Times New Roman"/>
                <w:sz w:val="24"/>
                <w:szCs w:val="24"/>
              </w:rPr>
              <w:t>)</w:t>
            </w:r>
          </w:p>
        </w:tc>
        <w:tc>
          <w:tcPr>
            <w:tcW w:w="2347" w:type="dxa"/>
            <w:tcBorders>
              <w:top w:val="outset" w:sz="6" w:space="0" w:color="auto"/>
              <w:left w:val="outset" w:sz="6" w:space="0" w:color="auto"/>
              <w:bottom w:val="outset" w:sz="6" w:space="0" w:color="auto"/>
              <w:right w:val="outset" w:sz="6" w:space="0" w:color="auto"/>
            </w:tcBorders>
          </w:tcPr>
          <w:p w14:paraId="43D9625C" w14:textId="77777777" w:rsidR="004464D5" w:rsidRDefault="00000000">
            <w:pPr>
              <w:rPr>
                <w:rFonts w:ascii="Times New Roman" w:hAnsi="Times New Roman"/>
                <w:sz w:val="24"/>
                <w:szCs w:val="24"/>
              </w:rPr>
            </w:pPr>
            <w:r>
              <w:rPr>
                <w:rFonts w:ascii="Times New Roman" w:hAnsi="Times New Roman"/>
                <w:sz w:val="24"/>
                <w:szCs w:val="24"/>
              </w:rPr>
              <w:t>03.11.-выходной</w:t>
            </w:r>
          </w:p>
          <w:p w14:paraId="059F34A6" w14:textId="77777777" w:rsidR="004464D5" w:rsidRDefault="00000000">
            <w:pPr>
              <w:rPr>
                <w:rFonts w:ascii="Times New Roman" w:hAnsi="Times New Roman"/>
                <w:sz w:val="24"/>
                <w:szCs w:val="24"/>
              </w:rPr>
            </w:pPr>
            <w:r>
              <w:rPr>
                <w:rFonts w:ascii="Times New Roman" w:hAnsi="Times New Roman"/>
                <w:sz w:val="24"/>
                <w:szCs w:val="24"/>
              </w:rPr>
              <w:t>04.11.-выходной</w:t>
            </w:r>
          </w:p>
        </w:tc>
      </w:tr>
      <w:tr w:rsidR="004464D5" w14:paraId="07A32D7E" w14:textId="77777777">
        <w:tc>
          <w:tcPr>
            <w:tcW w:w="1775" w:type="dxa"/>
            <w:tcBorders>
              <w:top w:val="nil"/>
              <w:left w:val="outset" w:sz="6" w:space="0" w:color="auto"/>
              <w:bottom w:val="outset" w:sz="6" w:space="0" w:color="auto"/>
              <w:right w:val="outset" w:sz="6" w:space="0" w:color="auto"/>
            </w:tcBorders>
          </w:tcPr>
          <w:p w14:paraId="4A718C0D" w14:textId="77777777" w:rsidR="004464D5" w:rsidRDefault="00000000">
            <w:pPr>
              <w:rPr>
                <w:rFonts w:ascii="Times New Roman" w:hAnsi="Times New Roman"/>
                <w:sz w:val="24"/>
                <w:szCs w:val="24"/>
              </w:rPr>
            </w:pPr>
            <w:r>
              <w:rPr>
                <w:rFonts w:ascii="Times New Roman" w:hAnsi="Times New Roman"/>
                <w:sz w:val="24"/>
                <w:szCs w:val="24"/>
              </w:rPr>
              <w:t>2 четверть</w:t>
            </w:r>
          </w:p>
        </w:tc>
        <w:tc>
          <w:tcPr>
            <w:tcW w:w="2920" w:type="dxa"/>
            <w:tcBorders>
              <w:top w:val="nil"/>
              <w:left w:val="outset" w:sz="6" w:space="0" w:color="auto"/>
              <w:bottom w:val="outset" w:sz="6" w:space="0" w:color="auto"/>
              <w:right w:val="outset" w:sz="6" w:space="0" w:color="auto"/>
            </w:tcBorders>
          </w:tcPr>
          <w:p w14:paraId="0116BE98" w14:textId="77777777" w:rsidR="004464D5" w:rsidRDefault="00000000">
            <w:pPr>
              <w:rPr>
                <w:rFonts w:ascii="Times New Roman" w:hAnsi="Times New Roman"/>
                <w:sz w:val="24"/>
                <w:szCs w:val="24"/>
              </w:rPr>
            </w:pPr>
            <w:r>
              <w:rPr>
                <w:rFonts w:ascii="Times New Roman" w:hAnsi="Times New Roman"/>
                <w:sz w:val="24"/>
                <w:szCs w:val="24"/>
              </w:rPr>
              <w:t>05.11.2025 – 30.12.2025</w:t>
            </w:r>
          </w:p>
        </w:tc>
        <w:tc>
          <w:tcPr>
            <w:tcW w:w="2343" w:type="dxa"/>
            <w:tcBorders>
              <w:top w:val="nil"/>
              <w:left w:val="outset" w:sz="6" w:space="0" w:color="auto"/>
              <w:bottom w:val="outset" w:sz="6" w:space="0" w:color="auto"/>
              <w:right w:val="outset" w:sz="6" w:space="0" w:color="auto"/>
            </w:tcBorders>
          </w:tcPr>
          <w:p w14:paraId="609A87F6" w14:textId="77777777" w:rsidR="004464D5" w:rsidRDefault="00000000">
            <w:pPr>
              <w:rPr>
                <w:rFonts w:ascii="Times New Roman" w:hAnsi="Times New Roman"/>
                <w:sz w:val="24"/>
                <w:szCs w:val="24"/>
              </w:rPr>
            </w:pPr>
            <w:r>
              <w:rPr>
                <w:rFonts w:ascii="Times New Roman" w:hAnsi="Times New Roman"/>
                <w:sz w:val="24"/>
                <w:szCs w:val="24"/>
              </w:rPr>
              <w:t xml:space="preserve">8 недель (40 </w:t>
            </w:r>
            <w:proofErr w:type="spellStart"/>
            <w:proofErr w:type="gramStart"/>
            <w:r>
              <w:rPr>
                <w:rFonts w:ascii="Times New Roman" w:hAnsi="Times New Roman"/>
                <w:sz w:val="24"/>
                <w:szCs w:val="24"/>
              </w:rPr>
              <w:t>уч.дней</w:t>
            </w:r>
            <w:proofErr w:type="spellEnd"/>
            <w:proofErr w:type="gramEnd"/>
            <w:r>
              <w:rPr>
                <w:rFonts w:ascii="Times New Roman" w:hAnsi="Times New Roman"/>
                <w:sz w:val="24"/>
                <w:szCs w:val="24"/>
              </w:rPr>
              <w:t>)</w:t>
            </w:r>
          </w:p>
        </w:tc>
        <w:tc>
          <w:tcPr>
            <w:tcW w:w="2347" w:type="dxa"/>
            <w:tcBorders>
              <w:top w:val="nil"/>
              <w:left w:val="outset" w:sz="6" w:space="0" w:color="auto"/>
              <w:bottom w:val="outset" w:sz="6" w:space="0" w:color="auto"/>
              <w:right w:val="outset" w:sz="6" w:space="0" w:color="auto"/>
            </w:tcBorders>
          </w:tcPr>
          <w:p w14:paraId="235ED1CB" w14:textId="77777777" w:rsidR="004464D5" w:rsidRDefault="004464D5">
            <w:pPr>
              <w:rPr>
                <w:rFonts w:ascii="Times New Roman" w:hAnsi="Times New Roman"/>
                <w:sz w:val="24"/>
                <w:szCs w:val="24"/>
              </w:rPr>
            </w:pPr>
          </w:p>
        </w:tc>
      </w:tr>
      <w:tr w:rsidR="004464D5" w14:paraId="05622C3D" w14:textId="77777777">
        <w:tc>
          <w:tcPr>
            <w:tcW w:w="1775" w:type="dxa"/>
            <w:tcBorders>
              <w:top w:val="nil"/>
              <w:left w:val="outset" w:sz="6" w:space="0" w:color="auto"/>
              <w:bottom w:val="outset" w:sz="6" w:space="0" w:color="auto"/>
              <w:right w:val="outset" w:sz="6" w:space="0" w:color="auto"/>
            </w:tcBorders>
          </w:tcPr>
          <w:p w14:paraId="1A14FEF6" w14:textId="77777777" w:rsidR="004464D5" w:rsidRDefault="00000000">
            <w:pPr>
              <w:rPr>
                <w:rFonts w:ascii="Times New Roman" w:hAnsi="Times New Roman"/>
                <w:sz w:val="24"/>
                <w:szCs w:val="24"/>
              </w:rPr>
            </w:pPr>
            <w:r>
              <w:rPr>
                <w:rFonts w:ascii="Times New Roman" w:hAnsi="Times New Roman"/>
                <w:sz w:val="24"/>
                <w:szCs w:val="24"/>
              </w:rPr>
              <w:t>3 четверть</w:t>
            </w:r>
          </w:p>
        </w:tc>
        <w:tc>
          <w:tcPr>
            <w:tcW w:w="2920" w:type="dxa"/>
            <w:tcBorders>
              <w:top w:val="nil"/>
              <w:left w:val="outset" w:sz="6" w:space="0" w:color="auto"/>
              <w:bottom w:val="outset" w:sz="6" w:space="0" w:color="auto"/>
              <w:right w:val="outset" w:sz="6" w:space="0" w:color="auto"/>
            </w:tcBorders>
          </w:tcPr>
          <w:p w14:paraId="3285E215" w14:textId="77777777" w:rsidR="004464D5" w:rsidRDefault="00000000">
            <w:pPr>
              <w:rPr>
                <w:rFonts w:ascii="Times New Roman" w:hAnsi="Times New Roman"/>
                <w:sz w:val="24"/>
                <w:szCs w:val="24"/>
              </w:rPr>
            </w:pPr>
            <w:r>
              <w:rPr>
                <w:rFonts w:ascii="Times New Roman" w:hAnsi="Times New Roman"/>
                <w:sz w:val="24"/>
                <w:szCs w:val="24"/>
              </w:rPr>
              <w:t>12.01.2026 – 27.03.2026</w:t>
            </w:r>
          </w:p>
        </w:tc>
        <w:tc>
          <w:tcPr>
            <w:tcW w:w="2343" w:type="dxa"/>
            <w:tcBorders>
              <w:top w:val="nil"/>
              <w:left w:val="outset" w:sz="6" w:space="0" w:color="auto"/>
              <w:bottom w:val="outset" w:sz="6" w:space="0" w:color="auto"/>
              <w:right w:val="outset" w:sz="6" w:space="0" w:color="auto"/>
            </w:tcBorders>
          </w:tcPr>
          <w:p w14:paraId="553F1ABE" w14:textId="77777777" w:rsidR="004464D5" w:rsidRDefault="00000000">
            <w:pPr>
              <w:rPr>
                <w:rFonts w:ascii="Times New Roman" w:hAnsi="Times New Roman"/>
                <w:sz w:val="24"/>
                <w:szCs w:val="24"/>
              </w:rPr>
            </w:pPr>
            <w:r>
              <w:rPr>
                <w:rFonts w:ascii="Times New Roman" w:hAnsi="Times New Roman"/>
                <w:sz w:val="24"/>
                <w:szCs w:val="24"/>
              </w:rPr>
              <w:t xml:space="preserve">11 недель (53 </w:t>
            </w:r>
            <w:proofErr w:type="spellStart"/>
            <w:proofErr w:type="gramStart"/>
            <w:r>
              <w:rPr>
                <w:rFonts w:ascii="Times New Roman" w:hAnsi="Times New Roman"/>
                <w:sz w:val="24"/>
                <w:szCs w:val="24"/>
              </w:rPr>
              <w:t>уч.дней</w:t>
            </w:r>
            <w:proofErr w:type="spellEnd"/>
            <w:proofErr w:type="gramEnd"/>
            <w:r>
              <w:rPr>
                <w:rFonts w:ascii="Times New Roman" w:hAnsi="Times New Roman"/>
                <w:sz w:val="24"/>
                <w:szCs w:val="24"/>
              </w:rPr>
              <w:t>)</w:t>
            </w:r>
          </w:p>
        </w:tc>
        <w:tc>
          <w:tcPr>
            <w:tcW w:w="2347" w:type="dxa"/>
            <w:tcBorders>
              <w:top w:val="nil"/>
              <w:left w:val="outset" w:sz="6" w:space="0" w:color="auto"/>
              <w:bottom w:val="outset" w:sz="6" w:space="0" w:color="auto"/>
              <w:right w:val="outset" w:sz="6" w:space="0" w:color="auto"/>
            </w:tcBorders>
          </w:tcPr>
          <w:p w14:paraId="70F1C010" w14:textId="77777777" w:rsidR="004464D5" w:rsidRDefault="00000000">
            <w:pPr>
              <w:rPr>
                <w:rFonts w:ascii="Times New Roman" w:hAnsi="Times New Roman"/>
                <w:sz w:val="24"/>
                <w:szCs w:val="24"/>
              </w:rPr>
            </w:pPr>
            <w:r>
              <w:rPr>
                <w:rFonts w:ascii="Times New Roman" w:hAnsi="Times New Roman"/>
                <w:sz w:val="24"/>
                <w:szCs w:val="24"/>
              </w:rPr>
              <w:t xml:space="preserve">10 недель для 1 </w:t>
            </w:r>
            <w:proofErr w:type="gramStart"/>
            <w:r>
              <w:rPr>
                <w:rFonts w:ascii="Times New Roman" w:hAnsi="Times New Roman"/>
                <w:sz w:val="24"/>
                <w:szCs w:val="24"/>
              </w:rPr>
              <w:t>класса :</w:t>
            </w:r>
            <w:proofErr w:type="gramEnd"/>
            <w:r>
              <w:rPr>
                <w:rFonts w:ascii="Times New Roman" w:hAnsi="Times New Roman"/>
                <w:sz w:val="24"/>
                <w:szCs w:val="24"/>
              </w:rPr>
              <w:t xml:space="preserve"> с 12.01.26-13.02.26, 24.02.26- 27.03.26</w:t>
            </w:r>
          </w:p>
        </w:tc>
      </w:tr>
      <w:tr w:rsidR="004464D5" w14:paraId="06F718AA" w14:textId="77777777">
        <w:tc>
          <w:tcPr>
            <w:tcW w:w="1775" w:type="dxa"/>
            <w:tcBorders>
              <w:top w:val="nil"/>
              <w:left w:val="outset" w:sz="6" w:space="0" w:color="auto"/>
              <w:bottom w:val="outset" w:sz="6" w:space="0" w:color="auto"/>
              <w:right w:val="outset" w:sz="6" w:space="0" w:color="auto"/>
            </w:tcBorders>
          </w:tcPr>
          <w:p w14:paraId="2247CE8B" w14:textId="77777777" w:rsidR="004464D5" w:rsidRDefault="00000000">
            <w:pPr>
              <w:rPr>
                <w:rFonts w:ascii="Times New Roman" w:hAnsi="Times New Roman"/>
                <w:sz w:val="24"/>
                <w:szCs w:val="24"/>
              </w:rPr>
            </w:pPr>
            <w:r>
              <w:rPr>
                <w:rFonts w:ascii="Times New Roman" w:hAnsi="Times New Roman"/>
                <w:sz w:val="24"/>
                <w:szCs w:val="24"/>
              </w:rPr>
              <w:t>4 четверть</w:t>
            </w:r>
          </w:p>
        </w:tc>
        <w:tc>
          <w:tcPr>
            <w:tcW w:w="2920" w:type="dxa"/>
            <w:tcBorders>
              <w:top w:val="nil"/>
              <w:left w:val="outset" w:sz="6" w:space="0" w:color="auto"/>
              <w:bottom w:val="outset" w:sz="6" w:space="0" w:color="auto"/>
              <w:right w:val="outset" w:sz="6" w:space="0" w:color="auto"/>
            </w:tcBorders>
          </w:tcPr>
          <w:p w14:paraId="37CB6EAF" w14:textId="77777777" w:rsidR="004464D5" w:rsidRDefault="00000000">
            <w:pPr>
              <w:rPr>
                <w:rFonts w:ascii="Times New Roman" w:hAnsi="Times New Roman"/>
                <w:sz w:val="24"/>
                <w:szCs w:val="24"/>
              </w:rPr>
            </w:pPr>
            <w:r>
              <w:rPr>
                <w:rFonts w:ascii="Times New Roman" w:hAnsi="Times New Roman"/>
                <w:sz w:val="24"/>
                <w:szCs w:val="24"/>
              </w:rPr>
              <w:t>06.04.2026- 26.05.2026</w:t>
            </w:r>
          </w:p>
        </w:tc>
        <w:tc>
          <w:tcPr>
            <w:tcW w:w="2343" w:type="dxa"/>
            <w:tcBorders>
              <w:top w:val="nil"/>
              <w:left w:val="outset" w:sz="6" w:space="0" w:color="auto"/>
              <w:bottom w:val="outset" w:sz="6" w:space="0" w:color="auto"/>
              <w:right w:val="outset" w:sz="6" w:space="0" w:color="auto"/>
            </w:tcBorders>
          </w:tcPr>
          <w:p w14:paraId="1261EE4B" w14:textId="77777777" w:rsidR="004464D5" w:rsidRDefault="00000000">
            <w:pPr>
              <w:rPr>
                <w:rFonts w:ascii="Times New Roman" w:hAnsi="Times New Roman"/>
                <w:sz w:val="24"/>
                <w:szCs w:val="24"/>
              </w:rPr>
            </w:pPr>
            <w:r>
              <w:rPr>
                <w:rFonts w:ascii="Times New Roman" w:hAnsi="Times New Roman"/>
                <w:sz w:val="24"/>
                <w:szCs w:val="24"/>
              </w:rPr>
              <w:t>7 недель (34 уч. дней)</w:t>
            </w:r>
          </w:p>
        </w:tc>
        <w:tc>
          <w:tcPr>
            <w:tcW w:w="2347" w:type="dxa"/>
            <w:tcBorders>
              <w:top w:val="nil"/>
              <w:left w:val="outset" w:sz="6" w:space="0" w:color="auto"/>
              <w:bottom w:val="outset" w:sz="6" w:space="0" w:color="auto"/>
              <w:right w:val="outset" w:sz="6" w:space="0" w:color="auto"/>
            </w:tcBorders>
          </w:tcPr>
          <w:p w14:paraId="51FF67FF" w14:textId="77777777" w:rsidR="004464D5" w:rsidRDefault="00000000">
            <w:pPr>
              <w:rPr>
                <w:rFonts w:ascii="Times New Roman" w:hAnsi="Times New Roman"/>
                <w:sz w:val="24"/>
                <w:szCs w:val="24"/>
              </w:rPr>
            </w:pPr>
            <w:r>
              <w:rPr>
                <w:rFonts w:ascii="Times New Roman" w:hAnsi="Times New Roman"/>
                <w:sz w:val="24"/>
                <w:szCs w:val="24"/>
              </w:rPr>
              <w:t>21.04. - Радоница</w:t>
            </w:r>
          </w:p>
          <w:p w14:paraId="4E4576AE" w14:textId="77777777" w:rsidR="004464D5" w:rsidRDefault="00000000">
            <w:pPr>
              <w:rPr>
                <w:rFonts w:ascii="Times New Roman" w:hAnsi="Times New Roman"/>
                <w:sz w:val="24"/>
                <w:szCs w:val="24"/>
              </w:rPr>
            </w:pPr>
            <w:r>
              <w:rPr>
                <w:rFonts w:ascii="Times New Roman" w:hAnsi="Times New Roman"/>
                <w:sz w:val="24"/>
                <w:szCs w:val="24"/>
              </w:rPr>
              <w:t xml:space="preserve"> 01.05.- выходной</w:t>
            </w:r>
          </w:p>
          <w:p w14:paraId="59E6D145" w14:textId="77777777" w:rsidR="004464D5" w:rsidRDefault="00000000">
            <w:pPr>
              <w:rPr>
                <w:rFonts w:ascii="Times New Roman" w:hAnsi="Times New Roman"/>
                <w:sz w:val="24"/>
                <w:szCs w:val="24"/>
              </w:rPr>
            </w:pPr>
            <w:r>
              <w:rPr>
                <w:rFonts w:ascii="Times New Roman" w:hAnsi="Times New Roman"/>
                <w:sz w:val="24"/>
                <w:szCs w:val="24"/>
              </w:rPr>
              <w:t>11.05.- выходной</w:t>
            </w:r>
          </w:p>
        </w:tc>
      </w:tr>
      <w:tr w:rsidR="004464D5" w14:paraId="39D87914" w14:textId="77777777">
        <w:tc>
          <w:tcPr>
            <w:tcW w:w="1775" w:type="dxa"/>
            <w:tcBorders>
              <w:top w:val="nil"/>
              <w:left w:val="outset" w:sz="6" w:space="0" w:color="auto"/>
              <w:bottom w:val="outset" w:sz="6" w:space="0" w:color="auto"/>
              <w:right w:val="outset" w:sz="6" w:space="0" w:color="auto"/>
            </w:tcBorders>
          </w:tcPr>
          <w:p w14:paraId="5079E801" w14:textId="77777777" w:rsidR="004464D5" w:rsidRDefault="004464D5">
            <w:pPr>
              <w:rPr>
                <w:rFonts w:ascii="Times New Roman" w:hAnsi="Times New Roman"/>
                <w:sz w:val="24"/>
                <w:szCs w:val="24"/>
              </w:rPr>
            </w:pPr>
          </w:p>
        </w:tc>
        <w:tc>
          <w:tcPr>
            <w:tcW w:w="2920" w:type="dxa"/>
            <w:tcBorders>
              <w:top w:val="nil"/>
              <w:left w:val="outset" w:sz="6" w:space="0" w:color="auto"/>
              <w:bottom w:val="outset" w:sz="6" w:space="0" w:color="auto"/>
              <w:right w:val="outset" w:sz="6" w:space="0" w:color="auto"/>
            </w:tcBorders>
          </w:tcPr>
          <w:p w14:paraId="6FC65BAE" w14:textId="77777777" w:rsidR="004464D5" w:rsidRDefault="00000000">
            <w:pPr>
              <w:rPr>
                <w:rFonts w:ascii="Times New Roman" w:hAnsi="Times New Roman"/>
                <w:sz w:val="24"/>
                <w:szCs w:val="24"/>
              </w:rPr>
            </w:pPr>
            <w:r>
              <w:rPr>
                <w:rFonts w:ascii="Times New Roman" w:hAnsi="Times New Roman"/>
                <w:sz w:val="24"/>
                <w:szCs w:val="24"/>
              </w:rPr>
              <w:t>Итого учебных</w:t>
            </w:r>
          </w:p>
        </w:tc>
        <w:tc>
          <w:tcPr>
            <w:tcW w:w="2343" w:type="dxa"/>
            <w:tcBorders>
              <w:top w:val="nil"/>
              <w:left w:val="outset" w:sz="6" w:space="0" w:color="auto"/>
              <w:bottom w:val="outset" w:sz="6" w:space="0" w:color="auto"/>
              <w:right w:val="outset" w:sz="6" w:space="0" w:color="auto"/>
            </w:tcBorders>
          </w:tcPr>
          <w:p w14:paraId="27B822F1" w14:textId="77777777" w:rsidR="004464D5" w:rsidRDefault="00000000">
            <w:pPr>
              <w:rPr>
                <w:rFonts w:ascii="Times New Roman" w:hAnsi="Times New Roman"/>
                <w:sz w:val="24"/>
                <w:szCs w:val="24"/>
              </w:rPr>
            </w:pPr>
            <w:r>
              <w:rPr>
                <w:rFonts w:ascii="Times New Roman" w:hAnsi="Times New Roman"/>
                <w:sz w:val="24"/>
                <w:szCs w:val="24"/>
              </w:rPr>
              <w:t>34 недели (167 уч. дней)</w:t>
            </w:r>
          </w:p>
        </w:tc>
        <w:tc>
          <w:tcPr>
            <w:tcW w:w="2347" w:type="dxa"/>
            <w:tcBorders>
              <w:top w:val="nil"/>
              <w:left w:val="outset" w:sz="6" w:space="0" w:color="auto"/>
              <w:bottom w:val="outset" w:sz="6" w:space="0" w:color="auto"/>
              <w:right w:val="outset" w:sz="6" w:space="0" w:color="auto"/>
            </w:tcBorders>
          </w:tcPr>
          <w:p w14:paraId="5E212D6C" w14:textId="77777777" w:rsidR="004464D5" w:rsidRDefault="004464D5">
            <w:pPr>
              <w:rPr>
                <w:rFonts w:ascii="Times New Roman" w:hAnsi="Times New Roman"/>
                <w:sz w:val="24"/>
                <w:szCs w:val="24"/>
              </w:rPr>
            </w:pPr>
          </w:p>
        </w:tc>
      </w:tr>
    </w:tbl>
    <w:p w14:paraId="40A9BCDF" w14:textId="77777777" w:rsidR="004464D5" w:rsidRDefault="004464D5"/>
    <w:p w14:paraId="4ABF913A" w14:textId="77777777" w:rsidR="004464D5" w:rsidRDefault="004464D5">
      <w:pPr>
        <w:rPr>
          <w:rFonts w:ascii="TimesNewRomanPS-BoldMT" w:hAnsi="TimesNewRomanPS-BoldMT"/>
          <w:b/>
          <w:bCs/>
          <w:color w:val="000000"/>
          <w:sz w:val="24"/>
          <w:szCs w:val="24"/>
        </w:rPr>
      </w:pPr>
    </w:p>
    <w:p w14:paraId="32332C39" w14:textId="77777777" w:rsidR="004464D5" w:rsidRDefault="004464D5">
      <w:pPr>
        <w:rPr>
          <w:rFonts w:ascii="TimesNewRomanPS-BoldMT" w:hAnsi="TimesNewRomanPS-BoldMT"/>
          <w:b/>
          <w:bCs/>
          <w:color w:val="000000"/>
          <w:sz w:val="24"/>
          <w:szCs w:val="24"/>
        </w:rPr>
      </w:pPr>
    </w:p>
    <w:p w14:paraId="70344B7D" w14:textId="77777777" w:rsidR="004464D5" w:rsidRDefault="00000000">
      <w:pPr>
        <w:rPr>
          <w:rFonts w:ascii="TimesNewRomanPS-BoldMT" w:hAnsi="TimesNewRomanPS-BoldMT"/>
          <w:b/>
          <w:bCs/>
          <w:color w:val="000000"/>
          <w:sz w:val="24"/>
          <w:szCs w:val="24"/>
        </w:rPr>
      </w:pPr>
      <w:r>
        <w:rPr>
          <w:rFonts w:ascii="TimesNewRomanPS-BoldMT" w:hAnsi="TimesNewRomanPS-BoldMT"/>
          <w:b/>
          <w:bCs/>
          <w:color w:val="000000"/>
          <w:sz w:val="24"/>
          <w:szCs w:val="24"/>
        </w:rPr>
        <w:t>Периоды каникул</w:t>
      </w:r>
    </w:p>
    <w:tbl>
      <w:tblPr>
        <w:tblW w:w="0" w:type="auto"/>
        <w:tblCellMar>
          <w:top w:w="15" w:type="dxa"/>
          <w:left w:w="15" w:type="dxa"/>
          <w:bottom w:w="15" w:type="dxa"/>
          <w:right w:w="15" w:type="dxa"/>
        </w:tblCellMar>
        <w:tblLook w:val="04A0" w:firstRow="1" w:lastRow="0" w:firstColumn="1" w:lastColumn="0" w:noHBand="0" w:noVBand="1"/>
      </w:tblPr>
      <w:tblGrid>
        <w:gridCol w:w="3127"/>
        <w:gridCol w:w="3117"/>
        <w:gridCol w:w="3095"/>
      </w:tblGrid>
      <w:tr w:rsidR="004464D5" w14:paraId="6D297832" w14:textId="77777777">
        <w:tc>
          <w:tcPr>
            <w:tcW w:w="3180" w:type="dxa"/>
            <w:tcBorders>
              <w:top w:val="outset" w:sz="6" w:space="0" w:color="auto"/>
              <w:left w:val="outset" w:sz="6" w:space="0" w:color="auto"/>
              <w:bottom w:val="outset" w:sz="6" w:space="0" w:color="auto"/>
              <w:right w:val="outset" w:sz="6" w:space="0" w:color="auto"/>
            </w:tcBorders>
          </w:tcPr>
          <w:p w14:paraId="2140F0E0" w14:textId="77777777" w:rsidR="004464D5" w:rsidRDefault="00000000">
            <w:pPr>
              <w:rPr>
                <w:rFonts w:ascii="Times New Roman" w:hAnsi="Times New Roman"/>
                <w:sz w:val="24"/>
                <w:szCs w:val="24"/>
              </w:rPr>
            </w:pPr>
            <w:r>
              <w:rPr>
                <w:rFonts w:ascii="Times New Roman" w:hAnsi="Times New Roman"/>
                <w:sz w:val="24"/>
                <w:szCs w:val="24"/>
              </w:rPr>
              <w:t>Осенние каникулы</w:t>
            </w:r>
          </w:p>
        </w:tc>
        <w:tc>
          <w:tcPr>
            <w:tcW w:w="3180" w:type="dxa"/>
            <w:tcBorders>
              <w:top w:val="outset" w:sz="6" w:space="0" w:color="auto"/>
              <w:left w:val="outset" w:sz="6" w:space="0" w:color="auto"/>
              <w:bottom w:val="outset" w:sz="6" w:space="0" w:color="auto"/>
              <w:right w:val="outset" w:sz="6" w:space="0" w:color="auto"/>
            </w:tcBorders>
          </w:tcPr>
          <w:p w14:paraId="53657B98" w14:textId="77777777" w:rsidR="004464D5" w:rsidRDefault="00000000">
            <w:pPr>
              <w:rPr>
                <w:rFonts w:ascii="Times New Roman" w:hAnsi="Times New Roman"/>
                <w:sz w:val="24"/>
                <w:szCs w:val="24"/>
              </w:rPr>
            </w:pPr>
            <w:r>
              <w:rPr>
                <w:rFonts w:ascii="Times New Roman" w:hAnsi="Times New Roman"/>
                <w:sz w:val="24"/>
                <w:szCs w:val="24"/>
              </w:rPr>
              <w:t>25.10.2025-02.11.2025</w:t>
            </w:r>
          </w:p>
        </w:tc>
        <w:tc>
          <w:tcPr>
            <w:tcW w:w="3180" w:type="dxa"/>
            <w:tcBorders>
              <w:top w:val="outset" w:sz="6" w:space="0" w:color="auto"/>
              <w:left w:val="outset" w:sz="6" w:space="0" w:color="auto"/>
              <w:bottom w:val="outset" w:sz="6" w:space="0" w:color="auto"/>
              <w:right w:val="outset" w:sz="6" w:space="0" w:color="auto"/>
            </w:tcBorders>
          </w:tcPr>
          <w:p w14:paraId="7743553A" w14:textId="77777777" w:rsidR="004464D5" w:rsidRDefault="00000000">
            <w:pPr>
              <w:rPr>
                <w:rFonts w:ascii="Times New Roman" w:hAnsi="Times New Roman"/>
                <w:sz w:val="24"/>
                <w:szCs w:val="24"/>
              </w:rPr>
            </w:pPr>
            <w:r>
              <w:rPr>
                <w:rFonts w:ascii="Times New Roman" w:hAnsi="Times New Roman"/>
                <w:sz w:val="24"/>
                <w:szCs w:val="24"/>
              </w:rPr>
              <w:t>9 дней</w:t>
            </w:r>
          </w:p>
        </w:tc>
      </w:tr>
      <w:tr w:rsidR="004464D5" w14:paraId="63CFB966" w14:textId="77777777">
        <w:tc>
          <w:tcPr>
            <w:tcW w:w="3180" w:type="dxa"/>
            <w:tcBorders>
              <w:top w:val="nil"/>
              <w:left w:val="outset" w:sz="6" w:space="0" w:color="auto"/>
              <w:bottom w:val="outset" w:sz="6" w:space="0" w:color="auto"/>
              <w:right w:val="outset" w:sz="6" w:space="0" w:color="auto"/>
            </w:tcBorders>
          </w:tcPr>
          <w:p w14:paraId="6AF5062E" w14:textId="77777777" w:rsidR="004464D5" w:rsidRDefault="00000000">
            <w:pPr>
              <w:rPr>
                <w:rFonts w:ascii="Times New Roman" w:hAnsi="Times New Roman"/>
                <w:sz w:val="24"/>
                <w:szCs w:val="24"/>
              </w:rPr>
            </w:pPr>
            <w:r>
              <w:rPr>
                <w:rFonts w:ascii="Times New Roman" w:hAnsi="Times New Roman"/>
                <w:sz w:val="24"/>
                <w:szCs w:val="24"/>
              </w:rPr>
              <w:t>Зимние каникулы</w:t>
            </w:r>
          </w:p>
        </w:tc>
        <w:tc>
          <w:tcPr>
            <w:tcW w:w="3180" w:type="dxa"/>
            <w:tcBorders>
              <w:top w:val="nil"/>
              <w:left w:val="outset" w:sz="6" w:space="0" w:color="auto"/>
              <w:bottom w:val="outset" w:sz="6" w:space="0" w:color="auto"/>
              <w:right w:val="outset" w:sz="6" w:space="0" w:color="auto"/>
            </w:tcBorders>
          </w:tcPr>
          <w:p w14:paraId="54FB01D4" w14:textId="77777777" w:rsidR="004464D5" w:rsidRDefault="00000000">
            <w:pPr>
              <w:rPr>
                <w:rFonts w:ascii="Times New Roman" w:hAnsi="Times New Roman"/>
                <w:sz w:val="24"/>
                <w:szCs w:val="24"/>
              </w:rPr>
            </w:pPr>
            <w:r>
              <w:rPr>
                <w:rFonts w:ascii="Times New Roman" w:hAnsi="Times New Roman"/>
                <w:sz w:val="24"/>
                <w:szCs w:val="24"/>
              </w:rPr>
              <w:t>31.12.2025- 11.01.2026</w:t>
            </w:r>
          </w:p>
        </w:tc>
        <w:tc>
          <w:tcPr>
            <w:tcW w:w="3180" w:type="dxa"/>
            <w:tcBorders>
              <w:top w:val="nil"/>
              <w:left w:val="outset" w:sz="6" w:space="0" w:color="auto"/>
              <w:bottom w:val="outset" w:sz="6" w:space="0" w:color="auto"/>
              <w:right w:val="outset" w:sz="6" w:space="0" w:color="auto"/>
            </w:tcBorders>
          </w:tcPr>
          <w:p w14:paraId="3C820A3E" w14:textId="77777777" w:rsidR="004464D5" w:rsidRDefault="00000000">
            <w:pPr>
              <w:rPr>
                <w:rFonts w:ascii="Times New Roman" w:hAnsi="Times New Roman"/>
                <w:sz w:val="24"/>
                <w:szCs w:val="24"/>
              </w:rPr>
            </w:pPr>
            <w:r>
              <w:rPr>
                <w:rFonts w:ascii="Times New Roman" w:hAnsi="Times New Roman"/>
                <w:sz w:val="24"/>
                <w:szCs w:val="24"/>
              </w:rPr>
              <w:t>12 дней</w:t>
            </w:r>
          </w:p>
        </w:tc>
      </w:tr>
      <w:tr w:rsidR="004464D5" w14:paraId="6D3320C9" w14:textId="77777777">
        <w:tc>
          <w:tcPr>
            <w:tcW w:w="3180" w:type="dxa"/>
            <w:tcBorders>
              <w:top w:val="nil"/>
              <w:left w:val="outset" w:sz="6" w:space="0" w:color="auto"/>
              <w:bottom w:val="outset" w:sz="6" w:space="0" w:color="auto"/>
              <w:right w:val="outset" w:sz="6" w:space="0" w:color="auto"/>
            </w:tcBorders>
          </w:tcPr>
          <w:p w14:paraId="330865D5" w14:textId="77777777" w:rsidR="004464D5" w:rsidRDefault="00000000">
            <w:pPr>
              <w:rPr>
                <w:rFonts w:ascii="Times New Roman" w:hAnsi="Times New Roman"/>
                <w:sz w:val="24"/>
                <w:szCs w:val="24"/>
              </w:rPr>
            </w:pPr>
            <w:r>
              <w:rPr>
                <w:rFonts w:ascii="Times New Roman" w:hAnsi="Times New Roman"/>
                <w:sz w:val="24"/>
                <w:szCs w:val="24"/>
              </w:rPr>
              <w:t>Весенние каникулы</w:t>
            </w:r>
          </w:p>
        </w:tc>
        <w:tc>
          <w:tcPr>
            <w:tcW w:w="3180" w:type="dxa"/>
            <w:tcBorders>
              <w:top w:val="nil"/>
              <w:left w:val="outset" w:sz="6" w:space="0" w:color="auto"/>
              <w:bottom w:val="outset" w:sz="6" w:space="0" w:color="auto"/>
              <w:right w:val="outset" w:sz="6" w:space="0" w:color="auto"/>
            </w:tcBorders>
          </w:tcPr>
          <w:p w14:paraId="643765CF" w14:textId="77777777" w:rsidR="004464D5" w:rsidRDefault="00000000">
            <w:pPr>
              <w:rPr>
                <w:rFonts w:ascii="Times New Roman" w:hAnsi="Times New Roman"/>
                <w:sz w:val="24"/>
                <w:szCs w:val="24"/>
              </w:rPr>
            </w:pPr>
            <w:r>
              <w:rPr>
                <w:rFonts w:ascii="Times New Roman" w:hAnsi="Times New Roman"/>
                <w:sz w:val="24"/>
                <w:szCs w:val="24"/>
              </w:rPr>
              <w:t>28.03.2026- 05.04.2026</w:t>
            </w:r>
          </w:p>
        </w:tc>
        <w:tc>
          <w:tcPr>
            <w:tcW w:w="3180" w:type="dxa"/>
            <w:tcBorders>
              <w:top w:val="nil"/>
              <w:left w:val="outset" w:sz="6" w:space="0" w:color="auto"/>
              <w:bottom w:val="outset" w:sz="6" w:space="0" w:color="auto"/>
              <w:right w:val="outset" w:sz="6" w:space="0" w:color="auto"/>
            </w:tcBorders>
          </w:tcPr>
          <w:p w14:paraId="3C499057" w14:textId="77777777" w:rsidR="004464D5" w:rsidRDefault="00000000">
            <w:pPr>
              <w:rPr>
                <w:rFonts w:ascii="Times New Roman" w:hAnsi="Times New Roman"/>
                <w:sz w:val="24"/>
                <w:szCs w:val="24"/>
              </w:rPr>
            </w:pPr>
            <w:r>
              <w:rPr>
                <w:rFonts w:ascii="Times New Roman" w:hAnsi="Times New Roman"/>
                <w:sz w:val="24"/>
                <w:szCs w:val="24"/>
              </w:rPr>
              <w:t>9 дней</w:t>
            </w:r>
          </w:p>
        </w:tc>
      </w:tr>
      <w:tr w:rsidR="004464D5" w14:paraId="33E91BC8" w14:textId="77777777">
        <w:tc>
          <w:tcPr>
            <w:tcW w:w="3180" w:type="dxa"/>
            <w:tcBorders>
              <w:top w:val="nil"/>
              <w:left w:val="outset" w:sz="6" w:space="0" w:color="auto"/>
              <w:bottom w:val="outset" w:sz="6" w:space="0" w:color="auto"/>
              <w:right w:val="outset" w:sz="6" w:space="0" w:color="auto"/>
            </w:tcBorders>
          </w:tcPr>
          <w:p w14:paraId="5D7DAE49" w14:textId="77777777" w:rsidR="004464D5" w:rsidRDefault="00000000">
            <w:pPr>
              <w:rPr>
                <w:rFonts w:ascii="Times New Roman" w:hAnsi="Times New Roman"/>
                <w:sz w:val="24"/>
                <w:szCs w:val="24"/>
              </w:rPr>
            </w:pPr>
            <w:r>
              <w:rPr>
                <w:rFonts w:ascii="Times New Roman" w:hAnsi="Times New Roman"/>
                <w:sz w:val="24"/>
                <w:szCs w:val="24"/>
              </w:rPr>
              <w:t>Летние каникулы</w:t>
            </w:r>
          </w:p>
        </w:tc>
        <w:tc>
          <w:tcPr>
            <w:tcW w:w="3180" w:type="dxa"/>
            <w:tcBorders>
              <w:top w:val="nil"/>
              <w:left w:val="outset" w:sz="6" w:space="0" w:color="auto"/>
              <w:bottom w:val="outset" w:sz="6" w:space="0" w:color="auto"/>
              <w:right w:val="outset" w:sz="6" w:space="0" w:color="auto"/>
            </w:tcBorders>
          </w:tcPr>
          <w:p w14:paraId="39941CAF" w14:textId="77777777" w:rsidR="004464D5" w:rsidRDefault="00000000">
            <w:pPr>
              <w:rPr>
                <w:rFonts w:ascii="Times New Roman" w:hAnsi="Times New Roman"/>
                <w:sz w:val="24"/>
                <w:szCs w:val="24"/>
              </w:rPr>
            </w:pPr>
            <w:r>
              <w:rPr>
                <w:rFonts w:ascii="Times New Roman" w:hAnsi="Times New Roman"/>
                <w:sz w:val="24"/>
                <w:szCs w:val="24"/>
              </w:rPr>
              <w:t>27.05.2026- 31.08.2026</w:t>
            </w:r>
          </w:p>
        </w:tc>
        <w:tc>
          <w:tcPr>
            <w:tcW w:w="3180" w:type="dxa"/>
            <w:tcBorders>
              <w:top w:val="nil"/>
              <w:left w:val="outset" w:sz="6" w:space="0" w:color="auto"/>
              <w:bottom w:val="outset" w:sz="6" w:space="0" w:color="auto"/>
              <w:right w:val="outset" w:sz="6" w:space="0" w:color="auto"/>
            </w:tcBorders>
          </w:tcPr>
          <w:p w14:paraId="021D2A36" w14:textId="77777777" w:rsidR="004464D5" w:rsidRDefault="00000000">
            <w:pPr>
              <w:rPr>
                <w:rFonts w:ascii="Times New Roman" w:hAnsi="Times New Roman"/>
                <w:sz w:val="24"/>
                <w:szCs w:val="24"/>
              </w:rPr>
            </w:pPr>
            <w:r>
              <w:rPr>
                <w:rFonts w:ascii="Times New Roman" w:hAnsi="Times New Roman"/>
                <w:sz w:val="24"/>
                <w:szCs w:val="24"/>
              </w:rPr>
              <w:t>97 дней</w:t>
            </w:r>
          </w:p>
        </w:tc>
      </w:tr>
      <w:tr w:rsidR="004464D5" w14:paraId="0672880D" w14:textId="77777777">
        <w:tc>
          <w:tcPr>
            <w:tcW w:w="3180" w:type="dxa"/>
            <w:tcBorders>
              <w:top w:val="nil"/>
              <w:left w:val="outset" w:sz="6" w:space="0" w:color="auto"/>
              <w:bottom w:val="outset" w:sz="6" w:space="0" w:color="auto"/>
              <w:right w:val="outset" w:sz="6" w:space="0" w:color="auto"/>
            </w:tcBorders>
          </w:tcPr>
          <w:p w14:paraId="10DB8A0C" w14:textId="77777777" w:rsidR="004464D5" w:rsidRDefault="004464D5">
            <w:pPr>
              <w:rPr>
                <w:rFonts w:ascii="Times New Roman" w:hAnsi="Times New Roman"/>
                <w:sz w:val="24"/>
                <w:szCs w:val="24"/>
              </w:rPr>
            </w:pPr>
          </w:p>
        </w:tc>
        <w:tc>
          <w:tcPr>
            <w:tcW w:w="3180" w:type="dxa"/>
            <w:tcBorders>
              <w:top w:val="nil"/>
              <w:left w:val="outset" w:sz="6" w:space="0" w:color="auto"/>
              <w:bottom w:val="outset" w:sz="6" w:space="0" w:color="auto"/>
              <w:right w:val="outset" w:sz="6" w:space="0" w:color="auto"/>
            </w:tcBorders>
          </w:tcPr>
          <w:p w14:paraId="514BB64A" w14:textId="77777777" w:rsidR="004464D5" w:rsidRDefault="00000000">
            <w:pPr>
              <w:rPr>
                <w:rFonts w:ascii="Times New Roman" w:hAnsi="Times New Roman"/>
                <w:sz w:val="24"/>
                <w:szCs w:val="24"/>
              </w:rPr>
            </w:pPr>
            <w:r>
              <w:rPr>
                <w:rFonts w:ascii="Times New Roman" w:hAnsi="Times New Roman"/>
                <w:sz w:val="24"/>
                <w:szCs w:val="24"/>
              </w:rPr>
              <w:t>каникулы</w:t>
            </w:r>
          </w:p>
        </w:tc>
        <w:tc>
          <w:tcPr>
            <w:tcW w:w="3180" w:type="dxa"/>
            <w:tcBorders>
              <w:top w:val="nil"/>
              <w:left w:val="outset" w:sz="6" w:space="0" w:color="auto"/>
              <w:bottom w:val="outset" w:sz="6" w:space="0" w:color="auto"/>
              <w:right w:val="outset" w:sz="6" w:space="0" w:color="auto"/>
            </w:tcBorders>
          </w:tcPr>
          <w:p w14:paraId="609D1D1B" w14:textId="77777777" w:rsidR="004464D5" w:rsidRDefault="00000000">
            <w:pPr>
              <w:rPr>
                <w:rFonts w:ascii="Times New Roman" w:hAnsi="Times New Roman"/>
                <w:sz w:val="24"/>
                <w:szCs w:val="24"/>
              </w:rPr>
            </w:pPr>
            <w:r>
              <w:rPr>
                <w:rFonts w:ascii="Times New Roman" w:hAnsi="Times New Roman"/>
                <w:sz w:val="24"/>
                <w:szCs w:val="24"/>
              </w:rPr>
              <w:t>127 дней</w:t>
            </w:r>
          </w:p>
        </w:tc>
      </w:tr>
      <w:tr w:rsidR="004464D5" w14:paraId="6D02A04F" w14:textId="77777777">
        <w:tc>
          <w:tcPr>
            <w:tcW w:w="3180" w:type="dxa"/>
            <w:tcBorders>
              <w:top w:val="nil"/>
              <w:left w:val="outset" w:sz="6" w:space="0" w:color="auto"/>
              <w:bottom w:val="outset" w:sz="6" w:space="0" w:color="auto"/>
              <w:right w:val="outset" w:sz="6" w:space="0" w:color="auto"/>
            </w:tcBorders>
          </w:tcPr>
          <w:p w14:paraId="72DA1C22" w14:textId="77777777" w:rsidR="004464D5" w:rsidRDefault="00000000">
            <w:pPr>
              <w:rPr>
                <w:rFonts w:ascii="Times New Roman" w:hAnsi="Times New Roman"/>
                <w:sz w:val="24"/>
                <w:szCs w:val="24"/>
              </w:rPr>
            </w:pPr>
            <w:proofErr w:type="spellStart"/>
            <w:r>
              <w:rPr>
                <w:rFonts w:ascii="Times New Roman" w:hAnsi="Times New Roman"/>
                <w:sz w:val="24"/>
                <w:szCs w:val="24"/>
              </w:rPr>
              <w:t>Доп.каникулы</w:t>
            </w:r>
            <w:proofErr w:type="spellEnd"/>
            <w:r>
              <w:rPr>
                <w:rFonts w:ascii="Times New Roman" w:hAnsi="Times New Roman"/>
                <w:sz w:val="24"/>
                <w:szCs w:val="24"/>
              </w:rPr>
              <w:t xml:space="preserve"> для 1 класса</w:t>
            </w:r>
          </w:p>
        </w:tc>
        <w:tc>
          <w:tcPr>
            <w:tcW w:w="3180" w:type="dxa"/>
            <w:tcBorders>
              <w:top w:val="nil"/>
              <w:left w:val="outset" w:sz="6" w:space="0" w:color="auto"/>
              <w:bottom w:val="outset" w:sz="6" w:space="0" w:color="auto"/>
              <w:right w:val="outset" w:sz="6" w:space="0" w:color="auto"/>
            </w:tcBorders>
          </w:tcPr>
          <w:p w14:paraId="34763425" w14:textId="77777777" w:rsidR="004464D5" w:rsidRDefault="00000000">
            <w:pPr>
              <w:rPr>
                <w:rFonts w:ascii="Times New Roman" w:hAnsi="Times New Roman"/>
                <w:sz w:val="24"/>
                <w:szCs w:val="24"/>
              </w:rPr>
            </w:pPr>
            <w:r>
              <w:rPr>
                <w:rFonts w:ascii="Times New Roman" w:hAnsi="Times New Roman"/>
                <w:sz w:val="24"/>
                <w:szCs w:val="24"/>
              </w:rPr>
              <w:t>16.02.2026 – 22.02.2026</w:t>
            </w:r>
          </w:p>
        </w:tc>
        <w:tc>
          <w:tcPr>
            <w:tcW w:w="3180" w:type="dxa"/>
            <w:tcBorders>
              <w:top w:val="nil"/>
              <w:left w:val="outset" w:sz="6" w:space="0" w:color="auto"/>
              <w:bottom w:val="outset" w:sz="6" w:space="0" w:color="auto"/>
              <w:right w:val="outset" w:sz="6" w:space="0" w:color="auto"/>
            </w:tcBorders>
          </w:tcPr>
          <w:p w14:paraId="35BB4995" w14:textId="77777777" w:rsidR="004464D5" w:rsidRDefault="00000000">
            <w:pPr>
              <w:rPr>
                <w:rFonts w:ascii="Times New Roman" w:hAnsi="Times New Roman"/>
                <w:sz w:val="24"/>
                <w:szCs w:val="24"/>
              </w:rPr>
            </w:pPr>
            <w:r>
              <w:rPr>
                <w:rFonts w:ascii="Times New Roman" w:hAnsi="Times New Roman"/>
                <w:sz w:val="24"/>
                <w:szCs w:val="24"/>
              </w:rPr>
              <w:t>7 дней</w:t>
            </w:r>
          </w:p>
        </w:tc>
      </w:tr>
    </w:tbl>
    <w:p w14:paraId="18CCE5F8" w14:textId="77777777" w:rsidR="004464D5" w:rsidRDefault="004464D5"/>
    <w:p w14:paraId="079F2AE5" w14:textId="77777777" w:rsidR="004464D5" w:rsidRDefault="00000000">
      <w:pPr>
        <w:rPr>
          <w:rFonts w:ascii="Times New Roman" w:hAnsi="Times New Roman"/>
          <w:b/>
          <w:sz w:val="24"/>
          <w:szCs w:val="24"/>
        </w:rPr>
      </w:pPr>
      <w:r>
        <w:rPr>
          <w:rFonts w:ascii="Times New Roman" w:hAnsi="Times New Roman"/>
          <w:b/>
          <w:sz w:val="24"/>
          <w:szCs w:val="24"/>
        </w:rPr>
        <w:t>Расписание звонков и перемен</w:t>
      </w:r>
    </w:p>
    <w:tbl>
      <w:tblPr>
        <w:tblStyle w:val="af1"/>
        <w:tblW w:w="0" w:type="auto"/>
        <w:tblLook w:val="04A0" w:firstRow="1" w:lastRow="0" w:firstColumn="1" w:lastColumn="0" w:noHBand="0" w:noVBand="1"/>
      </w:tblPr>
      <w:tblGrid>
        <w:gridCol w:w="2359"/>
        <w:gridCol w:w="2307"/>
        <w:gridCol w:w="2293"/>
        <w:gridCol w:w="2386"/>
      </w:tblGrid>
      <w:tr w:rsidR="004464D5" w14:paraId="6CCA01C2" w14:textId="77777777">
        <w:tc>
          <w:tcPr>
            <w:tcW w:w="2392" w:type="dxa"/>
          </w:tcPr>
          <w:p w14:paraId="003D57D4"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Образовательная деятельность</w:t>
            </w:r>
          </w:p>
        </w:tc>
        <w:tc>
          <w:tcPr>
            <w:tcW w:w="4786" w:type="dxa"/>
            <w:gridSpan w:val="2"/>
          </w:tcPr>
          <w:p w14:paraId="4C5F222D"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Продолжительность урока</w:t>
            </w:r>
          </w:p>
        </w:tc>
        <w:tc>
          <w:tcPr>
            <w:tcW w:w="2393" w:type="dxa"/>
          </w:tcPr>
          <w:p w14:paraId="78AF0119"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Продолжительность перемены</w:t>
            </w:r>
          </w:p>
        </w:tc>
      </w:tr>
      <w:tr w:rsidR="004464D5" w14:paraId="30606EE5" w14:textId="77777777">
        <w:tc>
          <w:tcPr>
            <w:tcW w:w="2392" w:type="dxa"/>
          </w:tcPr>
          <w:p w14:paraId="1CB25C0D"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1-й урок</w:t>
            </w:r>
          </w:p>
        </w:tc>
        <w:tc>
          <w:tcPr>
            <w:tcW w:w="2393" w:type="dxa"/>
          </w:tcPr>
          <w:p w14:paraId="018219D8"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8:30</w:t>
            </w:r>
          </w:p>
        </w:tc>
        <w:tc>
          <w:tcPr>
            <w:tcW w:w="2393" w:type="dxa"/>
          </w:tcPr>
          <w:p w14:paraId="77263301"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9:10</w:t>
            </w:r>
          </w:p>
        </w:tc>
        <w:tc>
          <w:tcPr>
            <w:tcW w:w="2393" w:type="dxa"/>
          </w:tcPr>
          <w:p w14:paraId="0F7FAEC5"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15 минут</w:t>
            </w:r>
          </w:p>
        </w:tc>
      </w:tr>
      <w:tr w:rsidR="004464D5" w14:paraId="1A22BA45" w14:textId="77777777">
        <w:tc>
          <w:tcPr>
            <w:tcW w:w="2392" w:type="dxa"/>
          </w:tcPr>
          <w:p w14:paraId="7E8B0AEC"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2-й урок</w:t>
            </w:r>
          </w:p>
        </w:tc>
        <w:tc>
          <w:tcPr>
            <w:tcW w:w="2393" w:type="dxa"/>
          </w:tcPr>
          <w:p w14:paraId="372F07BB"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9:25</w:t>
            </w:r>
          </w:p>
        </w:tc>
        <w:tc>
          <w:tcPr>
            <w:tcW w:w="2393" w:type="dxa"/>
          </w:tcPr>
          <w:p w14:paraId="22485E7D"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10:05</w:t>
            </w:r>
          </w:p>
        </w:tc>
        <w:tc>
          <w:tcPr>
            <w:tcW w:w="2393" w:type="dxa"/>
          </w:tcPr>
          <w:p w14:paraId="4D5D94CF"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15 минут</w:t>
            </w:r>
          </w:p>
        </w:tc>
      </w:tr>
      <w:tr w:rsidR="004464D5" w14:paraId="05C94243" w14:textId="77777777">
        <w:tc>
          <w:tcPr>
            <w:tcW w:w="2392" w:type="dxa"/>
          </w:tcPr>
          <w:p w14:paraId="4150A037"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3-й урок</w:t>
            </w:r>
          </w:p>
        </w:tc>
        <w:tc>
          <w:tcPr>
            <w:tcW w:w="2393" w:type="dxa"/>
          </w:tcPr>
          <w:p w14:paraId="4D1F2BD5"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10:20</w:t>
            </w:r>
          </w:p>
        </w:tc>
        <w:tc>
          <w:tcPr>
            <w:tcW w:w="2393" w:type="dxa"/>
          </w:tcPr>
          <w:p w14:paraId="3FE159A7"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11:00</w:t>
            </w:r>
          </w:p>
        </w:tc>
        <w:tc>
          <w:tcPr>
            <w:tcW w:w="2393" w:type="dxa"/>
          </w:tcPr>
          <w:p w14:paraId="43393C40"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10 минут</w:t>
            </w:r>
          </w:p>
        </w:tc>
      </w:tr>
      <w:tr w:rsidR="004464D5" w14:paraId="61B86FD7" w14:textId="77777777">
        <w:tc>
          <w:tcPr>
            <w:tcW w:w="2392" w:type="dxa"/>
          </w:tcPr>
          <w:p w14:paraId="14FFC41B"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4-й урок</w:t>
            </w:r>
          </w:p>
        </w:tc>
        <w:tc>
          <w:tcPr>
            <w:tcW w:w="2393" w:type="dxa"/>
          </w:tcPr>
          <w:p w14:paraId="33130964"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11:10</w:t>
            </w:r>
          </w:p>
        </w:tc>
        <w:tc>
          <w:tcPr>
            <w:tcW w:w="2393" w:type="dxa"/>
          </w:tcPr>
          <w:p w14:paraId="7C5C0309"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11:50</w:t>
            </w:r>
          </w:p>
        </w:tc>
        <w:tc>
          <w:tcPr>
            <w:tcW w:w="2393" w:type="dxa"/>
          </w:tcPr>
          <w:p w14:paraId="70ED7BEF"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15 минут</w:t>
            </w:r>
          </w:p>
        </w:tc>
      </w:tr>
      <w:tr w:rsidR="004464D5" w14:paraId="6BD6D6D8" w14:textId="77777777">
        <w:tc>
          <w:tcPr>
            <w:tcW w:w="2392" w:type="dxa"/>
          </w:tcPr>
          <w:p w14:paraId="7BA77A39"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5-й урок</w:t>
            </w:r>
          </w:p>
        </w:tc>
        <w:tc>
          <w:tcPr>
            <w:tcW w:w="2393" w:type="dxa"/>
          </w:tcPr>
          <w:p w14:paraId="6308C4DB"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12:05</w:t>
            </w:r>
          </w:p>
        </w:tc>
        <w:tc>
          <w:tcPr>
            <w:tcW w:w="2393" w:type="dxa"/>
          </w:tcPr>
          <w:p w14:paraId="6274F1FA"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12:45</w:t>
            </w:r>
          </w:p>
        </w:tc>
        <w:tc>
          <w:tcPr>
            <w:tcW w:w="2393" w:type="dxa"/>
          </w:tcPr>
          <w:p w14:paraId="3B73FDA8"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15 минут</w:t>
            </w:r>
          </w:p>
        </w:tc>
      </w:tr>
      <w:tr w:rsidR="004464D5" w14:paraId="3EA67FB4" w14:textId="77777777">
        <w:tc>
          <w:tcPr>
            <w:tcW w:w="2392" w:type="dxa"/>
          </w:tcPr>
          <w:p w14:paraId="2BFCFAE1"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6-й урок</w:t>
            </w:r>
          </w:p>
        </w:tc>
        <w:tc>
          <w:tcPr>
            <w:tcW w:w="2393" w:type="dxa"/>
          </w:tcPr>
          <w:p w14:paraId="23315E7C"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13:00</w:t>
            </w:r>
          </w:p>
        </w:tc>
        <w:tc>
          <w:tcPr>
            <w:tcW w:w="2393" w:type="dxa"/>
          </w:tcPr>
          <w:p w14:paraId="38027F3C"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13:40</w:t>
            </w:r>
          </w:p>
        </w:tc>
        <w:tc>
          <w:tcPr>
            <w:tcW w:w="2393" w:type="dxa"/>
          </w:tcPr>
          <w:p w14:paraId="52D7DF83"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10 минут</w:t>
            </w:r>
          </w:p>
        </w:tc>
      </w:tr>
      <w:tr w:rsidR="004464D5" w14:paraId="4DE63A40" w14:textId="77777777">
        <w:tc>
          <w:tcPr>
            <w:tcW w:w="2392" w:type="dxa"/>
          </w:tcPr>
          <w:p w14:paraId="147DF170"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7-й урок</w:t>
            </w:r>
          </w:p>
        </w:tc>
        <w:tc>
          <w:tcPr>
            <w:tcW w:w="2393" w:type="dxa"/>
          </w:tcPr>
          <w:p w14:paraId="3EA40F62"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13:50</w:t>
            </w:r>
          </w:p>
        </w:tc>
        <w:tc>
          <w:tcPr>
            <w:tcW w:w="2393" w:type="dxa"/>
          </w:tcPr>
          <w:p w14:paraId="36EEF732" w14:textId="77777777" w:rsidR="004464D5" w:rsidRDefault="00000000">
            <w:pPr>
              <w:spacing w:after="0" w:line="240" w:lineRule="auto"/>
              <w:rPr>
                <w:rFonts w:ascii="Times New Roman" w:hAnsi="Times New Roman"/>
                <w:sz w:val="24"/>
                <w:szCs w:val="24"/>
              </w:rPr>
            </w:pPr>
            <w:r>
              <w:rPr>
                <w:rFonts w:ascii="Times New Roman" w:hAnsi="Times New Roman"/>
                <w:sz w:val="24"/>
                <w:szCs w:val="24"/>
              </w:rPr>
              <w:t>14:30</w:t>
            </w:r>
          </w:p>
        </w:tc>
        <w:tc>
          <w:tcPr>
            <w:tcW w:w="2393" w:type="dxa"/>
          </w:tcPr>
          <w:p w14:paraId="088E15C7" w14:textId="77777777" w:rsidR="004464D5" w:rsidRDefault="004464D5">
            <w:pPr>
              <w:spacing w:after="0" w:line="240" w:lineRule="auto"/>
              <w:rPr>
                <w:rFonts w:ascii="Times New Roman" w:hAnsi="Times New Roman"/>
                <w:sz w:val="24"/>
                <w:szCs w:val="24"/>
              </w:rPr>
            </w:pPr>
          </w:p>
        </w:tc>
      </w:tr>
    </w:tbl>
    <w:p w14:paraId="1455839E" w14:textId="77777777" w:rsidR="004464D5" w:rsidRDefault="00000000">
      <w:pPr>
        <w:spacing w:after="0" w:line="240" w:lineRule="auto"/>
        <w:rPr>
          <w:rFonts w:ascii="Times New Roman" w:hAnsi="Times New Roman"/>
          <w:sz w:val="24"/>
          <w:szCs w:val="24"/>
        </w:rPr>
      </w:pPr>
      <w:r>
        <w:rPr>
          <w:rFonts w:ascii="Times New Roman" w:hAnsi="Times New Roman"/>
          <w:b/>
          <w:bCs/>
          <w:color w:val="000000"/>
          <w:sz w:val="24"/>
          <w:szCs w:val="24"/>
        </w:rPr>
        <w:t xml:space="preserve">Праздничные дни: </w:t>
      </w:r>
    </w:p>
    <w:p w14:paraId="2FA6FA20"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4 ноября – День народного единства </w:t>
      </w:r>
    </w:p>
    <w:p w14:paraId="33D65A2B"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23 февраля – День защитника Отечества </w:t>
      </w:r>
    </w:p>
    <w:p w14:paraId="414DF478"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8 марта – Международный женский день </w:t>
      </w:r>
    </w:p>
    <w:p w14:paraId="66A8790E"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1 мая – Праздник весны и труда </w:t>
      </w:r>
    </w:p>
    <w:p w14:paraId="683909A4"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9 мая – День Победы </w:t>
      </w:r>
    </w:p>
    <w:p w14:paraId="6F33C692"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12 июня – День России </w:t>
      </w:r>
    </w:p>
    <w:p w14:paraId="3055C1C1" w14:textId="77777777" w:rsidR="004464D5" w:rsidRDefault="00000000">
      <w:pPr>
        <w:spacing w:after="0" w:line="240" w:lineRule="auto"/>
        <w:jc w:val="center"/>
        <w:rPr>
          <w:rFonts w:ascii="Times New Roman" w:hAnsi="Times New Roman"/>
          <w:sz w:val="28"/>
          <w:szCs w:val="28"/>
          <w:u w:val="single"/>
        </w:rPr>
      </w:pPr>
      <w:r>
        <w:rPr>
          <w:rFonts w:ascii="TimesNewRomanPS-BoldMT" w:hAnsi="TimesNewRomanPS-BoldMT"/>
          <w:b/>
          <w:bCs/>
          <w:color w:val="000000"/>
          <w:sz w:val="28"/>
          <w:szCs w:val="28"/>
          <w:u w:val="single"/>
        </w:rPr>
        <w:t>3. Проведение государственной (итоговой) аттестации:</w:t>
      </w:r>
    </w:p>
    <w:p w14:paraId="64F6E68C" w14:textId="77777777" w:rsidR="004464D5" w:rsidRDefault="00000000">
      <w:pPr>
        <w:spacing w:after="0" w:line="240" w:lineRule="auto"/>
        <w:rPr>
          <w:rFonts w:ascii="Times New Roman" w:hAnsi="Times New Roman"/>
          <w:sz w:val="24"/>
          <w:szCs w:val="24"/>
        </w:rPr>
      </w:pPr>
      <w:r>
        <w:rPr>
          <w:rFonts w:ascii="Times New Roman" w:hAnsi="Times New Roman"/>
          <w:color w:val="000000"/>
          <w:sz w:val="24"/>
          <w:szCs w:val="24"/>
        </w:rPr>
        <w:t xml:space="preserve">Сроки проведения государственной (итоговой) аттестации обучающихся в 9, 11 классах </w:t>
      </w:r>
    </w:p>
    <w:p w14:paraId="6EF7761A" w14:textId="77777777" w:rsidR="004464D5" w:rsidRDefault="00000000">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устанавливаются Министерством образования и науки РФ, Федеральной службой по надзору </w:t>
      </w:r>
      <w:proofErr w:type="gramStart"/>
      <w:r>
        <w:rPr>
          <w:rFonts w:ascii="Times New Roman" w:hAnsi="Times New Roman"/>
          <w:color w:val="000000"/>
          <w:sz w:val="24"/>
          <w:szCs w:val="24"/>
        </w:rPr>
        <w:t xml:space="preserve">в </w:t>
      </w:r>
      <w:r>
        <w:rPr>
          <w:rFonts w:ascii="Times New Roman" w:hAnsi="Times New Roman"/>
          <w:sz w:val="24"/>
          <w:szCs w:val="24"/>
        </w:rPr>
        <w:t xml:space="preserve"> </w:t>
      </w:r>
      <w:r>
        <w:rPr>
          <w:rFonts w:ascii="Times New Roman" w:hAnsi="Times New Roman"/>
          <w:color w:val="000000"/>
          <w:sz w:val="24"/>
          <w:szCs w:val="24"/>
        </w:rPr>
        <w:t>сфере</w:t>
      </w:r>
      <w:proofErr w:type="gramEnd"/>
      <w:r>
        <w:rPr>
          <w:rFonts w:ascii="Times New Roman" w:hAnsi="Times New Roman"/>
          <w:color w:val="000000"/>
          <w:sz w:val="24"/>
          <w:szCs w:val="24"/>
        </w:rPr>
        <w:t xml:space="preserve"> образования и науки (Рособрнадзором) и Министерством образования Пензенской области.</w:t>
      </w:r>
    </w:p>
    <w:p w14:paraId="267ABD35" w14:textId="77777777" w:rsidR="004464D5" w:rsidRDefault="004464D5">
      <w:pPr>
        <w:spacing w:after="0" w:line="240" w:lineRule="auto"/>
        <w:rPr>
          <w:rFonts w:ascii="Times New Roman" w:hAnsi="Times New Roman"/>
          <w:sz w:val="24"/>
          <w:szCs w:val="24"/>
        </w:rPr>
      </w:pPr>
    </w:p>
    <w:p w14:paraId="4DB9542C" w14:textId="77777777" w:rsidR="004464D5" w:rsidRDefault="004464D5">
      <w:pPr>
        <w:pStyle w:val="af2"/>
        <w:spacing w:line="276" w:lineRule="auto"/>
        <w:ind w:firstLine="462"/>
        <w:jc w:val="both"/>
        <w:rPr>
          <w:rFonts w:ascii="Times New Roman" w:eastAsia="SchoolBookSanPin" w:hAnsi="Times New Roman"/>
          <w:sz w:val="24"/>
          <w:szCs w:val="24"/>
        </w:rPr>
      </w:pPr>
    </w:p>
    <w:p w14:paraId="59DF057B" w14:textId="77777777" w:rsidR="004464D5" w:rsidRDefault="00000000">
      <w:pPr>
        <w:pStyle w:val="ConsPlusNormal"/>
        <w:spacing w:before="240"/>
        <w:ind w:firstLine="540"/>
        <w:jc w:val="both"/>
      </w:pPr>
      <w:r>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5BE2364B" w14:textId="77777777" w:rsidR="004464D5" w:rsidRDefault="004464D5">
      <w:pPr>
        <w:spacing w:after="11" w:line="276" w:lineRule="auto"/>
        <w:ind w:right="-26" w:firstLine="567"/>
        <w:jc w:val="both"/>
        <w:rPr>
          <w:rFonts w:ascii="Times New Roman" w:hAnsi="Times New Roman"/>
          <w:color w:val="FF0000"/>
          <w:sz w:val="24"/>
          <w:szCs w:val="24"/>
        </w:rPr>
      </w:pPr>
    </w:p>
    <w:p w14:paraId="1049C9B2" w14:textId="77777777" w:rsidR="004464D5" w:rsidRDefault="00000000">
      <w:pPr>
        <w:pStyle w:val="2"/>
        <w:rPr>
          <w:color w:val="auto"/>
        </w:rPr>
      </w:pPr>
      <w:r>
        <w:rPr>
          <w:rFonts w:ascii="Times New Roman" w:hAnsi="Times New Roman"/>
          <w:color w:val="FF0000"/>
          <w:sz w:val="24"/>
          <w:szCs w:val="24"/>
        </w:rPr>
        <w:t xml:space="preserve"> </w:t>
      </w:r>
      <w:bookmarkStart w:id="70" w:name="_Toc138712896"/>
      <w:bookmarkStart w:id="71" w:name="_Toc216793646"/>
      <w:r>
        <w:rPr>
          <w:color w:val="auto"/>
        </w:rPr>
        <w:t>3.4. Календарный план воспитательной работы.</w:t>
      </w:r>
      <w:bookmarkEnd w:id="70"/>
      <w:bookmarkEnd w:id="71"/>
    </w:p>
    <w:p w14:paraId="79CB5B19" w14:textId="77777777" w:rsidR="004464D5" w:rsidRDefault="00000000">
      <w:pPr>
        <w:spacing w:after="21" w:line="276" w:lineRule="auto"/>
        <w:ind w:right="-26" w:firstLine="567"/>
        <w:jc w:val="both"/>
        <w:rPr>
          <w:rFonts w:ascii="Times New Roman" w:hAnsi="Times New Roman"/>
          <w:b/>
          <w:bCs/>
          <w:i/>
          <w:iCs/>
          <w:sz w:val="24"/>
          <w:szCs w:val="24"/>
        </w:rPr>
      </w:pPr>
      <w:r>
        <w:rPr>
          <w:rFonts w:ascii="Times New Roman" w:hAnsi="Times New Roman"/>
          <w:b/>
          <w:bCs/>
          <w:i/>
          <w:iCs/>
          <w:sz w:val="24"/>
          <w:szCs w:val="24"/>
        </w:rPr>
        <w:t>Календарный план воспитательной работы разработан на основе Федерального календарного плана воспитательной работы.</w:t>
      </w:r>
    </w:p>
    <w:p w14:paraId="0972B91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Календарный план воспитательной работы реализуется в рамках урочной и внеурочной деятельности.</w:t>
      </w:r>
    </w:p>
    <w:p w14:paraId="11331CC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70E45A2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Сентябрь:</w:t>
      </w:r>
    </w:p>
    <w:p w14:paraId="0362A1A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сентября: День знаний;</w:t>
      </w:r>
    </w:p>
    <w:p w14:paraId="79E001F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сентября: День окончания Второй мировой войны, День солидарности в борьбе с терроризмом;</w:t>
      </w:r>
    </w:p>
    <w:p w14:paraId="21B773F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сентября: Международный день распространения грамотности.</w:t>
      </w:r>
    </w:p>
    <w:p w14:paraId="15E77B8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10 сентября: Международный день памяти жертв фашизма</w:t>
      </w:r>
    </w:p>
    <w:p w14:paraId="6C7BC75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Октябрь:</w:t>
      </w:r>
    </w:p>
    <w:p w14:paraId="639BE6E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октября: Международный день пожилых людей; Международный день музыки;</w:t>
      </w:r>
    </w:p>
    <w:p w14:paraId="6EF69EC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октября: День защиты животных;</w:t>
      </w:r>
    </w:p>
    <w:p w14:paraId="06356D1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5 октября: День учителя;</w:t>
      </w:r>
    </w:p>
    <w:p w14:paraId="4AA5F0E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25 октября: Международный день школьных библиотек;</w:t>
      </w:r>
    </w:p>
    <w:p w14:paraId="5B18A67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Третье воскресенье октября: День отца.</w:t>
      </w:r>
    </w:p>
    <w:p w14:paraId="5BB5F792"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Ноябрь:</w:t>
      </w:r>
    </w:p>
    <w:p w14:paraId="6EE7708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4 ноября: День народного единства</w:t>
      </w:r>
    </w:p>
    <w:p w14:paraId="3FD5F398"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0DEED96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Последнее воскресенье ноября: День Матери;</w:t>
      </w:r>
    </w:p>
    <w:p w14:paraId="1F15F27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30 ноября: День Государственного герба Российской Федерации.</w:t>
      </w:r>
    </w:p>
    <w:p w14:paraId="2803C11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Декабрь:</w:t>
      </w:r>
    </w:p>
    <w:p w14:paraId="3313142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3 декабря: День неизвестного солдата; Международный день инвалидов;</w:t>
      </w:r>
    </w:p>
    <w:p w14:paraId="7DF8E79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5 декабря: День добровольца (волонтера) в России;</w:t>
      </w:r>
    </w:p>
    <w:p w14:paraId="50DA953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декабря: День Героев Отечества;</w:t>
      </w:r>
    </w:p>
    <w:p w14:paraId="6C9BC39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12 декабря: День Конституции Российской Федерации.</w:t>
      </w:r>
    </w:p>
    <w:p w14:paraId="2EAB327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Январь:</w:t>
      </w:r>
    </w:p>
    <w:p w14:paraId="78BB416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25 января: День российского студенчества;</w:t>
      </w:r>
    </w:p>
    <w:p w14:paraId="42C95EF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424D137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Февраль:</w:t>
      </w:r>
    </w:p>
    <w:p w14:paraId="21F02E4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 февраля: День разгрома советскими войсками немецко-фашистских войск в Сталинградской битве;</w:t>
      </w:r>
    </w:p>
    <w:p w14:paraId="162CD55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февраля: День российской науки;</w:t>
      </w:r>
    </w:p>
    <w:p w14:paraId="5100C87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15 февраля; День памяти о россиянах, исполнявших служебный долг за пределами Отечества;</w:t>
      </w:r>
    </w:p>
    <w:p w14:paraId="2616511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21 февраля: Международный день родного языка;</w:t>
      </w:r>
    </w:p>
    <w:p w14:paraId="4132E35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23 февраля: День защитника Отечества.</w:t>
      </w:r>
    </w:p>
    <w:p w14:paraId="5848223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Март:</w:t>
      </w:r>
    </w:p>
    <w:p w14:paraId="6256BA1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марта: Международный женский день;</w:t>
      </w:r>
    </w:p>
    <w:p w14:paraId="342D8063"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18 марта: День воссоединения Крыма с Россией;</w:t>
      </w:r>
    </w:p>
    <w:p w14:paraId="50A317C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27 марта: Всемирный день театра.</w:t>
      </w:r>
    </w:p>
    <w:p w14:paraId="1BD30D0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Апрель:</w:t>
      </w:r>
    </w:p>
    <w:p w14:paraId="0AA764B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12 апреля: День космонавтики.</w:t>
      </w:r>
    </w:p>
    <w:p w14:paraId="52CF8989"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7EDC2A6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Май:</w:t>
      </w:r>
    </w:p>
    <w:p w14:paraId="5F5499B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мая: Праздник Весны и Труда;</w:t>
      </w:r>
    </w:p>
    <w:p w14:paraId="4B9B21D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9 мая: День Победы;</w:t>
      </w:r>
    </w:p>
    <w:p w14:paraId="196EB6D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19 мая: День детских общественных организаций России;</w:t>
      </w:r>
    </w:p>
    <w:p w14:paraId="4769E9C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24 мая: День славянской письменности и культуры.</w:t>
      </w:r>
    </w:p>
    <w:p w14:paraId="4539E7D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Июнь:</w:t>
      </w:r>
    </w:p>
    <w:p w14:paraId="5980ACB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 июня: День защиты детей;</w:t>
      </w:r>
    </w:p>
    <w:p w14:paraId="386F323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6 июня: День русского языка;</w:t>
      </w:r>
    </w:p>
    <w:p w14:paraId="1CE5346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12 июня: День России;</w:t>
      </w:r>
    </w:p>
    <w:p w14:paraId="20173805"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22 июня: День памяти и скорби;</w:t>
      </w:r>
    </w:p>
    <w:p w14:paraId="35CCD5E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27 июня: День молодежи.</w:t>
      </w:r>
    </w:p>
    <w:p w14:paraId="0E37FB8F"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Июль:</w:t>
      </w:r>
    </w:p>
    <w:p w14:paraId="14BA463D"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8 июля: День семьи, любви и верности.</w:t>
      </w:r>
    </w:p>
    <w:p w14:paraId="492548DC"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Август:</w:t>
      </w:r>
    </w:p>
    <w:p w14:paraId="3668EA54"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Вторая суббота августа: День физкультурника;</w:t>
      </w:r>
    </w:p>
    <w:p w14:paraId="71F25A26"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22 августа: День Государственного флага Российской Федерации;</w:t>
      </w:r>
    </w:p>
    <w:p w14:paraId="7979688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27 августа: День российского кино.</w:t>
      </w:r>
    </w:p>
    <w:p w14:paraId="41AAEAB7" w14:textId="77777777" w:rsidR="004464D5" w:rsidRDefault="004464D5">
      <w:pPr>
        <w:pStyle w:val="af2"/>
        <w:spacing w:line="276" w:lineRule="auto"/>
        <w:ind w:firstLine="567"/>
        <w:jc w:val="both"/>
        <w:rPr>
          <w:rFonts w:ascii="Times New Roman" w:hAnsi="Times New Roman"/>
          <w:sz w:val="24"/>
          <w:szCs w:val="24"/>
        </w:rPr>
      </w:pPr>
    </w:p>
    <w:p w14:paraId="54FB3DD4" w14:textId="77777777" w:rsidR="004464D5" w:rsidRDefault="00000000">
      <w:pPr>
        <w:pStyle w:val="2"/>
        <w:rPr>
          <w:b/>
          <w:bCs/>
          <w:color w:val="auto"/>
        </w:rPr>
      </w:pPr>
      <w:bookmarkStart w:id="72" w:name="_Toc138712897"/>
      <w:bookmarkStart w:id="73" w:name="_Toc216793647"/>
      <w:r>
        <w:rPr>
          <w:b/>
          <w:bCs/>
          <w:color w:val="auto"/>
        </w:rPr>
        <w:t>3.5. Система условий реализации основной образовательной программы в соответствии с требованиями Стандарта</w:t>
      </w:r>
      <w:bookmarkEnd w:id="72"/>
      <w:bookmarkEnd w:id="73"/>
    </w:p>
    <w:p w14:paraId="457FD591" w14:textId="77777777" w:rsidR="004464D5" w:rsidRDefault="004464D5">
      <w:pPr>
        <w:pStyle w:val="af2"/>
        <w:spacing w:line="276" w:lineRule="auto"/>
        <w:ind w:firstLine="567"/>
        <w:jc w:val="both"/>
        <w:rPr>
          <w:rFonts w:ascii="Times New Roman" w:hAnsi="Times New Roman"/>
          <w:sz w:val="24"/>
          <w:szCs w:val="24"/>
        </w:rPr>
      </w:pPr>
    </w:p>
    <w:p w14:paraId="5430F690" w14:textId="77777777" w:rsidR="004464D5" w:rsidRDefault="00000000">
      <w:pPr>
        <w:spacing w:after="0" w:line="240" w:lineRule="auto"/>
        <w:ind w:firstLine="567"/>
        <w:jc w:val="center"/>
        <w:rPr>
          <w:rFonts w:ascii="Times New Roman" w:hAnsi="Times New Roman"/>
          <w:b/>
          <w:bCs/>
          <w:kern w:val="2"/>
          <w:sz w:val="24"/>
          <w:szCs w:val="24"/>
        </w:rPr>
      </w:pPr>
      <w:r>
        <w:rPr>
          <w:rFonts w:ascii="Times New Roman" w:hAnsi="Times New Roman"/>
          <w:b/>
          <w:bCs/>
          <w:kern w:val="2"/>
          <w:sz w:val="24"/>
          <w:szCs w:val="24"/>
        </w:rPr>
        <w:t>Требования</w:t>
      </w:r>
      <w:r>
        <w:rPr>
          <w:rFonts w:ascii="Times New Roman" w:hAnsi="Times New Roman"/>
          <w:kern w:val="2"/>
          <w:sz w:val="24"/>
          <w:szCs w:val="24"/>
        </w:rPr>
        <w:t xml:space="preserve"> </w:t>
      </w:r>
      <w:r>
        <w:rPr>
          <w:rFonts w:ascii="Times New Roman" w:hAnsi="Times New Roman"/>
          <w:b/>
          <w:bCs/>
          <w:kern w:val="2"/>
          <w:sz w:val="24"/>
          <w:szCs w:val="24"/>
        </w:rPr>
        <w:t>к</w:t>
      </w:r>
      <w:r>
        <w:rPr>
          <w:rFonts w:ascii="Times New Roman" w:hAnsi="Times New Roman"/>
          <w:kern w:val="2"/>
          <w:sz w:val="24"/>
          <w:szCs w:val="24"/>
        </w:rPr>
        <w:t xml:space="preserve"> </w:t>
      </w:r>
      <w:r>
        <w:rPr>
          <w:rFonts w:ascii="Times New Roman" w:hAnsi="Times New Roman"/>
          <w:b/>
          <w:bCs/>
          <w:kern w:val="2"/>
          <w:sz w:val="24"/>
          <w:szCs w:val="24"/>
        </w:rPr>
        <w:t>кадровым</w:t>
      </w:r>
      <w:r>
        <w:rPr>
          <w:rFonts w:ascii="Times New Roman" w:hAnsi="Times New Roman"/>
          <w:kern w:val="2"/>
          <w:sz w:val="24"/>
          <w:szCs w:val="24"/>
        </w:rPr>
        <w:t xml:space="preserve"> </w:t>
      </w:r>
      <w:r>
        <w:rPr>
          <w:rFonts w:ascii="Times New Roman" w:hAnsi="Times New Roman"/>
          <w:b/>
          <w:bCs/>
          <w:kern w:val="2"/>
          <w:sz w:val="24"/>
          <w:szCs w:val="24"/>
        </w:rPr>
        <w:t>условиям</w:t>
      </w:r>
      <w:r>
        <w:rPr>
          <w:rFonts w:ascii="Times New Roman" w:hAnsi="Times New Roman"/>
          <w:kern w:val="2"/>
          <w:sz w:val="24"/>
          <w:szCs w:val="24"/>
        </w:rPr>
        <w:t xml:space="preserve"> </w:t>
      </w:r>
      <w:r>
        <w:rPr>
          <w:rFonts w:ascii="Times New Roman" w:hAnsi="Times New Roman"/>
          <w:b/>
          <w:bCs/>
          <w:kern w:val="2"/>
          <w:sz w:val="24"/>
          <w:szCs w:val="24"/>
        </w:rPr>
        <w:t>реализации</w:t>
      </w:r>
      <w:r>
        <w:rPr>
          <w:rFonts w:ascii="Times New Roman" w:hAnsi="Times New Roman"/>
          <w:kern w:val="2"/>
          <w:sz w:val="24"/>
          <w:szCs w:val="24"/>
        </w:rPr>
        <w:t xml:space="preserve"> </w:t>
      </w:r>
      <w:r>
        <w:rPr>
          <w:rFonts w:ascii="Times New Roman" w:hAnsi="Times New Roman"/>
          <w:b/>
          <w:bCs/>
          <w:kern w:val="2"/>
          <w:sz w:val="24"/>
          <w:szCs w:val="24"/>
        </w:rPr>
        <w:t>основной</w:t>
      </w:r>
    </w:p>
    <w:p w14:paraId="756FD8D0" w14:textId="77777777" w:rsidR="004464D5" w:rsidRDefault="00000000">
      <w:pPr>
        <w:spacing w:after="0" w:line="240" w:lineRule="auto"/>
        <w:ind w:firstLine="567"/>
        <w:jc w:val="center"/>
        <w:rPr>
          <w:rFonts w:ascii="Times New Roman" w:hAnsi="Times New Roman"/>
          <w:b/>
          <w:bCs/>
          <w:kern w:val="2"/>
          <w:sz w:val="24"/>
          <w:szCs w:val="24"/>
        </w:rPr>
      </w:pPr>
      <w:r>
        <w:rPr>
          <w:rFonts w:ascii="Times New Roman" w:hAnsi="Times New Roman"/>
          <w:b/>
          <w:bCs/>
          <w:kern w:val="2"/>
          <w:sz w:val="24"/>
          <w:szCs w:val="24"/>
        </w:rPr>
        <w:t>образовательной</w:t>
      </w:r>
      <w:r>
        <w:rPr>
          <w:rFonts w:ascii="Times New Roman" w:hAnsi="Times New Roman"/>
          <w:kern w:val="2"/>
          <w:sz w:val="24"/>
          <w:szCs w:val="24"/>
        </w:rPr>
        <w:t xml:space="preserve"> </w:t>
      </w:r>
      <w:r>
        <w:rPr>
          <w:rFonts w:ascii="Times New Roman" w:hAnsi="Times New Roman"/>
          <w:b/>
          <w:bCs/>
          <w:kern w:val="2"/>
          <w:sz w:val="24"/>
          <w:szCs w:val="24"/>
        </w:rPr>
        <w:t>программы</w:t>
      </w:r>
    </w:p>
    <w:p w14:paraId="5EDD8FFB" w14:textId="77777777" w:rsidR="004464D5" w:rsidRDefault="00000000">
      <w:pPr>
        <w:spacing w:after="0" w:line="276" w:lineRule="auto"/>
        <w:ind w:firstLine="567"/>
        <w:jc w:val="both"/>
        <w:rPr>
          <w:rFonts w:ascii="Times New Roman" w:hAnsi="Times New Roman"/>
          <w:kern w:val="2"/>
          <w:sz w:val="24"/>
          <w:szCs w:val="24"/>
        </w:rPr>
      </w:pPr>
      <w:r>
        <w:rPr>
          <w:rFonts w:ascii="Times New Roman" w:hAnsi="Times New Roman"/>
          <w:kern w:val="2"/>
          <w:sz w:val="24"/>
          <w:szCs w:val="24"/>
        </w:rPr>
        <w:t>Школа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74E98A17" w14:textId="77777777" w:rsidR="004464D5" w:rsidRDefault="00000000">
      <w:pPr>
        <w:spacing w:after="0" w:line="276" w:lineRule="auto"/>
        <w:ind w:firstLine="567"/>
        <w:jc w:val="both"/>
        <w:rPr>
          <w:rFonts w:ascii="Times New Roman" w:hAnsi="Times New Roman"/>
          <w:kern w:val="2"/>
          <w:sz w:val="24"/>
          <w:szCs w:val="24"/>
        </w:rPr>
      </w:pPr>
      <w:r>
        <w:rPr>
          <w:rFonts w:ascii="Times New Roman" w:hAnsi="Times New Roman"/>
          <w:kern w:val="2"/>
          <w:sz w:val="24"/>
          <w:szCs w:val="24"/>
        </w:rPr>
        <w:t>Соответствуют требованиям:</w:t>
      </w:r>
    </w:p>
    <w:p w14:paraId="3E638280" w14:textId="77777777" w:rsidR="004464D5" w:rsidRDefault="00000000">
      <w:pPr>
        <w:tabs>
          <w:tab w:val="left" w:pos="708"/>
        </w:tabs>
        <w:spacing w:after="0" w:line="276" w:lineRule="auto"/>
        <w:ind w:firstLine="567"/>
        <w:jc w:val="both"/>
        <w:rPr>
          <w:rFonts w:ascii="Times New Roman" w:hAnsi="Times New Roman"/>
          <w:kern w:val="2"/>
          <w:sz w:val="24"/>
          <w:szCs w:val="24"/>
        </w:rPr>
      </w:pPr>
      <w:r>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0A9242F1" w14:textId="77777777" w:rsidR="004464D5" w:rsidRDefault="00000000">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14:paraId="281ED43F" w14:textId="77777777" w:rsidR="004464D5" w:rsidRDefault="00000000">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74" w:name="_Toc21879332"/>
    </w:p>
    <w:p w14:paraId="41C12D4F" w14:textId="77777777" w:rsidR="004464D5" w:rsidRDefault="00000000">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kern w:val="2"/>
          <w:sz w:val="24"/>
          <w:szCs w:val="24"/>
        </w:rPr>
      </w:pPr>
      <w:r>
        <w:rPr>
          <w:rFonts w:ascii="Times New Roman" w:hAnsi="Times New Roman"/>
          <w:b/>
          <w:bCs/>
          <w:sz w:val="24"/>
          <w:szCs w:val="24"/>
        </w:rPr>
        <w:t>Психолого-педагогические условия реализации основной образовательной программы</w:t>
      </w:r>
      <w:bookmarkEnd w:id="74"/>
    </w:p>
    <w:p w14:paraId="2AF400EC" w14:textId="77777777" w:rsidR="004464D5" w:rsidRDefault="00000000">
      <w:pPr>
        <w:tabs>
          <w:tab w:val="left" w:pos="2535"/>
          <w:tab w:val="left" w:pos="4628"/>
          <w:tab w:val="left" w:pos="5492"/>
          <w:tab w:val="left" w:pos="7244"/>
          <w:tab w:val="left" w:pos="8729"/>
        </w:tabs>
        <w:spacing w:after="0" w:line="240" w:lineRule="auto"/>
        <w:ind w:firstLine="567"/>
        <w:jc w:val="both"/>
        <w:rPr>
          <w:rFonts w:ascii="Times New Roman" w:hAnsi="Times New Roman"/>
          <w:b/>
          <w:bCs/>
          <w:kern w:val="2"/>
          <w:sz w:val="24"/>
          <w:szCs w:val="24"/>
        </w:rPr>
      </w:pPr>
      <w:r>
        <w:rPr>
          <w:rFonts w:ascii="Times New Roman" w:hAnsi="Times New Roman"/>
          <w:b/>
          <w:bCs/>
          <w:kern w:val="2"/>
          <w:sz w:val="24"/>
          <w:szCs w:val="24"/>
        </w:rPr>
        <w:t>Обеспечение</w:t>
      </w:r>
      <w:r>
        <w:rPr>
          <w:rFonts w:ascii="Times New Roman" w:hAnsi="Times New Roman"/>
          <w:kern w:val="2"/>
          <w:sz w:val="24"/>
          <w:szCs w:val="24"/>
        </w:rPr>
        <w:t xml:space="preserve"> </w:t>
      </w:r>
      <w:r>
        <w:rPr>
          <w:rFonts w:ascii="Times New Roman" w:hAnsi="Times New Roman"/>
          <w:b/>
          <w:bCs/>
          <w:kern w:val="2"/>
          <w:sz w:val="24"/>
          <w:szCs w:val="24"/>
        </w:rPr>
        <w:t>преемственности</w:t>
      </w:r>
      <w:r>
        <w:rPr>
          <w:rFonts w:ascii="Times New Roman" w:hAnsi="Times New Roman"/>
          <w:kern w:val="2"/>
          <w:sz w:val="24"/>
          <w:szCs w:val="24"/>
        </w:rPr>
        <w:t xml:space="preserve"> </w:t>
      </w:r>
      <w:r>
        <w:rPr>
          <w:rFonts w:ascii="Times New Roman" w:hAnsi="Times New Roman"/>
          <w:b/>
          <w:bCs/>
          <w:kern w:val="2"/>
          <w:sz w:val="24"/>
          <w:szCs w:val="24"/>
        </w:rPr>
        <w:t>содержания</w:t>
      </w:r>
      <w:r>
        <w:rPr>
          <w:rFonts w:ascii="Times New Roman" w:hAnsi="Times New Roman"/>
          <w:kern w:val="2"/>
          <w:sz w:val="24"/>
          <w:szCs w:val="24"/>
        </w:rPr>
        <w:t xml:space="preserve"> </w:t>
      </w:r>
      <w:r>
        <w:rPr>
          <w:rFonts w:ascii="Times New Roman" w:hAnsi="Times New Roman"/>
          <w:b/>
          <w:bCs/>
          <w:kern w:val="2"/>
          <w:sz w:val="24"/>
          <w:szCs w:val="24"/>
        </w:rPr>
        <w:t>и</w:t>
      </w:r>
      <w:r>
        <w:rPr>
          <w:rFonts w:ascii="Times New Roman" w:hAnsi="Times New Roman"/>
          <w:kern w:val="2"/>
          <w:sz w:val="24"/>
          <w:szCs w:val="24"/>
        </w:rPr>
        <w:t xml:space="preserve"> </w:t>
      </w:r>
      <w:r>
        <w:rPr>
          <w:rFonts w:ascii="Times New Roman" w:hAnsi="Times New Roman"/>
          <w:b/>
          <w:bCs/>
          <w:kern w:val="2"/>
          <w:sz w:val="24"/>
          <w:szCs w:val="24"/>
        </w:rPr>
        <w:t>форм</w:t>
      </w:r>
      <w:r>
        <w:rPr>
          <w:rFonts w:ascii="Times New Roman" w:hAnsi="Times New Roman"/>
          <w:kern w:val="2"/>
          <w:sz w:val="24"/>
          <w:szCs w:val="24"/>
        </w:rPr>
        <w:t xml:space="preserve"> </w:t>
      </w:r>
      <w:r>
        <w:rPr>
          <w:rFonts w:ascii="Times New Roman" w:hAnsi="Times New Roman"/>
          <w:b/>
          <w:bCs/>
          <w:kern w:val="2"/>
          <w:sz w:val="24"/>
          <w:szCs w:val="24"/>
        </w:rPr>
        <w:t>организации</w:t>
      </w:r>
      <w:r>
        <w:rPr>
          <w:rFonts w:ascii="Times New Roman" w:hAnsi="Times New Roman"/>
          <w:kern w:val="2"/>
          <w:sz w:val="24"/>
          <w:szCs w:val="24"/>
        </w:rPr>
        <w:t xml:space="preserve"> </w:t>
      </w:r>
      <w:r>
        <w:rPr>
          <w:rFonts w:ascii="Times New Roman" w:hAnsi="Times New Roman"/>
          <w:b/>
          <w:bCs/>
          <w:kern w:val="2"/>
          <w:sz w:val="24"/>
          <w:szCs w:val="24"/>
        </w:rPr>
        <w:t>образовательной</w:t>
      </w:r>
      <w:r>
        <w:rPr>
          <w:rFonts w:ascii="Times New Roman" w:hAnsi="Times New Roman"/>
          <w:kern w:val="2"/>
          <w:sz w:val="24"/>
          <w:szCs w:val="24"/>
        </w:rPr>
        <w:t xml:space="preserve"> </w:t>
      </w:r>
      <w:r>
        <w:rPr>
          <w:rFonts w:ascii="Times New Roman" w:hAnsi="Times New Roman"/>
          <w:b/>
          <w:bCs/>
          <w:kern w:val="2"/>
          <w:sz w:val="24"/>
          <w:szCs w:val="24"/>
        </w:rPr>
        <w:t>деятельности</w:t>
      </w:r>
      <w:r>
        <w:rPr>
          <w:rFonts w:ascii="Times New Roman" w:hAnsi="Times New Roman"/>
          <w:kern w:val="2"/>
          <w:sz w:val="24"/>
          <w:szCs w:val="24"/>
        </w:rPr>
        <w:t xml:space="preserve"> </w:t>
      </w:r>
      <w:r>
        <w:rPr>
          <w:rFonts w:ascii="Times New Roman" w:hAnsi="Times New Roman"/>
          <w:b/>
          <w:bCs/>
          <w:kern w:val="2"/>
          <w:sz w:val="24"/>
          <w:szCs w:val="24"/>
        </w:rPr>
        <w:t>при</w:t>
      </w:r>
      <w:r>
        <w:rPr>
          <w:rFonts w:ascii="Times New Roman" w:hAnsi="Times New Roman"/>
          <w:kern w:val="2"/>
          <w:sz w:val="24"/>
          <w:szCs w:val="24"/>
        </w:rPr>
        <w:t xml:space="preserve"> </w:t>
      </w:r>
      <w:r>
        <w:rPr>
          <w:rFonts w:ascii="Times New Roman" w:hAnsi="Times New Roman"/>
          <w:b/>
          <w:bCs/>
          <w:kern w:val="2"/>
          <w:sz w:val="24"/>
          <w:szCs w:val="24"/>
        </w:rPr>
        <w:t>получении</w:t>
      </w:r>
      <w:r>
        <w:rPr>
          <w:rFonts w:ascii="Times New Roman" w:hAnsi="Times New Roman"/>
          <w:kern w:val="2"/>
          <w:sz w:val="24"/>
          <w:szCs w:val="24"/>
        </w:rPr>
        <w:t xml:space="preserve"> </w:t>
      </w:r>
      <w:r>
        <w:rPr>
          <w:rFonts w:ascii="Times New Roman" w:hAnsi="Times New Roman"/>
          <w:b/>
          <w:bCs/>
          <w:kern w:val="2"/>
          <w:sz w:val="24"/>
          <w:szCs w:val="24"/>
        </w:rPr>
        <w:t>среднего</w:t>
      </w:r>
      <w:r>
        <w:rPr>
          <w:rFonts w:ascii="Times New Roman" w:hAnsi="Times New Roman"/>
          <w:kern w:val="2"/>
          <w:sz w:val="24"/>
          <w:szCs w:val="24"/>
        </w:rPr>
        <w:t xml:space="preserve"> </w:t>
      </w:r>
      <w:r>
        <w:rPr>
          <w:rFonts w:ascii="Times New Roman" w:hAnsi="Times New Roman"/>
          <w:b/>
          <w:bCs/>
          <w:kern w:val="2"/>
          <w:sz w:val="24"/>
          <w:szCs w:val="24"/>
        </w:rPr>
        <w:t>общего</w:t>
      </w:r>
      <w:r>
        <w:rPr>
          <w:rFonts w:ascii="Times New Roman" w:hAnsi="Times New Roman"/>
          <w:kern w:val="2"/>
          <w:sz w:val="24"/>
          <w:szCs w:val="24"/>
        </w:rPr>
        <w:t xml:space="preserve"> </w:t>
      </w:r>
      <w:r>
        <w:rPr>
          <w:rFonts w:ascii="Times New Roman" w:hAnsi="Times New Roman"/>
          <w:b/>
          <w:bCs/>
          <w:kern w:val="2"/>
          <w:sz w:val="24"/>
          <w:szCs w:val="24"/>
        </w:rPr>
        <w:t>образования</w:t>
      </w:r>
    </w:p>
    <w:p w14:paraId="6DD433AD"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00CF5ACE"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Обеспечение преемственности в формах организации деятельности обучающихся реализуется как в урочной, так и во внеурочной работе.</w:t>
      </w:r>
    </w:p>
    <w:p w14:paraId="2DDB3421" w14:textId="77777777" w:rsidR="004464D5" w:rsidRDefault="004464D5">
      <w:pPr>
        <w:spacing w:after="0" w:line="240" w:lineRule="auto"/>
        <w:ind w:firstLine="567"/>
        <w:jc w:val="both"/>
        <w:rPr>
          <w:rFonts w:ascii="Times New Roman" w:hAnsi="Times New Roman"/>
          <w:kern w:val="2"/>
          <w:sz w:val="24"/>
          <w:szCs w:val="24"/>
        </w:rPr>
      </w:pPr>
    </w:p>
    <w:p w14:paraId="4D6B9EAB" w14:textId="77777777" w:rsidR="004464D5" w:rsidRDefault="00000000">
      <w:pPr>
        <w:tabs>
          <w:tab w:val="left" w:pos="1800"/>
          <w:tab w:val="left" w:pos="3674"/>
          <w:tab w:val="left" w:pos="5671"/>
          <w:tab w:val="left" w:pos="8471"/>
        </w:tabs>
        <w:spacing w:after="0" w:line="240" w:lineRule="auto"/>
        <w:ind w:firstLine="567"/>
        <w:jc w:val="center"/>
        <w:rPr>
          <w:rFonts w:ascii="Times New Roman" w:hAnsi="Times New Roman"/>
          <w:b/>
          <w:bCs/>
          <w:kern w:val="2"/>
          <w:sz w:val="24"/>
          <w:szCs w:val="24"/>
        </w:rPr>
      </w:pPr>
      <w:r>
        <w:rPr>
          <w:rFonts w:ascii="Times New Roman" w:hAnsi="Times New Roman"/>
          <w:b/>
          <w:bCs/>
          <w:kern w:val="2"/>
          <w:sz w:val="24"/>
          <w:szCs w:val="24"/>
        </w:rPr>
        <w:t>Учет</w:t>
      </w:r>
      <w:r>
        <w:rPr>
          <w:rFonts w:ascii="Times New Roman" w:hAnsi="Times New Roman"/>
          <w:kern w:val="2"/>
          <w:sz w:val="24"/>
          <w:szCs w:val="24"/>
        </w:rPr>
        <w:t xml:space="preserve"> </w:t>
      </w:r>
      <w:r>
        <w:rPr>
          <w:rFonts w:ascii="Times New Roman" w:hAnsi="Times New Roman"/>
          <w:b/>
          <w:bCs/>
          <w:kern w:val="2"/>
          <w:sz w:val="24"/>
          <w:szCs w:val="24"/>
        </w:rPr>
        <w:t>специфики</w:t>
      </w:r>
      <w:r>
        <w:rPr>
          <w:rFonts w:ascii="Times New Roman" w:hAnsi="Times New Roman"/>
          <w:kern w:val="2"/>
          <w:sz w:val="24"/>
          <w:szCs w:val="24"/>
        </w:rPr>
        <w:t xml:space="preserve"> </w:t>
      </w:r>
      <w:r>
        <w:rPr>
          <w:rFonts w:ascii="Times New Roman" w:hAnsi="Times New Roman"/>
          <w:b/>
          <w:bCs/>
          <w:kern w:val="2"/>
          <w:sz w:val="24"/>
          <w:szCs w:val="24"/>
        </w:rPr>
        <w:t>возрастного</w:t>
      </w:r>
      <w:r>
        <w:rPr>
          <w:rFonts w:ascii="Times New Roman" w:hAnsi="Times New Roman"/>
          <w:kern w:val="2"/>
          <w:sz w:val="24"/>
          <w:szCs w:val="24"/>
        </w:rPr>
        <w:t xml:space="preserve"> </w:t>
      </w:r>
      <w:r>
        <w:rPr>
          <w:rFonts w:ascii="Times New Roman" w:hAnsi="Times New Roman"/>
          <w:b/>
          <w:bCs/>
          <w:kern w:val="2"/>
          <w:sz w:val="24"/>
          <w:szCs w:val="24"/>
        </w:rPr>
        <w:t>психофизического</w:t>
      </w:r>
      <w:r>
        <w:rPr>
          <w:rFonts w:ascii="Times New Roman" w:hAnsi="Times New Roman"/>
          <w:kern w:val="2"/>
          <w:sz w:val="24"/>
          <w:szCs w:val="24"/>
        </w:rPr>
        <w:t xml:space="preserve"> </w:t>
      </w:r>
      <w:r>
        <w:rPr>
          <w:rFonts w:ascii="Times New Roman" w:hAnsi="Times New Roman"/>
          <w:b/>
          <w:bCs/>
          <w:kern w:val="2"/>
          <w:sz w:val="24"/>
          <w:szCs w:val="24"/>
        </w:rPr>
        <w:t>развития</w:t>
      </w:r>
      <w:r>
        <w:rPr>
          <w:rFonts w:ascii="Times New Roman" w:hAnsi="Times New Roman"/>
          <w:kern w:val="2"/>
          <w:sz w:val="24"/>
          <w:szCs w:val="24"/>
        </w:rPr>
        <w:t xml:space="preserve"> </w:t>
      </w:r>
      <w:r>
        <w:rPr>
          <w:rFonts w:ascii="Times New Roman" w:hAnsi="Times New Roman"/>
          <w:b/>
          <w:bCs/>
          <w:kern w:val="2"/>
          <w:sz w:val="24"/>
          <w:szCs w:val="24"/>
        </w:rPr>
        <w:t>обучающихся</w:t>
      </w:r>
    </w:p>
    <w:p w14:paraId="34B2F2CE" w14:textId="77777777" w:rsidR="004464D5" w:rsidRDefault="00000000">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5019A18D" w14:textId="77777777" w:rsidR="004464D5" w:rsidRDefault="00000000">
      <w:pPr>
        <w:pStyle w:val="af2"/>
        <w:ind w:firstLine="567"/>
        <w:jc w:val="both"/>
        <w:rPr>
          <w:rFonts w:ascii="Times New Roman" w:hAnsi="Times New Roman"/>
          <w:sz w:val="24"/>
          <w:szCs w:val="24"/>
        </w:rPr>
      </w:pPr>
      <w:r>
        <w:rPr>
          <w:rFonts w:ascii="Times New Roman" w:hAnsi="Times New Roman"/>
          <w:kern w:val="2"/>
          <w:sz w:val="24"/>
          <w:szCs w:val="24"/>
        </w:rPr>
        <w:t xml:space="preserve">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w:t>
      </w:r>
      <w:proofErr w:type="gramStart"/>
      <w:r>
        <w:rPr>
          <w:rFonts w:ascii="Times New Roman" w:hAnsi="Times New Roman"/>
          <w:kern w:val="2"/>
          <w:sz w:val="24"/>
          <w:szCs w:val="24"/>
        </w:rPr>
        <w:t>индивидуальной  психолого</w:t>
      </w:r>
      <w:proofErr w:type="gramEnd"/>
      <w:r>
        <w:rPr>
          <w:rFonts w:ascii="Times New Roman" w:hAnsi="Times New Roman"/>
          <w:kern w:val="2"/>
          <w:sz w:val="24"/>
          <w:szCs w:val="24"/>
        </w:rPr>
        <w:t>-</w:t>
      </w:r>
      <w:proofErr w:type="gramStart"/>
      <w:r>
        <w:rPr>
          <w:rFonts w:ascii="Times New Roman" w:hAnsi="Times New Roman"/>
          <w:kern w:val="2"/>
          <w:sz w:val="24"/>
          <w:szCs w:val="24"/>
        </w:rPr>
        <w:t>педагогической  помощи</w:t>
      </w:r>
      <w:proofErr w:type="gramEnd"/>
      <w:r>
        <w:rPr>
          <w:rFonts w:ascii="Times New Roman" w:hAnsi="Times New Roman"/>
          <w:kern w:val="2"/>
          <w:sz w:val="24"/>
          <w:szCs w:val="24"/>
        </w:rPr>
        <w:t xml:space="preserve"> обучающимся, испытывающим разного рода трудности. Для этого в ООП включена </w:t>
      </w:r>
      <w:r>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02577A77" w14:textId="77777777" w:rsidR="004464D5" w:rsidRDefault="004464D5">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7101CB58" w14:textId="77777777" w:rsidR="004464D5" w:rsidRDefault="004464D5">
      <w:pPr>
        <w:spacing w:after="0" w:line="240" w:lineRule="auto"/>
        <w:ind w:firstLine="567"/>
        <w:jc w:val="both"/>
        <w:rPr>
          <w:rFonts w:ascii="Times New Roman" w:hAnsi="Times New Roman"/>
          <w:kern w:val="2"/>
          <w:sz w:val="24"/>
          <w:szCs w:val="24"/>
        </w:rPr>
      </w:pPr>
    </w:p>
    <w:p w14:paraId="6CE2DDF0" w14:textId="77777777" w:rsidR="004464D5" w:rsidRDefault="00000000">
      <w:pPr>
        <w:tabs>
          <w:tab w:val="left" w:pos="3405"/>
          <w:tab w:val="left" w:pos="4341"/>
          <w:tab w:val="left" w:pos="6263"/>
          <w:tab w:val="left" w:pos="6713"/>
        </w:tabs>
        <w:spacing w:after="0" w:line="240" w:lineRule="auto"/>
        <w:ind w:firstLine="567"/>
        <w:jc w:val="center"/>
        <w:rPr>
          <w:rFonts w:ascii="Times New Roman" w:hAnsi="Times New Roman"/>
          <w:b/>
          <w:bCs/>
          <w:kern w:val="2"/>
          <w:sz w:val="24"/>
          <w:szCs w:val="24"/>
        </w:rPr>
      </w:pPr>
      <w:r>
        <w:rPr>
          <w:rFonts w:ascii="Times New Roman" w:hAnsi="Times New Roman"/>
          <w:b/>
          <w:bCs/>
          <w:kern w:val="2"/>
          <w:sz w:val="24"/>
          <w:szCs w:val="24"/>
        </w:rPr>
        <w:lastRenderedPageBreak/>
        <w:t>Формирование</w:t>
      </w:r>
      <w:r>
        <w:rPr>
          <w:rFonts w:ascii="Times New Roman" w:hAnsi="Times New Roman"/>
          <w:kern w:val="2"/>
          <w:sz w:val="24"/>
          <w:szCs w:val="24"/>
        </w:rPr>
        <w:t xml:space="preserve"> </w:t>
      </w:r>
      <w:r>
        <w:rPr>
          <w:rFonts w:ascii="Times New Roman" w:hAnsi="Times New Roman"/>
          <w:b/>
          <w:bCs/>
          <w:kern w:val="2"/>
          <w:sz w:val="24"/>
          <w:szCs w:val="24"/>
        </w:rPr>
        <w:t>и</w:t>
      </w:r>
      <w:r>
        <w:rPr>
          <w:rFonts w:ascii="Times New Roman" w:hAnsi="Times New Roman"/>
          <w:kern w:val="2"/>
          <w:sz w:val="24"/>
          <w:szCs w:val="24"/>
        </w:rPr>
        <w:t xml:space="preserve"> </w:t>
      </w:r>
      <w:r>
        <w:rPr>
          <w:rFonts w:ascii="Times New Roman" w:hAnsi="Times New Roman"/>
          <w:b/>
          <w:bCs/>
          <w:kern w:val="2"/>
          <w:sz w:val="24"/>
          <w:szCs w:val="24"/>
        </w:rPr>
        <w:t>развитие</w:t>
      </w:r>
      <w:r>
        <w:rPr>
          <w:rFonts w:ascii="Times New Roman" w:hAnsi="Times New Roman"/>
          <w:kern w:val="2"/>
          <w:sz w:val="24"/>
          <w:szCs w:val="24"/>
        </w:rPr>
        <w:t xml:space="preserve"> </w:t>
      </w:r>
      <w:r>
        <w:rPr>
          <w:rFonts w:ascii="Times New Roman" w:hAnsi="Times New Roman"/>
          <w:b/>
          <w:bCs/>
          <w:kern w:val="2"/>
          <w:sz w:val="24"/>
          <w:szCs w:val="24"/>
        </w:rPr>
        <w:t>психолого-педагогической</w:t>
      </w:r>
      <w:r>
        <w:rPr>
          <w:rFonts w:ascii="Times New Roman" w:hAnsi="Times New Roman"/>
          <w:kern w:val="2"/>
          <w:sz w:val="24"/>
          <w:szCs w:val="24"/>
        </w:rPr>
        <w:t xml:space="preserve"> </w:t>
      </w:r>
      <w:r>
        <w:rPr>
          <w:rFonts w:ascii="Times New Roman" w:hAnsi="Times New Roman"/>
          <w:b/>
          <w:bCs/>
          <w:kern w:val="2"/>
          <w:sz w:val="24"/>
          <w:szCs w:val="24"/>
        </w:rPr>
        <w:t>компетентности</w:t>
      </w:r>
      <w:r>
        <w:rPr>
          <w:rFonts w:ascii="Times New Roman" w:hAnsi="Times New Roman"/>
          <w:kern w:val="2"/>
          <w:sz w:val="24"/>
          <w:szCs w:val="24"/>
        </w:rPr>
        <w:t xml:space="preserve"> </w:t>
      </w:r>
      <w:r>
        <w:rPr>
          <w:rFonts w:ascii="Times New Roman" w:hAnsi="Times New Roman"/>
          <w:b/>
          <w:bCs/>
          <w:kern w:val="2"/>
          <w:sz w:val="24"/>
          <w:szCs w:val="24"/>
        </w:rPr>
        <w:t>обучающихся,</w:t>
      </w:r>
      <w:r>
        <w:rPr>
          <w:rFonts w:ascii="Times New Roman" w:hAnsi="Times New Roman"/>
          <w:kern w:val="2"/>
          <w:sz w:val="24"/>
          <w:szCs w:val="24"/>
        </w:rPr>
        <w:t xml:space="preserve"> </w:t>
      </w:r>
      <w:r>
        <w:rPr>
          <w:rFonts w:ascii="Times New Roman" w:hAnsi="Times New Roman"/>
          <w:b/>
          <w:bCs/>
          <w:kern w:val="2"/>
          <w:sz w:val="24"/>
          <w:szCs w:val="24"/>
        </w:rPr>
        <w:t>педагогических</w:t>
      </w:r>
      <w:r>
        <w:rPr>
          <w:rFonts w:ascii="Times New Roman" w:hAnsi="Times New Roman"/>
          <w:kern w:val="2"/>
          <w:sz w:val="24"/>
          <w:szCs w:val="24"/>
        </w:rPr>
        <w:t xml:space="preserve"> </w:t>
      </w:r>
      <w:r>
        <w:rPr>
          <w:rFonts w:ascii="Times New Roman" w:hAnsi="Times New Roman"/>
          <w:b/>
          <w:bCs/>
          <w:kern w:val="2"/>
          <w:sz w:val="24"/>
          <w:szCs w:val="24"/>
        </w:rPr>
        <w:t>и</w:t>
      </w:r>
      <w:r>
        <w:rPr>
          <w:rFonts w:ascii="Times New Roman" w:hAnsi="Times New Roman"/>
          <w:kern w:val="2"/>
          <w:sz w:val="24"/>
          <w:szCs w:val="24"/>
        </w:rPr>
        <w:t xml:space="preserve"> </w:t>
      </w:r>
      <w:r>
        <w:rPr>
          <w:rFonts w:ascii="Times New Roman" w:hAnsi="Times New Roman"/>
          <w:b/>
          <w:bCs/>
          <w:kern w:val="2"/>
          <w:sz w:val="24"/>
          <w:szCs w:val="24"/>
        </w:rPr>
        <w:t>административных</w:t>
      </w:r>
      <w:r>
        <w:rPr>
          <w:rFonts w:ascii="Times New Roman" w:hAnsi="Times New Roman"/>
          <w:kern w:val="2"/>
          <w:sz w:val="24"/>
          <w:szCs w:val="24"/>
        </w:rPr>
        <w:t xml:space="preserve"> </w:t>
      </w:r>
      <w:r>
        <w:rPr>
          <w:rFonts w:ascii="Times New Roman" w:hAnsi="Times New Roman"/>
          <w:b/>
          <w:bCs/>
          <w:kern w:val="2"/>
          <w:sz w:val="24"/>
          <w:szCs w:val="24"/>
        </w:rPr>
        <w:t>работников,</w:t>
      </w:r>
      <w:r>
        <w:rPr>
          <w:rFonts w:ascii="Times New Roman" w:hAnsi="Times New Roman"/>
          <w:kern w:val="2"/>
          <w:sz w:val="24"/>
          <w:szCs w:val="24"/>
        </w:rPr>
        <w:t xml:space="preserve"> </w:t>
      </w:r>
      <w:r>
        <w:rPr>
          <w:rFonts w:ascii="Times New Roman" w:hAnsi="Times New Roman"/>
          <w:b/>
          <w:bCs/>
          <w:kern w:val="2"/>
          <w:sz w:val="24"/>
          <w:szCs w:val="24"/>
        </w:rPr>
        <w:t>родителей</w:t>
      </w:r>
      <w:r>
        <w:rPr>
          <w:rFonts w:ascii="Times New Roman" w:hAnsi="Times New Roman"/>
          <w:kern w:val="2"/>
          <w:sz w:val="24"/>
          <w:szCs w:val="24"/>
        </w:rPr>
        <w:t xml:space="preserve"> </w:t>
      </w:r>
      <w:r>
        <w:rPr>
          <w:rFonts w:ascii="Times New Roman" w:hAnsi="Times New Roman"/>
          <w:b/>
          <w:bCs/>
          <w:kern w:val="2"/>
          <w:sz w:val="24"/>
          <w:szCs w:val="24"/>
        </w:rPr>
        <w:t>(законных</w:t>
      </w:r>
      <w:r>
        <w:rPr>
          <w:rFonts w:ascii="Times New Roman" w:hAnsi="Times New Roman"/>
          <w:kern w:val="2"/>
          <w:sz w:val="24"/>
          <w:szCs w:val="24"/>
        </w:rPr>
        <w:t xml:space="preserve"> </w:t>
      </w:r>
      <w:r>
        <w:rPr>
          <w:rFonts w:ascii="Times New Roman" w:hAnsi="Times New Roman"/>
          <w:b/>
          <w:bCs/>
          <w:kern w:val="2"/>
          <w:sz w:val="24"/>
          <w:szCs w:val="24"/>
        </w:rPr>
        <w:t>представителей)</w:t>
      </w:r>
      <w:r>
        <w:rPr>
          <w:rFonts w:ascii="Times New Roman" w:hAnsi="Times New Roman"/>
          <w:kern w:val="2"/>
          <w:sz w:val="24"/>
          <w:szCs w:val="24"/>
        </w:rPr>
        <w:t xml:space="preserve"> </w:t>
      </w:r>
      <w:r>
        <w:rPr>
          <w:rFonts w:ascii="Times New Roman" w:hAnsi="Times New Roman"/>
          <w:b/>
          <w:bCs/>
          <w:kern w:val="2"/>
          <w:sz w:val="24"/>
          <w:szCs w:val="24"/>
        </w:rPr>
        <w:t>обучающихся</w:t>
      </w:r>
    </w:p>
    <w:p w14:paraId="56693167" w14:textId="77777777" w:rsidR="004464D5" w:rsidRDefault="00000000">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14:paraId="1C9927F1" w14:textId="77777777" w:rsidR="004464D5" w:rsidRDefault="00000000">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 Программа мероприятия представлена в Плане работы педагога-психолога. (Приложение к ООП СОО).</w:t>
      </w:r>
    </w:p>
    <w:p w14:paraId="3A9E1521" w14:textId="77777777" w:rsidR="004464D5" w:rsidRDefault="004464D5">
      <w:pPr>
        <w:spacing w:after="0" w:line="240" w:lineRule="auto"/>
        <w:ind w:firstLine="567"/>
        <w:jc w:val="both"/>
        <w:rPr>
          <w:rFonts w:ascii="Times New Roman" w:hAnsi="Times New Roman"/>
          <w:kern w:val="2"/>
          <w:sz w:val="24"/>
          <w:szCs w:val="24"/>
        </w:rPr>
      </w:pPr>
    </w:p>
    <w:p w14:paraId="5D9D5EE4" w14:textId="77777777" w:rsidR="004464D5" w:rsidRDefault="00000000">
      <w:pPr>
        <w:tabs>
          <w:tab w:val="left" w:pos="3568"/>
          <w:tab w:val="left" w:pos="6154"/>
        </w:tabs>
        <w:spacing w:after="0" w:line="240" w:lineRule="auto"/>
        <w:ind w:firstLine="567"/>
        <w:jc w:val="center"/>
        <w:rPr>
          <w:rFonts w:ascii="Times New Roman" w:hAnsi="Times New Roman"/>
          <w:b/>
          <w:bCs/>
          <w:kern w:val="2"/>
          <w:sz w:val="24"/>
          <w:szCs w:val="24"/>
        </w:rPr>
      </w:pPr>
      <w:r>
        <w:rPr>
          <w:rFonts w:ascii="Times New Roman" w:hAnsi="Times New Roman"/>
          <w:b/>
          <w:bCs/>
          <w:kern w:val="2"/>
          <w:sz w:val="24"/>
          <w:szCs w:val="24"/>
        </w:rPr>
        <w:t>Вариативность</w:t>
      </w:r>
      <w:r>
        <w:rPr>
          <w:rFonts w:ascii="Times New Roman" w:hAnsi="Times New Roman"/>
          <w:kern w:val="2"/>
          <w:sz w:val="24"/>
          <w:szCs w:val="24"/>
        </w:rPr>
        <w:t xml:space="preserve"> </w:t>
      </w:r>
      <w:r>
        <w:rPr>
          <w:rFonts w:ascii="Times New Roman" w:hAnsi="Times New Roman"/>
          <w:b/>
          <w:bCs/>
          <w:kern w:val="2"/>
          <w:sz w:val="24"/>
          <w:szCs w:val="24"/>
        </w:rPr>
        <w:t>направлений</w:t>
      </w:r>
      <w:r>
        <w:rPr>
          <w:rFonts w:ascii="Times New Roman" w:hAnsi="Times New Roman"/>
          <w:kern w:val="2"/>
          <w:sz w:val="24"/>
          <w:szCs w:val="24"/>
        </w:rPr>
        <w:t xml:space="preserve"> </w:t>
      </w:r>
      <w:r>
        <w:rPr>
          <w:rFonts w:ascii="Times New Roman" w:hAnsi="Times New Roman"/>
          <w:b/>
          <w:bCs/>
          <w:kern w:val="2"/>
          <w:sz w:val="24"/>
          <w:szCs w:val="24"/>
        </w:rPr>
        <w:t>психолого-педагогического</w:t>
      </w:r>
      <w:r>
        <w:rPr>
          <w:rFonts w:ascii="Times New Roman" w:hAnsi="Times New Roman"/>
          <w:kern w:val="2"/>
          <w:sz w:val="24"/>
          <w:szCs w:val="24"/>
        </w:rPr>
        <w:t xml:space="preserve"> </w:t>
      </w:r>
      <w:r>
        <w:rPr>
          <w:rFonts w:ascii="Times New Roman" w:hAnsi="Times New Roman"/>
          <w:b/>
          <w:bCs/>
          <w:kern w:val="2"/>
          <w:sz w:val="24"/>
          <w:szCs w:val="24"/>
        </w:rPr>
        <w:t>сопровождения</w:t>
      </w:r>
      <w:r>
        <w:rPr>
          <w:rFonts w:ascii="Times New Roman" w:hAnsi="Times New Roman"/>
          <w:kern w:val="2"/>
          <w:sz w:val="24"/>
          <w:szCs w:val="24"/>
        </w:rPr>
        <w:t xml:space="preserve"> </w:t>
      </w:r>
      <w:r>
        <w:rPr>
          <w:rFonts w:ascii="Times New Roman" w:hAnsi="Times New Roman"/>
          <w:b/>
          <w:bCs/>
          <w:kern w:val="2"/>
          <w:sz w:val="24"/>
          <w:szCs w:val="24"/>
        </w:rPr>
        <w:t>участников</w:t>
      </w:r>
      <w:r>
        <w:rPr>
          <w:rFonts w:ascii="Times New Roman" w:hAnsi="Times New Roman"/>
          <w:kern w:val="2"/>
          <w:sz w:val="24"/>
          <w:szCs w:val="24"/>
        </w:rPr>
        <w:t xml:space="preserve"> </w:t>
      </w:r>
      <w:r>
        <w:rPr>
          <w:rFonts w:ascii="Times New Roman" w:hAnsi="Times New Roman"/>
          <w:b/>
          <w:bCs/>
          <w:kern w:val="2"/>
          <w:sz w:val="24"/>
          <w:szCs w:val="24"/>
        </w:rPr>
        <w:t>образовательных</w:t>
      </w:r>
      <w:r>
        <w:rPr>
          <w:rFonts w:ascii="Times New Roman" w:hAnsi="Times New Roman"/>
          <w:kern w:val="2"/>
          <w:sz w:val="24"/>
          <w:szCs w:val="24"/>
        </w:rPr>
        <w:t xml:space="preserve"> </w:t>
      </w:r>
      <w:r>
        <w:rPr>
          <w:rFonts w:ascii="Times New Roman" w:hAnsi="Times New Roman"/>
          <w:b/>
          <w:bCs/>
          <w:kern w:val="2"/>
          <w:sz w:val="24"/>
          <w:szCs w:val="24"/>
        </w:rPr>
        <w:t>отношений</w:t>
      </w:r>
    </w:p>
    <w:p w14:paraId="794E2ABD"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К основным направлениям психолого-педагогического сопровождения обучающихся можно отнести:</w:t>
      </w:r>
    </w:p>
    <w:p w14:paraId="46CA93AA"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 сохранение и укрепление психического здоровья обучающихся; </w:t>
      </w:r>
    </w:p>
    <w:p w14:paraId="648FB619"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 формирование ценности здоровья и безопасного образа жизни; </w:t>
      </w:r>
    </w:p>
    <w:p w14:paraId="7849D903"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развитие экологической культуры;</w:t>
      </w:r>
    </w:p>
    <w:p w14:paraId="44173290"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дифференциацию и индивидуализацию обучения;</w:t>
      </w:r>
    </w:p>
    <w:p w14:paraId="48FB9C7F"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мониторинг возможностей и способностей обучающихся;</w:t>
      </w:r>
    </w:p>
    <w:p w14:paraId="77AF9A56" w14:textId="77777777" w:rsidR="004464D5" w:rsidRDefault="00000000">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выявление и поддержку одаренных обучающихся, поддержку обучающихся с особыми образовательными потребностями;</w:t>
      </w:r>
    </w:p>
    <w:p w14:paraId="26C0CC28" w14:textId="77777777" w:rsidR="004464D5" w:rsidRDefault="00000000">
      <w:pPr>
        <w:tabs>
          <w:tab w:val="left" w:pos="708"/>
          <w:tab w:val="left" w:pos="4400"/>
          <w:tab w:val="left" w:pos="6136"/>
          <w:tab w:val="left" w:pos="7922"/>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психолого-педагогическую поддержку участников олимпиадного движения;</w:t>
      </w:r>
    </w:p>
    <w:p w14:paraId="4D64D832" w14:textId="77777777" w:rsidR="004464D5" w:rsidRDefault="00000000">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обеспечение осознанного и ответственного выбора дальнейшей профессиональной сферы деятельности;</w:t>
      </w:r>
    </w:p>
    <w:p w14:paraId="30C6E2D0"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формирование коммуникативных навыков в разновозрастной среде и среде сверстников;</w:t>
      </w:r>
    </w:p>
    <w:p w14:paraId="58F80793"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 поддержку объединений обучающихся, ученического самоуправления. </w:t>
      </w:r>
    </w:p>
    <w:p w14:paraId="3E476D37"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14:paraId="5535B683" w14:textId="77777777" w:rsidR="004464D5" w:rsidRDefault="00000000">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proofErr w:type="gramStart"/>
      <w:r>
        <w:rPr>
          <w:rFonts w:ascii="Times New Roman" w:hAnsi="Times New Roman"/>
          <w:kern w:val="2"/>
          <w:sz w:val="24"/>
          <w:szCs w:val="24"/>
        </w:rPr>
        <w:t>установлению  психологически</w:t>
      </w:r>
      <w:proofErr w:type="gramEnd"/>
      <w:r>
        <w:rPr>
          <w:rFonts w:ascii="Times New Roman" w:hAnsi="Times New Roman"/>
          <w:kern w:val="2"/>
          <w:sz w:val="24"/>
          <w:szCs w:val="24"/>
        </w:rPr>
        <w:t xml:space="preserve">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14:paraId="08A7B023" w14:textId="77777777" w:rsidR="004464D5" w:rsidRDefault="00000000">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Программа мероприятия представлена в Плане работы педагога-психолога. (Приложение к ООП СОО).</w:t>
      </w:r>
    </w:p>
    <w:p w14:paraId="241CDB73" w14:textId="77777777" w:rsidR="004464D5" w:rsidRDefault="004464D5">
      <w:pPr>
        <w:spacing w:after="0" w:line="240" w:lineRule="auto"/>
        <w:ind w:firstLine="567"/>
        <w:jc w:val="both"/>
        <w:rPr>
          <w:rFonts w:ascii="Times New Roman" w:hAnsi="Times New Roman"/>
          <w:kern w:val="2"/>
          <w:sz w:val="24"/>
          <w:szCs w:val="24"/>
        </w:rPr>
      </w:pPr>
    </w:p>
    <w:p w14:paraId="021B8F1E" w14:textId="77777777" w:rsidR="004464D5" w:rsidRDefault="00000000">
      <w:pPr>
        <w:spacing w:after="0" w:line="240" w:lineRule="auto"/>
        <w:ind w:firstLine="567"/>
        <w:jc w:val="center"/>
        <w:rPr>
          <w:rFonts w:ascii="Times New Roman" w:hAnsi="Times New Roman"/>
          <w:kern w:val="2"/>
          <w:sz w:val="24"/>
          <w:szCs w:val="24"/>
        </w:rPr>
      </w:pPr>
      <w:r>
        <w:rPr>
          <w:rFonts w:ascii="Times New Roman" w:hAnsi="Times New Roman"/>
          <w:b/>
          <w:bCs/>
          <w:kern w:val="2"/>
          <w:sz w:val="24"/>
          <w:szCs w:val="24"/>
        </w:rPr>
        <w:t>Диверсификация</w:t>
      </w:r>
      <w:r>
        <w:rPr>
          <w:rFonts w:ascii="Times New Roman" w:hAnsi="Times New Roman"/>
          <w:kern w:val="2"/>
          <w:sz w:val="24"/>
          <w:szCs w:val="24"/>
        </w:rPr>
        <w:t xml:space="preserve"> </w:t>
      </w:r>
      <w:r>
        <w:rPr>
          <w:rFonts w:ascii="Times New Roman" w:hAnsi="Times New Roman"/>
          <w:b/>
          <w:bCs/>
          <w:kern w:val="2"/>
          <w:sz w:val="24"/>
          <w:szCs w:val="24"/>
        </w:rPr>
        <w:t>уровней</w:t>
      </w:r>
      <w:r>
        <w:rPr>
          <w:rFonts w:ascii="Times New Roman" w:hAnsi="Times New Roman"/>
          <w:kern w:val="2"/>
          <w:sz w:val="24"/>
          <w:szCs w:val="24"/>
        </w:rPr>
        <w:t xml:space="preserve"> </w:t>
      </w:r>
      <w:r>
        <w:rPr>
          <w:rFonts w:ascii="Times New Roman" w:hAnsi="Times New Roman"/>
          <w:b/>
          <w:bCs/>
          <w:kern w:val="2"/>
          <w:sz w:val="24"/>
          <w:szCs w:val="24"/>
        </w:rPr>
        <w:t>психолого-педагогического</w:t>
      </w:r>
      <w:r>
        <w:rPr>
          <w:rFonts w:ascii="Times New Roman" w:hAnsi="Times New Roman"/>
          <w:kern w:val="2"/>
          <w:sz w:val="24"/>
          <w:szCs w:val="24"/>
        </w:rPr>
        <w:t xml:space="preserve"> </w:t>
      </w:r>
      <w:r>
        <w:rPr>
          <w:rFonts w:ascii="Times New Roman" w:hAnsi="Times New Roman"/>
          <w:b/>
          <w:bCs/>
          <w:kern w:val="2"/>
          <w:sz w:val="24"/>
          <w:szCs w:val="24"/>
        </w:rPr>
        <w:t>сопровождения</w:t>
      </w:r>
    </w:p>
    <w:p w14:paraId="764E182F"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2D02BC50" w14:textId="77777777" w:rsidR="004464D5" w:rsidRDefault="00000000">
      <w:pPr>
        <w:tabs>
          <w:tab w:val="left" w:pos="1857"/>
          <w:tab w:val="left" w:pos="2833"/>
          <w:tab w:val="left" w:pos="6221"/>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lastRenderedPageBreak/>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14:paraId="5CFF0F92" w14:textId="77777777" w:rsidR="004464D5" w:rsidRDefault="00000000">
      <w:pPr>
        <w:tabs>
          <w:tab w:val="left" w:pos="2944"/>
          <w:tab w:val="left" w:pos="3913"/>
          <w:tab w:val="left" w:pos="7686"/>
        </w:tabs>
        <w:spacing w:after="0" w:line="240" w:lineRule="auto"/>
        <w:ind w:firstLine="567"/>
        <w:jc w:val="center"/>
        <w:rPr>
          <w:rFonts w:ascii="Times New Roman" w:hAnsi="Times New Roman"/>
          <w:b/>
          <w:bCs/>
          <w:kern w:val="2"/>
          <w:sz w:val="24"/>
          <w:szCs w:val="24"/>
        </w:rPr>
      </w:pPr>
      <w:r>
        <w:rPr>
          <w:rFonts w:ascii="Times New Roman" w:hAnsi="Times New Roman"/>
          <w:b/>
          <w:bCs/>
          <w:kern w:val="2"/>
          <w:sz w:val="24"/>
          <w:szCs w:val="24"/>
        </w:rPr>
        <w:t>Вариативность</w:t>
      </w:r>
      <w:r>
        <w:rPr>
          <w:rFonts w:ascii="Times New Roman" w:hAnsi="Times New Roman"/>
          <w:kern w:val="2"/>
          <w:sz w:val="24"/>
          <w:szCs w:val="24"/>
        </w:rPr>
        <w:t xml:space="preserve"> </w:t>
      </w:r>
      <w:r>
        <w:rPr>
          <w:rFonts w:ascii="Times New Roman" w:hAnsi="Times New Roman"/>
          <w:b/>
          <w:bCs/>
          <w:kern w:val="2"/>
          <w:sz w:val="24"/>
          <w:szCs w:val="24"/>
        </w:rPr>
        <w:t>форм</w:t>
      </w:r>
      <w:r>
        <w:rPr>
          <w:rFonts w:ascii="Times New Roman" w:hAnsi="Times New Roman"/>
          <w:kern w:val="2"/>
          <w:sz w:val="24"/>
          <w:szCs w:val="24"/>
        </w:rPr>
        <w:t xml:space="preserve"> </w:t>
      </w:r>
      <w:r>
        <w:rPr>
          <w:rFonts w:ascii="Times New Roman" w:hAnsi="Times New Roman"/>
          <w:b/>
          <w:bCs/>
          <w:kern w:val="2"/>
          <w:sz w:val="24"/>
          <w:szCs w:val="24"/>
        </w:rPr>
        <w:t>психолого-педагогического</w:t>
      </w:r>
      <w:r>
        <w:rPr>
          <w:rFonts w:ascii="Times New Roman" w:hAnsi="Times New Roman"/>
          <w:kern w:val="2"/>
          <w:sz w:val="24"/>
          <w:szCs w:val="24"/>
        </w:rPr>
        <w:t xml:space="preserve"> </w:t>
      </w:r>
      <w:r>
        <w:rPr>
          <w:rFonts w:ascii="Times New Roman" w:hAnsi="Times New Roman"/>
          <w:b/>
          <w:bCs/>
          <w:kern w:val="2"/>
          <w:sz w:val="24"/>
          <w:szCs w:val="24"/>
        </w:rPr>
        <w:t>сопровождения участников</w:t>
      </w:r>
      <w:r>
        <w:rPr>
          <w:rFonts w:ascii="Times New Roman" w:hAnsi="Times New Roman"/>
          <w:kern w:val="2"/>
          <w:sz w:val="24"/>
          <w:szCs w:val="24"/>
        </w:rPr>
        <w:t xml:space="preserve"> </w:t>
      </w:r>
      <w:r>
        <w:rPr>
          <w:rFonts w:ascii="Times New Roman" w:hAnsi="Times New Roman"/>
          <w:b/>
          <w:bCs/>
          <w:kern w:val="2"/>
          <w:sz w:val="24"/>
          <w:szCs w:val="24"/>
        </w:rPr>
        <w:t>образовательных</w:t>
      </w:r>
      <w:r>
        <w:rPr>
          <w:rFonts w:ascii="Times New Roman" w:hAnsi="Times New Roman"/>
          <w:kern w:val="2"/>
          <w:sz w:val="24"/>
          <w:szCs w:val="24"/>
        </w:rPr>
        <w:t xml:space="preserve"> </w:t>
      </w:r>
      <w:r>
        <w:rPr>
          <w:rFonts w:ascii="Times New Roman" w:hAnsi="Times New Roman"/>
          <w:b/>
          <w:bCs/>
          <w:kern w:val="2"/>
          <w:sz w:val="24"/>
          <w:szCs w:val="24"/>
        </w:rPr>
        <w:t>отношений</w:t>
      </w:r>
    </w:p>
    <w:p w14:paraId="40052AF5"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Основными формами психолого-педагогического сопровождения выступают:</w:t>
      </w:r>
    </w:p>
    <w:p w14:paraId="214DC775" w14:textId="77777777" w:rsidR="004464D5" w:rsidRDefault="00000000">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диагностика, направленная на определение особенностей статуса обучающегося,</w:t>
      </w:r>
    </w:p>
    <w:p w14:paraId="3FE98DCC"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7DF1B115" w14:textId="77777777" w:rsidR="004464D5" w:rsidRDefault="00000000">
      <w:pPr>
        <w:tabs>
          <w:tab w:val="left" w:pos="708"/>
          <w:tab w:val="left" w:pos="2900"/>
          <w:tab w:val="left" w:pos="4693"/>
          <w:tab w:val="left" w:pos="6707"/>
          <w:tab w:val="left" w:pos="7994"/>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профилактика, экспертиза, развивающая работа, просвещение, коррекционная работа, осуществляемая в течение всего учебного времени.</w:t>
      </w:r>
      <w:bookmarkStart w:id="75" w:name="_Toc21879333"/>
    </w:p>
    <w:p w14:paraId="3C237B00" w14:textId="77777777" w:rsidR="004464D5" w:rsidRDefault="004464D5">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p>
    <w:p w14:paraId="383278F4" w14:textId="77777777" w:rsidR="004464D5" w:rsidRDefault="00000000">
      <w:pPr>
        <w:tabs>
          <w:tab w:val="left" w:pos="708"/>
          <w:tab w:val="left" w:pos="2900"/>
          <w:tab w:val="left" w:pos="4693"/>
          <w:tab w:val="left" w:pos="6707"/>
          <w:tab w:val="left" w:pos="7994"/>
        </w:tabs>
        <w:spacing w:after="0" w:line="240" w:lineRule="auto"/>
        <w:ind w:firstLine="567"/>
        <w:jc w:val="center"/>
        <w:rPr>
          <w:rFonts w:ascii="Times New Roman" w:hAnsi="Times New Roman"/>
          <w:kern w:val="2"/>
          <w:sz w:val="24"/>
          <w:szCs w:val="24"/>
        </w:rPr>
      </w:pPr>
      <w:r>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75"/>
    </w:p>
    <w:p w14:paraId="03570D33" w14:textId="77777777" w:rsidR="004464D5" w:rsidRDefault="00000000">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включает в себя:</w:t>
      </w:r>
    </w:p>
    <w:p w14:paraId="3DA207DD"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обеспечение государственных гарантий прав граждан на получение бесплатного общедоступного среднего общего образования;</w:t>
      </w:r>
    </w:p>
    <w:p w14:paraId="0C1474D1"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исполнение требований ФГОС СОО организацией, осуществляющей образовательную деятельность;</w:t>
      </w:r>
    </w:p>
    <w:p w14:paraId="07D22D00"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25151FE2" w14:textId="77777777" w:rsidR="004464D5" w:rsidRDefault="00000000">
      <w:pPr>
        <w:tabs>
          <w:tab w:val="left" w:pos="2533"/>
          <w:tab w:val="left" w:pos="4396"/>
          <w:tab w:val="left" w:pos="6130"/>
          <w:tab w:val="left" w:pos="762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3674F47F"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bookmarkStart w:id="76" w:name="_Toc21879334"/>
    </w:p>
    <w:p w14:paraId="3FD48C58" w14:textId="77777777" w:rsidR="004464D5" w:rsidRDefault="004464D5">
      <w:pPr>
        <w:spacing w:after="0" w:line="240" w:lineRule="auto"/>
        <w:ind w:firstLine="567"/>
        <w:jc w:val="both"/>
        <w:rPr>
          <w:rFonts w:ascii="Times New Roman" w:hAnsi="Times New Roman"/>
          <w:kern w:val="2"/>
          <w:sz w:val="24"/>
          <w:szCs w:val="24"/>
        </w:rPr>
      </w:pPr>
    </w:p>
    <w:p w14:paraId="5818EE80" w14:textId="77777777" w:rsidR="004464D5" w:rsidRDefault="00000000">
      <w:pPr>
        <w:spacing w:after="0" w:line="240" w:lineRule="auto"/>
        <w:ind w:firstLine="567"/>
        <w:jc w:val="center"/>
        <w:rPr>
          <w:rFonts w:ascii="Times New Roman" w:hAnsi="Times New Roman"/>
          <w:kern w:val="2"/>
          <w:sz w:val="24"/>
          <w:szCs w:val="24"/>
        </w:rPr>
      </w:pPr>
      <w:r>
        <w:rPr>
          <w:rFonts w:ascii="Times New Roman" w:hAnsi="Times New Roman"/>
          <w:b/>
          <w:bCs/>
          <w:sz w:val="24"/>
          <w:szCs w:val="24"/>
        </w:rPr>
        <w:t>Материально-технические условия реализации основной образовательной программы</w:t>
      </w:r>
      <w:bookmarkEnd w:id="76"/>
    </w:p>
    <w:p w14:paraId="4F8278DE"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5B63CAB7"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требований ФГОС СОО;</w:t>
      </w:r>
    </w:p>
    <w:p w14:paraId="1E64C82B"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lastRenderedPageBreak/>
        <w:t>– положения о лицензировании образовательной деятельности, утвержденного постановлением Правительства Российской Федерации от 18.09.2020 года №1490;</w:t>
      </w:r>
    </w:p>
    <w:p w14:paraId="1B5FCC80"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Санитарно-эпидемиологических правил и нормативов 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14:paraId="45350ACA"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1EEBBB61" w14:textId="77777777" w:rsidR="004464D5" w:rsidRDefault="00000000">
      <w:pPr>
        <w:pStyle w:val="af2"/>
        <w:spacing w:line="276" w:lineRule="auto"/>
        <w:ind w:firstLine="567"/>
        <w:jc w:val="both"/>
        <w:rPr>
          <w:rFonts w:ascii="Times New Roman" w:hAnsi="Times New Roman"/>
          <w:sz w:val="24"/>
          <w:szCs w:val="24"/>
        </w:rPr>
      </w:pPr>
      <w:r>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54804377"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Материально-технические условия реализации основной образовательной программы:</w:t>
      </w:r>
    </w:p>
    <w:p w14:paraId="57A91428"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0C7719E7"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учитывают:</w:t>
      </w:r>
    </w:p>
    <w:p w14:paraId="50295E73" w14:textId="77777777" w:rsidR="004464D5" w:rsidRDefault="00000000">
      <w:pPr>
        <w:tabs>
          <w:tab w:val="left" w:pos="1416"/>
          <w:tab w:val="left" w:pos="2202"/>
          <w:tab w:val="left" w:pos="4869"/>
          <w:tab w:val="left" w:pos="7185"/>
          <w:tab w:val="left" w:pos="7744"/>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5E195012" w14:textId="77777777" w:rsidR="004464D5" w:rsidRDefault="00000000">
      <w:pPr>
        <w:tabs>
          <w:tab w:val="left" w:pos="14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специфику основной образовательной программы среднего общего</w:t>
      </w:r>
    </w:p>
    <w:p w14:paraId="0C21AAC5"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02A0EE15" w14:textId="77777777" w:rsidR="004464D5" w:rsidRDefault="00000000">
      <w:pPr>
        <w:tabs>
          <w:tab w:val="left" w:pos="1416"/>
          <w:tab w:val="left" w:pos="3114"/>
          <w:tab w:val="left" w:pos="4936"/>
          <w:tab w:val="left" w:pos="6313"/>
          <w:tab w:val="left" w:pos="81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72DA5D0A"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обеспечивают:</w:t>
      </w:r>
    </w:p>
    <w:p w14:paraId="3E30386E" w14:textId="77777777" w:rsidR="004464D5" w:rsidRDefault="00000000">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подготовку обучающихся к саморазвитию и непрерывному образованию;</w:t>
      </w:r>
    </w:p>
    <w:p w14:paraId="5AF19ED0" w14:textId="77777777" w:rsidR="004464D5" w:rsidRDefault="00000000">
      <w:pPr>
        <w:tabs>
          <w:tab w:val="left" w:pos="14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формирование и развитие мотивации к познанию, творчеству и инновационной деятельности;</w:t>
      </w:r>
    </w:p>
    <w:p w14:paraId="02667D04" w14:textId="77777777" w:rsidR="004464D5" w:rsidRDefault="00000000">
      <w:pPr>
        <w:tabs>
          <w:tab w:val="left" w:pos="14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формирование основы научных методов познания окружающего мира;</w:t>
      </w:r>
    </w:p>
    <w:p w14:paraId="30D6A1B3" w14:textId="77777777" w:rsidR="004464D5" w:rsidRDefault="00000000">
      <w:pPr>
        <w:tabs>
          <w:tab w:val="left" w:pos="14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условия для активной учебно-познавательной деятельности;</w:t>
      </w:r>
    </w:p>
    <w:p w14:paraId="3506200E" w14:textId="77777777" w:rsidR="004464D5" w:rsidRDefault="00000000">
      <w:pPr>
        <w:tabs>
          <w:tab w:val="left" w:pos="14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воспитание патриотизма и установок толерантности, умения жить с непохожими людьми;</w:t>
      </w:r>
    </w:p>
    <w:p w14:paraId="47088344" w14:textId="77777777" w:rsidR="004464D5" w:rsidRDefault="00000000">
      <w:pPr>
        <w:tabs>
          <w:tab w:val="left" w:pos="14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развитие креативности, критического мышления;</w:t>
      </w:r>
    </w:p>
    <w:p w14:paraId="2CA09ACD" w14:textId="77777777" w:rsidR="004464D5" w:rsidRDefault="00000000">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поддержку социальной активности и осознанного выбора профессии;</w:t>
      </w:r>
    </w:p>
    <w:p w14:paraId="285F6ECF" w14:textId="77777777" w:rsidR="004464D5" w:rsidRDefault="00000000">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702AC7D9" w14:textId="77777777" w:rsidR="004464D5" w:rsidRDefault="00000000">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3441C911" w14:textId="77777777" w:rsidR="004464D5" w:rsidRDefault="00000000">
      <w:pPr>
        <w:tabs>
          <w:tab w:val="left" w:pos="1416"/>
        </w:tabs>
        <w:spacing w:after="0" w:line="240" w:lineRule="auto"/>
        <w:ind w:firstLine="567"/>
        <w:jc w:val="both"/>
        <w:rPr>
          <w:rFonts w:ascii="Times New Roman" w:hAnsi="Times New Roman"/>
          <w:kern w:val="2"/>
          <w:sz w:val="24"/>
          <w:szCs w:val="24"/>
        </w:rPr>
      </w:pPr>
      <w:r>
        <w:rPr>
          <w:rFonts w:ascii="Symbol" w:eastAsia="Symbol" w:hAnsi="Symbol" w:cs="Symbol"/>
          <w:kern w:val="2"/>
          <w:sz w:val="24"/>
          <w:szCs w:val="24"/>
        </w:rPr>
        <w:t></w:t>
      </w:r>
      <w:r>
        <w:rPr>
          <w:rFonts w:ascii="Symbol" w:eastAsia="Symbol" w:hAnsi="Symbol" w:cs="Symbol"/>
          <w:kern w:val="2"/>
          <w:sz w:val="24"/>
          <w:szCs w:val="24"/>
        </w:rPr>
        <w:t></w:t>
      </w:r>
      <w:r>
        <w:rPr>
          <w:rFonts w:ascii="Times New Roman" w:hAnsi="Times New Roman"/>
          <w:kern w:val="2"/>
          <w:sz w:val="24"/>
          <w:szCs w:val="24"/>
        </w:rPr>
        <w:t xml:space="preserve">эргономичность, </w:t>
      </w:r>
      <w:proofErr w:type="spellStart"/>
      <w:r>
        <w:rPr>
          <w:rFonts w:ascii="Times New Roman" w:hAnsi="Times New Roman"/>
          <w:kern w:val="2"/>
          <w:sz w:val="24"/>
          <w:szCs w:val="24"/>
        </w:rPr>
        <w:t>мультифункциональность</w:t>
      </w:r>
      <w:proofErr w:type="spellEnd"/>
      <w:r>
        <w:rPr>
          <w:rFonts w:ascii="Times New Roman" w:hAnsi="Times New Roman"/>
          <w:kern w:val="2"/>
          <w:sz w:val="24"/>
          <w:szCs w:val="24"/>
        </w:rPr>
        <w:t xml:space="preserve"> и </w:t>
      </w:r>
      <w:proofErr w:type="spellStart"/>
      <w:r>
        <w:rPr>
          <w:rFonts w:ascii="Times New Roman" w:hAnsi="Times New Roman"/>
          <w:kern w:val="2"/>
          <w:sz w:val="24"/>
          <w:szCs w:val="24"/>
        </w:rPr>
        <w:t>трансформируемость</w:t>
      </w:r>
      <w:proofErr w:type="spellEnd"/>
      <w:r>
        <w:rPr>
          <w:rFonts w:ascii="Times New Roman" w:hAnsi="Times New Roman"/>
          <w:kern w:val="2"/>
          <w:sz w:val="24"/>
          <w:szCs w:val="24"/>
        </w:rPr>
        <w:t xml:space="preserve"> помещений образовательной организации.</w:t>
      </w:r>
    </w:p>
    <w:p w14:paraId="5ACB671E" w14:textId="77777777" w:rsidR="004464D5" w:rsidRDefault="00000000">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lastRenderedPageBreak/>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483FD0DA"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среднего общего образования в соответствии с учебным планом. </w:t>
      </w:r>
      <w:r>
        <w:rPr>
          <w:rFonts w:ascii="Times New Roman" w:hAnsi="Times New Roman"/>
          <w:szCs w:val="20"/>
        </w:rPr>
        <w:br/>
      </w:r>
      <w:r>
        <w:rPr>
          <w:rFonts w:ascii="Times New Roman" w:hAnsi="Times New Roman"/>
          <w:sz w:val="24"/>
          <w:szCs w:val="24"/>
        </w:rPr>
        <w:t xml:space="preserve">Помещение для реализации программы: отдельно стоящее двухэтажное здание с огражденной территорией, находящееся по адресу: 442700, Пензенская область, Иссинский район, </w:t>
      </w:r>
      <w:proofErr w:type="spellStart"/>
      <w:r>
        <w:rPr>
          <w:rFonts w:ascii="Times New Roman" w:hAnsi="Times New Roman"/>
          <w:sz w:val="24"/>
          <w:szCs w:val="24"/>
        </w:rPr>
        <w:t>с.Соловцово</w:t>
      </w:r>
      <w:proofErr w:type="spellEnd"/>
      <w:r>
        <w:rPr>
          <w:rFonts w:ascii="Times New Roman" w:hAnsi="Times New Roman"/>
          <w:sz w:val="24"/>
          <w:szCs w:val="24"/>
        </w:rPr>
        <w:t xml:space="preserve">, </w:t>
      </w:r>
      <w:proofErr w:type="spellStart"/>
      <w:r>
        <w:rPr>
          <w:rFonts w:ascii="Times New Roman" w:hAnsi="Times New Roman"/>
          <w:sz w:val="24"/>
          <w:szCs w:val="24"/>
        </w:rPr>
        <w:t>ул.Центральная</w:t>
      </w:r>
      <w:proofErr w:type="spellEnd"/>
      <w:r>
        <w:rPr>
          <w:rFonts w:ascii="Times New Roman" w:hAnsi="Times New Roman"/>
          <w:sz w:val="24"/>
          <w:szCs w:val="24"/>
        </w:rPr>
        <w:t>, д.14.</w:t>
      </w:r>
    </w:p>
    <w:p w14:paraId="533C04B3" w14:textId="77777777" w:rsidR="004464D5" w:rsidRDefault="00000000">
      <w:pPr>
        <w:tabs>
          <w:tab w:val="left" w:pos="1047"/>
          <w:tab w:val="left" w:pos="3040"/>
          <w:tab w:val="left" w:pos="5680"/>
          <w:tab w:val="left" w:pos="7910"/>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14:paraId="408D2822"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В образовательной организации предусмотрены:</w:t>
      </w:r>
    </w:p>
    <w:p w14:paraId="024989C8"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учебные кабинеты;</w:t>
      </w:r>
    </w:p>
    <w:p w14:paraId="5A376092" w14:textId="77777777" w:rsidR="004464D5" w:rsidRDefault="00000000">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1980B39C" w14:textId="77777777" w:rsidR="004464D5" w:rsidRDefault="00000000">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спортивный зал, спортивные сооружения;</w:t>
      </w:r>
    </w:p>
    <w:p w14:paraId="797727BB"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6B3C3CBF"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административные и иные помещения, оснащенные необходимым оборудованием;</w:t>
      </w:r>
    </w:p>
    <w:p w14:paraId="00F3697F"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гардеробы, санузлы, места личной гигиены;</w:t>
      </w:r>
    </w:p>
    <w:p w14:paraId="1522D53A"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участок (территория) с необходимым набором оборудованных зон;</w:t>
      </w:r>
    </w:p>
    <w:p w14:paraId="745ACC5D"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A5EFD43"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мебель, офисное оснащение и хозяйственный инвентарь.</w:t>
      </w:r>
    </w:p>
    <w:p w14:paraId="0926E41C" w14:textId="77777777" w:rsidR="004464D5" w:rsidRDefault="004464D5">
      <w:pPr>
        <w:spacing w:after="0" w:line="240" w:lineRule="auto"/>
        <w:ind w:firstLine="567"/>
        <w:jc w:val="both"/>
        <w:rPr>
          <w:rFonts w:ascii="Times New Roman" w:hAnsi="Times New Roman"/>
          <w:color w:val="FF0000"/>
          <w:kern w:val="2"/>
          <w:sz w:val="24"/>
          <w:szCs w:val="24"/>
        </w:rPr>
      </w:pPr>
    </w:p>
    <w:p w14:paraId="3409C7CF" w14:textId="77777777" w:rsidR="004464D5" w:rsidRDefault="00000000">
      <w:pPr>
        <w:tabs>
          <w:tab w:val="left" w:pos="4157"/>
          <w:tab w:val="left" w:pos="5747"/>
          <w:tab w:val="left" w:pos="8040"/>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Материально-техническое оснащение образовательной деятельности обеспечивает следующие ключевые возможности:</w:t>
      </w:r>
    </w:p>
    <w:p w14:paraId="76432E88" w14:textId="77777777" w:rsidR="004464D5" w:rsidRDefault="00000000">
      <w:pPr>
        <w:tabs>
          <w:tab w:val="left" w:pos="708"/>
          <w:tab w:val="left" w:pos="2605"/>
          <w:tab w:val="left" w:pos="5106"/>
          <w:tab w:val="left" w:pos="6606"/>
          <w:tab w:val="left" w:pos="7915"/>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реализацию индивидуальных учебных планов обучающихся, осуществления ими самостоятельной познавательной деятельности;</w:t>
      </w:r>
    </w:p>
    <w:p w14:paraId="0A5D0B8C" w14:textId="77777777" w:rsidR="004464D5" w:rsidRDefault="00000000">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2E90C251" w14:textId="77777777" w:rsidR="004464D5" w:rsidRDefault="00000000">
      <w:pPr>
        <w:tabs>
          <w:tab w:val="left" w:pos="708"/>
          <w:tab w:val="left" w:pos="3160"/>
          <w:tab w:val="left" w:pos="4981"/>
          <w:tab w:val="left" w:pos="5608"/>
          <w:tab w:val="left" w:pos="8052"/>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художественное творчество с использованием современных инструментов и технологий, художественно-оформительские и издательские работы;</w:t>
      </w:r>
    </w:p>
    <w:p w14:paraId="027B69B5" w14:textId="77777777" w:rsidR="004464D5" w:rsidRDefault="00000000">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научно-техническое творчество, создание материальных и информационных объектов с использованием рукомесла и цифрового производства;</w:t>
      </w:r>
    </w:p>
    <w:p w14:paraId="5392F4C8"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lastRenderedPageBreak/>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47C5870E"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базовое и углубленное изучение предметов;</w:t>
      </w:r>
    </w:p>
    <w:p w14:paraId="7FDB123A" w14:textId="77777777" w:rsidR="004464D5" w:rsidRDefault="00000000">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12573BBA"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наблюдение, наглядное представление и анализ данных, использование цифровых планов и карт, спутниковых изображений;</w:t>
      </w:r>
    </w:p>
    <w:p w14:paraId="379AFD67" w14:textId="77777777" w:rsidR="004464D5" w:rsidRDefault="00000000">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4FF8200C"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7CF25F12"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практическое освоение правил безопасного поведения на дорогах и улицах с использованием игр, оборудования, а также компьютерных технологий;</w:t>
      </w:r>
    </w:p>
    <w:p w14:paraId="79363943"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303FA5C5"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14C735BC" w14:textId="77777777" w:rsidR="004464D5" w:rsidRDefault="00000000">
      <w:pPr>
        <w:tabs>
          <w:tab w:val="left" w:pos="708"/>
          <w:tab w:val="left" w:pos="1925"/>
          <w:tab w:val="left" w:pos="5634"/>
          <w:tab w:val="left" w:pos="6289"/>
          <w:tab w:val="left" w:pos="8047"/>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Pr>
          <w:rFonts w:ascii="Times New Roman" w:hAnsi="Times New Roman"/>
          <w:kern w:val="2"/>
          <w:sz w:val="24"/>
          <w:szCs w:val="24"/>
        </w:rPr>
        <w:t>текстографических</w:t>
      </w:r>
      <w:proofErr w:type="spellEnd"/>
      <w:r>
        <w:rPr>
          <w:rFonts w:ascii="Times New Roman" w:hAnsi="Times New Roman"/>
          <w:kern w:val="2"/>
          <w:sz w:val="24"/>
          <w:szCs w:val="24"/>
        </w:rPr>
        <w:t xml:space="preserve"> и аудио-, видеоматериалов, результатов творческой, научно-исследовательской и проектной деятельности обучающихся;</w:t>
      </w:r>
    </w:p>
    <w:p w14:paraId="3965257E" w14:textId="77777777" w:rsidR="004464D5" w:rsidRDefault="00000000">
      <w:pPr>
        <w:tabs>
          <w:tab w:val="left" w:pos="708"/>
          <w:tab w:val="left" w:pos="2521"/>
          <w:tab w:val="left" w:pos="4103"/>
          <w:tab w:val="left" w:pos="6177"/>
          <w:tab w:val="left" w:pos="7800"/>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785C3573"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047B8573" w14:textId="77777777" w:rsidR="004464D5" w:rsidRDefault="00000000">
      <w:pPr>
        <w:tabs>
          <w:tab w:val="left" w:pos="708"/>
          <w:tab w:val="left" w:pos="2737"/>
          <w:tab w:val="left" w:pos="4926"/>
          <w:tab w:val="left" w:pos="6433"/>
          <w:tab w:val="left" w:pos="7941"/>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организацию качественного горячего питания, медицинского обслуживания и отдыха обучающихся и педагогических работников.</w:t>
      </w:r>
    </w:p>
    <w:p w14:paraId="11BB4C3F"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Указанные виды деятельности обеспечиваются расходными материалами. Важно, чтобы инфраструктура образовательной организации обеспечивала дополнительные возможности:</w:t>
      </w:r>
    </w:p>
    <w:p w14:paraId="5968BA97"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зоны (помещения) для коворкинга (свободной совместной деятельности) обучающихся, педагогических и административных работников;</w:t>
      </w:r>
    </w:p>
    <w:p w14:paraId="21CB2B6B"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зоны уединения и психологической разгрузки;</w:t>
      </w:r>
    </w:p>
    <w:p w14:paraId="0A4D6551"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зоны индивидуальной работы обучающихся (информационный поиск, формирование контента, подготовка к занятиям и пр.);</w:t>
      </w:r>
    </w:p>
    <w:p w14:paraId="563485CD"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беспроводной безопасный доступ к сети Интернет;</w:t>
      </w:r>
    </w:p>
    <w:p w14:paraId="37FDFE36"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использование личных электронных устройств с учетом политики информационной безопасности.</w:t>
      </w:r>
    </w:p>
    <w:p w14:paraId="260E374F" w14:textId="77777777" w:rsidR="004464D5" w:rsidRDefault="00000000">
      <w:pPr>
        <w:tabs>
          <w:tab w:val="left" w:pos="2637"/>
          <w:tab w:val="left" w:pos="4418"/>
          <w:tab w:val="left" w:pos="6831"/>
          <w:tab w:val="left" w:pos="8734"/>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bookmarkStart w:id="77" w:name="_Toc21879335"/>
    </w:p>
    <w:p w14:paraId="0A6C9570"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02ADA4F6" w14:textId="77777777" w:rsidR="004464D5" w:rsidRDefault="004464D5">
      <w:pPr>
        <w:tabs>
          <w:tab w:val="left" w:pos="2637"/>
          <w:tab w:val="left" w:pos="4418"/>
          <w:tab w:val="left" w:pos="6831"/>
          <w:tab w:val="left" w:pos="8734"/>
        </w:tabs>
        <w:spacing w:after="0" w:line="240" w:lineRule="auto"/>
        <w:ind w:firstLine="567"/>
        <w:jc w:val="both"/>
        <w:rPr>
          <w:rFonts w:ascii="Times New Roman" w:hAnsi="Times New Roman"/>
          <w:color w:val="FF0000"/>
          <w:kern w:val="2"/>
          <w:sz w:val="24"/>
          <w:szCs w:val="24"/>
        </w:rPr>
      </w:pPr>
    </w:p>
    <w:p w14:paraId="5A9E187A" w14:textId="77777777" w:rsidR="004464D5" w:rsidRDefault="00000000">
      <w:pPr>
        <w:tabs>
          <w:tab w:val="left" w:pos="2637"/>
          <w:tab w:val="left" w:pos="4418"/>
          <w:tab w:val="left" w:pos="6831"/>
          <w:tab w:val="left" w:pos="8734"/>
        </w:tabs>
        <w:spacing w:after="0" w:line="240" w:lineRule="auto"/>
        <w:ind w:firstLine="567"/>
        <w:jc w:val="center"/>
        <w:rPr>
          <w:rFonts w:ascii="Times New Roman" w:hAnsi="Times New Roman"/>
          <w:kern w:val="2"/>
          <w:sz w:val="24"/>
          <w:szCs w:val="24"/>
        </w:rPr>
      </w:pPr>
      <w:r>
        <w:rPr>
          <w:rFonts w:ascii="Times New Roman" w:hAnsi="Times New Roman"/>
          <w:b/>
          <w:bCs/>
          <w:sz w:val="24"/>
          <w:szCs w:val="24"/>
        </w:rPr>
        <w:t>Информационно-методические условия реализации основной</w:t>
      </w:r>
      <w:bookmarkStart w:id="78" w:name="_Toc21879336"/>
      <w:bookmarkEnd w:id="77"/>
      <w:r>
        <w:rPr>
          <w:rFonts w:ascii="Times New Roman" w:hAnsi="Times New Roman"/>
          <w:b/>
          <w:bCs/>
          <w:sz w:val="24"/>
          <w:szCs w:val="24"/>
        </w:rPr>
        <w:t xml:space="preserve"> образовательной программы</w:t>
      </w:r>
      <w:bookmarkEnd w:id="78"/>
    </w:p>
    <w:p w14:paraId="7E1DF97A" w14:textId="77777777" w:rsidR="004464D5" w:rsidRDefault="00000000">
      <w:pPr>
        <w:tabs>
          <w:tab w:val="left" w:pos="5035"/>
          <w:tab w:val="left" w:pos="6570"/>
          <w:tab w:val="left" w:pos="851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14:paraId="5EF8C982"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комплекс информационных образовательных ресурсов, в том числе цифровые образовательные ресурсы;</w:t>
      </w:r>
    </w:p>
    <w:p w14:paraId="09577ABD" w14:textId="77777777" w:rsidR="004464D5" w:rsidRDefault="00000000">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совокупность технологических средств ИКТ: компьютеры, иное информационное оборудование, коммуникационные каналы;</w:t>
      </w:r>
    </w:p>
    <w:p w14:paraId="7C0C5775"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систему современных педагогических технологий, обеспечивающих обучение в современной информационно-образовательной среде.</w:t>
      </w:r>
    </w:p>
    <w:p w14:paraId="0084298E" w14:textId="77777777" w:rsidR="004464D5" w:rsidRDefault="00000000">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693ADE69"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Основными структурными элементами ИОС являются:</w:t>
      </w:r>
    </w:p>
    <w:p w14:paraId="12735A55"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информационно-образовательные ресурсы в виде печатной продукции;</w:t>
      </w:r>
    </w:p>
    <w:p w14:paraId="6E5D3B4E" w14:textId="77777777" w:rsidR="004464D5" w:rsidRDefault="00000000">
      <w:pPr>
        <w:tabs>
          <w:tab w:val="left" w:pos="708"/>
          <w:tab w:val="left" w:pos="5070"/>
          <w:tab w:val="left" w:pos="6347"/>
          <w:tab w:val="left" w:pos="6916"/>
          <w:tab w:val="left" w:pos="826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информационно-образовательные ресурсы на сменных носителях;</w:t>
      </w:r>
    </w:p>
    <w:p w14:paraId="09B903AB"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информационно-образовательные ресурсы сети Интернет;</w:t>
      </w:r>
    </w:p>
    <w:p w14:paraId="19CE72FE" w14:textId="77777777" w:rsidR="004464D5" w:rsidRDefault="00000000">
      <w:pPr>
        <w:tabs>
          <w:tab w:val="left" w:pos="708"/>
          <w:tab w:val="left" w:pos="3635"/>
          <w:tab w:val="left" w:pos="4770"/>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вычислительная и информационно-телекоммуникационная инфраструктура;</w:t>
      </w:r>
    </w:p>
    <w:p w14:paraId="201E32C6" w14:textId="77777777" w:rsidR="004464D5" w:rsidRDefault="00000000">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14:paraId="418E87C2"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14:paraId="13FAEF4D"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Информационно-образовательная среда организации, осуществляющей образовательную деятельность, обеспечивает:</w:t>
      </w:r>
    </w:p>
    <w:p w14:paraId="1CBB1DF0" w14:textId="77777777" w:rsidR="004464D5" w:rsidRDefault="00000000">
      <w:pPr>
        <w:tabs>
          <w:tab w:val="left" w:pos="708"/>
          <w:tab w:val="left" w:pos="5401"/>
          <w:tab w:val="left" w:pos="7634"/>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информационно-методическую поддержку образовательной деятельности;</w:t>
      </w:r>
    </w:p>
    <w:p w14:paraId="5178462B" w14:textId="77777777" w:rsidR="004464D5" w:rsidRDefault="00000000">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планирование образовательной деятельности и ее ресурсного обеспечения;</w:t>
      </w:r>
    </w:p>
    <w:p w14:paraId="0E28D27D" w14:textId="77777777" w:rsidR="004464D5" w:rsidRDefault="00000000">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проектирование и организацию индивидуальной и групповой деятельности;</w:t>
      </w:r>
    </w:p>
    <w:p w14:paraId="4F1FCA58" w14:textId="77777777" w:rsidR="004464D5" w:rsidRDefault="00000000">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мониторинг и фиксацию хода и результатов образовательной деятельности;</w:t>
      </w:r>
    </w:p>
    <w:p w14:paraId="11A27002"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мониторинг здоровья обучающихся;</w:t>
      </w:r>
    </w:p>
    <w:p w14:paraId="1FAFAEA2"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современные процедуры создания, поиска, сбора, анализа, обработки, хранения и представления информации;</w:t>
      </w:r>
    </w:p>
    <w:p w14:paraId="31CB2F48" w14:textId="77777777" w:rsidR="004464D5" w:rsidRDefault="00000000">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 дистанционное взаимодействие всех участников образовательных отношений (обучающихся, их родителей </w:t>
      </w:r>
      <w:hyperlink r:id="rId76">
        <w:r w:rsidR="004464D5">
          <w:rPr>
            <w:rFonts w:ascii="Times New Roman" w:hAnsi="Times New Roman"/>
            <w:kern w:val="2"/>
            <w:sz w:val="24"/>
            <w:szCs w:val="24"/>
          </w:rPr>
          <w:t>(законных представителей),</w:t>
        </w:r>
      </w:hyperlink>
      <w:r>
        <w:rPr>
          <w:rFonts w:ascii="Times New Roman" w:hAnsi="Times New Roman"/>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5AE199FF" w14:textId="77777777" w:rsidR="004464D5" w:rsidRDefault="00000000">
      <w:pPr>
        <w:tabs>
          <w:tab w:val="left" w:pos="708"/>
          <w:tab w:val="left" w:pos="3042"/>
          <w:tab w:val="left" w:pos="5461"/>
          <w:tab w:val="left" w:pos="755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14:paraId="1BDDB85C" w14:textId="77777777" w:rsidR="004464D5" w:rsidRDefault="004464D5">
      <w:pPr>
        <w:spacing w:after="0" w:line="240" w:lineRule="auto"/>
        <w:ind w:firstLine="567"/>
        <w:jc w:val="both"/>
        <w:rPr>
          <w:rFonts w:ascii="Times New Roman" w:hAnsi="Times New Roman"/>
          <w:kern w:val="2"/>
          <w:sz w:val="24"/>
          <w:szCs w:val="24"/>
        </w:rPr>
      </w:pPr>
    </w:p>
    <w:p w14:paraId="23F66A67" w14:textId="77777777" w:rsidR="004464D5" w:rsidRDefault="00000000">
      <w:pPr>
        <w:spacing w:after="0" w:line="240" w:lineRule="auto"/>
        <w:ind w:firstLine="567"/>
        <w:jc w:val="center"/>
        <w:rPr>
          <w:rFonts w:ascii="Times New Roman" w:hAnsi="Times New Roman"/>
          <w:b/>
          <w:bCs/>
          <w:kern w:val="2"/>
          <w:sz w:val="24"/>
          <w:szCs w:val="24"/>
        </w:rPr>
      </w:pPr>
      <w:r>
        <w:rPr>
          <w:rFonts w:ascii="Times New Roman" w:hAnsi="Times New Roman"/>
          <w:b/>
          <w:bCs/>
          <w:kern w:val="2"/>
          <w:sz w:val="24"/>
          <w:szCs w:val="24"/>
        </w:rPr>
        <w:t>Учебно-методическое</w:t>
      </w:r>
      <w:r>
        <w:rPr>
          <w:rFonts w:ascii="Times New Roman" w:hAnsi="Times New Roman"/>
          <w:kern w:val="2"/>
          <w:sz w:val="24"/>
          <w:szCs w:val="24"/>
        </w:rPr>
        <w:t xml:space="preserve"> </w:t>
      </w:r>
      <w:r>
        <w:rPr>
          <w:rFonts w:ascii="Times New Roman" w:hAnsi="Times New Roman"/>
          <w:b/>
          <w:bCs/>
          <w:kern w:val="2"/>
          <w:sz w:val="24"/>
          <w:szCs w:val="24"/>
        </w:rPr>
        <w:t>и</w:t>
      </w:r>
      <w:r>
        <w:rPr>
          <w:rFonts w:ascii="Times New Roman" w:hAnsi="Times New Roman"/>
          <w:kern w:val="2"/>
          <w:sz w:val="24"/>
          <w:szCs w:val="24"/>
        </w:rPr>
        <w:t xml:space="preserve"> </w:t>
      </w:r>
      <w:r>
        <w:rPr>
          <w:rFonts w:ascii="Times New Roman" w:hAnsi="Times New Roman"/>
          <w:b/>
          <w:bCs/>
          <w:kern w:val="2"/>
          <w:sz w:val="24"/>
          <w:szCs w:val="24"/>
        </w:rPr>
        <w:t>информационное</w:t>
      </w:r>
      <w:r>
        <w:rPr>
          <w:rFonts w:ascii="Times New Roman" w:hAnsi="Times New Roman"/>
          <w:kern w:val="2"/>
          <w:sz w:val="24"/>
          <w:szCs w:val="24"/>
        </w:rPr>
        <w:t xml:space="preserve"> </w:t>
      </w:r>
      <w:r>
        <w:rPr>
          <w:rFonts w:ascii="Times New Roman" w:hAnsi="Times New Roman"/>
          <w:b/>
          <w:bCs/>
          <w:kern w:val="2"/>
          <w:sz w:val="24"/>
          <w:szCs w:val="24"/>
        </w:rPr>
        <w:t>обеспечение</w:t>
      </w:r>
      <w:r>
        <w:rPr>
          <w:rFonts w:ascii="Times New Roman" w:hAnsi="Times New Roman"/>
          <w:kern w:val="2"/>
          <w:sz w:val="24"/>
          <w:szCs w:val="24"/>
        </w:rPr>
        <w:t xml:space="preserve"> </w:t>
      </w:r>
      <w:r>
        <w:rPr>
          <w:rFonts w:ascii="Times New Roman" w:hAnsi="Times New Roman"/>
          <w:b/>
          <w:bCs/>
          <w:kern w:val="2"/>
          <w:sz w:val="24"/>
          <w:szCs w:val="24"/>
        </w:rPr>
        <w:t>реализации</w:t>
      </w:r>
      <w:r>
        <w:rPr>
          <w:rFonts w:ascii="Times New Roman" w:hAnsi="Times New Roman"/>
          <w:kern w:val="2"/>
          <w:sz w:val="24"/>
          <w:szCs w:val="24"/>
        </w:rPr>
        <w:t xml:space="preserve"> </w:t>
      </w:r>
      <w:r>
        <w:rPr>
          <w:rFonts w:ascii="Times New Roman" w:hAnsi="Times New Roman"/>
          <w:b/>
          <w:bCs/>
          <w:kern w:val="2"/>
          <w:sz w:val="24"/>
          <w:szCs w:val="24"/>
        </w:rPr>
        <w:t>основной</w:t>
      </w:r>
      <w:r>
        <w:rPr>
          <w:rFonts w:ascii="Times New Roman" w:hAnsi="Times New Roman"/>
          <w:kern w:val="2"/>
          <w:sz w:val="24"/>
          <w:szCs w:val="24"/>
        </w:rPr>
        <w:t xml:space="preserve"> </w:t>
      </w:r>
      <w:r>
        <w:rPr>
          <w:rFonts w:ascii="Times New Roman" w:hAnsi="Times New Roman"/>
          <w:b/>
          <w:bCs/>
          <w:kern w:val="2"/>
          <w:sz w:val="24"/>
          <w:szCs w:val="24"/>
        </w:rPr>
        <w:t>образовательной</w:t>
      </w:r>
      <w:r>
        <w:rPr>
          <w:rFonts w:ascii="Times New Roman" w:hAnsi="Times New Roman"/>
          <w:kern w:val="2"/>
          <w:sz w:val="24"/>
          <w:szCs w:val="24"/>
        </w:rPr>
        <w:t xml:space="preserve"> </w:t>
      </w:r>
      <w:r>
        <w:rPr>
          <w:rFonts w:ascii="Times New Roman" w:hAnsi="Times New Roman"/>
          <w:b/>
          <w:bCs/>
          <w:kern w:val="2"/>
          <w:sz w:val="24"/>
          <w:szCs w:val="24"/>
        </w:rPr>
        <w:t>программы</w:t>
      </w:r>
    </w:p>
    <w:p w14:paraId="3F5CC81C" w14:textId="77777777" w:rsidR="004464D5" w:rsidRDefault="00000000">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lastRenderedPageBreak/>
        <w:t>В целях обеспечения реализации образовательных программ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6575BA14" w14:textId="77777777" w:rsidR="004464D5" w:rsidRDefault="00000000">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70707E49" w14:textId="77777777" w:rsidR="004464D5" w:rsidRDefault="00000000">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26A99B60" w14:textId="77777777" w:rsidR="004464D5" w:rsidRDefault="00000000">
      <w:pPr>
        <w:spacing w:line="276" w:lineRule="auto"/>
        <w:ind w:firstLine="567"/>
        <w:jc w:val="both"/>
        <w:rPr>
          <w:rFonts w:ascii="Times New Roman" w:hAnsi="Times New Roman"/>
          <w:color w:val="FF0000"/>
          <w:sz w:val="24"/>
          <w:szCs w:val="24"/>
        </w:rPr>
      </w:pPr>
      <w:r>
        <w:rPr>
          <w:rFonts w:ascii="Times New Roman" w:hAnsi="Times New Roman"/>
          <w:sz w:val="24"/>
          <w:szCs w:val="24"/>
        </w:rP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w:t>
      </w:r>
      <w:r>
        <w:rPr>
          <w:rFonts w:ascii="Times New Roman" w:hAnsi="Times New Roman"/>
          <w:color w:val="FF0000"/>
          <w:sz w:val="24"/>
          <w:szCs w:val="24"/>
        </w:rPr>
        <w:t xml:space="preserve"> </w:t>
      </w:r>
      <w:proofErr w:type="spellStart"/>
      <w:r>
        <w:rPr>
          <w:rFonts w:ascii="Times New Roman" w:hAnsi="Times New Roman"/>
          <w:sz w:val="24"/>
          <w:szCs w:val="24"/>
          <w:lang w:val="en-US"/>
        </w:rPr>
        <w:t>edu</w:t>
      </w:r>
      <w:proofErr w:type="spellEnd"/>
      <w:r>
        <w:rPr>
          <w:rFonts w:ascii="Times New Roman" w:hAnsi="Times New Roman"/>
          <w:sz w:val="24"/>
          <w:szCs w:val="24"/>
        </w:rPr>
        <w:t>.</w:t>
      </w:r>
      <w:proofErr w:type="spellStart"/>
      <w:r>
        <w:rPr>
          <w:rFonts w:ascii="Times New Roman" w:hAnsi="Times New Roman"/>
          <w:sz w:val="24"/>
          <w:szCs w:val="24"/>
          <w:lang w:val="en-US"/>
        </w:rPr>
        <w:t>pnz</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 также имеется свободный доступ к официальному сайту образовательной организации в сети Интернет.</w:t>
      </w:r>
    </w:p>
    <w:p w14:paraId="53BA783B"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t>На сайте имеется доступ к:</w:t>
      </w:r>
    </w:p>
    <w:p w14:paraId="33A35EC7" w14:textId="77777777" w:rsidR="004464D5" w:rsidRDefault="00000000">
      <w:pPr>
        <w:pStyle w:val="af3"/>
        <w:numPr>
          <w:ilvl w:val="0"/>
          <w:numId w:val="118"/>
        </w:numPr>
        <w:spacing w:after="0" w:line="276" w:lineRule="auto"/>
        <w:jc w:val="both"/>
        <w:rPr>
          <w:rFonts w:ascii="Times New Roman" w:hAnsi="Times New Roman"/>
          <w:sz w:val="24"/>
          <w:szCs w:val="24"/>
        </w:rPr>
      </w:pPr>
      <w:r>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1D77CEFD" w14:textId="77777777" w:rsidR="004464D5" w:rsidRDefault="00000000">
      <w:pPr>
        <w:pStyle w:val="af3"/>
        <w:numPr>
          <w:ilvl w:val="0"/>
          <w:numId w:val="118"/>
        </w:numPr>
        <w:spacing w:after="0" w:line="276" w:lineRule="auto"/>
        <w:jc w:val="both"/>
        <w:rPr>
          <w:rFonts w:ascii="Times New Roman" w:hAnsi="Times New Roman"/>
          <w:sz w:val="24"/>
          <w:szCs w:val="24"/>
        </w:rPr>
      </w:pPr>
      <w:r>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184C7975" w14:textId="77777777" w:rsidR="004464D5" w:rsidRDefault="00000000">
      <w:pPr>
        <w:pStyle w:val="af3"/>
        <w:numPr>
          <w:ilvl w:val="0"/>
          <w:numId w:val="118"/>
        </w:numPr>
        <w:spacing w:after="0" w:line="276" w:lineRule="auto"/>
        <w:jc w:val="both"/>
        <w:rPr>
          <w:rFonts w:ascii="Times New Roman" w:hAnsi="Times New Roman"/>
          <w:sz w:val="24"/>
          <w:szCs w:val="24"/>
        </w:rPr>
      </w:pPr>
      <w:r>
        <w:rPr>
          <w:rFonts w:ascii="Times New Roman" w:hAnsi="Times New Roman"/>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48DC4429"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lastRenderedPageBreak/>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14:paraId="452FBDBF" w14:textId="77777777" w:rsidR="004464D5" w:rsidRDefault="00000000">
      <w:pPr>
        <w:spacing w:line="276" w:lineRule="auto"/>
        <w:ind w:firstLine="567"/>
        <w:jc w:val="both"/>
        <w:rPr>
          <w:rFonts w:ascii="Times New Roman" w:hAnsi="Times New Roman"/>
          <w:sz w:val="24"/>
          <w:szCs w:val="24"/>
        </w:rPr>
      </w:pPr>
      <w:r>
        <w:rPr>
          <w:rFonts w:ascii="Times New Roman" w:hAnsi="Times New Roman"/>
          <w:sz w:val="24"/>
          <w:szCs w:val="24"/>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538F34F5" w14:textId="77777777" w:rsidR="004464D5" w:rsidRDefault="004464D5">
      <w:pPr>
        <w:tabs>
          <w:tab w:val="left" w:pos="2634"/>
          <w:tab w:val="left" w:pos="4267"/>
          <w:tab w:val="left" w:pos="5577"/>
          <w:tab w:val="left" w:pos="7213"/>
          <w:tab w:val="left" w:pos="8258"/>
        </w:tabs>
        <w:spacing w:after="0" w:line="240" w:lineRule="auto"/>
        <w:ind w:firstLine="567"/>
        <w:jc w:val="both"/>
        <w:rPr>
          <w:rFonts w:ascii="Times New Roman" w:hAnsi="Times New Roman"/>
          <w:kern w:val="2"/>
          <w:sz w:val="24"/>
          <w:szCs w:val="24"/>
        </w:rPr>
      </w:pPr>
    </w:p>
    <w:p w14:paraId="37EF7C69" w14:textId="77777777" w:rsidR="004464D5" w:rsidRDefault="00000000">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Перечень информационно-методических и учебно-методических условий образовательной организации представлена в виде таблицы и является Приложением к ООП СОО. Актуализируется ежегодно</w:t>
      </w:r>
      <w:bookmarkStart w:id="79" w:name="_Toc21879337"/>
      <w:r>
        <w:rPr>
          <w:rFonts w:ascii="Times New Roman" w:hAnsi="Times New Roman"/>
          <w:kern w:val="2"/>
          <w:sz w:val="24"/>
          <w:szCs w:val="24"/>
        </w:rPr>
        <w:t>.</w:t>
      </w:r>
    </w:p>
    <w:p w14:paraId="7984A713" w14:textId="77777777" w:rsidR="004464D5" w:rsidRDefault="00000000">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kern w:val="2"/>
          <w:sz w:val="24"/>
          <w:szCs w:val="24"/>
        </w:rPr>
      </w:pPr>
      <w:r>
        <w:rPr>
          <w:rFonts w:ascii="Times New Roman" w:hAnsi="Times New Roman"/>
          <w:b/>
          <w:bCs/>
          <w:sz w:val="24"/>
          <w:szCs w:val="24"/>
        </w:rPr>
        <w:t>Обоснование необходимых изменений в имеющихся условиях</w:t>
      </w:r>
      <w:bookmarkStart w:id="80" w:name="_Toc21879338"/>
      <w:bookmarkEnd w:id="79"/>
      <w:r>
        <w:rPr>
          <w:rFonts w:ascii="Times New Roman" w:hAnsi="Times New Roman"/>
          <w:b/>
          <w:bCs/>
          <w:sz w:val="24"/>
          <w:szCs w:val="24"/>
        </w:rPr>
        <w:t xml:space="preserve"> в соответствии с основной образовательной программой среднего общего образования</w:t>
      </w:r>
      <w:bookmarkEnd w:id="80"/>
    </w:p>
    <w:p w14:paraId="710A896C"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3C46E873"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07505321"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14:paraId="2F91DA2D"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096BCB3D"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 выявление проблемных зон и установление необходимых изменений в имеющихся условиях для приведения их в соответствие </w:t>
      </w:r>
      <w:proofErr w:type="gramStart"/>
      <w:r>
        <w:rPr>
          <w:rFonts w:ascii="Times New Roman" w:hAnsi="Times New Roman"/>
          <w:kern w:val="2"/>
          <w:sz w:val="24"/>
          <w:szCs w:val="24"/>
        </w:rPr>
        <w:t>с  требованиями</w:t>
      </w:r>
      <w:proofErr w:type="gramEnd"/>
      <w:r>
        <w:rPr>
          <w:rFonts w:ascii="Times New Roman" w:hAnsi="Times New Roman"/>
          <w:kern w:val="2"/>
          <w:sz w:val="24"/>
          <w:szCs w:val="24"/>
        </w:rPr>
        <w:t xml:space="preserve"> ФГОС СОО; </w:t>
      </w:r>
    </w:p>
    <w:p w14:paraId="0760A34D" w14:textId="77777777" w:rsidR="004464D5" w:rsidRDefault="00000000">
      <w:pPr>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21658708"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разработку сетевого графика (дорожной карты) создания необходимой системы условий;</w:t>
      </w:r>
    </w:p>
    <w:p w14:paraId="4EFA1160" w14:textId="77777777" w:rsidR="004464D5" w:rsidRDefault="00000000">
      <w:pPr>
        <w:tabs>
          <w:tab w:val="left" w:pos="70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разработку механизмов мониторинга, оценки и коррекции реализации промежуточных этапов разработанного графика (дорожной карты).</w:t>
      </w:r>
      <w:bookmarkStart w:id="81" w:name="_Toc21879339"/>
    </w:p>
    <w:p w14:paraId="6A79770D" w14:textId="77777777" w:rsidR="004464D5" w:rsidRDefault="004464D5">
      <w:pPr>
        <w:tabs>
          <w:tab w:val="left" w:pos="708"/>
        </w:tabs>
        <w:spacing w:after="0" w:line="240" w:lineRule="auto"/>
        <w:ind w:firstLine="567"/>
        <w:jc w:val="center"/>
        <w:rPr>
          <w:rFonts w:ascii="Times New Roman" w:hAnsi="Times New Roman"/>
          <w:kern w:val="2"/>
          <w:sz w:val="24"/>
          <w:szCs w:val="24"/>
        </w:rPr>
      </w:pPr>
    </w:p>
    <w:p w14:paraId="50D90C22" w14:textId="77777777" w:rsidR="004464D5" w:rsidRDefault="00000000">
      <w:pPr>
        <w:tabs>
          <w:tab w:val="left" w:pos="708"/>
        </w:tabs>
        <w:spacing w:after="0" w:line="240" w:lineRule="auto"/>
        <w:ind w:firstLine="567"/>
        <w:jc w:val="center"/>
        <w:rPr>
          <w:rFonts w:ascii="Times New Roman" w:hAnsi="Times New Roman"/>
          <w:b/>
          <w:bCs/>
          <w:kern w:val="2"/>
          <w:sz w:val="24"/>
          <w:szCs w:val="24"/>
        </w:rPr>
      </w:pPr>
      <w:r>
        <w:rPr>
          <w:rFonts w:ascii="Times New Roman" w:hAnsi="Times New Roman"/>
          <w:b/>
          <w:bCs/>
          <w:sz w:val="24"/>
          <w:szCs w:val="24"/>
        </w:rPr>
        <w:t>Механизмы достижения целевых ориентиров в системе условий</w:t>
      </w:r>
      <w:bookmarkEnd w:id="81"/>
    </w:p>
    <w:p w14:paraId="31B34919" w14:textId="77777777" w:rsidR="004464D5" w:rsidRDefault="00000000">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w:t>
      </w:r>
      <w:proofErr w:type="gramStart"/>
      <w:r>
        <w:rPr>
          <w:rFonts w:ascii="Times New Roman" w:hAnsi="Times New Roman"/>
          <w:kern w:val="2"/>
          <w:sz w:val="24"/>
          <w:szCs w:val="24"/>
        </w:rPr>
        <w:t>среды,  позволяющей</w:t>
      </w:r>
      <w:proofErr w:type="gramEnd"/>
      <w:r>
        <w:rPr>
          <w:rFonts w:ascii="Times New Roman" w:hAnsi="Times New Roman"/>
          <w:kern w:val="2"/>
          <w:sz w:val="24"/>
          <w:szCs w:val="24"/>
        </w:rPr>
        <w:t xml:space="preserve">  </w:t>
      </w:r>
      <w:proofErr w:type="gramStart"/>
      <w:r>
        <w:rPr>
          <w:rFonts w:ascii="Times New Roman" w:hAnsi="Times New Roman"/>
          <w:kern w:val="2"/>
          <w:sz w:val="24"/>
          <w:szCs w:val="24"/>
        </w:rPr>
        <w:t>формировать  успешную</w:t>
      </w:r>
      <w:proofErr w:type="gramEnd"/>
      <w:r>
        <w:rPr>
          <w:rFonts w:ascii="Times New Roman" w:hAnsi="Times New Roman"/>
          <w:kern w:val="2"/>
          <w:sz w:val="24"/>
          <w:szCs w:val="24"/>
        </w:rPr>
        <w:t>,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46080844" w14:textId="77777777" w:rsidR="004464D5" w:rsidRDefault="00000000">
      <w:pPr>
        <w:tabs>
          <w:tab w:val="left" w:pos="1676"/>
          <w:tab w:val="left" w:pos="4158"/>
          <w:tab w:val="left" w:pos="5708"/>
          <w:tab w:val="left" w:pos="8061"/>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14:paraId="3D31FDC8" w14:textId="77777777" w:rsidR="004464D5" w:rsidRDefault="00000000">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w:t>
      </w:r>
      <w:r>
        <w:rPr>
          <w:rFonts w:ascii="Times New Roman" w:hAnsi="Times New Roman"/>
          <w:kern w:val="2"/>
          <w:sz w:val="24"/>
          <w:szCs w:val="24"/>
        </w:rPr>
        <w:lastRenderedPageBreak/>
        <w:t>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14:paraId="41E1BCC5" w14:textId="77777777" w:rsidR="004464D5" w:rsidRDefault="004464D5">
      <w:pPr>
        <w:spacing w:after="0" w:line="240" w:lineRule="auto"/>
        <w:ind w:firstLine="567"/>
        <w:jc w:val="both"/>
        <w:rPr>
          <w:rFonts w:ascii="Times New Roman" w:hAnsi="Times New Roman"/>
          <w:color w:val="FF0000"/>
          <w:kern w:val="2"/>
          <w:sz w:val="24"/>
          <w:szCs w:val="24"/>
        </w:rPr>
      </w:pPr>
    </w:p>
    <w:p w14:paraId="0C13A69D" w14:textId="77777777" w:rsidR="004464D5" w:rsidRDefault="00000000">
      <w:pPr>
        <w:tabs>
          <w:tab w:val="left" w:pos="3247"/>
          <w:tab w:val="left" w:pos="4740"/>
          <w:tab w:val="left" w:pos="6240"/>
          <w:tab w:val="left" w:pos="8006"/>
          <w:tab w:val="left" w:pos="9338"/>
        </w:tabs>
        <w:spacing w:after="0" w:line="240" w:lineRule="auto"/>
        <w:jc w:val="center"/>
        <w:rPr>
          <w:rFonts w:ascii="Times New Roman" w:hAnsi="Times New Roman"/>
          <w:b/>
          <w:bCs/>
          <w:kern w:val="2"/>
          <w:sz w:val="24"/>
          <w:szCs w:val="24"/>
        </w:rPr>
      </w:pPr>
      <w:r>
        <w:rPr>
          <w:rFonts w:ascii="Times New Roman" w:hAnsi="Times New Roman"/>
          <w:b/>
          <w:bCs/>
          <w:kern w:val="2"/>
          <w:sz w:val="24"/>
          <w:szCs w:val="24"/>
        </w:rPr>
        <w:t>Разработка</w:t>
      </w:r>
      <w:r>
        <w:rPr>
          <w:rFonts w:ascii="Times New Roman" w:hAnsi="Times New Roman"/>
          <w:kern w:val="2"/>
          <w:sz w:val="24"/>
          <w:szCs w:val="24"/>
        </w:rPr>
        <w:t xml:space="preserve"> </w:t>
      </w:r>
      <w:r>
        <w:rPr>
          <w:rFonts w:ascii="Times New Roman" w:hAnsi="Times New Roman"/>
          <w:b/>
          <w:bCs/>
          <w:kern w:val="2"/>
          <w:sz w:val="24"/>
          <w:szCs w:val="24"/>
        </w:rPr>
        <w:t>сетевого</w:t>
      </w:r>
      <w:r>
        <w:rPr>
          <w:rFonts w:ascii="Times New Roman" w:hAnsi="Times New Roman"/>
          <w:kern w:val="2"/>
          <w:sz w:val="24"/>
          <w:szCs w:val="24"/>
        </w:rPr>
        <w:t xml:space="preserve"> </w:t>
      </w:r>
      <w:r>
        <w:rPr>
          <w:rFonts w:ascii="Times New Roman" w:hAnsi="Times New Roman"/>
          <w:b/>
          <w:bCs/>
          <w:kern w:val="2"/>
          <w:sz w:val="24"/>
          <w:szCs w:val="24"/>
        </w:rPr>
        <w:t>графика</w:t>
      </w:r>
      <w:r>
        <w:rPr>
          <w:rFonts w:ascii="Times New Roman" w:hAnsi="Times New Roman"/>
          <w:kern w:val="2"/>
          <w:sz w:val="24"/>
          <w:szCs w:val="24"/>
        </w:rPr>
        <w:t xml:space="preserve"> </w:t>
      </w:r>
      <w:r>
        <w:rPr>
          <w:rFonts w:ascii="Times New Roman" w:hAnsi="Times New Roman"/>
          <w:b/>
          <w:bCs/>
          <w:kern w:val="2"/>
          <w:sz w:val="24"/>
          <w:szCs w:val="24"/>
        </w:rPr>
        <w:t>(дорожной</w:t>
      </w:r>
      <w:r>
        <w:rPr>
          <w:rFonts w:ascii="Times New Roman" w:hAnsi="Times New Roman"/>
          <w:kern w:val="2"/>
          <w:sz w:val="24"/>
          <w:szCs w:val="24"/>
        </w:rPr>
        <w:t xml:space="preserve"> </w:t>
      </w:r>
      <w:r>
        <w:rPr>
          <w:rFonts w:ascii="Times New Roman" w:hAnsi="Times New Roman"/>
          <w:b/>
          <w:bCs/>
          <w:kern w:val="2"/>
          <w:sz w:val="24"/>
          <w:szCs w:val="24"/>
        </w:rPr>
        <w:t>карты)</w:t>
      </w:r>
      <w:r>
        <w:rPr>
          <w:rFonts w:ascii="Times New Roman" w:hAnsi="Times New Roman"/>
          <w:kern w:val="2"/>
          <w:sz w:val="24"/>
          <w:szCs w:val="24"/>
        </w:rPr>
        <w:t xml:space="preserve"> </w:t>
      </w:r>
      <w:r>
        <w:rPr>
          <w:rFonts w:ascii="Times New Roman" w:hAnsi="Times New Roman"/>
          <w:b/>
          <w:bCs/>
          <w:kern w:val="2"/>
          <w:sz w:val="24"/>
          <w:szCs w:val="24"/>
        </w:rPr>
        <w:t>по</w:t>
      </w:r>
      <w:r>
        <w:rPr>
          <w:rFonts w:ascii="Times New Roman" w:hAnsi="Times New Roman"/>
          <w:kern w:val="2"/>
          <w:sz w:val="24"/>
          <w:szCs w:val="24"/>
        </w:rPr>
        <w:t xml:space="preserve"> </w:t>
      </w:r>
      <w:r>
        <w:rPr>
          <w:rFonts w:ascii="Times New Roman" w:hAnsi="Times New Roman"/>
          <w:b/>
          <w:bCs/>
          <w:kern w:val="2"/>
          <w:sz w:val="24"/>
          <w:szCs w:val="24"/>
        </w:rPr>
        <w:t>формированию</w:t>
      </w:r>
      <w:r>
        <w:rPr>
          <w:rFonts w:ascii="Times New Roman" w:hAnsi="Times New Roman"/>
          <w:kern w:val="2"/>
          <w:sz w:val="24"/>
          <w:szCs w:val="24"/>
        </w:rPr>
        <w:t xml:space="preserve"> </w:t>
      </w:r>
      <w:r>
        <w:rPr>
          <w:rFonts w:ascii="Times New Roman" w:hAnsi="Times New Roman"/>
          <w:b/>
          <w:bCs/>
          <w:kern w:val="2"/>
          <w:sz w:val="24"/>
          <w:szCs w:val="24"/>
        </w:rPr>
        <w:t>необходимой</w:t>
      </w:r>
      <w:r>
        <w:rPr>
          <w:rFonts w:ascii="Times New Roman" w:hAnsi="Times New Roman"/>
          <w:kern w:val="2"/>
          <w:sz w:val="24"/>
          <w:szCs w:val="24"/>
        </w:rPr>
        <w:t xml:space="preserve"> </w:t>
      </w:r>
      <w:r>
        <w:rPr>
          <w:rFonts w:ascii="Times New Roman" w:hAnsi="Times New Roman"/>
          <w:b/>
          <w:bCs/>
          <w:kern w:val="2"/>
          <w:sz w:val="24"/>
          <w:szCs w:val="24"/>
        </w:rPr>
        <w:t>системы</w:t>
      </w:r>
      <w:r>
        <w:rPr>
          <w:rFonts w:ascii="Times New Roman" w:hAnsi="Times New Roman"/>
          <w:kern w:val="2"/>
          <w:sz w:val="24"/>
          <w:szCs w:val="24"/>
        </w:rPr>
        <w:t xml:space="preserve"> </w:t>
      </w:r>
      <w:r>
        <w:rPr>
          <w:rFonts w:ascii="Times New Roman" w:hAnsi="Times New Roman"/>
          <w:b/>
          <w:bCs/>
          <w:kern w:val="2"/>
          <w:sz w:val="24"/>
          <w:szCs w:val="24"/>
        </w:rPr>
        <w:t>условий</w:t>
      </w:r>
    </w:p>
    <w:p w14:paraId="68EB8EBA" w14:textId="77777777" w:rsidR="004464D5" w:rsidRDefault="004464D5">
      <w:pPr>
        <w:spacing w:after="0" w:line="240" w:lineRule="auto"/>
        <w:ind w:firstLine="567"/>
        <w:jc w:val="both"/>
        <w:rPr>
          <w:rFonts w:ascii="Times New Roman" w:hAnsi="Times New Roman"/>
          <w:kern w:val="2"/>
          <w:sz w:val="24"/>
          <w:szCs w:val="24"/>
        </w:rPr>
      </w:pPr>
    </w:p>
    <w:tbl>
      <w:tblPr>
        <w:tblStyle w:val="af1"/>
        <w:tblW w:w="0" w:type="auto"/>
        <w:tblLayout w:type="fixed"/>
        <w:tblLook w:val="04A0" w:firstRow="1" w:lastRow="0" w:firstColumn="1" w:lastColumn="0" w:noHBand="0" w:noVBand="1"/>
      </w:tblPr>
      <w:tblGrid>
        <w:gridCol w:w="2695"/>
        <w:gridCol w:w="5104"/>
        <w:gridCol w:w="1841"/>
      </w:tblGrid>
      <w:tr w:rsidR="004464D5" w14:paraId="1F243EFE" w14:textId="77777777">
        <w:trPr>
          <w:trHeight w:val="20"/>
        </w:trPr>
        <w:tc>
          <w:tcPr>
            <w:tcW w:w="7799" w:type="dxa"/>
            <w:gridSpan w:val="2"/>
          </w:tcPr>
          <w:p w14:paraId="2FCF7087" w14:textId="77777777" w:rsidR="004464D5" w:rsidRDefault="004464D5">
            <w:pPr>
              <w:spacing w:after="0" w:line="240" w:lineRule="auto"/>
              <w:ind w:left="29"/>
              <w:jc w:val="both"/>
              <w:rPr>
                <w:kern w:val="2"/>
                <w:sz w:val="24"/>
                <w:szCs w:val="24"/>
              </w:rPr>
            </w:pPr>
          </w:p>
        </w:tc>
        <w:tc>
          <w:tcPr>
            <w:tcW w:w="1841" w:type="dxa"/>
            <w:vMerge w:val="restart"/>
          </w:tcPr>
          <w:p w14:paraId="441CC7A8" w14:textId="77777777" w:rsidR="004464D5" w:rsidRDefault="00000000">
            <w:pPr>
              <w:spacing w:after="0" w:line="240" w:lineRule="auto"/>
              <w:ind w:left="29"/>
              <w:jc w:val="both"/>
              <w:rPr>
                <w:rFonts w:ascii="Times New Roman" w:hAnsi="Times New Roman"/>
                <w:b/>
                <w:bCs/>
                <w:kern w:val="2"/>
                <w:sz w:val="24"/>
                <w:szCs w:val="24"/>
              </w:rPr>
            </w:pPr>
            <w:r>
              <w:rPr>
                <w:rFonts w:ascii="Times New Roman" w:hAnsi="Times New Roman"/>
                <w:b/>
                <w:bCs/>
                <w:kern w:val="2"/>
                <w:sz w:val="24"/>
                <w:szCs w:val="24"/>
              </w:rPr>
              <w:t>Сроки</w:t>
            </w:r>
            <w:r>
              <w:rPr>
                <w:rFonts w:ascii="Times New Roman" w:hAnsi="Times New Roman"/>
                <w:kern w:val="2"/>
                <w:sz w:val="24"/>
                <w:szCs w:val="24"/>
              </w:rPr>
              <w:t xml:space="preserve"> </w:t>
            </w:r>
            <w:r>
              <w:rPr>
                <w:rFonts w:ascii="Times New Roman" w:hAnsi="Times New Roman"/>
                <w:b/>
                <w:bCs/>
                <w:kern w:val="2"/>
                <w:sz w:val="24"/>
                <w:szCs w:val="24"/>
              </w:rPr>
              <w:t>реализации</w:t>
            </w:r>
          </w:p>
        </w:tc>
      </w:tr>
      <w:tr w:rsidR="004464D5" w14:paraId="36F7DDC5" w14:textId="77777777">
        <w:trPr>
          <w:trHeight w:val="20"/>
        </w:trPr>
        <w:tc>
          <w:tcPr>
            <w:tcW w:w="2695" w:type="dxa"/>
          </w:tcPr>
          <w:p w14:paraId="4C914A46" w14:textId="77777777" w:rsidR="004464D5" w:rsidRDefault="00000000">
            <w:pPr>
              <w:spacing w:after="0" w:line="240" w:lineRule="auto"/>
              <w:ind w:left="29"/>
              <w:jc w:val="both"/>
              <w:rPr>
                <w:rFonts w:ascii="Times New Roman" w:hAnsi="Times New Roman"/>
                <w:b/>
                <w:bCs/>
                <w:kern w:val="2"/>
                <w:sz w:val="24"/>
                <w:szCs w:val="24"/>
              </w:rPr>
            </w:pPr>
            <w:r>
              <w:rPr>
                <w:rFonts w:ascii="Times New Roman" w:hAnsi="Times New Roman"/>
                <w:b/>
                <w:bCs/>
                <w:kern w:val="2"/>
                <w:sz w:val="24"/>
                <w:szCs w:val="24"/>
              </w:rPr>
              <w:t>Направление</w:t>
            </w:r>
            <w:r>
              <w:rPr>
                <w:rFonts w:ascii="Times New Roman" w:hAnsi="Times New Roman"/>
                <w:kern w:val="2"/>
                <w:sz w:val="24"/>
                <w:szCs w:val="24"/>
              </w:rPr>
              <w:t xml:space="preserve"> </w:t>
            </w:r>
            <w:r>
              <w:rPr>
                <w:rFonts w:ascii="Times New Roman" w:hAnsi="Times New Roman"/>
                <w:b/>
                <w:bCs/>
                <w:kern w:val="2"/>
                <w:sz w:val="24"/>
                <w:szCs w:val="24"/>
              </w:rPr>
              <w:t>мероприятий</w:t>
            </w:r>
          </w:p>
        </w:tc>
        <w:tc>
          <w:tcPr>
            <w:tcW w:w="5104" w:type="dxa"/>
          </w:tcPr>
          <w:p w14:paraId="7CDB3B83" w14:textId="77777777" w:rsidR="004464D5" w:rsidRDefault="00000000">
            <w:pPr>
              <w:spacing w:after="0" w:line="240" w:lineRule="auto"/>
              <w:ind w:left="29"/>
              <w:jc w:val="both"/>
              <w:rPr>
                <w:rFonts w:ascii="Times New Roman" w:hAnsi="Times New Roman"/>
                <w:b/>
                <w:bCs/>
                <w:kern w:val="2"/>
                <w:sz w:val="24"/>
                <w:szCs w:val="24"/>
              </w:rPr>
            </w:pPr>
            <w:r>
              <w:rPr>
                <w:rFonts w:ascii="Times New Roman" w:hAnsi="Times New Roman"/>
                <w:b/>
                <w:bCs/>
                <w:kern w:val="2"/>
                <w:sz w:val="24"/>
                <w:szCs w:val="24"/>
              </w:rPr>
              <w:t>Мероприятия</w:t>
            </w:r>
          </w:p>
        </w:tc>
        <w:tc>
          <w:tcPr>
            <w:tcW w:w="1841" w:type="dxa"/>
            <w:vMerge/>
          </w:tcPr>
          <w:p w14:paraId="018719DD" w14:textId="77777777" w:rsidR="004464D5" w:rsidRDefault="004464D5">
            <w:pPr>
              <w:spacing w:after="0" w:line="240" w:lineRule="auto"/>
              <w:ind w:left="29"/>
              <w:jc w:val="both"/>
              <w:rPr>
                <w:kern w:val="2"/>
                <w:sz w:val="24"/>
                <w:szCs w:val="24"/>
              </w:rPr>
            </w:pPr>
          </w:p>
        </w:tc>
      </w:tr>
      <w:tr w:rsidR="004464D5" w14:paraId="0D207DE4" w14:textId="77777777">
        <w:trPr>
          <w:trHeight w:val="20"/>
        </w:trPr>
        <w:tc>
          <w:tcPr>
            <w:tcW w:w="2695" w:type="dxa"/>
            <w:vMerge w:val="restart"/>
          </w:tcPr>
          <w:p w14:paraId="5E03A808"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Нормативное обеспечение введения изменений во ФГОС СОО (акт. ред. на 22.09.2022г)</w:t>
            </w:r>
          </w:p>
        </w:tc>
        <w:tc>
          <w:tcPr>
            <w:tcW w:w="5104" w:type="dxa"/>
          </w:tcPr>
          <w:p w14:paraId="4D521B90"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 на 22.09.2022г.)</w:t>
            </w:r>
          </w:p>
        </w:tc>
        <w:tc>
          <w:tcPr>
            <w:tcW w:w="1841" w:type="dxa"/>
          </w:tcPr>
          <w:p w14:paraId="61F8494A"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254D8CF5" w14:textId="77777777">
        <w:trPr>
          <w:trHeight w:val="20"/>
        </w:trPr>
        <w:tc>
          <w:tcPr>
            <w:tcW w:w="2695" w:type="dxa"/>
            <w:vMerge/>
          </w:tcPr>
          <w:p w14:paraId="328A5DC9" w14:textId="77777777" w:rsidR="004464D5" w:rsidRDefault="004464D5">
            <w:pPr>
              <w:spacing w:after="0" w:line="240" w:lineRule="auto"/>
              <w:ind w:left="29"/>
              <w:jc w:val="both"/>
              <w:rPr>
                <w:kern w:val="2"/>
                <w:sz w:val="24"/>
                <w:szCs w:val="24"/>
              </w:rPr>
            </w:pPr>
          </w:p>
        </w:tc>
        <w:tc>
          <w:tcPr>
            <w:tcW w:w="5104" w:type="dxa"/>
          </w:tcPr>
          <w:p w14:paraId="013CA637"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2. Разработка и утверждение плана-графика введения изменений в соответствии с ФГОС СОО (акт. ред. на 22.09.2022г.)</w:t>
            </w:r>
          </w:p>
        </w:tc>
        <w:tc>
          <w:tcPr>
            <w:tcW w:w="1841" w:type="dxa"/>
          </w:tcPr>
          <w:p w14:paraId="0EC13651"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До 1 сентября 2023</w:t>
            </w:r>
          </w:p>
        </w:tc>
      </w:tr>
      <w:tr w:rsidR="004464D5" w14:paraId="00E9D4E7" w14:textId="77777777">
        <w:trPr>
          <w:trHeight w:val="20"/>
        </w:trPr>
        <w:tc>
          <w:tcPr>
            <w:tcW w:w="2695" w:type="dxa"/>
            <w:vMerge/>
          </w:tcPr>
          <w:p w14:paraId="2B255594" w14:textId="77777777" w:rsidR="004464D5" w:rsidRDefault="004464D5">
            <w:pPr>
              <w:spacing w:after="0" w:line="240" w:lineRule="auto"/>
              <w:ind w:left="29"/>
              <w:jc w:val="both"/>
              <w:rPr>
                <w:kern w:val="2"/>
                <w:sz w:val="24"/>
                <w:szCs w:val="24"/>
              </w:rPr>
            </w:pPr>
          </w:p>
        </w:tc>
        <w:tc>
          <w:tcPr>
            <w:tcW w:w="5104" w:type="dxa"/>
          </w:tcPr>
          <w:p w14:paraId="5250E44C"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3. Обеспечение соответствия нормативной базы школы требованиям ФГОС СОО (акт. ред. на 22.09.2022г.) (цели образовательной деятельности, режим занятий, финансирование, материально-техническое обеспечение и др.)</w:t>
            </w:r>
          </w:p>
        </w:tc>
        <w:tc>
          <w:tcPr>
            <w:tcW w:w="1841" w:type="dxa"/>
          </w:tcPr>
          <w:p w14:paraId="04530B6C"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2F1F2E56" w14:textId="77777777">
        <w:trPr>
          <w:trHeight w:val="20"/>
        </w:trPr>
        <w:tc>
          <w:tcPr>
            <w:tcW w:w="2695" w:type="dxa"/>
            <w:vMerge/>
          </w:tcPr>
          <w:p w14:paraId="25994AE8" w14:textId="77777777" w:rsidR="004464D5" w:rsidRDefault="004464D5">
            <w:pPr>
              <w:spacing w:after="0" w:line="240" w:lineRule="auto"/>
              <w:ind w:left="29"/>
              <w:jc w:val="both"/>
              <w:rPr>
                <w:kern w:val="2"/>
                <w:sz w:val="24"/>
                <w:szCs w:val="24"/>
              </w:rPr>
            </w:pPr>
          </w:p>
        </w:tc>
        <w:tc>
          <w:tcPr>
            <w:tcW w:w="5104" w:type="dxa"/>
          </w:tcPr>
          <w:p w14:paraId="04DB6779"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1" w:type="dxa"/>
          </w:tcPr>
          <w:p w14:paraId="701D4CFB"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3EC30EB2" w14:textId="77777777">
        <w:trPr>
          <w:trHeight w:val="20"/>
        </w:trPr>
        <w:tc>
          <w:tcPr>
            <w:tcW w:w="2695" w:type="dxa"/>
            <w:vMerge/>
          </w:tcPr>
          <w:p w14:paraId="5A415FC0" w14:textId="77777777" w:rsidR="004464D5" w:rsidRDefault="004464D5">
            <w:pPr>
              <w:spacing w:after="0" w:line="240" w:lineRule="auto"/>
              <w:ind w:left="29"/>
              <w:jc w:val="both"/>
              <w:rPr>
                <w:kern w:val="2"/>
                <w:sz w:val="24"/>
                <w:szCs w:val="24"/>
              </w:rPr>
            </w:pPr>
          </w:p>
        </w:tc>
        <w:tc>
          <w:tcPr>
            <w:tcW w:w="5104" w:type="dxa"/>
          </w:tcPr>
          <w:p w14:paraId="19031FAB"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5. Утверждение основной образовательной программы образовательной организации</w:t>
            </w:r>
          </w:p>
        </w:tc>
        <w:tc>
          <w:tcPr>
            <w:tcW w:w="1841" w:type="dxa"/>
          </w:tcPr>
          <w:p w14:paraId="27E2B193"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3585D2F8" w14:textId="77777777">
        <w:trPr>
          <w:trHeight w:val="20"/>
        </w:trPr>
        <w:tc>
          <w:tcPr>
            <w:tcW w:w="2695" w:type="dxa"/>
            <w:vMerge/>
          </w:tcPr>
          <w:p w14:paraId="5C17A8A4" w14:textId="77777777" w:rsidR="004464D5" w:rsidRDefault="004464D5">
            <w:pPr>
              <w:spacing w:after="0" w:line="240" w:lineRule="auto"/>
              <w:ind w:left="29"/>
              <w:jc w:val="both"/>
              <w:rPr>
                <w:kern w:val="2"/>
                <w:sz w:val="24"/>
                <w:szCs w:val="24"/>
              </w:rPr>
            </w:pPr>
          </w:p>
        </w:tc>
        <w:tc>
          <w:tcPr>
            <w:tcW w:w="5104" w:type="dxa"/>
          </w:tcPr>
          <w:p w14:paraId="12AD7D96"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6. Приведение должностных инструкций работников образовательной организации в соответствие с требованиями ФГОС СОО (акт. ред. на 22.09.2022г.) и тарифно-квалификационными характеристиками и профессиональным стандартом педагога</w:t>
            </w:r>
          </w:p>
        </w:tc>
        <w:tc>
          <w:tcPr>
            <w:tcW w:w="1841" w:type="dxa"/>
          </w:tcPr>
          <w:p w14:paraId="24B7AD73"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1A974089" w14:textId="77777777">
        <w:trPr>
          <w:trHeight w:val="20"/>
        </w:trPr>
        <w:tc>
          <w:tcPr>
            <w:tcW w:w="2695" w:type="dxa"/>
            <w:vMerge/>
          </w:tcPr>
          <w:p w14:paraId="69FB44CA" w14:textId="77777777" w:rsidR="004464D5" w:rsidRDefault="004464D5">
            <w:pPr>
              <w:spacing w:after="0" w:line="240" w:lineRule="auto"/>
              <w:ind w:left="29"/>
              <w:jc w:val="both"/>
              <w:rPr>
                <w:kern w:val="2"/>
                <w:sz w:val="24"/>
                <w:szCs w:val="24"/>
              </w:rPr>
            </w:pPr>
          </w:p>
        </w:tc>
        <w:tc>
          <w:tcPr>
            <w:tcW w:w="5104" w:type="dxa"/>
          </w:tcPr>
          <w:p w14:paraId="678AEB46"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5770B9DD"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11A1EA65" w14:textId="77777777">
        <w:trPr>
          <w:trHeight w:val="20"/>
        </w:trPr>
        <w:tc>
          <w:tcPr>
            <w:tcW w:w="2695" w:type="dxa"/>
            <w:vMerge/>
          </w:tcPr>
          <w:p w14:paraId="379374CD" w14:textId="77777777" w:rsidR="004464D5" w:rsidRDefault="004464D5">
            <w:pPr>
              <w:spacing w:after="0" w:line="240" w:lineRule="auto"/>
              <w:ind w:left="29"/>
              <w:jc w:val="both"/>
              <w:rPr>
                <w:kern w:val="2"/>
                <w:sz w:val="24"/>
                <w:szCs w:val="24"/>
              </w:rPr>
            </w:pPr>
          </w:p>
        </w:tc>
        <w:tc>
          <w:tcPr>
            <w:tcW w:w="5104" w:type="dxa"/>
          </w:tcPr>
          <w:p w14:paraId="2EF4BCAF"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1" w:type="dxa"/>
          </w:tcPr>
          <w:p w14:paraId="7DF741BD"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42F4B904" w14:textId="77777777">
        <w:trPr>
          <w:trHeight w:val="20"/>
        </w:trPr>
        <w:tc>
          <w:tcPr>
            <w:tcW w:w="2695" w:type="dxa"/>
            <w:vMerge/>
          </w:tcPr>
          <w:p w14:paraId="0BA9EC8D" w14:textId="77777777" w:rsidR="004464D5" w:rsidRDefault="004464D5">
            <w:pPr>
              <w:spacing w:after="0" w:line="240" w:lineRule="auto"/>
              <w:ind w:left="29"/>
              <w:jc w:val="both"/>
              <w:rPr>
                <w:kern w:val="2"/>
                <w:sz w:val="24"/>
                <w:szCs w:val="24"/>
              </w:rPr>
            </w:pPr>
          </w:p>
        </w:tc>
        <w:tc>
          <w:tcPr>
            <w:tcW w:w="5104" w:type="dxa"/>
          </w:tcPr>
          <w:p w14:paraId="10E4981F"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t>9. Доработка:</w:t>
            </w:r>
          </w:p>
          <w:p w14:paraId="2CAC87E6"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lastRenderedPageBreak/>
              <w:t>– образовательных программ (индивидуальных и др.);</w:t>
            </w:r>
          </w:p>
          <w:p w14:paraId="71E64397"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t>– учебного плана;</w:t>
            </w:r>
          </w:p>
          <w:p w14:paraId="29BBEB2C"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t xml:space="preserve">– рабочих программ учебных предметов, курсов, дисциплин, модулей; </w:t>
            </w:r>
          </w:p>
          <w:p w14:paraId="2939BF71"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t>– годового календарного учебного графика;</w:t>
            </w:r>
          </w:p>
          <w:p w14:paraId="27721E54"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t>– положений о внеурочной деятельности обучающихся;</w:t>
            </w:r>
          </w:p>
          <w:p w14:paraId="600252E8"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543378AE" w14:textId="77777777" w:rsidR="004464D5" w:rsidRDefault="00000000">
            <w:pPr>
              <w:spacing w:after="0" w:line="240" w:lineRule="auto"/>
              <w:ind w:left="142" w:right="140"/>
              <w:jc w:val="both"/>
              <w:rPr>
                <w:rFonts w:ascii="Times New Roman" w:hAnsi="Times New Roman"/>
                <w:kern w:val="2"/>
                <w:sz w:val="24"/>
                <w:szCs w:val="24"/>
              </w:rPr>
            </w:pPr>
            <w:r>
              <w:rPr>
                <w:rFonts w:ascii="Times New Roman" w:hAnsi="Times New Roman"/>
                <w:kern w:val="2"/>
                <w:sz w:val="24"/>
                <w:szCs w:val="24"/>
              </w:rPr>
              <w:t>– положения об организации домашней работы обучающихся;</w:t>
            </w:r>
          </w:p>
          <w:p w14:paraId="55A9825A"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 положения о формах получения образования и др.</w:t>
            </w:r>
          </w:p>
        </w:tc>
        <w:tc>
          <w:tcPr>
            <w:tcW w:w="1841" w:type="dxa"/>
          </w:tcPr>
          <w:p w14:paraId="62FA9A0C"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lastRenderedPageBreak/>
              <w:t>До 1 сентября 2023</w:t>
            </w:r>
          </w:p>
        </w:tc>
      </w:tr>
      <w:tr w:rsidR="004464D5" w14:paraId="725190F4" w14:textId="77777777">
        <w:trPr>
          <w:trHeight w:val="20"/>
        </w:trPr>
        <w:tc>
          <w:tcPr>
            <w:tcW w:w="2695" w:type="dxa"/>
            <w:vMerge w:val="restart"/>
          </w:tcPr>
          <w:p w14:paraId="416AB58E"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 xml:space="preserve">Финансовое обеспечение </w:t>
            </w:r>
          </w:p>
        </w:tc>
        <w:tc>
          <w:tcPr>
            <w:tcW w:w="5104" w:type="dxa"/>
          </w:tcPr>
          <w:p w14:paraId="35C3E007"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36764569"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2FF5AFF3" w14:textId="77777777">
        <w:trPr>
          <w:trHeight w:val="20"/>
        </w:trPr>
        <w:tc>
          <w:tcPr>
            <w:tcW w:w="2695" w:type="dxa"/>
            <w:vMerge/>
          </w:tcPr>
          <w:p w14:paraId="3E32C93E" w14:textId="77777777" w:rsidR="004464D5" w:rsidRDefault="004464D5">
            <w:pPr>
              <w:spacing w:after="0" w:line="240" w:lineRule="auto"/>
              <w:ind w:left="29"/>
              <w:jc w:val="both"/>
              <w:rPr>
                <w:kern w:val="2"/>
                <w:sz w:val="24"/>
                <w:szCs w:val="24"/>
              </w:rPr>
            </w:pPr>
          </w:p>
        </w:tc>
        <w:tc>
          <w:tcPr>
            <w:tcW w:w="5104" w:type="dxa"/>
          </w:tcPr>
          <w:p w14:paraId="3D5F18E1"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044A42EA"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При необходимости</w:t>
            </w:r>
          </w:p>
        </w:tc>
      </w:tr>
      <w:tr w:rsidR="004464D5" w14:paraId="4F386038" w14:textId="77777777">
        <w:trPr>
          <w:trHeight w:val="20"/>
        </w:trPr>
        <w:tc>
          <w:tcPr>
            <w:tcW w:w="2695" w:type="dxa"/>
            <w:vMerge/>
          </w:tcPr>
          <w:p w14:paraId="7F6BC5CE" w14:textId="77777777" w:rsidR="004464D5" w:rsidRDefault="004464D5">
            <w:pPr>
              <w:spacing w:after="0" w:line="240" w:lineRule="auto"/>
              <w:ind w:left="29"/>
              <w:jc w:val="both"/>
              <w:rPr>
                <w:kern w:val="2"/>
                <w:sz w:val="24"/>
                <w:szCs w:val="24"/>
              </w:rPr>
            </w:pPr>
          </w:p>
        </w:tc>
        <w:tc>
          <w:tcPr>
            <w:tcW w:w="5104" w:type="dxa"/>
          </w:tcPr>
          <w:p w14:paraId="64906971"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132A0CC3"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При необходимости</w:t>
            </w:r>
          </w:p>
        </w:tc>
      </w:tr>
      <w:tr w:rsidR="004464D5" w14:paraId="7F6C4E88" w14:textId="77777777">
        <w:trPr>
          <w:trHeight w:val="20"/>
        </w:trPr>
        <w:tc>
          <w:tcPr>
            <w:tcW w:w="2695" w:type="dxa"/>
            <w:vMerge w:val="restart"/>
          </w:tcPr>
          <w:p w14:paraId="40D013D8"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Кадровое обеспечение введения ФГОС среднего общего образования</w:t>
            </w:r>
          </w:p>
        </w:tc>
        <w:tc>
          <w:tcPr>
            <w:tcW w:w="5104" w:type="dxa"/>
          </w:tcPr>
          <w:p w14:paraId="09961499"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1.Анализ кадрового обеспечения</w:t>
            </w:r>
          </w:p>
        </w:tc>
        <w:tc>
          <w:tcPr>
            <w:tcW w:w="1841" w:type="dxa"/>
          </w:tcPr>
          <w:p w14:paraId="5DA0DDDD"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7AA93AA2" w14:textId="77777777">
        <w:trPr>
          <w:trHeight w:val="20"/>
        </w:trPr>
        <w:tc>
          <w:tcPr>
            <w:tcW w:w="2695" w:type="dxa"/>
            <w:vMerge/>
          </w:tcPr>
          <w:p w14:paraId="790DC325" w14:textId="77777777" w:rsidR="004464D5" w:rsidRDefault="004464D5">
            <w:pPr>
              <w:spacing w:after="0" w:line="240" w:lineRule="auto"/>
              <w:ind w:left="29"/>
              <w:jc w:val="both"/>
              <w:rPr>
                <w:kern w:val="2"/>
                <w:sz w:val="24"/>
                <w:szCs w:val="24"/>
              </w:rPr>
            </w:pPr>
          </w:p>
        </w:tc>
        <w:tc>
          <w:tcPr>
            <w:tcW w:w="5104" w:type="dxa"/>
          </w:tcPr>
          <w:p w14:paraId="20045981"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61EA7577"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26E8D451" w14:textId="77777777">
        <w:trPr>
          <w:trHeight w:val="20"/>
        </w:trPr>
        <w:tc>
          <w:tcPr>
            <w:tcW w:w="2695" w:type="dxa"/>
            <w:vMerge/>
          </w:tcPr>
          <w:p w14:paraId="493B41FA" w14:textId="77777777" w:rsidR="004464D5" w:rsidRDefault="004464D5">
            <w:pPr>
              <w:spacing w:after="0" w:line="240" w:lineRule="auto"/>
              <w:ind w:left="29"/>
              <w:jc w:val="both"/>
              <w:rPr>
                <w:kern w:val="2"/>
                <w:sz w:val="24"/>
                <w:szCs w:val="24"/>
              </w:rPr>
            </w:pPr>
          </w:p>
        </w:tc>
        <w:tc>
          <w:tcPr>
            <w:tcW w:w="5104" w:type="dxa"/>
          </w:tcPr>
          <w:p w14:paraId="015EE7AB"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30EA486A"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57C60874" w14:textId="77777777">
        <w:trPr>
          <w:trHeight w:val="20"/>
        </w:trPr>
        <w:tc>
          <w:tcPr>
            <w:tcW w:w="2695" w:type="dxa"/>
            <w:vMerge w:val="restart"/>
          </w:tcPr>
          <w:p w14:paraId="4D25E32E"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 xml:space="preserve">Информационное обеспечение </w:t>
            </w:r>
          </w:p>
        </w:tc>
        <w:tc>
          <w:tcPr>
            <w:tcW w:w="5104" w:type="dxa"/>
          </w:tcPr>
          <w:p w14:paraId="4189434D"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1. Размещение на сайте образовательной организации информационных материалов</w:t>
            </w:r>
          </w:p>
        </w:tc>
        <w:tc>
          <w:tcPr>
            <w:tcW w:w="1841" w:type="dxa"/>
          </w:tcPr>
          <w:p w14:paraId="49E7AC33"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Регулярно</w:t>
            </w:r>
          </w:p>
        </w:tc>
      </w:tr>
      <w:tr w:rsidR="004464D5" w14:paraId="198FB0D0" w14:textId="77777777">
        <w:trPr>
          <w:trHeight w:val="20"/>
        </w:trPr>
        <w:tc>
          <w:tcPr>
            <w:tcW w:w="2695" w:type="dxa"/>
            <w:vMerge/>
          </w:tcPr>
          <w:p w14:paraId="633F2181" w14:textId="77777777" w:rsidR="004464D5" w:rsidRDefault="004464D5">
            <w:pPr>
              <w:spacing w:after="0" w:line="240" w:lineRule="auto"/>
              <w:ind w:left="29"/>
              <w:jc w:val="both"/>
              <w:rPr>
                <w:kern w:val="2"/>
                <w:sz w:val="24"/>
                <w:szCs w:val="24"/>
              </w:rPr>
            </w:pPr>
          </w:p>
        </w:tc>
        <w:tc>
          <w:tcPr>
            <w:tcW w:w="5104" w:type="dxa"/>
          </w:tcPr>
          <w:p w14:paraId="07F54A20"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них</w:t>
            </w:r>
          </w:p>
        </w:tc>
        <w:tc>
          <w:tcPr>
            <w:tcW w:w="1841" w:type="dxa"/>
          </w:tcPr>
          <w:p w14:paraId="6829758E"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7DB34B88" w14:textId="77777777">
        <w:trPr>
          <w:trHeight w:val="20"/>
        </w:trPr>
        <w:tc>
          <w:tcPr>
            <w:tcW w:w="2695" w:type="dxa"/>
            <w:vMerge/>
          </w:tcPr>
          <w:p w14:paraId="387EE871" w14:textId="77777777" w:rsidR="004464D5" w:rsidRDefault="004464D5">
            <w:pPr>
              <w:spacing w:after="0" w:line="240" w:lineRule="auto"/>
              <w:ind w:left="29"/>
              <w:jc w:val="both"/>
              <w:rPr>
                <w:kern w:val="2"/>
                <w:sz w:val="24"/>
                <w:szCs w:val="24"/>
              </w:rPr>
            </w:pPr>
          </w:p>
        </w:tc>
        <w:tc>
          <w:tcPr>
            <w:tcW w:w="5104" w:type="dxa"/>
          </w:tcPr>
          <w:p w14:paraId="77A7F876"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3. Организация изучения общественного мнения по вопросам изменений во ФГОС СОО и внесения возможных дополнений в содержание ООП образовательной организации</w:t>
            </w:r>
          </w:p>
        </w:tc>
        <w:tc>
          <w:tcPr>
            <w:tcW w:w="1841" w:type="dxa"/>
          </w:tcPr>
          <w:p w14:paraId="01F3B6AA"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До 1 сентября 2023</w:t>
            </w:r>
          </w:p>
        </w:tc>
      </w:tr>
      <w:tr w:rsidR="004464D5" w14:paraId="4FB4A27B" w14:textId="77777777">
        <w:trPr>
          <w:trHeight w:val="20"/>
        </w:trPr>
        <w:tc>
          <w:tcPr>
            <w:tcW w:w="2695" w:type="dxa"/>
          </w:tcPr>
          <w:p w14:paraId="62658DF4"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 xml:space="preserve">Материально-техническое обеспечение </w:t>
            </w:r>
          </w:p>
        </w:tc>
        <w:tc>
          <w:tcPr>
            <w:tcW w:w="5104" w:type="dxa"/>
          </w:tcPr>
          <w:p w14:paraId="6D03A99F"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1. Анализ материально-технического обеспечения реализации ООП</w:t>
            </w:r>
          </w:p>
        </w:tc>
        <w:tc>
          <w:tcPr>
            <w:tcW w:w="1841" w:type="dxa"/>
          </w:tcPr>
          <w:p w14:paraId="408F2CC0"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258E7BED" w14:textId="77777777">
        <w:trPr>
          <w:trHeight w:val="20"/>
        </w:trPr>
        <w:tc>
          <w:tcPr>
            <w:tcW w:w="2695" w:type="dxa"/>
          </w:tcPr>
          <w:p w14:paraId="5FCA35A1" w14:textId="77777777" w:rsidR="004464D5" w:rsidRDefault="004464D5">
            <w:pPr>
              <w:spacing w:after="0" w:line="240" w:lineRule="auto"/>
              <w:ind w:left="29"/>
              <w:jc w:val="both"/>
              <w:rPr>
                <w:kern w:val="2"/>
                <w:sz w:val="24"/>
                <w:szCs w:val="24"/>
              </w:rPr>
            </w:pPr>
          </w:p>
        </w:tc>
        <w:tc>
          <w:tcPr>
            <w:tcW w:w="5104" w:type="dxa"/>
          </w:tcPr>
          <w:p w14:paraId="6B783F5F"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2. Обеспечение соответствия материально-технической базы образовательной организации требованиям ФГОС СОО</w:t>
            </w:r>
          </w:p>
        </w:tc>
        <w:tc>
          <w:tcPr>
            <w:tcW w:w="1841" w:type="dxa"/>
          </w:tcPr>
          <w:p w14:paraId="7F241033"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1715EBFF" w14:textId="77777777">
        <w:trPr>
          <w:trHeight w:val="20"/>
        </w:trPr>
        <w:tc>
          <w:tcPr>
            <w:tcW w:w="2695" w:type="dxa"/>
          </w:tcPr>
          <w:p w14:paraId="6634EF43" w14:textId="77777777" w:rsidR="004464D5" w:rsidRDefault="004464D5">
            <w:pPr>
              <w:spacing w:after="0" w:line="240" w:lineRule="auto"/>
              <w:ind w:left="29"/>
              <w:jc w:val="both"/>
              <w:rPr>
                <w:kern w:val="2"/>
                <w:sz w:val="24"/>
                <w:szCs w:val="24"/>
              </w:rPr>
            </w:pPr>
          </w:p>
        </w:tc>
        <w:tc>
          <w:tcPr>
            <w:tcW w:w="5104" w:type="dxa"/>
          </w:tcPr>
          <w:p w14:paraId="17CBD813"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22D189D"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2579CBFB" w14:textId="77777777">
        <w:trPr>
          <w:trHeight w:val="20"/>
        </w:trPr>
        <w:tc>
          <w:tcPr>
            <w:tcW w:w="2695" w:type="dxa"/>
          </w:tcPr>
          <w:p w14:paraId="3F0B4884" w14:textId="77777777" w:rsidR="004464D5" w:rsidRDefault="004464D5">
            <w:pPr>
              <w:spacing w:after="0" w:line="240" w:lineRule="auto"/>
              <w:ind w:left="29"/>
              <w:jc w:val="both"/>
              <w:rPr>
                <w:kern w:val="2"/>
                <w:sz w:val="24"/>
                <w:szCs w:val="24"/>
              </w:rPr>
            </w:pPr>
          </w:p>
        </w:tc>
        <w:tc>
          <w:tcPr>
            <w:tcW w:w="5104" w:type="dxa"/>
          </w:tcPr>
          <w:p w14:paraId="2EE9C73F"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598D86D0"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765227D1" w14:textId="77777777">
        <w:trPr>
          <w:trHeight w:val="20"/>
        </w:trPr>
        <w:tc>
          <w:tcPr>
            <w:tcW w:w="2695" w:type="dxa"/>
          </w:tcPr>
          <w:p w14:paraId="4C931DAC" w14:textId="77777777" w:rsidR="004464D5" w:rsidRDefault="004464D5">
            <w:pPr>
              <w:spacing w:after="0" w:line="240" w:lineRule="auto"/>
              <w:ind w:left="29"/>
              <w:jc w:val="both"/>
              <w:rPr>
                <w:kern w:val="2"/>
                <w:sz w:val="24"/>
                <w:szCs w:val="24"/>
              </w:rPr>
            </w:pPr>
          </w:p>
        </w:tc>
        <w:tc>
          <w:tcPr>
            <w:tcW w:w="5104" w:type="dxa"/>
          </w:tcPr>
          <w:p w14:paraId="42E61FE2"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1161F71F"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1A55C1AC" w14:textId="77777777">
        <w:trPr>
          <w:trHeight w:val="20"/>
        </w:trPr>
        <w:tc>
          <w:tcPr>
            <w:tcW w:w="2695" w:type="dxa"/>
          </w:tcPr>
          <w:p w14:paraId="48CE68AC" w14:textId="77777777" w:rsidR="004464D5" w:rsidRDefault="004464D5">
            <w:pPr>
              <w:spacing w:after="0" w:line="240" w:lineRule="auto"/>
              <w:ind w:left="29"/>
              <w:jc w:val="both"/>
              <w:rPr>
                <w:kern w:val="2"/>
                <w:sz w:val="24"/>
                <w:szCs w:val="24"/>
              </w:rPr>
            </w:pPr>
          </w:p>
        </w:tc>
        <w:tc>
          <w:tcPr>
            <w:tcW w:w="5104" w:type="dxa"/>
          </w:tcPr>
          <w:p w14:paraId="3192701E"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59E3FC5F"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4F6FB86A" w14:textId="77777777">
        <w:trPr>
          <w:trHeight w:val="20"/>
        </w:trPr>
        <w:tc>
          <w:tcPr>
            <w:tcW w:w="2695" w:type="dxa"/>
          </w:tcPr>
          <w:p w14:paraId="66F3B24F" w14:textId="77777777" w:rsidR="004464D5" w:rsidRDefault="004464D5">
            <w:pPr>
              <w:spacing w:after="0" w:line="240" w:lineRule="auto"/>
              <w:ind w:left="29"/>
              <w:jc w:val="both"/>
              <w:rPr>
                <w:kern w:val="2"/>
                <w:sz w:val="24"/>
                <w:szCs w:val="24"/>
              </w:rPr>
            </w:pPr>
          </w:p>
        </w:tc>
        <w:tc>
          <w:tcPr>
            <w:tcW w:w="5104" w:type="dxa"/>
          </w:tcPr>
          <w:p w14:paraId="2E0C5DD6"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1" w:type="dxa"/>
          </w:tcPr>
          <w:p w14:paraId="2B78AC1E"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r w:rsidR="004464D5" w14:paraId="5DDB0684" w14:textId="77777777">
        <w:trPr>
          <w:trHeight w:val="20"/>
        </w:trPr>
        <w:tc>
          <w:tcPr>
            <w:tcW w:w="2695" w:type="dxa"/>
          </w:tcPr>
          <w:p w14:paraId="0C029938" w14:textId="77777777" w:rsidR="004464D5" w:rsidRDefault="004464D5">
            <w:pPr>
              <w:spacing w:after="0" w:line="240" w:lineRule="auto"/>
              <w:ind w:left="29"/>
              <w:jc w:val="both"/>
              <w:rPr>
                <w:kern w:val="2"/>
                <w:sz w:val="24"/>
                <w:szCs w:val="24"/>
              </w:rPr>
            </w:pPr>
          </w:p>
        </w:tc>
        <w:tc>
          <w:tcPr>
            <w:tcW w:w="5104" w:type="dxa"/>
          </w:tcPr>
          <w:p w14:paraId="5ABCC399" w14:textId="77777777" w:rsidR="004464D5" w:rsidRDefault="00000000">
            <w:pPr>
              <w:spacing w:after="0" w:line="240" w:lineRule="auto"/>
              <w:ind w:left="29"/>
              <w:jc w:val="both"/>
              <w:rPr>
                <w:rFonts w:ascii="Times New Roman" w:hAnsi="Times New Roman"/>
                <w:kern w:val="2"/>
                <w:sz w:val="24"/>
                <w:szCs w:val="24"/>
              </w:rPr>
            </w:pPr>
            <w:r>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16A89EA6" w14:textId="77777777" w:rsidR="004464D5" w:rsidRDefault="00000000">
            <w:pPr>
              <w:spacing w:after="0" w:line="240" w:lineRule="auto"/>
              <w:ind w:left="29"/>
              <w:jc w:val="both"/>
              <w:rPr>
                <w:kern w:val="2"/>
                <w:sz w:val="24"/>
                <w:szCs w:val="24"/>
              </w:rPr>
            </w:pPr>
            <w:r>
              <w:rPr>
                <w:rFonts w:ascii="Times New Roman" w:hAnsi="Times New Roman"/>
                <w:kern w:val="2"/>
                <w:sz w:val="24"/>
                <w:szCs w:val="24"/>
              </w:rPr>
              <w:t>Ежегодно</w:t>
            </w:r>
          </w:p>
        </w:tc>
      </w:tr>
    </w:tbl>
    <w:p w14:paraId="3695E958" w14:textId="77777777" w:rsidR="004464D5" w:rsidRDefault="004464D5">
      <w:pPr>
        <w:jc w:val="center"/>
        <w:rPr>
          <w:rFonts w:ascii="Times New Roman" w:hAnsi="Times New Roman"/>
          <w:b/>
          <w:bCs/>
          <w:sz w:val="24"/>
          <w:szCs w:val="24"/>
        </w:rPr>
      </w:pPr>
      <w:bookmarkStart w:id="82" w:name="_Toc21879340"/>
    </w:p>
    <w:p w14:paraId="3025A452" w14:textId="77777777" w:rsidR="004464D5" w:rsidRDefault="00000000">
      <w:pPr>
        <w:jc w:val="center"/>
        <w:rPr>
          <w:rFonts w:ascii="Times New Roman" w:hAnsi="Times New Roman"/>
          <w:b/>
          <w:bCs/>
          <w:sz w:val="24"/>
          <w:szCs w:val="24"/>
        </w:rPr>
      </w:pPr>
      <w:r>
        <w:rPr>
          <w:rFonts w:ascii="Times New Roman" w:hAnsi="Times New Roman"/>
          <w:b/>
          <w:bCs/>
          <w:sz w:val="24"/>
          <w:szCs w:val="24"/>
        </w:rPr>
        <w:t>Контроль за состоянием системы условий</w:t>
      </w:r>
      <w:bookmarkEnd w:id="82"/>
    </w:p>
    <w:p w14:paraId="2F1D9EFA" w14:textId="77777777" w:rsidR="004464D5" w:rsidRDefault="00000000">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kern w:val="2"/>
          <w:sz w:val="24"/>
          <w:szCs w:val="24"/>
        </w:rPr>
      </w:pPr>
      <w:r>
        <w:rPr>
          <w:rFonts w:ascii="Times New Roman" w:hAnsi="Times New Roman"/>
          <w:kern w:val="2"/>
          <w:sz w:val="24"/>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14:paraId="1E68B7B6" w14:textId="77777777" w:rsidR="004464D5" w:rsidRDefault="004464D5">
      <w:pPr>
        <w:pStyle w:val="af2"/>
        <w:spacing w:line="276" w:lineRule="auto"/>
        <w:ind w:firstLine="567"/>
        <w:jc w:val="both"/>
        <w:rPr>
          <w:rFonts w:ascii="Times New Roman" w:hAnsi="Times New Roman"/>
          <w:sz w:val="24"/>
          <w:szCs w:val="24"/>
        </w:rPr>
      </w:pPr>
    </w:p>
    <w:p w14:paraId="325C8142" w14:textId="77777777" w:rsidR="004464D5" w:rsidRDefault="004464D5">
      <w:pPr>
        <w:pStyle w:val="af2"/>
        <w:spacing w:line="276" w:lineRule="auto"/>
        <w:ind w:firstLine="567"/>
        <w:jc w:val="both"/>
        <w:rPr>
          <w:rFonts w:ascii="Times New Roman" w:hAnsi="Times New Roman"/>
          <w:sz w:val="24"/>
          <w:szCs w:val="24"/>
        </w:rPr>
      </w:pPr>
    </w:p>
    <w:sectPr w:rsidR="004464D5" w:rsidSect="006E7E28">
      <w:footerReference w:type="default" r:id="rId77"/>
      <w:type w:val="continuous"/>
      <w:pgSz w:w="11906" w:h="16838"/>
      <w:pgMar w:top="1134" w:right="850"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C1A79" w14:textId="77777777" w:rsidR="005949F7" w:rsidRDefault="005949F7">
      <w:pPr>
        <w:spacing w:line="240" w:lineRule="auto"/>
      </w:pPr>
      <w:r>
        <w:separator/>
      </w:r>
    </w:p>
  </w:endnote>
  <w:endnote w:type="continuationSeparator" w:id="0">
    <w:p w14:paraId="3F4C86AB" w14:textId="77777777" w:rsidR="005949F7" w:rsidRDefault="005949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charset w:val="00"/>
    <w:family w:val="roman"/>
    <w:pitch w:val="default"/>
    <w:sig w:usb0="00000000" w:usb1="00000000" w:usb2="00000020" w:usb3="00000000" w:csb0="0000009F" w:csb1="00000000"/>
  </w:font>
  <w:font w:name="Verdana">
    <w:panose1 w:val="020B0604030504040204"/>
    <w:charset w:val="CC"/>
    <w:family w:val="swiss"/>
    <w:pitch w:val="variable"/>
    <w:sig w:usb0="A00006FF" w:usb1="4000205B" w:usb2="00000010" w:usb3="00000000" w:csb0="0000019F" w:csb1="00000000"/>
  </w:font>
  <w:font w:name="TimesNewRomanPS-Bold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61BC8" w14:textId="77777777" w:rsidR="004464D5" w:rsidRDefault="00000000">
    <w:pPr>
      <w:pStyle w:val="ac"/>
      <w:spacing w:line="14" w:lineRule="auto"/>
      <w:ind w:left="0"/>
      <w:rPr>
        <w:sz w:val="20"/>
      </w:rPr>
    </w:pPr>
    <w:r>
      <w:rPr>
        <w:noProof/>
        <w:sz w:val="20"/>
      </w:rPr>
      <mc:AlternateContent>
        <mc:Choice Requires="wps">
          <w:drawing>
            <wp:anchor distT="0" distB="0" distL="0" distR="0" simplePos="0" relativeHeight="251666432" behindDoc="1" locked="0" layoutInCell="1" allowOverlap="1" wp14:anchorId="7F07D6E8" wp14:editId="6ACC8375">
              <wp:simplePos x="0" y="0"/>
              <wp:positionH relativeFrom="page">
                <wp:posOffset>3749675</wp:posOffset>
              </wp:positionH>
              <wp:positionV relativeFrom="page">
                <wp:posOffset>10370185</wp:posOffset>
              </wp:positionV>
              <wp:extent cx="236220" cy="165735"/>
              <wp:effectExtent l="0" t="0" r="0" b="0"/>
              <wp:wrapNone/>
              <wp:docPr id="15" name="Textbox 1"/>
              <wp:cNvGraphicFramePr/>
              <a:graphic xmlns:a="http://schemas.openxmlformats.org/drawingml/2006/main">
                <a:graphicData uri="http://schemas.microsoft.com/office/word/2010/wordprocessingShape">
                  <wps:wsp>
                    <wps:cNvSpPr txBox="1"/>
                    <wps:spPr>
                      <a:xfrm>
                        <a:off x="0" y="0"/>
                        <a:ext cx="236220" cy="165735"/>
                      </a:xfrm>
                      <a:prstGeom prst="rect">
                        <a:avLst/>
                      </a:prstGeom>
                    </wps:spPr>
                    <wps:txbx>
                      <w:txbxContent>
                        <w:p w14:paraId="7DFBCE71" w14:textId="77777777" w:rsidR="004464D5" w:rsidRDefault="000000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7F07D6E8" id="_x0000_t202" coordsize="21600,21600" o:spt="202" path="m,l,21600r21600,l21600,xe">
              <v:stroke joinstyle="miter"/>
              <v:path gradientshapeok="t" o:connecttype="rect"/>
            </v:shapetype>
            <v:shape id="Textbox 1" o:spid="_x0000_s1030" type="#_x0000_t202" style="position:absolute;margin-left:295.25pt;margin-top:816.55pt;width:18.6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" filled="f" stroked="f">
              <v:textbox inset="0,0,0,0">
                <w:txbxContent>
                  <w:p w14:paraId="7DFBCE71" w14:textId="77777777" w:rsidR="004464D5" w:rsidRDefault="000000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627633"/>
    </w:sdtPr>
    <w:sdtContent>
      <w:p w14:paraId="287C70BC" w14:textId="77777777" w:rsidR="004464D5" w:rsidRDefault="00000000">
        <w:pPr>
          <w:pStyle w:val="ae"/>
          <w:jc w:val="center"/>
        </w:pPr>
        <w:r>
          <w:fldChar w:fldCharType="begin"/>
        </w:r>
        <w:r>
          <w:instrText>PAGE   \* MERGEFORMAT</w:instrText>
        </w:r>
        <w:r>
          <w:fldChar w:fldCharType="separate"/>
        </w:r>
        <w:r>
          <w:t>2</w:t>
        </w:r>
        <w:r>
          <w:fldChar w:fldCharType="end"/>
        </w:r>
      </w:p>
    </w:sdtContent>
  </w:sdt>
  <w:p w14:paraId="48FDAC05" w14:textId="77777777" w:rsidR="004464D5" w:rsidRDefault="004464D5">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DF55A" w14:textId="77777777" w:rsidR="005949F7" w:rsidRDefault="005949F7">
      <w:pPr>
        <w:spacing w:after="0"/>
      </w:pPr>
      <w:r>
        <w:separator/>
      </w:r>
    </w:p>
  </w:footnote>
  <w:footnote w:type="continuationSeparator" w:id="0">
    <w:p w14:paraId="5A1B1DE2" w14:textId="77777777" w:rsidR="005949F7" w:rsidRDefault="005949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ED4"/>
    <w:multiLevelType w:val="multilevel"/>
    <w:tmpl w:val="016A5ED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20B20EF"/>
    <w:multiLevelType w:val="multilevel"/>
    <w:tmpl w:val="020B20EF"/>
    <w:lvl w:ilvl="0">
      <w:numFmt w:val="bullet"/>
      <w:lvlText w:val=""/>
      <w:lvlJc w:val="left"/>
      <w:pPr>
        <w:ind w:left="934" w:hanging="300"/>
      </w:pPr>
      <w:rPr>
        <w:rFonts w:ascii="Symbol" w:eastAsia="Symbol" w:hAnsi="Symbol" w:cs="Symbol" w:hint="default"/>
        <w:spacing w:val="0"/>
        <w:w w:val="79"/>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2" w15:restartNumberingAfterBreak="0">
    <w:nsid w:val="05246DBD"/>
    <w:multiLevelType w:val="multilevel"/>
    <w:tmpl w:val="05246DBD"/>
    <w:lvl w:ilvl="0">
      <w:start w:val="1"/>
      <w:numFmt w:val="decimal"/>
      <w:lvlText w:val="%1."/>
      <w:lvlJc w:val="left"/>
      <w:pPr>
        <w:ind w:left="154"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300"/>
      </w:pPr>
      <w:rPr>
        <w:rFonts w:hint="default"/>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3" w15:restartNumberingAfterBreak="0">
    <w:nsid w:val="05E3130C"/>
    <w:multiLevelType w:val="multilevel"/>
    <w:tmpl w:val="05E3130C"/>
    <w:lvl w:ilvl="0">
      <w:start w:val="6"/>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68D0119"/>
    <w:multiLevelType w:val="multilevel"/>
    <w:tmpl w:val="068D0119"/>
    <w:lvl w:ilvl="0">
      <w:start w:val="1"/>
      <w:numFmt w:val="decimal"/>
      <w:lvlText w:val="%1."/>
      <w:lvlJc w:val="left"/>
      <w:pPr>
        <w:ind w:left="934" w:hanging="300"/>
      </w:pPr>
      <w:rPr>
        <w:rFonts w:hint="default"/>
        <w:spacing w:val="0"/>
        <w:w w:val="10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5" w15:restartNumberingAfterBreak="0">
    <w:nsid w:val="06947C5C"/>
    <w:multiLevelType w:val="multilevel"/>
    <w:tmpl w:val="06947C5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7853153"/>
    <w:multiLevelType w:val="multilevel"/>
    <w:tmpl w:val="0785315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07A5031D"/>
    <w:multiLevelType w:val="multilevel"/>
    <w:tmpl w:val="07A5031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0B3E0016"/>
    <w:multiLevelType w:val="multilevel"/>
    <w:tmpl w:val="0B3E001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0B7821F7"/>
    <w:multiLevelType w:val="multilevel"/>
    <w:tmpl w:val="0B7821F7"/>
    <w:lvl w:ilvl="0">
      <w:start w:val="2"/>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0BC706F6"/>
    <w:multiLevelType w:val="multilevel"/>
    <w:tmpl w:val="0BC706F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0CBB1FD5"/>
    <w:multiLevelType w:val="multilevel"/>
    <w:tmpl w:val="0CBB1FD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0D662BF4"/>
    <w:multiLevelType w:val="multilevel"/>
    <w:tmpl w:val="0D662B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0E131932"/>
    <w:multiLevelType w:val="multilevel"/>
    <w:tmpl w:val="0E131932"/>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111DF7"/>
    <w:multiLevelType w:val="multilevel"/>
    <w:tmpl w:val="10111DF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106A72C0"/>
    <w:multiLevelType w:val="multilevel"/>
    <w:tmpl w:val="106A72C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15:restartNumberingAfterBreak="0">
    <w:nsid w:val="1121471F"/>
    <w:multiLevelType w:val="multilevel"/>
    <w:tmpl w:val="1121471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11534D8B"/>
    <w:multiLevelType w:val="multilevel"/>
    <w:tmpl w:val="11534D8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15:restartNumberingAfterBreak="0">
    <w:nsid w:val="11A17BBF"/>
    <w:multiLevelType w:val="multilevel"/>
    <w:tmpl w:val="11A17BB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1342104C"/>
    <w:multiLevelType w:val="multilevel"/>
    <w:tmpl w:val="1342104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13A84B91"/>
    <w:multiLevelType w:val="multilevel"/>
    <w:tmpl w:val="13A84B91"/>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1" w15:restartNumberingAfterBreak="0">
    <w:nsid w:val="142049FB"/>
    <w:multiLevelType w:val="multilevel"/>
    <w:tmpl w:val="142049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15:restartNumberingAfterBreak="0">
    <w:nsid w:val="14B21BB3"/>
    <w:multiLevelType w:val="multilevel"/>
    <w:tmpl w:val="14B21BB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16B13617"/>
    <w:multiLevelType w:val="multilevel"/>
    <w:tmpl w:val="16B1361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193F44AE"/>
    <w:multiLevelType w:val="multilevel"/>
    <w:tmpl w:val="193F44A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15:restartNumberingAfterBreak="0">
    <w:nsid w:val="198D6B24"/>
    <w:multiLevelType w:val="multilevel"/>
    <w:tmpl w:val="198D6B2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19B8657D"/>
    <w:multiLevelType w:val="multilevel"/>
    <w:tmpl w:val="19B8657D"/>
    <w:lvl w:ilvl="0">
      <w:start w:val="1"/>
      <w:numFmt w:val="decimal"/>
      <w:lvlText w:val="%1."/>
      <w:lvlJc w:val="left"/>
      <w:pPr>
        <w:ind w:left="1570" w:hanging="1081"/>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22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850"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800" w:hanging="281"/>
      </w:pPr>
      <w:rPr>
        <w:rFonts w:hint="default"/>
        <w:lang w:val="ru-RU" w:eastAsia="en-US" w:bidi="ar-SA"/>
      </w:rPr>
    </w:lvl>
    <w:lvl w:ilvl="4">
      <w:numFmt w:val="bullet"/>
      <w:lvlText w:val="•"/>
      <w:lvlJc w:val="left"/>
      <w:pPr>
        <w:ind w:left="4021" w:hanging="281"/>
      </w:pPr>
      <w:rPr>
        <w:rFonts w:hint="default"/>
        <w:lang w:val="ru-RU" w:eastAsia="en-US" w:bidi="ar-SA"/>
      </w:rPr>
    </w:lvl>
    <w:lvl w:ilvl="5">
      <w:numFmt w:val="bullet"/>
      <w:lvlText w:val="•"/>
      <w:lvlJc w:val="left"/>
      <w:pPr>
        <w:ind w:left="5241" w:hanging="281"/>
      </w:pPr>
      <w:rPr>
        <w:rFonts w:hint="default"/>
        <w:lang w:val="ru-RU" w:eastAsia="en-US" w:bidi="ar-SA"/>
      </w:rPr>
    </w:lvl>
    <w:lvl w:ilvl="6">
      <w:numFmt w:val="bullet"/>
      <w:lvlText w:val="•"/>
      <w:lvlJc w:val="left"/>
      <w:pPr>
        <w:ind w:left="6462" w:hanging="281"/>
      </w:pPr>
      <w:rPr>
        <w:rFonts w:hint="default"/>
        <w:lang w:val="ru-RU" w:eastAsia="en-US" w:bidi="ar-SA"/>
      </w:rPr>
    </w:lvl>
    <w:lvl w:ilvl="7">
      <w:numFmt w:val="bullet"/>
      <w:lvlText w:val="•"/>
      <w:lvlJc w:val="left"/>
      <w:pPr>
        <w:ind w:left="7683" w:hanging="281"/>
      </w:pPr>
      <w:rPr>
        <w:rFonts w:hint="default"/>
        <w:lang w:val="ru-RU" w:eastAsia="en-US" w:bidi="ar-SA"/>
      </w:rPr>
    </w:lvl>
    <w:lvl w:ilvl="8">
      <w:numFmt w:val="bullet"/>
      <w:lvlText w:val="•"/>
      <w:lvlJc w:val="left"/>
      <w:pPr>
        <w:ind w:left="8903" w:hanging="281"/>
      </w:pPr>
      <w:rPr>
        <w:rFonts w:hint="default"/>
        <w:lang w:val="ru-RU" w:eastAsia="en-US" w:bidi="ar-SA"/>
      </w:rPr>
    </w:lvl>
  </w:abstractNum>
  <w:abstractNum w:abstractNumId="27" w15:restartNumberingAfterBreak="0">
    <w:nsid w:val="1AA96E3B"/>
    <w:multiLevelType w:val="multilevel"/>
    <w:tmpl w:val="1AA96E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15:restartNumberingAfterBreak="0">
    <w:nsid w:val="1B1C3AAA"/>
    <w:multiLevelType w:val="multilevel"/>
    <w:tmpl w:val="1B1C3AA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1B900819"/>
    <w:multiLevelType w:val="multilevel"/>
    <w:tmpl w:val="1B90081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15:restartNumberingAfterBreak="0">
    <w:nsid w:val="20406238"/>
    <w:multiLevelType w:val="multilevel"/>
    <w:tmpl w:val="2040623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15:restartNumberingAfterBreak="0">
    <w:nsid w:val="20F34DDF"/>
    <w:multiLevelType w:val="multilevel"/>
    <w:tmpl w:val="20F34D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15:restartNumberingAfterBreak="0">
    <w:nsid w:val="21C422B5"/>
    <w:multiLevelType w:val="multilevel"/>
    <w:tmpl w:val="21C422B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15:restartNumberingAfterBreak="0">
    <w:nsid w:val="23DF5E43"/>
    <w:multiLevelType w:val="multilevel"/>
    <w:tmpl w:val="23DF5E4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241C7E3B"/>
    <w:multiLevelType w:val="multilevel"/>
    <w:tmpl w:val="241C7E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664106C"/>
    <w:multiLevelType w:val="multilevel"/>
    <w:tmpl w:val="2664106C"/>
    <w:lvl w:ilvl="0">
      <w:start w:val="1"/>
      <w:numFmt w:val="bullet"/>
      <w:pStyle w:val="a"/>
      <w:lvlText w:val="–"/>
      <w:lvlJc w:val="left"/>
      <w:pPr>
        <w:ind w:left="786"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6" w15:restartNumberingAfterBreak="0">
    <w:nsid w:val="275F114D"/>
    <w:multiLevelType w:val="multilevel"/>
    <w:tmpl w:val="275F114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2996139C"/>
    <w:multiLevelType w:val="multilevel"/>
    <w:tmpl w:val="2996139C"/>
    <w:lvl w:ilvl="0">
      <w:start w:val="1"/>
      <w:numFmt w:val="decimal"/>
      <w:lvlText w:val="%1."/>
      <w:lvlJc w:val="left"/>
      <w:pPr>
        <w:ind w:left="87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300"/>
      </w:pPr>
      <w:rPr>
        <w:rFonts w:hint="default"/>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38" w15:restartNumberingAfterBreak="0">
    <w:nsid w:val="2A2C24CF"/>
    <w:multiLevelType w:val="multilevel"/>
    <w:tmpl w:val="2A2C24C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15:restartNumberingAfterBreak="0">
    <w:nsid w:val="2A3D223E"/>
    <w:multiLevelType w:val="multilevel"/>
    <w:tmpl w:val="2A3D223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15:restartNumberingAfterBreak="0">
    <w:nsid w:val="2E390F60"/>
    <w:multiLevelType w:val="multilevel"/>
    <w:tmpl w:val="2E390F6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15:restartNumberingAfterBreak="0">
    <w:nsid w:val="2E455027"/>
    <w:multiLevelType w:val="multilevel"/>
    <w:tmpl w:val="2E45502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2" w15:restartNumberingAfterBreak="0">
    <w:nsid w:val="2E937C4E"/>
    <w:multiLevelType w:val="multilevel"/>
    <w:tmpl w:val="2E937C4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2F4A68A8"/>
    <w:multiLevelType w:val="multilevel"/>
    <w:tmpl w:val="2F4A68A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15:restartNumberingAfterBreak="0">
    <w:nsid w:val="2FBB6364"/>
    <w:multiLevelType w:val="multilevel"/>
    <w:tmpl w:val="2FBB636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15:restartNumberingAfterBreak="0">
    <w:nsid w:val="30491657"/>
    <w:multiLevelType w:val="multilevel"/>
    <w:tmpl w:val="30491657"/>
    <w:lvl w:ilvl="0">
      <w:numFmt w:val="bullet"/>
      <w:lvlText w:val="•"/>
      <w:lvlJc w:val="left"/>
      <w:pPr>
        <w:ind w:left="274" w:hanging="34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934" w:hanging="300"/>
      </w:pPr>
      <w:rPr>
        <w:rFonts w:ascii="Symbol" w:eastAsia="Symbol" w:hAnsi="Symbol" w:cs="Symbol" w:hint="default"/>
        <w:spacing w:val="0"/>
        <w:w w:val="80"/>
        <w:lang w:val="ru-RU" w:eastAsia="en-US" w:bidi="ar-SA"/>
      </w:rPr>
    </w:lvl>
    <w:lvl w:ilvl="2">
      <w:numFmt w:val="bullet"/>
      <w:lvlText w:val="•"/>
      <w:lvlJc w:val="left"/>
      <w:pPr>
        <w:ind w:left="54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240" w:hanging="152"/>
      </w:pPr>
      <w:rPr>
        <w:rFonts w:hint="default"/>
        <w:lang w:val="ru-RU" w:eastAsia="en-US" w:bidi="ar-SA"/>
      </w:rPr>
    </w:lvl>
    <w:lvl w:ilvl="4">
      <w:numFmt w:val="bullet"/>
      <w:lvlText w:val="•"/>
      <w:lvlJc w:val="left"/>
      <w:pPr>
        <w:ind w:left="3541" w:hanging="152"/>
      </w:pPr>
      <w:rPr>
        <w:rFonts w:hint="default"/>
        <w:lang w:val="ru-RU" w:eastAsia="en-US" w:bidi="ar-SA"/>
      </w:rPr>
    </w:lvl>
    <w:lvl w:ilvl="5">
      <w:numFmt w:val="bullet"/>
      <w:lvlText w:val="•"/>
      <w:lvlJc w:val="left"/>
      <w:pPr>
        <w:ind w:left="4841" w:hanging="152"/>
      </w:pPr>
      <w:rPr>
        <w:rFonts w:hint="default"/>
        <w:lang w:val="ru-RU" w:eastAsia="en-US" w:bidi="ar-SA"/>
      </w:rPr>
    </w:lvl>
    <w:lvl w:ilvl="6">
      <w:numFmt w:val="bullet"/>
      <w:lvlText w:val="•"/>
      <w:lvlJc w:val="left"/>
      <w:pPr>
        <w:ind w:left="6142" w:hanging="152"/>
      </w:pPr>
      <w:rPr>
        <w:rFonts w:hint="default"/>
        <w:lang w:val="ru-RU" w:eastAsia="en-US" w:bidi="ar-SA"/>
      </w:rPr>
    </w:lvl>
    <w:lvl w:ilvl="7">
      <w:numFmt w:val="bullet"/>
      <w:lvlText w:val="•"/>
      <w:lvlJc w:val="left"/>
      <w:pPr>
        <w:ind w:left="7443" w:hanging="152"/>
      </w:pPr>
      <w:rPr>
        <w:rFonts w:hint="default"/>
        <w:lang w:val="ru-RU" w:eastAsia="en-US" w:bidi="ar-SA"/>
      </w:rPr>
    </w:lvl>
    <w:lvl w:ilvl="8">
      <w:numFmt w:val="bullet"/>
      <w:lvlText w:val="•"/>
      <w:lvlJc w:val="left"/>
      <w:pPr>
        <w:ind w:left="8743" w:hanging="152"/>
      </w:pPr>
      <w:rPr>
        <w:rFonts w:hint="default"/>
        <w:lang w:val="ru-RU" w:eastAsia="en-US" w:bidi="ar-SA"/>
      </w:rPr>
    </w:lvl>
  </w:abstractNum>
  <w:abstractNum w:abstractNumId="46" w15:restartNumberingAfterBreak="0">
    <w:nsid w:val="30B304ED"/>
    <w:multiLevelType w:val="multilevel"/>
    <w:tmpl w:val="30B304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15:restartNumberingAfterBreak="0">
    <w:nsid w:val="30B72523"/>
    <w:multiLevelType w:val="multilevel"/>
    <w:tmpl w:val="30B725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8" w15:restartNumberingAfterBreak="0">
    <w:nsid w:val="30DE7DEE"/>
    <w:multiLevelType w:val="multilevel"/>
    <w:tmpl w:val="30DE7DEE"/>
    <w:lvl w:ilvl="0">
      <w:numFmt w:val="bullet"/>
      <w:lvlText w:val=""/>
      <w:lvlJc w:val="left"/>
      <w:pPr>
        <w:ind w:left="154" w:hanging="17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278" w:hanging="171"/>
      </w:pPr>
      <w:rPr>
        <w:rFonts w:hint="default"/>
        <w:lang w:val="ru-RU" w:eastAsia="en-US" w:bidi="ar-SA"/>
      </w:rPr>
    </w:lvl>
    <w:lvl w:ilvl="2">
      <w:numFmt w:val="bullet"/>
      <w:lvlText w:val="•"/>
      <w:lvlJc w:val="left"/>
      <w:pPr>
        <w:ind w:left="2397" w:hanging="171"/>
      </w:pPr>
      <w:rPr>
        <w:rFonts w:hint="default"/>
        <w:lang w:val="ru-RU" w:eastAsia="en-US" w:bidi="ar-SA"/>
      </w:rPr>
    </w:lvl>
    <w:lvl w:ilvl="3">
      <w:numFmt w:val="bullet"/>
      <w:lvlText w:val="•"/>
      <w:lvlJc w:val="left"/>
      <w:pPr>
        <w:ind w:left="3515" w:hanging="171"/>
      </w:pPr>
      <w:rPr>
        <w:rFonts w:hint="default"/>
        <w:lang w:val="ru-RU" w:eastAsia="en-US" w:bidi="ar-SA"/>
      </w:rPr>
    </w:lvl>
    <w:lvl w:ilvl="4">
      <w:numFmt w:val="bullet"/>
      <w:lvlText w:val="•"/>
      <w:lvlJc w:val="left"/>
      <w:pPr>
        <w:ind w:left="4634" w:hanging="171"/>
      </w:pPr>
      <w:rPr>
        <w:rFonts w:hint="default"/>
        <w:lang w:val="ru-RU" w:eastAsia="en-US" w:bidi="ar-SA"/>
      </w:rPr>
    </w:lvl>
    <w:lvl w:ilvl="5">
      <w:numFmt w:val="bullet"/>
      <w:lvlText w:val="•"/>
      <w:lvlJc w:val="left"/>
      <w:pPr>
        <w:ind w:left="5752" w:hanging="171"/>
      </w:pPr>
      <w:rPr>
        <w:rFonts w:hint="default"/>
        <w:lang w:val="ru-RU" w:eastAsia="en-US" w:bidi="ar-SA"/>
      </w:rPr>
    </w:lvl>
    <w:lvl w:ilvl="6">
      <w:numFmt w:val="bullet"/>
      <w:lvlText w:val="•"/>
      <w:lvlJc w:val="left"/>
      <w:pPr>
        <w:ind w:left="6871" w:hanging="171"/>
      </w:pPr>
      <w:rPr>
        <w:rFonts w:hint="default"/>
        <w:lang w:val="ru-RU" w:eastAsia="en-US" w:bidi="ar-SA"/>
      </w:rPr>
    </w:lvl>
    <w:lvl w:ilvl="7">
      <w:numFmt w:val="bullet"/>
      <w:lvlText w:val="•"/>
      <w:lvlJc w:val="left"/>
      <w:pPr>
        <w:ind w:left="7989" w:hanging="171"/>
      </w:pPr>
      <w:rPr>
        <w:rFonts w:hint="default"/>
        <w:lang w:val="ru-RU" w:eastAsia="en-US" w:bidi="ar-SA"/>
      </w:rPr>
    </w:lvl>
    <w:lvl w:ilvl="8">
      <w:numFmt w:val="bullet"/>
      <w:lvlText w:val="•"/>
      <w:lvlJc w:val="left"/>
      <w:pPr>
        <w:ind w:left="9108" w:hanging="171"/>
      </w:pPr>
      <w:rPr>
        <w:rFonts w:hint="default"/>
        <w:lang w:val="ru-RU" w:eastAsia="en-US" w:bidi="ar-SA"/>
      </w:rPr>
    </w:lvl>
  </w:abstractNum>
  <w:abstractNum w:abstractNumId="49" w15:restartNumberingAfterBreak="0">
    <w:nsid w:val="30EC0436"/>
    <w:multiLevelType w:val="multilevel"/>
    <w:tmpl w:val="30EC043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15:restartNumberingAfterBreak="0">
    <w:nsid w:val="313628F1"/>
    <w:multiLevelType w:val="multilevel"/>
    <w:tmpl w:val="313628F1"/>
    <w:lvl w:ilvl="0">
      <w:numFmt w:val="bullet"/>
      <w:lvlText w:val=""/>
      <w:lvlJc w:val="left"/>
      <w:pPr>
        <w:ind w:left="545" w:hanging="35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20" w:hanging="358"/>
      </w:pPr>
      <w:rPr>
        <w:rFonts w:hint="default"/>
        <w:lang w:val="ru-RU" w:eastAsia="en-US" w:bidi="ar-SA"/>
      </w:rPr>
    </w:lvl>
    <w:lvl w:ilvl="2">
      <w:numFmt w:val="bullet"/>
      <w:lvlText w:val="•"/>
      <w:lvlJc w:val="left"/>
      <w:pPr>
        <w:ind w:left="2701" w:hanging="358"/>
      </w:pPr>
      <w:rPr>
        <w:rFonts w:hint="default"/>
        <w:lang w:val="ru-RU" w:eastAsia="en-US" w:bidi="ar-SA"/>
      </w:rPr>
    </w:lvl>
    <w:lvl w:ilvl="3">
      <w:numFmt w:val="bullet"/>
      <w:lvlText w:val="•"/>
      <w:lvlJc w:val="left"/>
      <w:pPr>
        <w:ind w:left="3781" w:hanging="358"/>
      </w:pPr>
      <w:rPr>
        <w:rFonts w:hint="default"/>
        <w:lang w:val="ru-RU" w:eastAsia="en-US" w:bidi="ar-SA"/>
      </w:rPr>
    </w:lvl>
    <w:lvl w:ilvl="4">
      <w:numFmt w:val="bullet"/>
      <w:lvlText w:val="•"/>
      <w:lvlJc w:val="left"/>
      <w:pPr>
        <w:ind w:left="4862" w:hanging="358"/>
      </w:pPr>
      <w:rPr>
        <w:rFonts w:hint="default"/>
        <w:lang w:val="ru-RU" w:eastAsia="en-US" w:bidi="ar-SA"/>
      </w:rPr>
    </w:lvl>
    <w:lvl w:ilvl="5">
      <w:numFmt w:val="bullet"/>
      <w:lvlText w:val="•"/>
      <w:lvlJc w:val="left"/>
      <w:pPr>
        <w:ind w:left="5942" w:hanging="358"/>
      </w:pPr>
      <w:rPr>
        <w:rFonts w:hint="default"/>
        <w:lang w:val="ru-RU" w:eastAsia="en-US" w:bidi="ar-SA"/>
      </w:rPr>
    </w:lvl>
    <w:lvl w:ilvl="6">
      <w:numFmt w:val="bullet"/>
      <w:lvlText w:val="•"/>
      <w:lvlJc w:val="left"/>
      <w:pPr>
        <w:ind w:left="7023" w:hanging="358"/>
      </w:pPr>
      <w:rPr>
        <w:rFonts w:hint="default"/>
        <w:lang w:val="ru-RU" w:eastAsia="en-US" w:bidi="ar-SA"/>
      </w:rPr>
    </w:lvl>
    <w:lvl w:ilvl="7">
      <w:numFmt w:val="bullet"/>
      <w:lvlText w:val="•"/>
      <w:lvlJc w:val="left"/>
      <w:pPr>
        <w:ind w:left="8103" w:hanging="358"/>
      </w:pPr>
      <w:rPr>
        <w:rFonts w:hint="default"/>
        <w:lang w:val="ru-RU" w:eastAsia="en-US" w:bidi="ar-SA"/>
      </w:rPr>
    </w:lvl>
    <w:lvl w:ilvl="8">
      <w:numFmt w:val="bullet"/>
      <w:lvlText w:val="•"/>
      <w:lvlJc w:val="left"/>
      <w:pPr>
        <w:ind w:left="9184" w:hanging="358"/>
      </w:pPr>
      <w:rPr>
        <w:rFonts w:hint="default"/>
        <w:lang w:val="ru-RU" w:eastAsia="en-US" w:bidi="ar-SA"/>
      </w:rPr>
    </w:lvl>
  </w:abstractNum>
  <w:abstractNum w:abstractNumId="51" w15:restartNumberingAfterBreak="0">
    <w:nsid w:val="32812EF6"/>
    <w:multiLevelType w:val="multilevel"/>
    <w:tmpl w:val="32812EF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15:restartNumberingAfterBreak="0">
    <w:nsid w:val="3292421F"/>
    <w:multiLevelType w:val="multilevel"/>
    <w:tmpl w:val="3292421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3" w15:restartNumberingAfterBreak="0">
    <w:nsid w:val="32F10739"/>
    <w:multiLevelType w:val="multilevel"/>
    <w:tmpl w:val="32F1073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4" w15:restartNumberingAfterBreak="0">
    <w:nsid w:val="34137C35"/>
    <w:multiLevelType w:val="multilevel"/>
    <w:tmpl w:val="34137C35"/>
    <w:lvl w:ilvl="0">
      <w:numFmt w:val="bullet"/>
      <w:lvlText w:val=""/>
      <w:lvlJc w:val="left"/>
      <w:pPr>
        <w:ind w:left="574" w:hanging="421"/>
      </w:pPr>
      <w:rPr>
        <w:rFonts w:ascii="Wingdings" w:eastAsia="Wingdings" w:hAnsi="Wingdings" w:cs="Wingdings" w:hint="default"/>
        <w:b w:val="0"/>
        <w:bCs w:val="0"/>
        <w:i w:val="0"/>
        <w:iCs w:val="0"/>
        <w:spacing w:val="0"/>
        <w:w w:val="100"/>
        <w:sz w:val="10"/>
        <w:szCs w:val="10"/>
        <w:lang w:val="ru-RU" w:eastAsia="en-US" w:bidi="ar-SA"/>
      </w:rPr>
    </w:lvl>
    <w:lvl w:ilvl="1">
      <w:numFmt w:val="bullet"/>
      <w:lvlText w:val="•"/>
      <w:lvlJc w:val="left"/>
      <w:pPr>
        <w:ind w:left="1656" w:hanging="421"/>
      </w:pPr>
      <w:rPr>
        <w:rFonts w:hint="default"/>
        <w:lang w:val="ru-RU" w:eastAsia="en-US" w:bidi="ar-SA"/>
      </w:rPr>
    </w:lvl>
    <w:lvl w:ilvl="2">
      <w:numFmt w:val="bullet"/>
      <w:lvlText w:val="•"/>
      <w:lvlJc w:val="left"/>
      <w:pPr>
        <w:ind w:left="2733" w:hanging="421"/>
      </w:pPr>
      <w:rPr>
        <w:rFonts w:hint="default"/>
        <w:lang w:val="ru-RU" w:eastAsia="en-US" w:bidi="ar-SA"/>
      </w:rPr>
    </w:lvl>
    <w:lvl w:ilvl="3">
      <w:numFmt w:val="bullet"/>
      <w:lvlText w:val="•"/>
      <w:lvlJc w:val="left"/>
      <w:pPr>
        <w:ind w:left="3809" w:hanging="421"/>
      </w:pPr>
      <w:rPr>
        <w:rFonts w:hint="default"/>
        <w:lang w:val="ru-RU" w:eastAsia="en-US" w:bidi="ar-SA"/>
      </w:rPr>
    </w:lvl>
    <w:lvl w:ilvl="4">
      <w:numFmt w:val="bullet"/>
      <w:lvlText w:val="•"/>
      <w:lvlJc w:val="left"/>
      <w:pPr>
        <w:ind w:left="4886" w:hanging="421"/>
      </w:pPr>
      <w:rPr>
        <w:rFonts w:hint="default"/>
        <w:lang w:val="ru-RU" w:eastAsia="en-US" w:bidi="ar-SA"/>
      </w:rPr>
    </w:lvl>
    <w:lvl w:ilvl="5">
      <w:numFmt w:val="bullet"/>
      <w:lvlText w:val="•"/>
      <w:lvlJc w:val="left"/>
      <w:pPr>
        <w:ind w:left="5962" w:hanging="421"/>
      </w:pPr>
      <w:rPr>
        <w:rFonts w:hint="default"/>
        <w:lang w:val="ru-RU" w:eastAsia="en-US" w:bidi="ar-SA"/>
      </w:rPr>
    </w:lvl>
    <w:lvl w:ilvl="6">
      <w:numFmt w:val="bullet"/>
      <w:lvlText w:val="•"/>
      <w:lvlJc w:val="left"/>
      <w:pPr>
        <w:ind w:left="7039" w:hanging="421"/>
      </w:pPr>
      <w:rPr>
        <w:rFonts w:hint="default"/>
        <w:lang w:val="ru-RU" w:eastAsia="en-US" w:bidi="ar-SA"/>
      </w:rPr>
    </w:lvl>
    <w:lvl w:ilvl="7">
      <w:numFmt w:val="bullet"/>
      <w:lvlText w:val="•"/>
      <w:lvlJc w:val="left"/>
      <w:pPr>
        <w:ind w:left="8115" w:hanging="421"/>
      </w:pPr>
      <w:rPr>
        <w:rFonts w:hint="default"/>
        <w:lang w:val="ru-RU" w:eastAsia="en-US" w:bidi="ar-SA"/>
      </w:rPr>
    </w:lvl>
    <w:lvl w:ilvl="8">
      <w:numFmt w:val="bullet"/>
      <w:lvlText w:val="•"/>
      <w:lvlJc w:val="left"/>
      <w:pPr>
        <w:ind w:left="9192" w:hanging="421"/>
      </w:pPr>
      <w:rPr>
        <w:rFonts w:hint="default"/>
        <w:lang w:val="ru-RU" w:eastAsia="en-US" w:bidi="ar-SA"/>
      </w:rPr>
    </w:lvl>
  </w:abstractNum>
  <w:abstractNum w:abstractNumId="55" w15:restartNumberingAfterBreak="0">
    <w:nsid w:val="35040ACA"/>
    <w:multiLevelType w:val="multilevel"/>
    <w:tmpl w:val="35040A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15:restartNumberingAfterBreak="0">
    <w:nsid w:val="35EB3215"/>
    <w:multiLevelType w:val="multilevel"/>
    <w:tmpl w:val="35EB32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7" w15:restartNumberingAfterBreak="0">
    <w:nsid w:val="376B3218"/>
    <w:multiLevelType w:val="multilevel"/>
    <w:tmpl w:val="376B321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8" w15:restartNumberingAfterBreak="0">
    <w:nsid w:val="38BA7243"/>
    <w:multiLevelType w:val="multilevel"/>
    <w:tmpl w:val="38BA724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15:restartNumberingAfterBreak="0">
    <w:nsid w:val="394E11D7"/>
    <w:multiLevelType w:val="multilevel"/>
    <w:tmpl w:val="394E11D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15:restartNumberingAfterBreak="0">
    <w:nsid w:val="3A1F7267"/>
    <w:multiLevelType w:val="multilevel"/>
    <w:tmpl w:val="3A1F7267"/>
    <w:lvl w:ilvl="0">
      <w:start w:val="2"/>
      <w:numFmt w:val="decimal"/>
      <w:lvlText w:val="%1"/>
      <w:lvlJc w:val="left"/>
      <w:pPr>
        <w:ind w:left="2069" w:hanging="420"/>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746" w:hanging="780"/>
      </w:pPr>
      <w:rPr>
        <w:rFonts w:hint="default"/>
        <w:lang w:val="ru-RU" w:eastAsia="en-US" w:bidi="ar-SA"/>
      </w:rPr>
    </w:lvl>
    <w:lvl w:ilvl="5">
      <w:numFmt w:val="bullet"/>
      <w:lvlText w:val="•"/>
      <w:lvlJc w:val="left"/>
      <w:pPr>
        <w:ind w:left="6679" w:hanging="780"/>
      </w:pPr>
      <w:rPr>
        <w:rFonts w:hint="default"/>
        <w:lang w:val="ru-RU" w:eastAsia="en-US" w:bidi="ar-SA"/>
      </w:rPr>
    </w:lvl>
    <w:lvl w:ilvl="6">
      <w:numFmt w:val="bullet"/>
      <w:lvlText w:val="•"/>
      <w:lvlJc w:val="left"/>
      <w:pPr>
        <w:ind w:left="7612" w:hanging="780"/>
      </w:pPr>
      <w:rPr>
        <w:rFonts w:hint="default"/>
        <w:lang w:val="ru-RU" w:eastAsia="en-US" w:bidi="ar-SA"/>
      </w:rPr>
    </w:lvl>
    <w:lvl w:ilvl="7">
      <w:numFmt w:val="bullet"/>
      <w:lvlText w:val="•"/>
      <w:lvlJc w:val="left"/>
      <w:pPr>
        <w:ind w:left="8545" w:hanging="780"/>
      </w:pPr>
      <w:rPr>
        <w:rFonts w:hint="default"/>
        <w:lang w:val="ru-RU" w:eastAsia="en-US" w:bidi="ar-SA"/>
      </w:rPr>
    </w:lvl>
    <w:lvl w:ilvl="8">
      <w:numFmt w:val="bullet"/>
      <w:lvlText w:val="•"/>
      <w:lvlJc w:val="left"/>
      <w:pPr>
        <w:ind w:left="9478" w:hanging="780"/>
      </w:pPr>
      <w:rPr>
        <w:rFonts w:hint="default"/>
        <w:lang w:val="ru-RU" w:eastAsia="en-US" w:bidi="ar-SA"/>
      </w:rPr>
    </w:lvl>
  </w:abstractNum>
  <w:abstractNum w:abstractNumId="61" w15:restartNumberingAfterBreak="0">
    <w:nsid w:val="3C717E4C"/>
    <w:multiLevelType w:val="multilevel"/>
    <w:tmpl w:val="3C717E4C"/>
    <w:lvl w:ilvl="0">
      <w:start w:val="1"/>
      <w:numFmt w:val="decimal"/>
      <w:lvlText w:val="%1"/>
      <w:lvlJc w:val="left"/>
      <w:pPr>
        <w:ind w:left="572" w:hanging="419"/>
      </w:pPr>
      <w:rPr>
        <w:rFonts w:hint="default"/>
        <w:lang w:val="ru-RU" w:eastAsia="en-US" w:bidi="ar-SA"/>
      </w:rPr>
    </w:lvl>
    <w:lvl w:ilvl="1">
      <w:numFmt w:val="none"/>
      <w:lvlText w:val=""/>
      <w:lvlJc w:val="left"/>
      <w:pPr>
        <w:tabs>
          <w:tab w:val="left" w:pos="360"/>
        </w:tabs>
      </w:pPr>
    </w:lvl>
    <w:lvl w:ilvl="2">
      <w:start w:val="1"/>
      <w:numFmt w:val="decimal"/>
      <w:lvlText w:val="%3."/>
      <w:lvlJc w:val="left"/>
      <w:pPr>
        <w:ind w:left="93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62" w15:restartNumberingAfterBreak="0">
    <w:nsid w:val="3E30031E"/>
    <w:multiLevelType w:val="multilevel"/>
    <w:tmpl w:val="3E30031E"/>
    <w:lvl w:ilvl="0">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63" w15:restartNumberingAfterBreak="0">
    <w:nsid w:val="3E3F4668"/>
    <w:multiLevelType w:val="multilevel"/>
    <w:tmpl w:val="3E3F4668"/>
    <w:lvl w:ilvl="0">
      <w:start w:val="2"/>
      <w:numFmt w:val="decimal"/>
      <w:lvlText w:val="%1"/>
      <w:lvlJc w:val="left"/>
      <w:pPr>
        <w:ind w:left="142" w:hanging="721"/>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501" w:hanging="721"/>
      </w:pPr>
      <w:rPr>
        <w:rFonts w:hint="default"/>
        <w:lang w:val="ru-RU" w:eastAsia="en-US" w:bidi="ar-SA"/>
      </w:rPr>
    </w:lvl>
    <w:lvl w:ilvl="4">
      <w:numFmt w:val="bullet"/>
      <w:lvlText w:val="•"/>
      <w:lvlJc w:val="left"/>
      <w:pPr>
        <w:ind w:left="4622" w:hanging="721"/>
      </w:pPr>
      <w:rPr>
        <w:rFonts w:hint="default"/>
        <w:lang w:val="ru-RU" w:eastAsia="en-US" w:bidi="ar-SA"/>
      </w:rPr>
    </w:lvl>
    <w:lvl w:ilvl="5">
      <w:numFmt w:val="bullet"/>
      <w:lvlText w:val="•"/>
      <w:lvlJc w:val="left"/>
      <w:pPr>
        <w:ind w:left="5742" w:hanging="721"/>
      </w:pPr>
      <w:rPr>
        <w:rFonts w:hint="default"/>
        <w:lang w:val="ru-RU" w:eastAsia="en-US" w:bidi="ar-SA"/>
      </w:rPr>
    </w:lvl>
    <w:lvl w:ilvl="6">
      <w:numFmt w:val="bullet"/>
      <w:lvlText w:val="•"/>
      <w:lvlJc w:val="left"/>
      <w:pPr>
        <w:ind w:left="6863" w:hanging="721"/>
      </w:pPr>
      <w:rPr>
        <w:rFonts w:hint="default"/>
        <w:lang w:val="ru-RU" w:eastAsia="en-US" w:bidi="ar-SA"/>
      </w:rPr>
    </w:lvl>
    <w:lvl w:ilvl="7">
      <w:numFmt w:val="bullet"/>
      <w:lvlText w:val="•"/>
      <w:lvlJc w:val="left"/>
      <w:pPr>
        <w:ind w:left="7983" w:hanging="721"/>
      </w:pPr>
      <w:rPr>
        <w:rFonts w:hint="default"/>
        <w:lang w:val="ru-RU" w:eastAsia="en-US" w:bidi="ar-SA"/>
      </w:rPr>
    </w:lvl>
    <w:lvl w:ilvl="8">
      <w:numFmt w:val="bullet"/>
      <w:lvlText w:val="•"/>
      <w:lvlJc w:val="left"/>
      <w:pPr>
        <w:ind w:left="9104" w:hanging="721"/>
      </w:pPr>
      <w:rPr>
        <w:rFonts w:hint="default"/>
        <w:lang w:val="ru-RU" w:eastAsia="en-US" w:bidi="ar-SA"/>
      </w:rPr>
    </w:lvl>
  </w:abstractNum>
  <w:abstractNum w:abstractNumId="64" w15:restartNumberingAfterBreak="0">
    <w:nsid w:val="3FAD0732"/>
    <w:multiLevelType w:val="multilevel"/>
    <w:tmpl w:val="3FAD0732"/>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bullet"/>
      <w:lvlText w:val=""/>
      <w:lvlJc w:val="left"/>
      <w:pPr>
        <w:ind w:left="1286" w:hanging="720"/>
      </w:pPr>
      <w:rPr>
        <w:rFonts w:ascii="Symbol" w:hAnsi="Symbol"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65" w15:restartNumberingAfterBreak="0">
    <w:nsid w:val="4018262A"/>
    <w:multiLevelType w:val="multilevel"/>
    <w:tmpl w:val="401826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6" w15:restartNumberingAfterBreak="0">
    <w:nsid w:val="41190CA8"/>
    <w:multiLevelType w:val="multilevel"/>
    <w:tmpl w:val="41190CA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15:restartNumberingAfterBreak="0">
    <w:nsid w:val="43932171"/>
    <w:multiLevelType w:val="multilevel"/>
    <w:tmpl w:val="4393217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15:restartNumberingAfterBreak="0">
    <w:nsid w:val="43DD2AB5"/>
    <w:multiLevelType w:val="multilevel"/>
    <w:tmpl w:val="43DD2AB5"/>
    <w:lvl w:ilvl="0">
      <w:numFmt w:val="bullet"/>
      <w:lvlText w:val=""/>
      <w:lvlJc w:val="left"/>
      <w:pPr>
        <w:ind w:left="874" w:hanging="300"/>
      </w:pPr>
      <w:rPr>
        <w:rFonts w:ascii="Symbol" w:eastAsia="Symbol" w:hAnsi="Symbol" w:cs="Symbol" w:hint="default"/>
        <w:b w:val="0"/>
        <w:bCs w:val="0"/>
        <w:i w:val="0"/>
        <w:iCs w:val="0"/>
        <w:spacing w:val="0"/>
        <w:w w:val="97"/>
        <w:sz w:val="20"/>
        <w:szCs w:val="20"/>
        <w:lang w:val="ru-RU" w:eastAsia="en-US" w:bidi="ar-SA"/>
      </w:rPr>
    </w:lvl>
    <w:lvl w:ilvl="1">
      <w:start w:val="1"/>
      <w:numFmt w:val="decimal"/>
      <w:lvlText w:val="%2."/>
      <w:lvlJc w:val="left"/>
      <w:pPr>
        <w:ind w:left="850" w:hanging="440"/>
        <w:jc w:val="right"/>
      </w:pPr>
      <w:rPr>
        <w:rFonts w:hint="default"/>
        <w:spacing w:val="0"/>
        <w:w w:val="100"/>
        <w:lang w:val="ru-RU" w:eastAsia="en-US" w:bidi="ar-SA"/>
      </w:rPr>
    </w:lvl>
    <w:lvl w:ilvl="2">
      <w:numFmt w:val="bullet"/>
      <w:lvlText w:val="•"/>
      <w:lvlJc w:val="left"/>
      <w:pPr>
        <w:ind w:left="2042" w:hanging="440"/>
      </w:pPr>
      <w:rPr>
        <w:rFonts w:hint="default"/>
        <w:lang w:val="ru-RU" w:eastAsia="en-US" w:bidi="ar-SA"/>
      </w:rPr>
    </w:lvl>
    <w:lvl w:ilvl="3">
      <w:numFmt w:val="bullet"/>
      <w:lvlText w:val="•"/>
      <w:lvlJc w:val="left"/>
      <w:pPr>
        <w:ind w:left="3205" w:hanging="440"/>
      </w:pPr>
      <w:rPr>
        <w:rFonts w:hint="default"/>
        <w:lang w:val="ru-RU" w:eastAsia="en-US" w:bidi="ar-SA"/>
      </w:rPr>
    </w:lvl>
    <w:lvl w:ilvl="4">
      <w:numFmt w:val="bullet"/>
      <w:lvlText w:val="•"/>
      <w:lvlJc w:val="left"/>
      <w:pPr>
        <w:ind w:left="4368" w:hanging="440"/>
      </w:pPr>
      <w:rPr>
        <w:rFonts w:hint="default"/>
        <w:lang w:val="ru-RU" w:eastAsia="en-US" w:bidi="ar-SA"/>
      </w:rPr>
    </w:lvl>
    <w:lvl w:ilvl="5">
      <w:numFmt w:val="bullet"/>
      <w:lvlText w:val="•"/>
      <w:lvlJc w:val="left"/>
      <w:pPr>
        <w:ind w:left="5531" w:hanging="440"/>
      </w:pPr>
      <w:rPr>
        <w:rFonts w:hint="default"/>
        <w:lang w:val="ru-RU" w:eastAsia="en-US" w:bidi="ar-SA"/>
      </w:rPr>
    </w:lvl>
    <w:lvl w:ilvl="6">
      <w:numFmt w:val="bullet"/>
      <w:lvlText w:val="•"/>
      <w:lvlJc w:val="left"/>
      <w:pPr>
        <w:ind w:left="6694" w:hanging="440"/>
      </w:pPr>
      <w:rPr>
        <w:rFonts w:hint="default"/>
        <w:lang w:val="ru-RU" w:eastAsia="en-US" w:bidi="ar-SA"/>
      </w:rPr>
    </w:lvl>
    <w:lvl w:ilvl="7">
      <w:numFmt w:val="bullet"/>
      <w:lvlText w:val="•"/>
      <w:lvlJc w:val="left"/>
      <w:pPr>
        <w:ind w:left="7856" w:hanging="440"/>
      </w:pPr>
      <w:rPr>
        <w:rFonts w:hint="default"/>
        <w:lang w:val="ru-RU" w:eastAsia="en-US" w:bidi="ar-SA"/>
      </w:rPr>
    </w:lvl>
    <w:lvl w:ilvl="8">
      <w:numFmt w:val="bullet"/>
      <w:lvlText w:val="•"/>
      <w:lvlJc w:val="left"/>
      <w:pPr>
        <w:ind w:left="9019" w:hanging="440"/>
      </w:pPr>
      <w:rPr>
        <w:rFonts w:hint="default"/>
        <w:lang w:val="ru-RU" w:eastAsia="en-US" w:bidi="ar-SA"/>
      </w:rPr>
    </w:lvl>
  </w:abstractNum>
  <w:abstractNum w:abstractNumId="69" w15:restartNumberingAfterBreak="0">
    <w:nsid w:val="44A9429D"/>
    <w:multiLevelType w:val="multilevel"/>
    <w:tmpl w:val="44A9429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0" w15:restartNumberingAfterBreak="0">
    <w:nsid w:val="44DC6828"/>
    <w:multiLevelType w:val="multilevel"/>
    <w:tmpl w:val="44DC682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15:restartNumberingAfterBreak="0">
    <w:nsid w:val="4505030C"/>
    <w:multiLevelType w:val="multilevel"/>
    <w:tmpl w:val="4505030C"/>
    <w:lvl w:ilvl="0">
      <w:start w:val="3"/>
      <w:numFmt w:val="decimal"/>
      <w:lvlText w:val="%1"/>
      <w:lvlJc w:val="left"/>
      <w:pPr>
        <w:ind w:left="567" w:hanging="414"/>
      </w:pPr>
      <w:rPr>
        <w:rFonts w:hint="default"/>
        <w:lang w:val="ru-RU" w:eastAsia="en-US" w:bidi="ar-SA"/>
      </w:rPr>
    </w:lvl>
    <w:lvl w:ilvl="1">
      <w:numFmt w:val="none"/>
      <w:lvlText w:val=""/>
      <w:lvlJc w:val="left"/>
      <w:pPr>
        <w:tabs>
          <w:tab w:val="left" w:pos="360"/>
        </w:tabs>
      </w:pPr>
    </w:lvl>
    <w:lvl w:ilvl="2">
      <w:numFmt w:val="bullet"/>
      <w:lvlText w:val=""/>
      <w:lvlJc w:val="left"/>
      <w:pPr>
        <w:ind w:left="934" w:hanging="300"/>
      </w:pPr>
      <w:rPr>
        <w:rFonts w:ascii="Symbol" w:eastAsia="Symbol" w:hAnsi="Symbol" w:cs="Symbol" w:hint="default"/>
        <w:b w:val="0"/>
        <w:bCs w:val="0"/>
        <w:i w:val="0"/>
        <w:iCs w:val="0"/>
        <w:spacing w:val="0"/>
        <w:w w:val="97"/>
        <w:sz w:val="20"/>
        <w:szCs w:val="20"/>
        <w:lang w:val="ru-RU" w:eastAsia="en-US" w:bidi="ar-SA"/>
      </w:rPr>
    </w:lvl>
    <w:lvl w:ilvl="3">
      <w:numFmt w:val="bullet"/>
      <w:lvlText w:val="•"/>
      <w:lvlJc w:val="left"/>
      <w:pPr>
        <w:ind w:left="3252" w:hanging="300"/>
      </w:pPr>
      <w:rPr>
        <w:rFonts w:hint="default"/>
        <w:lang w:val="ru-RU" w:eastAsia="en-US" w:bidi="ar-SA"/>
      </w:rPr>
    </w:lvl>
    <w:lvl w:ilvl="4">
      <w:numFmt w:val="bullet"/>
      <w:lvlText w:val="•"/>
      <w:lvlJc w:val="left"/>
      <w:pPr>
        <w:ind w:left="4408" w:hanging="300"/>
      </w:pPr>
      <w:rPr>
        <w:rFonts w:hint="default"/>
        <w:lang w:val="ru-RU" w:eastAsia="en-US" w:bidi="ar-SA"/>
      </w:rPr>
    </w:lvl>
    <w:lvl w:ilvl="5">
      <w:numFmt w:val="bullet"/>
      <w:lvlText w:val="•"/>
      <w:lvlJc w:val="left"/>
      <w:pPr>
        <w:ind w:left="5564" w:hanging="300"/>
      </w:pPr>
      <w:rPr>
        <w:rFonts w:hint="default"/>
        <w:lang w:val="ru-RU" w:eastAsia="en-US" w:bidi="ar-SA"/>
      </w:rPr>
    </w:lvl>
    <w:lvl w:ilvl="6">
      <w:numFmt w:val="bullet"/>
      <w:lvlText w:val="•"/>
      <w:lvlJc w:val="left"/>
      <w:pPr>
        <w:ind w:left="6720" w:hanging="300"/>
      </w:pPr>
      <w:rPr>
        <w:rFonts w:hint="default"/>
        <w:lang w:val="ru-RU" w:eastAsia="en-US" w:bidi="ar-SA"/>
      </w:rPr>
    </w:lvl>
    <w:lvl w:ilvl="7">
      <w:numFmt w:val="bullet"/>
      <w:lvlText w:val="•"/>
      <w:lvlJc w:val="left"/>
      <w:pPr>
        <w:ind w:left="7876" w:hanging="300"/>
      </w:pPr>
      <w:rPr>
        <w:rFonts w:hint="default"/>
        <w:lang w:val="ru-RU" w:eastAsia="en-US" w:bidi="ar-SA"/>
      </w:rPr>
    </w:lvl>
    <w:lvl w:ilvl="8">
      <w:numFmt w:val="bullet"/>
      <w:lvlText w:val="•"/>
      <w:lvlJc w:val="left"/>
      <w:pPr>
        <w:ind w:left="9032" w:hanging="300"/>
      </w:pPr>
      <w:rPr>
        <w:rFonts w:hint="default"/>
        <w:lang w:val="ru-RU" w:eastAsia="en-US" w:bidi="ar-SA"/>
      </w:rPr>
    </w:lvl>
  </w:abstractNum>
  <w:abstractNum w:abstractNumId="72" w15:restartNumberingAfterBreak="0">
    <w:nsid w:val="49A878CB"/>
    <w:multiLevelType w:val="multilevel"/>
    <w:tmpl w:val="49A878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3" w15:restartNumberingAfterBreak="0">
    <w:nsid w:val="4AEE5D83"/>
    <w:multiLevelType w:val="multilevel"/>
    <w:tmpl w:val="4AEE5D83"/>
    <w:lvl w:ilvl="0">
      <w:start w:val="1"/>
      <w:numFmt w:val="decimal"/>
      <w:lvlText w:val="%1."/>
      <w:lvlJc w:val="left"/>
      <w:pPr>
        <w:ind w:left="934" w:hanging="300"/>
      </w:pPr>
      <w:rPr>
        <w:rFonts w:hint="default"/>
        <w:spacing w:val="0"/>
        <w:w w:val="100"/>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74" w15:restartNumberingAfterBreak="0">
    <w:nsid w:val="4B040E1C"/>
    <w:multiLevelType w:val="multilevel"/>
    <w:tmpl w:val="4B040E1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5" w15:restartNumberingAfterBreak="0">
    <w:nsid w:val="4D6E4372"/>
    <w:multiLevelType w:val="multilevel"/>
    <w:tmpl w:val="4D6E43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6" w15:restartNumberingAfterBreak="0">
    <w:nsid w:val="4E0271AE"/>
    <w:multiLevelType w:val="multilevel"/>
    <w:tmpl w:val="4E0271A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7" w15:restartNumberingAfterBreak="0">
    <w:nsid w:val="4F7202D1"/>
    <w:multiLevelType w:val="multilevel"/>
    <w:tmpl w:val="4F7202D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15:restartNumberingAfterBreak="0">
    <w:nsid w:val="500C254A"/>
    <w:multiLevelType w:val="multilevel"/>
    <w:tmpl w:val="500C254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15:restartNumberingAfterBreak="0">
    <w:nsid w:val="51211E1A"/>
    <w:multiLevelType w:val="multilevel"/>
    <w:tmpl w:val="51211E1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15:restartNumberingAfterBreak="0">
    <w:nsid w:val="51AA1BE1"/>
    <w:multiLevelType w:val="multilevel"/>
    <w:tmpl w:val="51AA1BE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15:restartNumberingAfterBreak="0">
    <w:nsid w:val="51EE5F2D"/>
    <w:multiLevelType w:val="multilevel"/>
    <w:tmpl w:val="51EE5F2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15:restartNumberingAfterBreak="0">
    <w:nsid w:val="540F0B12"/>
    <w:multiLevelType w:val="multilevel"/>
    <w:tmpl w:val="540F0B1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3" w15:restartNumberingAfterBreak="0">
    <w:nsid w:val="552952E7"/>
    <w:multiLevelType w:val="multilevel"/>
    <w:tmpl w:val="552952E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15:restartNumberingAfterBreak="0">
    <w:nsid w:val="56460789"/>
    <w:multiLevelType w:val="multilevel"/>
    <w:tmpl w:val="564607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15:restartNumberingAfterBreak="0">
    <w:nsid w:val="575E0880"/>
    <w:multiLevelType w:val="multilevel"/>
    <w:tmpl w:val="575E088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6" w15:restartNumberingAfterBreak="0">
    <w:nsid w:val="599F6778"/>
    <w:multiLevelType w:val="multilevel"/>
    <w:tmpl w:val="599F677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15:restartNumberingAfterBreak="0">
    <w:nsid w:val="5B406C31"/>
    <w:multiLevelType w:val="multilevel"/>
    <w:tmpl w:val="5B406C3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8" w15:restartNumberingAfterBreak="0">
    <w:nsid w:val="5DFE2229"/>
    <w:multiLevelType w:val="multilevel"/>
    <w:tmpl w:val="5DFE2229"/>
    <w:lvl w:ilvl="0">
      <w:numFmt w:val="bullet"/>
      <w:lvlText w:val="-"/>
      <w:lvlJc w:val="left"/>
      <w:pPr>
        <w:ind w:left="27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934" w:hanging="298"/>
      </w:pPr>
      <w:rPr>
        <w:rFonts w:ascii="Symbol" w:eastAsia="Symbol" w:hAnsi="Symbol" w:cs="Symbol" w:hint="default"/>
        <w:b w:val="0"/>
        <w:bCs w:val="0"/>
        <w:i w:val="0"/>
        <w:iCs w:val="0"/>
        <w:spacing w:val="0"/>
        <w:w w:val="97"/>
        <w:sz w:val="20"/>
        <w:szCs w:val="20"/>
        <w:lang w:val="ru-RU" w:eastAsia="en-US" w:bidi="ar-SA"/>
      </w:rPr>
    </w:lvl>
    <w:lvl w:ilvl="2">
      <w:numFmt w:val="bullet"/>
      <w:lvlText w:val="•"/>
      <w:lvlJc w:val="left"/>
      <w:pPr>
        <w:ind w:left="2096" w:hanging="298"/>
      </w:pPr>
      <w:rPr>
        <w:rFonts w:hint="default"/>
        <w:lang w:val="ru-RU" w:eastAsia="en-US" w:bidi="ar-SA"/>
      </w:rPr>
    </w:lvl>
    <w:lvl w:ilvl="3">
      <w:numFmt w:val="bullet"/>
      <w:lvlText w:val="•"/>
      <w:lvlJc w:val="left"/>
      <w:pPr>
        <w:ind w:left="3252" w:hanging="298"/>
      </w:pPr>
      <w:rPr>
        <w:rFonts w:hint="default"/>
        <w:lang w:val="ru-RU" w:eastAsia="en-US" w:bidi="ar-SA"/>
      </w:rPr>
    </w:lvl>
    <w:lvl w:ilvl="4">
      <w:numFmt w:val="bullet"/>
      <w:lvlText w:val="•"/>
      <w:lvlJc w:val="left"/>
      <w:pPr>
        <w:ind w:left="4408" w:hanging="298"/>
      </w:pPr>
      <w:rPr>
        <w:rFonts w:hint="default"/>
        <w:lang w:val="ru-RU" w:eastAsia="en-US" w:bidi="ar-SA"/>
      </w:rPr>
    </w:lvl>
    <w:lvl w:ilvl="5">
      <w:numFmt w:val="bullet"/>
      <w:lvlText w:val="•"/>
      <w:lvlJc w:val="left"/>
      <w:pPr>
        <w:ind w:left="5564" w:hanging="298"/>
      </w:pPr>
      <w:rPr>
        <w:rFonts w:hint="default"/>
        <w:lang w:val="ru-RU" w:eastAsia="en-US" w:bidi="ar-SA"/>
      </w:rPr>
    </w:lvl>
    <w:lvl w:ilvl="6">
      <w:numFmt w:val="bullet"/>
      <w:lvlText w:val="•"/>
      <w:lvlJc w:val="left"/>
      <w:pPr>
        <w:ind w:left="6720" w:hanging="298"/>
      </w:pPr>
      <w:rPr>
        <w:rFonts w:hint="default"/>
        <w:lang w:val="ru-RU" w:eastAsia="en-US" w:bidi="ar-SA"/>
      </w:rPr>
    </w:lvl>
    <w:lvl w:ilvl="7">
      <w:numFmt w:val="bullet"/>
      <w:lvlText w:val="•"/>
      <w:lvlJc w:val="left"/>
      <w:pPr>
        <w:ind w:left="7876" w:hanging="298"/>
      </w:pPr>
      <w:rPr>
        <w:rFonts w:hint="default"/>
        <w:lang w:val="ru-RU" w:eastAsia="en-US" w:bidi="ar-SA"/>
      </w:rPr>
    </w:lvl>
    <w:lvl w:ilvl="8">
      <w:numFmt w:val="bullet"/>
      <w:lvlText w:val="•"/>
      <w:lvlJc w:val="left"/>
      <w:pPr>
        <w:ind w:left="9032" w:hanging="298"/>
      </w:pPr>
      <w:rPr>
        <w:rFonts w:hint="default"/>
        <w:lang w:val="ru-RU" w:eastAsia="en-US" w:bidi="ar-SA"/>
      </w:rPr>
    </w:lvl>
  </w:abstractNum>
  <w:abstractNum w:abstractNumId="89" w15:restartNumberingAfterBreak="0">
    <w:nsid w:val="5F3E1670"/>
    <w:multiLevelType w:val="multilevel"/>
    <w:tmpl w:val="5F3E16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0" w15:restartNumberingAfterBreak="0">
    <w:nsid w:val="619D0470"/>
    <w:multiLevelType w:val="multilevel"/>
    <w:tmpl w:val="619D047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1" w15:restartNumberingAfterBreak="0">
    <w:nsid w:val="61F5355A"/>
    <w:multiLevelType w:val="multilevel"/>
    <w:tmpl w:val="61F5355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15:restartNumberingAfterBreak="0">
    <w:nsid w:val="629D717A"/>
    <w:multiLevelType w:val="multilevel"/>
    <w:tmpl w:val="629D717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15:restartNumberingAfterBreak="0">
    <w:nsid w:val="63741D32"/>
    <w:multiLevelType w:val="multilevel"/>
    <w:tmpl w:val="63741D3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15:restartNumberingAfterBreak="0">
    <w:nsid w:val="643C2B7A"/>
    <w:multiLevelType w:val="multilevel"/>
    <w:tmpl w:val="643C2B7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15:restartNumberingAfterBreak="0">
    <w:nsid w:val="64A6079D"/>
    <w:multiLevelType w:val="multilevel"/>
    <w:tmpl w:val="64A6079D"/>
    <w:lvl w:ilvl="0">
      <w:start w:val="1"/>
      <w:numFmt w:val="decimal"/>
      <w:lvlText w:val="%1."/>
      <w:lvlJc w:val="left"/>
      <w:pPr>
        <w:ind w:left="934" w:hanging="300"/>
      </w:pPr>
      <w:rPr>
        <w:rFonts w:ascii="Times New Roman" w:eastAsia="Times New Roman" w:hAnsi="Times New Roman" w:cs="Times New Roman" w:hint="default"/>
        <w:b w:val="0"/>
        <w:bCs w:val="0"/>
        <w:i w:val="0"/>
        <w:iCs w:val="0"/>
        <w:spacing w:val="-1"/>
        <w:w w:val="92"/>
        <w:sz w:val="24"/>
        <w:szCs w:val="24"/>
        <w:lang w:val="ru-RU" w:eastAsia="en-US" w:bidi="ar-SA"/>
      </w:rPr>
    </w:lvl>
    <w:lvl w:ilvl="1">
      <w:numFmt w:val="bullet"/>
      <w:lvlText w:val="•"/>
      <w:lvlJc w:val="left"/>
      <w:pPr>
        <w:ind w:left="1980" w:hanging="300"/>
      </w:pPr>
      <w:rPr>
        <w:rFonts w:hint="default"/>
        <w:lang w:val="ru-RU" w:eastAsia="en-US" w:bidi="ar-SA"/>
      </w:rPr>
    </w:lvl>
    <w:lvl w:ilvl="2">
      <w:numFmt w:val="bullet"/>
      <w:lvlText w:val="•"/>
      <w:lvlJc w:val="left"/>
      <w:pPr>
        <w:ind w:left="3021" w:hanging="300"/>
      </w:pPr>
      <w:rPr>
        <w:rFonts w:hint="default"/>
        <w:lang w:val="ru-RU" w:eastAsia="en-US" w:bidi="ar-SA"/>
      </w:rPr>
    </w:lvl>
    <w:lvl w:ilvl="3">
      <w:numFmt w:val="bullet"/>
      <w:lvlText w:val="•"/>
      <w:lvlJc w:val="left"/>
      <w:pPr>
        <w:ind w:left="4061" w:hanging="300"/>
      </w:pPr>
      <w:rPr>
        <w:rFonts w:hint="default"/>
        <w:lang w:val="ru-RU" w:eastAsia="en-US" w:bidi="ar-SA"/>
      </w:rPr>
    </w:lvl>
    <w:lvl w:ilvl="4">
      <w:numFmt w:val="bullet"/>
      <w:lvlText w:val="•"/>
      <w:lvlJc w:val="left"/>
      <w:pPr>
        <w:ind w:left="5102" w:hanging="300"/>
      </w:pPr>
      <w:rPr>
        <w:rFonts w:hint="default"/>
        <w:lang w:val="ru-RU" w:eastAsia="en-US" w:bidi="ar-SA"/>
      </w:rPr>
    </w:lvl>
    <w:lvl w:ilvl="5">
      <w:numFmt w:val="bullet"/>
      <w:lvlText w:val="•"/>
      <w:lvlJc w:val="left"/>
      <w:pPr>
        <w:ind w:left="6142" w:hanging="300"/>
      </w:pPr>
      <w:rPr>
        <w:rFonts w:hint="default"/>
        <w:lang w:val="ru-RU" w:eastAsia="en-US" w:bidi="ar-SA"/>
      </w:rPr>
    </w:lvl>
    <w:lvl w:ilvl="6">
      <w:numFmt w:val="bullet"/>
      <w:lvlText w:val="•"/>
      <w:lvlJc w:val="left"/>
      <w:pPr>
        <w:ind w:left="7183" w:hanging="300"/>
      </w:pPr>
      <w:rPr>
        <w:rFonts w:hint="default"/>
        <w:lang w:val="ru-RU" w:eastAsia="en-US" w:bidi="ar-SA"/>
      </w:rPr>
    </w:lvl>
    <w:lvl w:ilvl="7">
      <w:numFmt w:val="bullet"/>
      <w:lvlText w:val="•"/>
      <w:lvlJc w:val="left"/>
      <w:pPr>
        <w:ind w:left="8223" w:hanging="300"/>
      </w:pPr>
      <w:rPr>
        <w:rFonts w:hint="default"/>
        <w:lang w:val="ru-RU" w:eastAsia="en-US" w:bidi="ar-SA"/>
      </w:rPr>
    </w:lvl>
    <w:lvl w:ilvl="8">
      <w:numFmt w:val="bullet"/>
      <w:lvlText w:val="•"/>
      <w:lvlJc w:val="left"/>
      <w:pPr>
        <w:ind w:left="9264" w:hanging="300"/>
      </w:pPr>
      <w:rPr>
        <w:rFonts w:hint="default"/>
        <w:lang w:val="ru-RU" w:eastAsia="en-US" w:bidi="ar-SA"/>
      </w:rPr>
    </w:lvl>
  </w:abstractNum>
  <w:abstractNum w:abstractNumId="96" w15:restartNumberingAfterBreak="0">
    <w:nsid w:val="65497CAF"/>
    <w:multiLevelType w:val="multilevel"/>
    <w:tmpl w:val="65497CA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7" w15:restartNumberingAfterBreak="0">
    <w:nsid w:val="659132AB"/>
    <w:multiLevelType w:val="multilevel"/>
    <w:tmpl w:val="659132A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8" w15:restartNumberingAfterBreak="0">
    <w:nsid w:val="68D469CA"/>
    <w:multiLevelType w:val="multilevel"/>
    <w:tmpl w:val="68D469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15:restartNumberingAfterBreak="0">
    <w:nsid w:val="68FD7CD1"/>
    <w:multiLevelType w:val="multilevel"/>
    <w:tmpl w:val="68FD7CD1"/>
    <w:lvl w:ilvl="0">
      <w:start w:val="1"/>
      <w:numFmt w:val="decimal"/>
      <w:lvlText w:val="%1."/>
      <w:lvlJc w:val="left"/>
      <w:pPr>
        <w:ind w:left="2448"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3330" w:hanging="800"/>
      </w:pPr>
      <w:rPr>
        <w:rFonts w:hint="default"/>
        <w:lang w:val="ru-RU" w:eastAsia="en-US" w:bidi="ar-SA"/>
      </w:rPr>
    </w:lvl>
    <w:lvl w:ilvl="2">
      <w:numFmt w:val="bullet"/>
      <w:lvlText w:val="•"/>
      <w:lvlJc w:val="left"/>
      <w:pPr>
        <w:ind w:left="4221" w:hanging="800"/>
      </w:pPr>
      <w:rPr>
        <w:rFonts w:hint="default"/>
        <w:lang w:val="ru-RU" w:eastAsia="en-US" w:bidi="ar-SA"/>
      </w:rPr>
    </w:lvl>
    <w:lvl w:ilvl="3">
      <w:numFmt w:val="bullet"/>
      <w:lvlText w:val="•"/>
      <w:lvlJc w:val="left"/>
      <w:pPr>
        <w:ind w:left="5111" w:hanging="800"/>
      </w:pPr>
      <w:rPr>
        <w:rFonts w:hint="default"/>
        <w:lang w:val="ru-RU" w:eastAsia="en-US" w:bidi="ar-SA"/>
      </w:rPr>
    </w:lvl>
    <w:lvl w:ilvl="4">
      <w:numFmt w:val="bullet"/>
      <w:lvlText w:val="•"/>
      <w:lvlJc w:val="left"/>
      <w:pPr>
        <w:ind w:left="6002" w:hanging="800"/>
      </w:pPr>
      <w:rPr>
        <w:rFonts w:hint="default"/>
        <w:lang w:val="ru-RU" w:eastAsia="en-US" w:bidi="ar-SA"/>
      </w:rPr>
    </w:lvl>
    <w:lvl w:ilvl="5">
      <w:numFmt w:val="bullet"/>
      <w:lvlText w:val="•"/>
      <w:lvlJc w:val="left"/>
      <w:pPr>
        <w:ind w:left="6892" w:hanging="800"/>
      </w:pPr>
      <w:rPr>
        <w:rFonts w:hint="default"/>
        <w:lang w:val="ru-RU" w:eastAsia="en-US" w:bidi="ar-SA"/>
      </w:rPr>
    </w:lvl>
    <w:lvl w:ilvl="6">
      <w:numFmt w:val="bullet"/>
      <w:lvlText w:val="•"/>
      <w:lvlJc w:val="left"/>
      <w:pPr>
        <w:ind w:left="7783" w:hanging="800"/>
      </w:pPr>
      <w:rPr>
        <w:rFonts w:hint="default"/>
        <w:lang w:val="ru-RU" w:eastAsia="en-US" w:bidi="ar-SA"/>
      </w:rPr>
    </w:lvl>
    <w:lvl w:ilvl="7">
      <w:numFmt w:val="bullet"/>
      <w:lvlText w:val="•"/>
      <w:lvlJc w:val="left"/>
      <w:pPr>
        <w:ind w:left="8673" w:hanging="800"/>
      </w:pPr>
      <w:rPr>
        <w:rFonts w:hint="default"/>
        <w:lang w:val="ru-RU" w:eastAsia="en-US" w:bidi="ar-SA"/>
      </w:rPr>
    </w:lvl>
    <w:lvl w:ilvl="8">
      <w:numFmt w:val="bullet"/>
      <w:lvlText w:val="•"/>
      <w:lvlJc w:val="left"/>
      <w:pPr>
        <w:ind w:left="9564" w:hanging="800"/>
      </w:pPr>
      <w:rPr>
        <w:rFonts w:hint="default"/>
        <w:lang w:val="ru-RU" w:eastAsia="en-US" w:bidi="ar-SA"/>
      </w:rPr>
    </w:lvl>
  </w:abstractNum>
  <w:abstractNum w:abstractNumId="100" w15:restartNumberingAfterBreak="0">
    <w:nsid w:val="69EA08D4"/>
    <w:multiLevelType w:val="multilevel"/>
    <w:tmpl w:val="69EA08D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1" w15:restartNumberingAfterBreak="0">
    <w:nsid w:val="6AA32B8B"/>
    <w:multiLevelType w:val="multilevel"/>
    <w:tmpl w:val="6AA32B8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2" w15:restartNumberingAfterBreak="0">
    <w:nsid w:val="6C34544E"/>
    <w:multiLevelType w:val="multilevel"/>
    <w:tmpl w:val="6C34544E"/>
    <w:lvl w:ilvl="0">
      <w:start w:val="1"/>
      <w:numFmt w:val="bullet"/>
      <w:lvlText w:val=""/>
      <w:lvlJc w:val="left"/>
      <w:pPr>
        <w:ind w:left="1182" w:hanging="360"/>
      </w:pPr>
      <w:rPr>
        <w:rFonts w:ascii="Symbol" w:hAnsi="Symbol" w:hint="default"/>
      </w:rPr>
    </w:lvl>
    <w:lvl w:ilvl="1">
      <w:start w:val="1"/>
      <w:numFmt w:val="bullet"/>
      <w:lvlText w:val="o"/>
      <w:lvlJc w:val="left"/>
      <w:pPr>
        <w:ind w:left="1902" w:hanging="360"/>
      </w:pPr>
      <w:rPr>
        <w:rFonts w:ascii="Courier New" w:hAnsi="Courier New" w:cs="Courier New" w:hint="default"/>
      </w:rPr>
    </w:lvl>
    <w:lvl w:ilvl="2">
      <w:start w:val="1"/>
      <w:numFmt w:val="bullet"/>
      <w:lvlText w:val=""/>
      <w:lvlJc w:val="left"/>
      <w:pPr>
        <w:ind w:left="2622" w:hanging="360"/>
      </w:pPr>
      <w:rPr>
        <w:rFonts w:ascii="Wingdings" w:hAnsi="Wingdings" w:hint="default"/>
      </w:rPr>
    </w:lvl>
    <w:lvl w:ilvl="3">
      <w:start w:val="1"/>
      <w:numFmt w:val="bullet"/>
      <w:lvlText w:val=""/>
      <w:lvlJc w:val="left"/>
      <w:pPr>
        <w:ind w:left="3342" w:hanging="360"/>
      </w:pPr>
      <w:rPr>
        <w:rFonts w:ascii="Symbol" w:hAnsi="Symbol" w:hint="default"/>
      </w:rPr>
    </w:lvl>
    <w:lvl w:ilvl="4">
      <w:start w:val="1"/>
      <w:numFmt w:val="bullet"/>
      <w:lvlText w:val="o"/>
      <w:lvlJc w:val="left"/>
      <w:pPr>
        <w:ind w:left="4062" w:hanging="360"/>
      </w:pPr>
      <w:rPr>
        <w:rFonts w:ascii="Courier New" w:hAnsi="Courier New" w:cs="Courier New" w:hint="default"/>
      </w:rPr>
    </w:lvl>
    <w:lvl w:ilvl="5">
      <w:start w:val="1"/>
      <w:numFmt w:val="bullet"/>
      <w:lvlText w:val=""/>
      <w:lvlJc w:val="left"/>
      <w:pPr>
        <w:ind w:left="4782" w:hanging="360"/>
      </w:pPr>
      <w:rPr>
        <w:rFonts w:ascii="Wingdings" w:hAnsi="Wingdings" w:hint="default"/>
      </w:rPr>
    </w:lvl>
    <w:lvl w:ilvl="6">
      <w:start w:val="1"/>
      <w:numFmt w:val="bullet"/>
      <w:lvlText w:val=""/>
      <w:lvlJc w:val="left"/>
      <w:pPr>
        <w:ind w:left="5502" w:hanging="360"/>
      </w:pPr>
      <w:rPr>
        <w:rFonts w:ascii="Symbol" w:hAnsi="Symbol" w:hint="default"/>
      </w:rPr>
    </w:lvl>
    <w:lvl w:ilvl="7">
      <w:start w:val="1"/>
      <w:numFmt w:val="bullet"/>
      <w:lvlText w:val="o"/>
      <w:lvlJc w:val="left"/>
      <w:pPr>
        <w:ind w:left="6222" w:hanging="360"/>
      </w:pPr>
      <w:rPr>
        <w:rFonts w:ascii="Courier New" w:hAnsi="Courier New" w:cs="Courier New" w:hint="default"/>
      </w:rPr>
    </w:lvl>
    <w:lvl w:ilvl="8">
      <w:start w:val="1"/>
      <w:numFmt w:val="bullet"/>
      <w:lvlText w:val=""/>
      <w:lvlJc w:val="left"/>
      <w:pPr>
        <w:ind w:left="6942" w:hanging="360"/>
      </w:pPr>
      <w:rPr>
        <w:rFonts w:ascii="Wingdings" w:hAnsi="Wingdings" w:hint="default"/>
      </w:rPr>
    </w:lvl>
  </w:abstractNum>
  <w:abstractNum w:abstractNumId="103" w15:restartNumberingAfterBreak="0">
    <w:nsid w:val="6D971665"/>
    <w:multiLevelType w:val="multilevel"/>
    <w:tmpl w:val="6D971665"/>
    <w:lvl w:ilvl="0">
      <w:start w:val="1"/>
      <w:numFmt w:val="decimal"/>
      <w:lvlText w:val="%1."/>
      <w:lvlJc w:val="left"/>
      <w:pPr>
        <w:ind w:left="850"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08" w:hanging="800"/>
      </w:pPr>
      <w:rPr>
        <w:rFonts w:hint="default"/>
        <w:lang w:val="ru-RU" w:eastAsia="en-US" w:bidi="ar-SA"/>
      </w:rPr>
    </w:lvl>
    <w:lvl w:ilvl="2">
      <w:numFmt w:val="bullet"/>
      <w:lvlText w:val="•"/>
      <w:lvlJc w:val="left"/>
      <w:pPr>
        <w:ind w:left="2957" w:hanging="800"/>
      </w:pPr>
      <w:rPr>
        <w:rFonts w:hint="default"/>
        <w:lang w:val="ru-RU" w:eastAsia="en-US" w:bidi="ar-SA"/>
      </w:rPr>
    </w:lvl>
    <w:lvl w:ilvl="3">
      <w:numFmt w:val="bullet"/>
      <w:lvlText w:val="•"/>
      <w:lvlJc w:val="left"/>
      <w:pPr>
        <w:ind w:left="4005" w:hanging="800"/>
      </w:pPr>
      <w:rPr>
        <w:rFonts w:hint="default"/>
        <w:lang w:val="ru-RU" w:eastAsia="en-US" w:bidi="ar-SA"/>
      </w:rPr>
    </w:lvl>
    <w:lvl w:ilvl="4">
      <w:numFmt w:val="bullet"/>
      <w:lvlText w:val="•"/>
      <w:lvlJc w:val="left"/>
      <w:pPr>
        <w:ind w:left="5054" w:hanging="800"/>
      </w:pPr>
      <w:rPr>
        <w:rFonts w:hint="default"/>
        <w:lang w:val="ru-RU" w:eastAsia="en-US" w:bidi="ar-SA"/>
      </w:rPr>
    </w:lvl>
    <w:lvl w:ilvl="5">
      <w:numFmt w:val="bullet"/>
      <w:lvlText w:val="•"/>
      <w:lvlJc w:val="left"/>
      <w:pPr>
        <w:ind w:left="6102" w:hanging="800"/>
      </w:pPr>
      <w:rPr>
        <w:rFonts w:hint="default"/>
        <w:lang w:val="ru-RU" w:eastAsia="en-US" w:bidi="ar-SA"/>
      </w:rPr>
    </w:lvl>
    <w:lvl w:ilvl="6">
      <w:numFmt w:val="bullet"/>
      <w:lvlText w:val="•"/>
      <w:lvlJc w:val="left"/>
      <w:pPr>
        <w:ind w:left="7151" w:hanging="800"/>
      </w:pPr>
      <w:rPr>
        <w:rFonts w:hint="default"/>
        <w:lang w:val="ru-RU" w:eastAsia="en-US" w:bidi="ar-SA"/>
      </w:rPr>
    </w:lvl>
    <w:lvl w:ilvl="7">
      <w:numFmt w:val="bullet"/>
      <w:lvlText w:val="•"/>
      <w:lvlJc w:val="left"/>
      <w:pPr>
        <w:ind w:left="8199" w:hanging="800"/>
      </w:pPr>
      <w:rPr>
        <w:rFonts w:hint="default"/>
        <w:lang w:val="ru-RU" w:eastAsia="en-US" w:bidi="ar-SA"/>
      </w:rPr>
    </w:lvl>
    <w:lvl w:ilvl="8">
      <w:numFmt w:val="bullet"/>
      <w:lvlText w:val="•"/>
      <w:lvlJc w:val="left"/>
      <w:pPr>
        <w:ind w:left="9248" w:hanging="800"/>
      </w:pPr>
      <w:rPr>
        <w:rFonts w:hint="default"/>
        <w:lang w:val="ru-RU" w:eastAsia="en-US" w:bidi="ar-SA"/>
      </w:rPr>
    </w:lvl>
  </w:abstractNum>
  <w:abstractNum w:abstractNumId="104" w15:restartNumberingAfterBreak="0">
    <w:nsid w:val="6DCD15BF"/>
    <w:multiLevelType w:val="multilevel"/>
    <w:tmpl w:val="6DCD15B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5" w15:restartNumberingAfterBreak="0">
    <w:nsid w:val="6E4C238F"/>
    <w:multiLevelType w:val="multilevel"/>
    <w:tmpl w:val="6E4C238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6" w15:restartNumberingAfterBreak="0">
    <w:nsid w:val="6F486284"/>
    <w:multiLevelType w:val="multilevel"/>
    <w:tmpl w:val="6F486284"/>
    <w:lvl w:ilvl="0">
      <w:numFmt w:val="bullet"/>
      <w:lvlText w:val=""/>
      <w:lvlJc w:val="left"/>
      <w:pPr>
        <w:ind w:left="934" w:hanging="298"/>
      </w:pPr>
      <w:rPr>
        <w:rFonts w:ascii="Symbol" w:eastAsia="Symbol" w:hAnsi="Symbol" w:cs="Symbol" w:hint="default"/>
        <w:b w:val="0"/>
        <w:bCs w:val="0"/>
        <w:i w:val="0"/>
        <w:iCs w:val="0"/>
        <w:spacing w:val="0"/>
        <w:w w:val="80"/>
        <w:sz w:val="24"/>
        <w:szCs w:val="24"/>
        <w:lang w:val="ru-RU" w:eastAsia="en-US" w:bidi="ar-SA"/>
      </w:rPr>
    </w:lvl>
    <w:lvl w:ilvl="1">
      <w:numFmt w:val="bullet"/>
      <w:lvlText w:val="•"/>
      <w:lvlJc w:val="left"/>
      <w:pPr>
        <w:ind w:left="1980" w:hanging="298"/>
      </w:pPr>
      <w:rPr>
        <w:rFonts w:hint="default"/>
        <w:lang w:val="ru-RU" w:eastAsia="en-US" w:bidi="ar-SA"/>
      </w:rPr>
    </w:lvl>
    <w:lvl w:ilvl="2">
      <w:numFmt w:val="bullet"/>
      <w:lvlText w:val="•"/>
      <w:lvlJc w:val="left"/>
      <w:pPr>
        <w:ind w:left="3021" w:hanging="298"/>
      </w:pPr>
      <w:rPr>
        <w:rFonts w:hint="default"/>
        <w:lang w:val="ru-RU" w:eastAsia="en-US" w:bidi="ar-SA"/>
      </w:rPr>
    </w:lvl>
    <w:lvl w:ilvl="3">
      <w:numFmt w:val="bullet"/>
      <w:lvlText w:val="•"/>
      <w:lvlJc w:val="left"/>
      <w:pPr>
        <w:ind w:left="4061" w:hanging="298"/>
      </w:pPr>
      <w:rPr>
        <w:rFonts w:hint="default"/>
        <w:lang w:val="ru-RU" w:eastAsia="en-US" w:bidi="ar-SA"/>
      </w:rPr>
    </w:lvl>
    <w:lvl w:ilvl="4">
      <w:numFmt w:val="bullet"/>
      <w:lvlText w:val="•"/>
      <w:lvlJc w:val="left"/>
      <w:pPr>
        <w:ind w:left="5102" w:hanging="298"/>
      </w:pPr>
      <w:rPr>
        <w:rFonts w:hint="default"/>
        <w:lang w:val="ru-RU" w:eastAsia="en-US" w:bidi="ar-SA"/>
      </w:rPr>
    </w:lvl>
    <w:lvl w:ilvl="5">
      <w:numFmt w:val="bullet"/>
      <w:lvlText w:val="•"/>
      <w:lvlJc w:val="left"/>
      <w:pPr>
        <w:ind w:left="6142" w:hanging="298"/>
      </w:pPr>
      <w:rPr>
        <w:rFonts w:hint="default"/>
        <w:lang w:val="ru-RU" w:eastAsia="en-US" w:bidi="ar-SA"/>
      </w:rPr>
    </w:lvl>
    <w:lvl w:ilvl="6">
      <w:numFmt w:val="bullet"/>
      <w:lvlText w:val="•"/>
      <w:lvlJc w:val="left"/>
      <w:pPr>
        <w:ind w:left="7183" w:hanging="298"/>
      </w:pPr>
      <w:rPr>
        <w:rFonts w:hint="default"/>
        <w:lang w:val="ru-RU" w:eastAsia="en-US" w:bidi="ar-SA"/>
      </w:rPr>
    </w:lvl>
    <w:lvl w:ilvl="7">
      <w:numFmt w:val="bullet"/>
      <w:lvlText w:val="•"/>
      <w:lvlJc w:val="left"/>
      <w:pPr>
        <w:ind w:left="8223" w:hanging="298"/>
      </w:pPr>
      <w:rPr>
        <w:rFonts w:hint="default"/>
        <w:lang w:val="ru-RU" w:eastAsia="en-US" w:bidi="ar-SA"/>
      </w:rPr>
    </w:lvl>
    <w:lvl w:ilvl="8">
      <w:numFmt w:val="bullet"/>
      <w:lvlText w:val="•"/>
      <w:lvlJc w:val="left"/>
      <w:pPr>
        <w:ind w:left="9264" w:hanging="298"/>
      </w:pPr>
      <w:rPr>
        <w:rFonts w:hint="default"/>
        <w:lang w:val="ru-RU" w:eastAsia="en-US" w:bidi="ar-SA"/>
      </w:rPr>
    </w:lvl>
  </w:abstractNum>
  <w:abstractNum w:abstractNumId="107" w15:restartNumberingAfterBreak="0">
    <w:nsid w:val="6FF9629F"/>
    <w:multiLevelType w:val="multilevel"/>
    <w:tmpl w:val="6FF9629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8" w15:restartNumberingAfterBreak="0">
    <w:nsid w:val="727006EF"/>
    <w:multiLevelType w:val="multilevel"/>
    <w:tmpl w:val="727006E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9" w15:restartNumberingAfterBreak="0">
    <w:nsid w:val="72A16C18"/>
    <w:multiLevelType w:val="multilevel"/>
    <w:tmpl w:val="72A16C18"/>
    <w:lvl w:ilvl="0">
      <w:start w:val="1"/>
      <w:numFmt w:val="decimal"/>
      <w:lvlText w:val="%1."/>
      <w:lvlJc w:val="left"/>
      <w:pPr>
        <w:ind w:left="87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26" w:hanging="300"/>
      </w:pPr>
      <w:rPr>
        <w:rFonts w:hint="default"/>
        <w:lang w:val="ru-RU" w:eastAsia="en-US" w:bidi="ar-SA"/>
      </w:rPr>
    </w:lvl>
    <w:lvl w:ilvl="2">
      <w:numFmt w:val="bullet"/>
      <w:lvlText w:val="•"/>
      <w:lvlJc w:val="left"/>
      <w:pPr>
        <w:ind w:left="2973" w:hanging="300"/>
      </w:pPr>
      <w:rPr>
        <w:rFonts w:hint="default"/>
        <w:lang w:val="ru-RU" w:eastAsia="en-US" w:bidi="ar-SA"/>
      </w:rPr>
    </w:lvl>
    <w:lvl w:ilvl="3">
      <w:numFmt w:val="bullet"/>
      <w:lvlText w:val="•"/>
      <w:lvlJc w:val="left"/>
      <w:pPr>
        <w:ind w:left="4019" w:hanging="300"/>
      </w:pPr>
      <w:rPr>
        <w:rFonts w:hint="default"/>
        <w:lang w:val="ru-RU" w:eastAsia="en-US" w:bidi="ar-SA"/>
      </w:rPr>
    </w:lvl>
    <w:lvl w:ilvl="4">
      <w:numFmt w:val="bullet"/>
      <w:lvlText w:val="•"/>
      <w:lvlJc w:val="left"/>
      <w:pPr>
        <w:ind w:left="5066" w:hanging="300"/>
      </w:pPr>
      <w:rPr>
        <w:rFonts w:hint="default"/>
        <w:lang w:val="ru-RU" w:eastAsia="en-US" w:bidi="ar-SA"/>
      </w:rPr>
    </w:lvl>
    <w:lvl w:ilvl="5">
      <w:numFmt w:val="bullet"/>
      <w:lvlText w:val="•"/>
      <w:lvlJc w:val="left"/>
      <w:pPr>
        <w:ind w:left="6112" w:hanging="300"/>
      </w:pPr>
      <w:rPr>
        <w:rFonts w:hint="default"/>
        <w:lang w:val="ru-RU" w:eastAsia="en-US" w:bidi="ar-SA"/>
      </w:rPr>
    </w:lvl>
    <w:lvl w:ilvl="6">
      <w:numFmt w:val="bullet"/>
      <w:lvlText w:val="•"/>
      <w:lvlJc w:val="left"/>
      <w:pPr>
        <w:ind w:left="7159" w:hanging="300"/>
      </w:pPr>
      <w:rPr>
        <w:rFonts w:hint="default"/>
        <w:lang w:val="ru-RU" w:eastAsia="en-US" w:bidi="ar-SA"/>
      </w:rPr>
    </w:lvl>
    <w:lvl w:ilvl="7">
      <w:numFmt w:val="bullet"/>
      <w:lvlText w:val="•"/>
      <w:lvlJc w:val="left"/>
      <w:pPr>
        <w:ind w:left="8205" w:hanging="300"/>
      </w:pPr>
      <w:rPr>
        <w:rFonts w:hint="default"/>
        <w:lang w:val="ru-RU" w:eastAsia="en-US" w:bidi="ar-SA"/>
      </w:rPr>
    </w:lvl>
    <w:lvl w:ilvl="8">
      <w:numFmt w:val="bullet"/>
      <w:lvlText w:val="•"/>
      <w:lvlJc w:val="left"/>
      <w:pPr>
        <w:ind w:left="9252" w:hanging="300"/>
      </w:pPr>
      <w:rPr>
        <w:rFonts w:hint="default"/>
        <w:lang w:val="ru-RU" w:eastAsia="en-US" w:bidi="ar-SA"/>
      </w:rPr>
    </w:lvl>
  </w:abstractNum>
  <w:abstractNum w:abstractNumId="110" w15:restartNumberingAfterBreak="0">
    <w:nsid w:val="72E33955"/>
    <w:multiLevelType w:val="multilevel"/>
    <w:tmpl w:val="72E3395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1" w15:restartNumberingAfterBreak="0">
    <w:nsid w:val="731C42C6"/>
    <w:multiLevelType w:val="multilevel"/>
    <w:tmpl w:val="731C42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2" w15:restartNumberingAfterBreak="0">
    <w:nsid w:val="74070AA2"/>
    <w:multiLevelType w:val="multilevel"/>
    <w:tmpl w:val="74070AA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3" w15:restartNumberingAfterBreak="0">
    <w:nsid w:val="75132CED"/>
    <w:multiLevelType w:val="multilevel"/>
    <w:tmpl w:val="75132C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4" w15:restartNumberingAfterBreak="0">
    <w:nsid w:val="76C546AA"/>
    <w:multiLevelType w:val="multilevel"/>
    <w:tmpl w:val="76C546A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5" w15:restartNumberingAfterBreak="0">
    <w:nsid w:val="76E576B7"/>
    <w:multiLevelType w:val="multilevel"/>
    <w:tmpl w:val="76E576B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6" w15:restartNumberingAfterBreak="0">
    <w:nsid w:val="77D45AA5"/>
    <w:multiLevelType w:val="multilevel"/>
    <w:tmpl w:val="77D45AA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7" w15:restartNumberingAfterBreak="0">
    <w:nsid w:val="7D515789"/>
    <w:multiLevelType w:val="multilevel"/>
    <w:tmpl w:val="7D5157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1064447816">
    <w:abstractNumId w:val="35"/>
  </w:num>
  <w:num w:numId="2" w16cid:durableId="1282037334">
    <w:abstractNumId w:val="20"/>
  </w:num>
  <w:num w:numId="3" w16cid:durableId="1375153105">
    <w:abstractNumId w:val="79"/>
  </w:num>
  <w:num w:numId="4" w16cid:durableId="354427563">
    <w:abstractNumId w:val="89"/>
  </w:num>
  <w:num w:numId="5" w16cid:durableId="1257976322">
    <w:abstractNumId w:val="92"/>
  </w:num>
  <w:num w:numId="6" w16cid:durableId="529338441">
    <w:abstractNumId w:val="64"/>
  </w:num>
  <w:num w:numId="7" w16cid:durableId="27418170">
    <w:abstractNumId w:val="101"/>
  </w:num>
  <w:num w:numId="8" w16cid:durableId="1549685841">
    <w:abstractNumId w:val="74"/>
  </w:num>
  <w:num w:numId="9" w16cid:durableId="1556358619">
    <w:abstractNumId w:val="57"/>
  </w:num>
  <w:num w:numId="10" w16cid:durableId="1864246561">
    <w:abstractNumId w:val="30"/>
  </w:num>
  <w:num w:numId="11" w16cid:durableId="1432968464">
    <w:abstractNumId w:val="84"/>
  </w:num>
  <w:num w:numId="12" w16cid:durableId="1618833250">
    <w:abstractNumId w:val="9"/>
  </w:num>
  <w:num w:numId="13" w16cid:durableId="779836190">
    <w:abstractNumId w:val="3"/>
  </w:num>
  <w:num w:numId="14" w16cid:durableId="328287230">
    <w:abstractNumId w:val="17"/>
  </w:num>
  <w:num w:numId="15" w16cid:durableId="191767909">
    <w:abstractNumId w:val="108"/>
  </w:num>
  <w:num w:numId="16" w16cid:durableId="1628850910">
    <w:abstractNumId w:val="105"/>
  </w:num>
  <w:num w:numId="17" w16cid:durableId="83459185">
    <w:abstractNumId w:val="49"/>
  </w:num>
  <w:num w:numId="18" w16cid:durableId="78792378">
    <w:abstractNumId w:val="38"/>
  </w:num>
  <w:num w:numId="19" w16cid:durableId="1930386568">
    <w:abstractNumId w:val="53"/>
  </w:num>
  <w:num w:numId="20" w16cid:durableId="165826989">
    <w:abstractNumId w:val="28"/>
  </w:num>
  <w:num w:numId="21" w16cid:durableId="981467210">
    <w:abstractNumId w:val="59"/>
  </w:num>
  <w:num w:numId="22" w16cid:durableId="1237090005">
    <w:abstractNumId w:val="13"/>
  </w:num>
  <w:num w:numId="23" w16cid:durableId="1630017299">
    <w:abstractNumId w:val="24"/>
  </w:num>
  <w:num w:numId="24" w16cid:durableId="1860850388">
    <w:abstractNumId w:val="41"/>
  </w:num>
  <w:num w:numId="25" w16cid:durableId="2105570714">
    <w:abstractNumId w:val="75"/>
  </w:num>
  <w:num w:numId="26" w16cid:durableId="735124845">
    <w:abstractNumId w:val="27"/>
  </w:num>
  <w:num w:numId="27" w16cid:durableId="675882181">
    <w:abstractNumId w:val="6"/>
  </w:num>
  <w:num w:numId="28" w16cid:durableId="910777716">
    <w:abstractNumId w:val="18"/>
  </w:num>
  <w:num w:numId="29" w16cid:durableId="191191500">
    <w:abstractNumId w:val="22"/>
  </w:num>
  <w:num w:numId="30" w16cid:durableId="843085549">
    <w:abstractNumId w:val="36"/>
  </w:num>
  <w:num w:numId="31" w16cid:durableId="2067416052">
    <w:abstractNumId w:val="76"/>
  </w:num>
  <w:num w:numId="32" w16cid:durableId="1850826082">
    <w:abstractNumId w:val="40"/>
  </w:num>
  <w:num w:numId="33" w16cid:durableId="1288467594">
    <w:abstractNumId w:val="87"/>
  </w:num>
  <w:num w:numId="34" w16cid:durableId="1929657374">
    <w:abstractNumId w:val="44"/>
  </w:num>
  <w:num w:numId="35" w16cid:durableId="429817189">
    <w:abstractNumId w:val="100"/>
  </w:num>
  <w:num w:numId="36" w16cid:durableId="665324011">
    <w:abstractNumId w:val="90"/>
  </w:num>
  <w:num w:numId="37" w16cid:durableId="1794471591">
    <w:abstractNumId w:val="42"/>
  </w:num>
  <w:num w:numId="38" w16cid:durableId="1332875981">
    <w:abstractNumId w:val="80"/>
  </w:num>
  <w:num w:numId="39" w16cid:durableId="954869907">
    <w:abstractNumId w:val="91"/>
  </w:num>
  <w:num w:numId="40" w16cid:durableId="525556391">
    <w:abstractNumId w:val="116"/>
  </w:num>
  <w:num w:numId="41" w16cid:durableId="692535383">
    <w:abstractNumId w:val="83"/>
  </w:num>
  <w:num w:numId="42" w16cid:durableId="415398059">
    <w:abstractNumId w:val="70"/>
  </w:num>
  <w:num w:numId="43" w16cid:durableId="1494030708">
    <w:abstractNumId w:val="31"/>
  </w:num>
  <w:num w:numId="44" w16cid:durableId="1110008748">
    <w:abstractNumId w:val="14"/>
  </w:num>
  <w:num w:numId="45" w16cid:durableId="2006396518">
    <w:abstractNumId w:val="97"/>
  </w:num>
  <w:num w:numId="46" w16cid:durableId="781610920">
    <w:abstractNumId w:val="67"/>
  </w:num>
  <w:num w:numId="47" w16cid:durableId="1725833465">
    <w:abstractNumId w:val="51"/>
  </w:num>
  <w:num w:numId="48" w16cid:durableId="117309587">
    <w:abstractNumId w:val="7"/>
  </w:num>
  <w:num w:numId="49" w16cid:durableId="763036409">
    <w:abstractNumId w:val="112"/>
  </w:num>
  <w:num w:numId="50" w16cid:durableId="998725588">
    <w:abstractNumId w:val="46"/>
  </w:num>
  <w:num w:numId="51" w16cid:durableId="357239518">
    <w:abstractNumId w:val="5"/>
  </w:num>
  <w:num w:numId="52" w16cid:durableId="492138521">
    <w:abstractNumId w:val="107"/>
  </w:num>
  <w:num w:numId="53" w16cid:durableId="881285597">
    <w:abstractNumId w:val="111"/>
  </w:num>
  <w:num w:numId="54" w16cid:durableId="374543322">
    <w:abstractNumId w:val="115"/>
  </w:num>
  <w:num w:numId="55" w16cid:durableId="1830290146">
    <w:abstractNumId w:val="114"/>
  </w:num>
  <w:num w:numId="56" w16cid:durableId="245110862">
    <w:abstractNumId w:val="11"/>
  </w:num>
  <w:num w:numId="57" w16cid:durableId="24210781">
    <w:abstractNumId w:val="8"/>
  </w:num>
  <w:num w:numId="58" w16cid:durableId="2135824520">
    <w:abstractNumId w:val="23"/>
  </w:num>
  <w:num w:numId="59" w16cid:durableId="960576662">
    <w:abstractNumId w:val="47"/>
  </w:num>
  <w:num w:numId="60" w16cid:durableId="1865820496">
    <w:abstractNumId w:val="52"/>
  </w:num>
  <w:num w:numId="61" w16cid:durableId="756829300">
    <w:abstractNumId w:val="58"/>
  </w:num>
  <w:num w:numId="62" w16cid:durableId="974986056">
    <w:abstractNumId w:val="94"/>
  </w:num>
  <w:num w:numId="63" w16cid:durableId="343631199">
    <w:abstractNumId w:val="96"/>
  </w:num>
  <w:num w:numId="64" w16cid:durableId="270552827">
    <w:abstractNumId w:val="39"/>
  </w:num>
  <w:num w:numId="65" w16cid:durableId="534344209">
    <w:abstractNumId w:val="15"/>
  </w:num>
  <w:num w:numId="66" w16cid:durableId="1430194743">
    <w:abstractNumId w:val="25"/>
  </w:num>
  <w:num w:numId="67" w16cid:durableId="1019039986">
    <w:abstractNumId w:val="32"/>
  </w:num>
  <w:num w:numId="68" w16cid:durableId="259022675">
    <w:abstractNumId w:val="77"/>
  </w:num>
  <w:num w:numId="69" w16cid:durableId="546532209">
    <w:abstractNumId w:val="10"/>
  </w:num>
  <w:num w:numId="70" w16cid:durableId="1837380301">
    <w:abstractNumId w:val="12"/>
  </w:num>
  <w:num w:numId="71" w16cid:durableId="700862412">
    <w:abstractNumId w:val="21"/>
  </w:num>
  <w:num w:numId="72" w16cid:durableId="208032287">
    <w:abstractNumId w:val="78"/>
  </w:num>
  <w:num w:numId="73" w16cid:durableId="1754666484">
    <w:abstractNumId w:val="86"/>
  </w:num>
  <w:num w:numId="74" w16cid:durableId="359169510">
    <w:abstractNumId w:val="33"/>
  </w:num>
  <w:num w:numId="75" w16cid:durableId="2131781593">
    <w:abstractNumId w:val="19"/>
  </w:num>
  <w:num w:numId="76" w16cid:durableId="1338071050">
    <w:abstractNumId w:val="72"/>
  </w:num>
  <w:num w:numId="77" w16cid:durableId="1554537792">
    <w:abstractNumId w:val="82"/>
  </w:num>
  <w:num w:numId="78" w16cid:durableId="1375890331">
    <w:abstractNumId w:val="93"/>
  </w:num>
  <w:num w:numId="79" w16cid:durableId="1042704193">
    <w:abstractNumId w:val="29"/>
  </w:num>
  <w:num w:numId="80" w16cid:durableId="2084525271">
    <w:abstractNumId w:val="60"/>
  </w:num>
  <w:num w:numId="81" w16cid:durableId="1810633156">
    <w:abstractNumId w:val="88"/>
  </w:num>
  <w:num w:numId="82" w16cid:durableId="683940380">
    <w:abstractNumId w:val="61"/>
  </w:num>
  <w:num w:numId="83" w16cid:durableId="1544096863">
    <w:abstractNumId w:val="4"/>
  </w:num>
  <w:num w:numId="84" w16cid:durableId="421344114">
    <w:abstractNumId w:val="73"/>
  </w:num>
  <w:num w:numId="85" w16cid:durableId="208078449">
    <w:abstractNumId w:val="95"/>
  </w:num>
  <w:num w:numId="86" w16cid:durableId="853375021">
    <w:abstractNumId w:val="62"/>
  </w:num>
  <w:num w:numId="87" w16cid:durableId="86997738">
    <w:abstractNumId w:val="45"/>
  </w:num>
  <w:num w:numId="88" w16cid:durableId="1038044220">
    <w:abstractNumId w:val="48"/>
  </w:num>
  <w:num w:numId="89" w16cid:durableId="62219248">
    <w:abstractNumId w:val="54"/>
  </w:num>
  <w:num w:numId="90" w16cid:durableId="413626738">
    <w:abstractNumId w:val="50"/>
  </w:num>
  <w:num w:numId="91" w16cid:durableId="1364939293">
    <w:abstractNumId w:val="106"/>
  </w:num>
  <w:num w:numId="92" w16cid:durableId="902449027">
    <w:abstractNumId w:val="26"/>
  </w:num>
  <w:num w:numId="93" w16cid:durableId="1785686153">
    <w:abstractNumId w:val="63"/>
  </w:num>
  <w:num w:numId="94" w16cid:durableId="1755857463">
    <w:abstractNumId w:val="99"/>
  </w:num>
  <w:num w:numId="95" w16cid:durableId="512115754">
    <w:abstractNumId w:val="103"/>
  </w:num>
  <w:num w:numId="96" w16cid:durableId="1485778481">
    <w:abstractNumId w:val="1"/>
  </w:num>
  <w:num w:numId="97" w16cid:durableId="1357852792">
    <w:abstractNumId w:val="71"/>
  </w:num>
  <w:num w:numId="98" w16cid:durableId="1575895205">
    <w:abstractNumId w:val="2"/>
  </w:num>
  <w:num w:numId="99" w16cid:durableId="2088920081">
    <w:abstractNumId w:val="109"/>
  </w:num>
  <w:num w:numId="100" w16cid:durableId="1845628001">
    <w:abstractNumId w:val="37"/>
  </w:num>
  <w:num w:numId="101" w16cid:durableId="1387601411">
    <w:abstractNumId w:val="68"/>
  </w:num>
  <w:num w:numId="102" w16cid:durableId="1930649955">
    <w:abstractNumId w:val="0"/>
  </w:num>
  <w:num w:numId="103" w16cid:durableId="2064717446">
    <w:abstractNumId w:val="85"/>
  </w:num>
  <w:num w:numId="104" w16cid:durableId="1958902656">
    <w:abstractNumId w:val="113"/>
  </w:num>
  <w:num w:numId="105" w16cid:durableId="22098183">
    <w:abstractNumId w:val="65"/>
  </w:num>
  <w:num w:numId="106" w16cid:durableId="160588504">
    <w:abstractNumId w:val="69"/>
  </w:num>
  <w:num w:numId="107" w16cid:durableId="1745369464">
    <w:abstractNumId w:val="81"/>
  </w:num>
  <w:num w:numId="108" w16cid:durableId="1479491892">
    <w:abstractNumId w:val="104"/>
  </w:num>
  <w:num w:numId="109" w16cid:durableId="1154370890">
    <w:abstractNumId w:val="56"/>
  </w:num>
  <w:num w:numId="110" w16cid:durableId="676735767">
    <w:abstractNumId w:val="66"/>
  </w:num>
  <w:num w:numId="111" w16cid:durableId="1233540615">
    <w:abstractNumId w:val="117"/>
  </w:num>
  <w:num w:numId="112" w16cid:durableId="213932751">
    <w:abstractNumId w:val="34"/>
  </w:num>
  <w:num w:numId="113" w16cid:durableId="1547720593">
    <w:abstractNumId w:val="55"/>
  </w:num>
  <w:num w:numId="114" w16cid:durableId="123892208">
    <w:abstractNumId w:val="98"/>
  </w:num>
  <w:num w:numId="115" w16cid:durableId="538855923">
    <w:abstractNumId w:val="16"/>
  </w:num>
  <w:num w:numId="116" w16cid:durableId="577639994">
    <w:abstractNumId w:val="43"/>
  </w:num>
  <w:num w:numId="117" w16cid:durableId="1195464594">
    <w:abstractNumId w:val="102"/>
  </w:num>
  <w:num w:numId="118" w16cid:durableId="1229345129">
    <w:abstractNumId w:val="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F76"/>
    <w:rsid w:val="00010D5F"/>
    <w:rsid w:val="00014701"/>
    <w:rsid w:val="000439F9"/>
    <w:rsid w:val="000457E1"/>
    <w:rsid w:val="00076543"/>
    <w:rsid w:val="000846B1"/>
    <w:rsid w:val="00095C35"/>
    <w:rsid w:val="00097D87"/>
    <w:rsid w:val="000B5816"/>
    <w:rsid w:val="000C59B8"/>
    <w:rsid w:val="00131009"/>
    <w:rsid w:val="00142F23"/>
    <w:rsid w:val="001514C1"/>
    <w:rsid w:val="00185E3A"/>
    <w:rsid w:val="001B37A2"/>
    <w:rsid w:val="001E7A5D"/>
    <w:rsid w:val="002214D9"/>
    <w:rsid w:val="002265B1"/>
    <w:rsid w:val="002316B2"/>
    <w:rsid w:val="002346AC"/>
    <w:rsid w:val="00235BDE"/>
    <w:rsid w:val="002430C6"/>
    <w:rsid w:val="002A1006"/>
    <w:rsid w:val="002B2736"/>
    <w:rsid w:val="002D4389"/>
    <w:rsid w:val="002D63B1"/>
    <w:rsid w:val="0031243B"/>
    <w:rsid w:val="0031582C"/>
    <w:rsid w:val="00332CC9"/>
    <w:rsid w:val="0034186C"/>
    <w:rsid w:val="003456E4"/>
    <w:rsid w:val="00371891"/>
    <w:rsid w:val="003B08F5"/>
    <w:rsid w:val="003B1482"/>
    <w:rsid w:val="003B1CB9"/>
    <w:rsid w:val="003C7B19"/>
    <w:rsid w:val="003F565C"/>
    <w:rsid w:val="00402E20"/>
    <w:rsid w:val="004116A3"/>
    <w:rsid w:val="004464D5"/>
    <w:rsid w:val="0046246F"/>
    <w:rsid w:val="004624CC"/>
    <w:rsid w:val="004860BB"/>
    <w:rsid w:val="004924A7"/>
    <w:rsid w:val="00495111"/>
    <w:rsid w:val="004A2FD8"/>
    <w:rsid w:val="004D4ADF"/>
    <w:rsid w:val="004F3DCF"/>
    <w:rsid w:val="00502439"/>
    <w:rsid w:val="00557950"/>
    <w:rsid w:val="005737A6"/>
    <w:rsid w:val="005761C4"/>
    <w:rsid w:val="00581B7F"/>
    <w:rsid w:val="00583881"/>
    <w:rsid w:val="005949F7"/>
    <w:rsid w:val="005B4D9C"/>
    <w:rsid w:val="005C28EE"/>
    <w:rsid w:val="005D4990"/>
    <w:rsid w:val="005D772A"/>
    <w:rsid w:val="00612D51"/>
    <w:rsid w:val="00617AD8"/>
    <w:rsid w:val="006267A0"/>
    <w:rsid w:val="0065047B"/>
    <w:rsid w:val="00651480"/>
    <w:rsid w:val="00652BBB"/>
    <w:rsid w:val="00656E5D"/>
    <w:rsid w:val="0066482D"/>
    <w:rsid w:val="00671BA8"/>
    <w:rsid w:val="00672928"/>
    <w:rsid w:val="0069744B"/>
    <w:rsid w:val="006C6C09"/>
    <w:rsid w:val="006E125B"/>
    <w:rsid w:val="006E7E28"/>
    <w:rsid w:val="006F5886"/>
    <w:rsid w:val="00704244"/>
    <w:rsid w:val="00723A57"/>
    <w:rsid w:val="007352A6"/>
    <w:rsid w:val="0073754C"/>
    <w:rsid w:val="007574E3"/>
    <w:rsid w:val="007660B2"/>
    <w:rsid w:val="00766628"/>
    <w:rsid w:val="00772266"/>
    <w:rsid w:val="00776086"/>
    <w:rsid w:val="007943C5"/>
    <w:rsid w:val="007A30BB"/>
    <w:rsid w:val="007A76FB"/>
    <w:rsid w:val="007C30EA"/>
    <w:rsid w:val="007C56B6"/>
    <w:rsid w:val="0084144A"/>
    <w:rsid w:val="00851BB8"/>
    <w:rsid w:val="00853286"/>
    <w:rsid w:val="00856397"/>
    <w:rsid w:val="00891497"/>
    <w:rsid w:val="008B4D96"/>
    <w:rsid w:val="008C6FCF"/>
    <w:rsid w:val="008C6FEC"/>
    <w:rsid w:val="008E668C"/>
    <w:rsid w:val="00931515"/>
    <w:rsid w:val="009342E3"/>
    <w:rsid w:val="00971EC3"/>
    <w:rsid w:val="009A408E"/>
    <w:rsid w:val="009B6BCC"/>
    <w:rsid w:val="009D5D3A"/>
    <w:rsid w:val="009E217A"/>
    <w:rsid w:val="00A23F7B"/>
    <w:rsid w:val="00A36D0B"/>
    <w:rsid w:val="00A67260"/>
    <w:rsid w:val="00A92F79"/>
    <w:rsid w:val="00A93D67"/>
    <w:rsid w:val="00A9502E"/>
    <w:rsid w:val="00AA2CAC"/>
    <w:rsid w:val="00AA31D8"/>
    <w:rsid w:val="00AA4096"/>
    <w:rsid w:val="00AB434B"/>
    <w:rsid w:val="00AC16E9"/>
    <w:rsid w:val="00AD0D6E"/>
    <w:rsid w:val="00AE43D3"/>
    <w:rsid w:val="00B12964"/>
    <w:rsid w:val="00B446C4"/>
    <w:rsid w:val="00B554B4"/>
    <w:rsid w:val="00B76E41"/>
    <w:rsid w:val="00B8653F"/>
    <w:rsid w:val="00B96938"/>
    <w:rsid w:val="00BA0A65"/>
    <w:rsid w:val="00BA2180"/>
    <w:rsid w:val="00BA4236"/>
    <w:rsid w:val="00BC7A92"/>
    <w:rsid w:val="00BE2AB2"/>
    <w:rsid w:val="00C07110"/>
    <w:rsid w:val="00C151A4"/>
    <w:rsid w:val="00C172E0"/>
    <w:rsid w:val="00C30793"/>
    <w:rsid w:val="00C37BAD"/>
    <w:rsid w:val="00C86C0C"/>
    <w:rsid w:val="00CB29AC"/>
    <w:rsid w:val="00CD26C3"/>
    <w:rsid w:val="00D067E4"/>
    <w:rsid w:val="00D13A1E"/>
    <w:rsid w:val="00D22A2D"/>
    <w:rsid w:val="00D367AE"/>
    <w:rsid w:val="00D45D04"/>
    <w:rsid w:val="00D677D3"/>
    <w:rsid w:val="00D70777"/>
    <w:rsid w:val="00D75373"/>
    <w:rsid w:val="00D774CA"/>
    <w:rsid w:val="00D85832"/>
    <w:rsid w:val="00D975E2"/>
    <w:rsid w:val="00DA0F76"/>
    <w:rsid w:val="00DA3CEF"/>
    <w:rsid w:val="00DA6ED0"/>
    <w:rsid w:val="00DD2969"/>
    <w:rsid w:val="00DE1C54"/>
    <w:rsid w:val="00DF2147"/>
    <w:rsid w:val="00E00A58"/>
    <w:rsid w:val="00E104E1"/>
    <w:rsid w:val="00E1753F"/>
    <w:rsid w:val="00E36AAC"/>
    <w:rsid w:val="00E46EE1"/>
    <w:rsid w:val="00E82934"/>
    <w:rsid w:val="00E8480D"/>
    <w:rsid w:val="00E92013"/>
    <w:rsid w:val="00EC5923"/>
    <w:rsid w:val="00ED171C"/>
    <w:rsid w:val="00ED510A"/>
    <w:rsid w:val="00EE198C"/>
    <w:rsid w:val="00F11E3A"/>
    <w:rsid w:val="00F22B59"/>
    <w:rsid w:val="00F23B0B"/>
    <w:rsid w:val="00F36BED"/>
    <w:rsid w:val="00F415C0"/>
    <w:rsid w:val="00F521FA"/>
    <w:rsid w:val="00F62BC1"/>
    <w:rsid w:val="00F64C95"/>
    <w:rsid w:val="00FA397E"/>
    <w:rsid w:val="00FA4EFE"/>
    <w:rsid w:val="00FD0018"/>
    <w:rsid w:val="00FD5A76"/>
    <w:rsid w:val="00FD6C85"/>
    <w:rsid w:val="00FD7F0E"/>
    <w:rsid w:val="05302971"/>
    <w:rsid w:val="0D8D773B"/>
    <w:rsid w:val="12A63D52"/>
    <w:rsid w:val="252639EA"/>
    <w:rsid w:val="289B1BBC"/>
    <w:rsid w:val="2B1E51A8"/>
    <w:rsid w:val="380E615C"/>
    <w:rsid w:val="4237553A"/>
    <w:rsid w:val="56CE5C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A406B60"/>
  <w15:docId w15:val="{0AA28878-C1BF-4DC6-BAFE-2C473342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60" w:line="259" w:lineRule="auto"/>
    </w:pPr>
    <w:rPr>
      <w:rFonts w:ascii="Calibri" w:eastAsia="Times New Roman" w:hAnsi="Calibri"/>
      <w:sz w:val="22"/>
      <w:szCs w:val="22"/>
    </w:rPr>
  </w:style>
  <w:style w:type="paragraph" w:styleId="1">
    <w:name w:val="heading 1"/>
    <w:basedOn w:val="a0"/>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0"/>
    <w:next w:val="a0"/>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qFormat/>
    <w:rPr>
      <w:rFonts w:cs="Times New Roman"/>
      <w:vertAlign w:val="superscript"/>
    </w:rPr>
  </w:style>
  <w:style w:type="character" w:styleId="a5">
    <w:name w:val="Emphasis"/>
    <w:basedOn w:val="a1"/>
    <w:uiPriority w:val="20"/>
    <w:qFormat/>
    <w:rPr>
      <w:i/>
      <w:iCs/>
    </w:rPr>
  </w:style>
  <w:style w:type="character" w:styleId="a6">
    <w:name w:val="Hyperlink"/>
    <w:basedOn w:val="a1"/>
    <w:uiPriority w:val="99"/>
    <w:unhideWhenUsed/>
    <w:qFormat/>
    <w:rPr>
      <w:color w:val="0563C1" w:themeColor="hyperlink"/>
      <w:u w:val="single"/>
    </w:rPr>
  </w:style>
  <w:style w:type="character" w:styleId="a7">
    <w:name w:val="Strong"/>
    <w:qFormat/>
    <w:rPr>
      <w:b/>
      <w:bCs/>
    </w:rPr>
  </w:style>
  <w:style w:type="paragraph" w:styleId="a8">
    <w:name w:val="footnote text"/>
    <w:basedOn w:val="a0"/>
    <w:link w:val="a9"/>
    <w:qFormat/>
    <w:pPr>
      <w:spacing w:after="0" w:line="360" w:lineRule="auto"/>
    </w:pPr>
    <w:rPr>
      <w:rFonts w:ascii="Times New Roman" w:hAnsi="Times New Roman"/>
      <w:sz w:val="20"/>
      <w:szCs w:val="20"/>
    </w:rPr>
  </w:style>
  <w:style w:type="paragraph" w:styleId="8">
    <w:name w:val="toc 8"/>
    <w:basedOn w:val="a0"/>
    <w:next w:val="a0"/>
    <w:autoRedefine/>
    <w:uiPriority w:val="39"/>
    <w:unhideWhenUsed/>
    <w:qFormat/>
    <w:pPr>
      <w:spacing w:after="100"/>
      <w:ind w:left="1540"/>
    </w:pPr>
    <w:rPr>
      <w:rFonts w:asciiTheme="minorHAnsi" w:eastAsiaTheme="minorEastAsia" w:hAnsiTheme="minorHAnsi" w:cstheme="minorBidi"/>
    </w:rPr>
  </w:style>
  <w:style w:type="paragraph" w:styleId="aa">
    <w:name w:val="header"/>
    <w:basedOn w:val="a0"/>
    <w:link w:val="ab"/>
    <w:uiPriority w:val="99"/>
    <w:unhideWhenUsed/>
    <w:qFormat/>
    <w:pPr>
      <w:tabs>
        <w:tab w:val="center" w:pos="4677"/>
        <w:tab w:val="right" w:pos="9355"/>
      </w:tabs>
      <w:spacing w:after="0" w:line="240" w:lineRule="auto"/>
    </w:pPr>
  </w:style>
  <w:style w:type="paragraph" w:styleId="9">
    <w:name w:val="toc 9"/>
    <w:basedOn w:val="a0"/>
    <w:next w:val="a0"/>
    <w:autoRedefine/>
    <w:uiPriority w:val="39"/>
    <w:unhideWhenUsed/>
    <w:qFormat/>
    <w:pPr>
      <w:spacing w:after="100"/>
      <w:ind w:left="1760"/>
    </w:pPr>
    <w:rPr>
      <w:rFonts w:asciiTheme="minorHAnsi" w:eastAsiaTheme="minorEastAsia" w:hAnsiTheme="minorHAnsi" w:cstheme="minorBidi"/>
    </w:rPr>
  </w:style>
  <w:style w:type="paragraph" w:styleId="7">
    <w:name w:val="toc 7"/>
    <w:basedOn w:val="a0"/>
    <w:next w:val="a0"/>
    <w:autoRedefine/>
    <w:uiPriority w:val="39"/>
    <w:unhideWhenUsed/>
    <w:qFormat/>
    <w:pPr>
      <w:spacing w:after="100"/>
      <w:ind w:left="1320"/>
    </w:pPr>
    <w:rPr>
      <w:rFonts w:asciiTheme="minorHAnsi" w:eastAsiaTheme="minorEastAsia" w:hAnsiTheme="minorHAnsi" w:cstheme="minorBidi"/>
    </w:rPr>
  </w:style>
  <w:style w:type="paragraph" w:styleId="ac">
    <w:name w:val="Body Text"/>
    <w:basedOn w:val="a0"/>
    <w:uiPriority w:val="1"/>
    <w:qFormat/>
    <w:pPr>
      <w:ind w:left="153"/>
    </w:pPr>
    <w:rPr>
      <w:sz w:val="24"/>
      <w:szCs w:val="24"/>
    </w:rPr>
  </w:style>
  <w:style w:type="paragraph" w:styleId="11">
    <w:name w:val="toc 1"/>
    <w:basedOn w:val="a0"/>
    <w:next w:val="a0"/>
    <w:autoRedefine/>
    <w:uiPriority w:val="39"/>
    <w:unhideWhenUsed/>
    <w:qFormat/>
    <w:pPr>
      <w:spacing w:after="100"/>
    </w:pPr>
  </w:style>
  <w:style w:type="paragraph" w:styleId="6">
    <w:name w:val="toc 6"/>
    <w:basedOn w:val="a0"/>
    <w:next w:val="a0"/>
    <w:autoRedefine/>
    <w:uiPriority w:val="39"/>
    <w:unhideWhenUsed/>
    <w:qFormat/>
    <w:pPr>
      <w:spacing w:after="100"/>
      <w:ind w:left="1100"/>
    </w:pPr>
    <w:rPr>
      <w:rFonts w:asciiTheme="minorHAnsi" w:eastAsiaTheme="minorEastAsia" w:hAnsiTheme="minorHAnsi" w:cstheme="minorBidi"/>
    </w:rPr>
  </w:style>
  <w:style w:type="paragraph" w:styleId="31">
    <w:name w:val="toc 3"/>
    <w:basedOn w:val="a0"/>
    <w:next w:val="a0"/>
    <w:autoRedefine/>
    <w:uiPriority w:val="39"/>
    <w:unhideWhenUsed/>
    <w:qFormat/>
    <w:pPr>
      <w:spacing w:after="100"/>
      <w:ind w:left="440"/>
    </w:pPr>
    <w:rPr>
      <w:rFonts w:asciiTheme="minorHAnsi" w:eastAsiaTheme="minorEastAsia" w:hAnsiTheme="minorHAnsi" w:cstheme="minorBidi"/>
    </w:rPr>
  </w:style>
  <w:style w:type="paragraph" w:styleId="21">
    <w:name w:val="toc 2"/>
    <w:basedOn w:val="a0"/>
    <w:next w:val="a0"/>
    <w:autoRedefine/>
    <w:uiPriority w:val="39"/>
    <w:unhideWhenUsed/>
    <w:qFormat/>
    <w:pPr>
      <w:spacing w:after="100"/>
      <w:ind w:left="220"/>
    </w:pPr>
  </w:style>
  <w:style w:type="paragraph" w:styleId="41">
    <w:name w:val="toc 4"/>
    <w:basedOn w:val="a0"/>
    <w:next w:val="a0"/>
    <w:autoRedefine/>
    <w:uiPriority w:val="39"/>
    <w:unhideWhenUsed/>
    <w:qFormat/>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qFormat/>
    <w:pPr>
      <w:spacing w:after="100"/>
      <w:ind w:left="880"/>
    </w:pPr>
    <w:rPr>
      <w:rFonts w:asciiTheme="minorHAnsi" w:eastAsiaTheme="minorEastAsia" w:hAnsiTheme="minorHAnsi" w:cstheme="minorBidi"/>
    </w:rPr>
  </w:style>
  <w:style w:type="paragraph" w:styleId="ad">
    <w:name w:val="Title"/>
    <w:basedOn w:val="a0"/>
    <w:uiPriority w:val="1"/>
    <w:qFormat/>
    <w:pPr>
      <w:spacing w:line="240" w:lineRule="auto"/>
      <w:contextualSpacing/>
    </w:pPr>
    <w:rPr>
      <w:rFonts w:eastAsia="Calibri" w:cs="Calibri"/>
      <w:b/>
      <w:sz w:val="72"/>
      <w:szCs w:val="72"/>
    </w:rPr>
  </w:style>
  <w:style w:type="paragraph" w:styleId="ae">
    <w:name w:val="footer"/>
    <w:basedOn w:val="a0"/>
    <w:link w:val="af"/>
    <w:uiPriority w:val="99"/>
    <w:unhideWhenUsed/>
    <w:qFormat/>
    <w:pPr>
      <w:tabs>
        <w:tab w:val="center" w:pos="4677"/>
        <w:tab w:val="right" w:pos="9355"/>
      </w:tabs>
      <w:spacing w:after="0" w:line="240" w:lineRule="auto"/>
    </w:pPr>
  </w:style>
  <w:style w:type="paragraph" w:styleId="af0">
    <w:name w:val="Normal (Web)"/>
    <w:basedOn w:val="a0"/>
    <w:uiPriority w:val="99"/>
    <w:unhideWhenUsed/>
    <w:qFormat/>
    <w:pPr>
      <w:spacing w:before="100" w:beforeAutospacing="1" w:after="100" w:afterAutospacing="1" w:line="240" w:lineRule="auto"/>
    </w:pPr>
    <w:rPr>
      <w:rFonts w:ascii="Times New Roman" w:hAnsi="Times New Roman"/>
      <w:sz w:val="24"/>
      <w:szCs w:val="24"/>
    </w:rPr>
  </w:style>
  <w:style w:type="table" w:styleId="af1">
    <w:name w:val="Table Grid"/>
    <w:basedOn w:val="a2"/>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pPr>
      <w:widowControl w:val="0"/>
      <w:autoSpaceDE w:val="0"/>
      <w:autoSpaceDN w:val="0"/>
      <w:adjustRightInd w:val="0"/>
    </w:pPr>
    <w:rPr>
      <w:rFonts w:eastAsia="Times New Roman"/>
      <w:sz w:val="24"/>
      <w:szCs w:val="24"/>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ConsPlusTitle">
    <w:name w:val="ConsPlusTitle"/>
    <w:qFormat/>
    <w:pPr>
      <w:widowControl w:val="0"/>
      <w:autoSpaceDE w:val="0"/>
      <w:autoSpaceDN w:val="0"/>
      <w:adjustRightInd w:val="0"/>
    </w:pPr>
    <w:rPr>
      <w:rFonts w:ascii="Arial" w:eastAsia="Times New Roman" w:hAnsi="Arial" w:cs="Arial"/>
      <w:b/>
      <w:bCs/>
      <w:sz w:val="24"/>
      <w:szCs w:val="24"/>
    </w:rPr>
  </w:style>
  <w:style w:type="paragraph" w:customStyle="1" w:styleId="ConsPlusCell">
    <w:name w:val="ConsPlusCell"/>
    <w:qFormat/>
    <w:pPr>
      <w:widowControl w:val="0"/>
      <w:autoSpaceDE w:val="0"/>
      <w:autoSpaceDN w:val="0"/>
      <w:adjustRightInd w:val="0"/>
    </w:pPr>
    <w:rPr>
      <w:rFonts w:ascii="Courier New" w:eastAsia="Times New Roman" w:hAnsi="Courier New" w:cs="Courier New"/>
    </w:rPr>
  </w:style>
  <w:style w:type="paragraph" w:customStyle="1" w:styleId="ConsPlusDocList">
    <w:name w:val="ConsPlusDocList"/>
    <w:qFormat/>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qFormat/>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qFormat/>
    <w:pPr>
      <w:widowControl w:val="0"/>
      <w:autoSpaceDE w:val="0"/>
      <w:autoSpaceDN w:val="0"/>
      <w:adjustRightInd w:val="0"/>
    </w:pPr>
    <w:rPr>
      <w:rFonts w:eastAsia="Times New Roman"/>
      <w:sz w:val="24"/>
      <w:szCs w:val="24"/>
    </w:rPr>
  </w:style>
  <w:style w:type="paragraph" w:customStyle="1" w:styleId="ConsPlusTextList">
    <w:name w:val="ConsPlusTextList"/>
    <w:qFormat/>
    <w:pPr>
      <w:widowControl w:val="0"/>
      <w:autoSpaceDE w:val="0"/>
      <w:autoSpaceDN w:val="0"/>
      <w:adjustRightInd w:val="0"/>
    </w:pPr>
    <w:rPr>
      <w:rFonts w:eastAsia="Times New Roman"/>
      <w:sz w:val="24"/>
      <w:szCs w:val="24"/>
    </w:rPr>
  </w:style>
  <w:style w:type="paragraph" w:customStyle="1" w:styleId="ConsPlusTextList1">
    <w:name w:val="ConsPlusTextList1"/>
    <w:uiPriority w:val="99"/>
    <w:qFormat/>
    <w:pPr>
      <w:widowControl w:val="0"/>
      <w:autoSpaceDE w:val="0"/>
      <w:autoSpaceDN w:val="0"/>
      <w:adjustRightInd w:val="0"/>
    </w:pPr>
    <w:rPr>
      <w:rFonts w:eastAsia="Times New Roman"/>
      <w:sz w:val="24"/>
      <w:szCs w:val="24"/>
    </w:rPr>
  </w:style>
  <w:style w:type="character" w:customStyle="1" w:styleId="ab">
    <w:name w:val="Верхний колонтитул Знак"/>
    <w:basedOn w:val="a1"/>
    <w:link w:val="aa"/>
    <w:uiPriority w:val="99"/>
    <w:qFormat/>
    <w:rPr>
      <w:rFonts w:ascii="Calibri" w:eastAsia="Times New Roman" w:hAnsi="Calibri" w:cs="Times New Roman"/>
      <w:kern w:val="0"/>
      <w:lang w:eastAsia="ru-RU"/>
      <w14:ligatures w14:val="none"/>
    </w:rPr>
  </w:style>
  <w:style w:type="character" w:customStyle="1" w:styleId="af">
    <w:name w:val="Нижний колонтитул Знак"/>
    <w:basedOn w:val="a1"/>
    <w:link w:val="ae"/>
    <w:uiPriority w:val="99"/>
    <w:qFormat/>
    <w:rPr>
      <w:rFonts w:ascii="Calibri" w:eastAsia="Times New Roman" w:hAnsi="Calibri" w:cs="Times New Roman"/>
      <w:kern w:val="0"/>
      <w:lang w:eastAsia="ru-RU"/>
      <w14:ligatures w14:val="none"/>
    </w:rPr>
  </w:style>
  <w:style w:type="paragraph" w:styleId="af2">
    <w:name w:val="No Spacing"/>
    <w:uiPriority w:val="1"/>
    <w:qFormat/>
    <w:rPr>
      <w:rFonts w:ascii="Calibri" w:eastAsia="Times New Roman" w:hAnsi="Calibri"/>
      <w:sz w:val="22"/>
      <w:szCs w:val="22"/>
    </w:rPr>
  </w:style>
  <w:style w:type="character" w:customStyle="1" w:styleId="10">
    <w:name w:val="Заголовок 1 Знак"/>
    <w:basedOn w:val="a1"/>
    <w:link w:val="1"/>
    <w:uiPriority w:val="9"/>
    <w:qFormat/>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1"/>
    <w:link w:val="2"/>
    <w:uiPriority w:val="9"/>
    <w:qFormat/>
    <w:rPr>
      <w:rFonts w:asciiTheme="majorHAnsi" w:eastAsiaTheme="majorEastAsia" w:hAnsiTheme="majorHAnsi" w:cstheme="majorBidi"/>
      <w:color w:val="2F5496" w:themeColor="accent1" w:themeShade="BF"/>
      <w:kern w:val="0"/>
      <w:sz w:val="26"/>
      <w:szCs w:val="26"/>
      <w:lang w:eastAsia="ru-RU"/>
      <w14:ligatures w14:val="none"/>
    </w:rPr>
  </w:style>
  <w:style w:type="paragraph" w:customStyle="1" w:styleId="12">
    <w:name w:val="Заголовок оглавления1"/>
    <w:basedOn w:val="1"/>
    <w:next w:val="a0"/>
    <w:uiPriority w:val="39"/>
    <w:unhideWhenUsed/>
    <w:qFormat/>
    <w:pPr>
      <w:outlineLvl w:val="9"/>
    </w:pPr>
  </w:style>
  <w:style w:type="character" w:customStyle="1" w:styleId="22">
    <w:name w:val="Основной текст (2)_"/>
    <w:link w:val="23"/>
    <w:uiPriority w:val="99"/>
    <w:qFormat/>
    <w:locked/>
    <w:rPr>
      <w:rFonts w:ascii="Tahoma" w:hAnsi="Tahoma" w:cs="Tahoma"/>
      <w:b/>
      <w:bCs/>
      <w:color w:val="231E20"/>
      <w:w w:val="80"/>
      <w:sz w:val="20"/>
      <w:szCs w:val="20"/>
    </w:rPr>
  </w:style>
  <w:style w:type="paragraph" w:customStyle="1" w:styleId="23">
    <w:name w:val="Основной текст (2)"/>
    <w:basedOn w:val="a0"/>
    <w:link w:val="22"/>
    <w:uiPriority w:val="99"/>
    <w:qFormat/>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1"/>
    <w:qFormat/>
  </w:style>
  <w:style w:type="paragraph" w:styleId="af3">
    <w:name w:val="List Paragraph"/>
    <w:basedOn w:val="a0"/>
    <w:link w:val="af4"/>
    <w:qFormat/>
    <w:pPr>
      <w:ind w:left="720"/>
      <w:contextualSpacing/>
    </w:pPr>
  </w:style>
  <w:style w:type="paragraph" w:customStyle="1" w:styleId="s1">
    <w:name w:val="s_1"/>
    <w:basedOn w:val="a0"/>
    <w:qFormat/>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qFormat/>
    <w:rPr>
      <w:rFonts w:asciiTheme="majorHAnsi" w:eastAsiaTheme="majorEastAsia" w:hAnsiTheme="majorHAnsi" w:cstheme="majorBidi"/>
      <w:i/>
      <w:iCs/>
      <w:color w:val="2F5496" w:themeColor="accent1" w:themeShade="BF"/>
      <w:kern w:val="0"/>
      <w:lang w:eastAsia="ru-RU"/>
      <w14:ligatures w14:val="none"/>
    </w:rPr>
  </w:style>
  <w:style w:type="character" w:customStyle="1" w:styleId="af4">
    <w:name w:val="Абзац списка Знак"/>
    <w:link w:val="af3"/>
    <w:qFormat/>
    <w:locked/>
    <w:rPr>
      <w:rFonts w:ascii="Calibri" w:eastAsia="Times New Roman" w:hAnsi="Calibri" w:cs="Times New Roman"/>
      <w:kern w:val="0"/>
      <w:lang w:eastAsia="ru-RU"/>
      <w14:ligatures w14:val="none"/>
    </w:rPr>
  </w:style>
  <w:style w:type="character" w:customStyle="1" w:styleId="af5">
    <w:name w:val="Основной текст_"/>
    <w:basedOn w:val="a1"/>
    <w:link w:val="13"/>
    <w:qFormat/>
    <w:rPr>
      <w:rFonts w:ascii="Times New Roman" w:eastAsia="Times New Roman" w:hAnsi="Times New Roman" w:cs="Times New Roman"/>
      <w:color w:val="231E20"/>
      <w:sz w:val="20"/>
      <w:szCs w:val="20"/>
    </w:rPr>
  </w:style>
  <w:style w:type="paragraph" w:customStyle="1" w:styleId="13">
    <w:name w:val="Основной текст1"/>
    <w:basedOn w:val="a0"/>
    <w:link w:val="af5"/>
    <w:qFormat/>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table" w:customStyle="1" w:styleId="24">
    <w:name w:val="Сетка таблицы2"/>
    <w:basedOn w:val="a2"/>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qFormat/>
    <w:rPr>
      <w:rFonts w:asciiTheme="majorHAnsi" w:eastAsiaTheme="majorEastAsia" w:hAnsiTheme="majorHAnsi" w:cstheme="majorBidi"/>
      <w:color w:val="1F3864" w:themeColor="accent1" w:themeShade="80"/>
      <w:kern w:val="0"/>
      <w:sz w:val="24"/>
      <w:szCs w:val="24"/>
      <w:lang w:eastAsia="ru-RU"/>
      <w14:ligatures w14:val="none"/>
    </w:rPr>
  </w:style>
  <w:style w:type="paragraph" w:customStyle="1" w:styleId="a">
    <w:name w:val="Перечень"/>
    <w:basedOn w:val="a0"/>
    <w:next w:val="a0"/>
    <w:link w:val="af6"/>
    <w:qFormat/>
    <w:pPr>
      <w:numPr>
        <w:numId w:val="1"/>
      </w:numPr>
      <w:suppressAutoHyphens/>
      <w:spacing w:after="0" w:line="360" w:lineRule="auto"/>
      <w:ind w:left="0" w:firstLine="284"/>
      <w:jc w:val="both"/>
    </w:pPr>
    <w:rPr>
      <w:rFonts w:ascii="Times New Roman" w:eastAsia="Calibri" w:hAnsi="Times New Roman"/>
      <w:sz w:val="28"/>
      <w:u w:color="000000"/>
    </w:rPr>
  </w:style>
  <w:style w:type="character" w:customStyle="1" w:styleId="af6">
    <w:name w:val="Перечень Знак"/>
    <w:link w:val="a"/>
    <w:qFormat/>
    <w:rPr>
      <w:rFonts w:ascii="Times New Roman" w:eastAsia="Calibri" w:hAnsi="Times New Roman" w:cs="Times New Roman"/>
      <w:kern w:val="0"/>
      <w:sz w:val="28"/>
      <w:u w:color="000000"/>
      <w:lang w:eastAsia="ru-RU"/>
      <w14:ligatures w14:val="none"/>
    </w:rPr>
  </w:style>
  <w:style w:type="character" w:customStyle="1" w:styleId="a9">
    <w:name w:val="Текст сноски Знак"/>
    <w:basedOn w:val="a1"/>
    <w:link w:val="a8"/>
    <w:qFormat/>
    <w:rPr>
      <w:rFonts w:ascii="Times New Roman" w:eastAsia="Times New Roman" w:hAnsi="Times New Roman" w:cs="Times New Roman"/>
      <w:kern w:val="0"/>
      <w:sz w:val="20"/>
      <w:szCs w:val="20"/>
      <w:lang w:eastAsia="ru-RU"/>
      <w14:ligatures w14:val="none"/>
    </w:rPr>
  </w:style>
  <w:style w:type="table" w:customStyle="1" w:styleId="TableGrid">
    <w:name w:val="TableGrid"/>
    <w:qFormat/>
    <w:rPr>
      <w:rFonts w:eastAsiaTheme="minorEastAsia"/>
    </w:rPr>
    <w:tblPr>
      <w:tblCellMar>
        <w:top w:w="0" w:type="dxa"/>
        <w:left w:w="0" w:type="dxa"/>
        <w:bottom w:w="0" w:type="dxa"/>
        <w:right w:w="0" w:type="dxa"/>
      </w:tblCellMar>
    </w:tblPr>
  </w:style>
  <w:style w:type="table" w:customStyle="1" w:styleId="14">
    <w:name w:val="Сетка таблицы светлая1"/>
    <w:basedOn w:val="a2"/>
    <w:uiPriority w:val="40"/>
    <w:qFormat/>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5">
    <w:name w:val="Неразрешенное упоминание1"/>
    <w:basedOn w:val="a1"/>
    <w:uiPriority w:val="99"/>
    <w:semiHidden/>
    <w:unhideWhenUsed/>
    <w:qFormat/>
    <w:rPr>
      <w:color w:val="605E5C"/>
      <w:shd w:val="clear" w:color="auto" w:fill="E1DFDD"/>
    </w:rPr>
  </w:style>
  <w:style w:type="paragraph" w:customStyle="1" w:styleId="formattext">
    <w:name w:val="formattext"/>
    <w:basedOn w:val="a0"/>
    <w:pPr>
      <w:spacing w:before="100" w:beforeAutospacing="1" w:after="100" w:afterAutospacing="1" w:line="240" w:lineRule="auto"/>
    </w:pPr>
    <w:rPr>
      <w:rFonts w:ascii="Times New Roman" w:hAnsi="Times New Roman"/>
      <w:sz w:val="24"/>
      <w:szCs w:val="24"/>
    </w:rPr>
  </w:style>
  <w:style w:type="paragraph" w:customStyle="1" w:styleId="110">
    <w:name w:val="Заголовок 11"/>
    <w:basedOn w:val="a0"/>
    <w:uiPriority w:val="1"/>
    <w:qFormat/>
    <w:pPr>
      <w:spacing w:before="1"/>
      <w:ind w:left="850" w:hanging="419"/>
      <w:outlineLvl w:val="1"/>
    </w:pPr>
    <w:rPr>
      <w:b/>
      <w:bCs/>
      <w:sz w:val="28"/>
      <w:szCs w:val="28"/>
      <w:u w:val="single" w:color="000000"/>
    </w:rPr>
  </w:style>
  <w:style w:type="paragraph" w:customStyle="1" w:styleId="210">
    <w:name w:val="Заголовок 21"/>
    <w:basedOn w:val="a0"/>
    <w:uiPriority w:val="1"/>
    <w:qFormat/>
    <w:pPr>
      <w:ind w:left="153"/>
      <w:jc w:val="both"/>
      <w:outlineLvl w:val="2"/>
    </w:pPr>
    <w:rPr>
      <w:b/>
      <w:bCs/>
      <w:sz w:val="24"/>
      <w:szCs w:val="24"/>
    </w:rPr>
  </w:style>
  <w:style w:type="paragraph" w:customStyle="1" w:styleId="310">
    <w:name w:val="Заголовок 31"/>
    <w:basedOn w:val="a0"/>
    <w:uiPriority w:val="1"/>
    <w:qFormat/>
    <w:pPr>
      <w:spacing w:before="3"/>
      <w:ind w:left="153"/>
      <w:jc w:val="both"/>
      <w:outlineLvl w:val="3"/>
    </w:pPr>
    <w:rPr>
      <w:b/>
      <w:bCs/>
      <w:i/>
      <w:iCs/>
      <w:sz w:val="24"/>
      <w:szCs w:val="24"/>
    </w:rPr>
  </w:style>
  <w:style w:type="paragraph" w:customStyle="1" w:styleId="TableParagraph">
    <w:name w:val="Table Paragraph"/>
    <w:basedOn w:val="a0"/>
    <w:uiPriority w:val="1"/>
    <w:qFormat/>
    <w:pPr>
      <w:ind w:left="115"/>
    </w:p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yperlink" Target="https://docs.cntd.ru/document/578364492" TargetMode="External"/><Relationship Id="rId42" Type="http://schemas.openxmlformats.org/officeDocument/2006/relationships/hyperlink" Target="https://login.consultant.ru/link/?req=doc&amp;base=LAW&amp;n=2875&amp;date=14.12.2025&amp;demo=2" TargetMode="External"/><Relationship Id="rId47" Type="http://schemas.openxmlformats.org/officeDocument/2006/relationships/hyperlink" Target="https://docs.cntd.ru/document/565341150" TargetMode="External"/><Relationship Id="rId63" Type="http://schemas.openxmlformats.org/officeDocument/2006/relationships/hyperlink" Target="https://solovcovo.ucoz.net/Baner/fizika_10_klass.pdf" TargetMode="External"/><Relationship Id="rId68" Type="http://schemas.openxmlformats.org/officeDocument/2006/relationships/hyperlink" Target="https://solovcovo.ucoz.net/_spt/progr.vneurochka-1.docx" TargetMode="External"/><Relationship Id="rId16" Type="http://schemas.openxmlformats.org/officeDocument/2006/relationships/hyperlink" Target="https://fioco.ru/&#1087;&#1088;&#1080;&#1084;&#1077;&#1088;&#1099;-&#1079;&#1072;&#1076;&#1072;&#1095;-pisa" TargetMode="External"/><Relationship Id="rId11" Type="http://schemas.openxmlformats.org/officeDocument/2006/relationships/hyperlink" Target="http://login.consultant.ru/link/?req=doc&amp;base=LAW&amp;n=441707&amp;date=26.03.2025&amp;dst=100137&amp;field=134" TargetMode="External"/><Relationship Id="rId24" Type="http://schemas.openxmlformats.org/officeDocument/2006/relationships/image" Target="media/image2.png"/><Relationship Id="rId32" Type="http://schemas.openxmlformats.org/officeDocument/2006/relationships/hyperlink" Target="http://login.consultant.ru/link/?req=doc&amp;base=INT&amp;n=15325&amp;date=26.03.2025" TargetMode="External"/><Relationship Id="rId37" Type="http://schemas.openxmlformats.org/officeDocument/2006/relationships/hyperlink" Target="http://login.consultant.ru/link/?req=doc&amp;base=LAW&amp;n=2875&amp;date=26.03.2025" TargetMode="External"/><Relationship Id="rId40" Type="http://schemas.openxmlformats.org/officeDocument/2006/relationships/hyperlink" Target="https://login.consultant.ru/link/?req=doc&amp;base=LAW&amp;n=501142&amp;date=14.12.2025&amp;dst=4&amp;field=134&amp;demo=2" TargetMode="External"/><Relationship Id="rId45" Type="http://schemas.openxmlformats.org/officeDocument/2006/relationships/hyperlink" Target="https://docs.cntd.ru/document/607148290" TargetMode="External"/><Relationship Id="rId53" Type="http://schemas.openxmlformats.org/officeDocument/2006/relationships/hyperlink" Target="https://solovcovo.ucoz.net/1_OsnovSvedeyiy/10kl_algeb_25-26g.pdf" TargetMode="External"/><Relationship Id="rId58" Type="http://schemas.openxmlformats.org/officeDocument/2006/relationships/hyperlink" Target="https://solovcovo.ucoz.net/Antikorepcccziy/rp_po_obshhestvoznaniju_10_klass.pdf" TargetMode="External"/><Relationship Id="rId66" Type="http://schemas.openxmlformats.org/officeDocument/2006/relationships/hyperlink" Target="https://solovcovo.ucoz.net/VPR/r_p_rossija.docx" TargetMode="External"/><Relationship Id="rId74" Type="http://schemas.openxmlformats.org/officeDocument/2006/relationships/hyperlink" Target="http://login.consultant.ru/link/?req=doc&amp;base=LAW&amp;n=486034&amp;date=26.03.2025&amp;dst=100047&amp;field=134"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solovcovo.ucoz.net/1_OsnovSvedeyiy/rabochaja_programma_po_khimii_10-11_klass-bazovyj_.pdf" TargetMode="External"/><Relationship Id="rId19" Type="http://schemas.openxmlformats.org/officeDocument/2006/relationships/hyperlink" Target="http://login.consultant.ru/link/?req=doc&amp;base=LAW&amp;n=479083&amp;date=26.03.2025"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yperlink" Target="https://docs.cntd.ru/document/9004937" TargetMode="External"/><Relationship Id="rId27" Type="http://schemas.openxmlformats.org/officeDocument/2006/relationships/hyperlink" Target="http://login.consultant.ru/link/?req=doc&amp;base=ESU&amp;n=2929&amp;date=26.03.2025" TargetMode="External"/><Relationship Id="rId30" Type="http://schemas.openxmlformats.org/officeDocument/2006/relationships/hyperlink" Target="http://login.consultant.ru/link/?req=doc&amp;base=INT&amp;n=11665&amp;date=26.03.2025" TargetMode="External"/><Relationship Id="rId35" Type="http://schemas.openxmlformats.org/officeDocument/2006/relationships/hyperlink" Target="http://login.consultant.ru/link/?req=doc&amp;base=LAW&amp;n=40589&amp;date=26.03.2025" TargetMode="External"/><Relationship Id="rId43" Type="http://schemas.openxmlformats.org/officeDocument/2006/relationships/hyperlink" Target="https://login.consultant.ru/link/?req=doc&amp;base=LAW&amp;n=516721&amp;date=14.12.2025&amp;demo=2" TargetMode="External"/><Relationship Id="rId48" Type="http://schemas.openxmlformats.org/officeDocument/2006/relationships/hyperlink" Target="https://docs.cntd.ru/document/556183093" TargetMode="External"/><Relationship Id="rId56" Type="http://schemas.openxmlformats.org/officeDocument/2006/relationships/hyperlink" Target="https://solovcovo.ucoz.net/1_OsnovSvedeyiy/r.p-nem_jaz_10-11_kl2.pdf" TargetMode="External"/><Relationship Id="rId64" Type="http://schemas.openxmlformats.org/officeDocument/2006/relationships/hyperlink" Target="https://solovcovo.ucoz.net/1_OsnovSvedeyiy/fiz-kultura_10-11_kl..pdf" TargetMode="External"/><Relationship Id="rId69" Type="http://schemas.openxmlformats.org/officeDocument/2006/relationships/hyperlink" Target="https://solovcovo.ucoz.net/WhatWhereWhen/plan_krzh-jun_zhrnt.docx"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solovcovo.ucoz.net/Baner/russkij_jazyk_10_kl.pdf" TargetMode="External"/><Relationship Id="rId72" Type="http://schemas.openxmlformats.org/officeDocument/2006/relationships/hyperlink" Target="http://login.consultant.ru/link/?req=doc&amp;base=LAW&amp;n=441707&amp;date=26.03.2025&amp;dst=100137&amp;field=134" TargetMode="External"/><Relationship Id="rId3" Type="http://schemas.openxmlformats.org/officeDocument/2006/relationships/numbering" Target="numbering.xml"/><Relationship Id="rId12" Type="http://schemas.openxmlformats.org/officeDocument/2006/relationships/hyperlink" Target="http://login.consultant.ru/link/?req=doc&amp;base=LAW&amp;n=486034&amp;date=26.03.2025&amp;dst=100047&amp;field=134" TargetMode="External"/><Relationship Id="rId17" Type="http://schemas.openxmlformats.org/officeDocument/2006/relationships/hyperlink" Target="https://docs.cntd.ru/document/9004937" TargetMode="External"/><Relationship Id="rId25" Type="http://schemas.openxmlformats.org/officeDocument/2006/relationships/image" Target="https://api.docs.cntd.ru/img/13/01/79/88/25/0cd80f0e-930f-44ef-90b2-451415e26a69/P3C8A0000.png" TargetMode="External"/><Relationship Id="rId33" Type="http://schemas.openxmlformats.org/officeDocument/2006/relationships/hyperlink" Target="http://login.consultant.ru/link/?req=doc&amp;base=ESU&amp;n=514&amp;date=26.03.2025" TargetMode="External"/><Relationship Id="rId38" Type="http://schemas.openxmlformats.org/officeDocument/2006/relationships/hyperlink" Target="https://login.consultant.ru/link/?req=doc&amp;base=LAW&amp;n=501142&amp;date=14.12.2025&amp;dst=4&amp;field=134&amp;demo=2" TargetMode="External"/><Relationship Id="rId46" Type="http://schemas.openxmlformats.org/officeDocument/2006/relationships/hyperlink" Target="https://docs.cntd.ru/document/607148290" TargetMode="External"/><Relationship Id="rId59" Type="http://schemas.openxmlformats.org/officeDocument/2006/relationships/hyperlink" Target="https://solovcovo.ucoz.net/Baner/informati_10_klass.pdf" TargetMode="External"/><Relationship Id="rId67" Type="http://schemas.openxmlformats.org/officeDocument/2006/relationships/hyperlink" Target="https://solovcovo.ucoz.net/VPR/r_p_rossija.docx" TargetMode="External"/><Relationship Id="rId20" Type="http://schemas.openxmlformats.org/officeDocument/2006/relationships/hyperlink" Target="https://docs.cntd.ru/document/1305576452" TargetMode="External"/><Relationship Id="rId41" Type="http://schemas.openxmlformats.org/officeDocument/2006/relationships/hyperlink" Target="https://login.consultant.ru/link/?req=doc&amp;base=LAW&amp;n=2875&amp;date=14.12.2025&amp;demo=2" TargetMode="External"/><Relationship Id="rId54" Type="http://schemas.openxmlformats.org/officeDocument/2006/relationships/hyperlink" Target="https://solovcovo.ucoz.net/1_OsnovSvedeyiy/10-11_kl_geom_25-26g.pdf" TargetMode="External"/><Relationship Id="rId62" Type="http://schemas.openxmlformats.org/officeDocument/2006/relationships/hyperlink" Target="https://solovcovo.ucoz.net/Baner/geografija_10_klass.pdf" TargetMode="External"/><Relationship Id="rId70" Type="http://schemas.openxmlformats.org/officeDocument/2006/relationships/hyperlink" Target="https://solovcovo.ucoz.net/Tochkarosta/rov_2025.pdf" TargetMode="External"/><Relationship Id="rId75" Type="http://schemas.openxmlformats.org/officeDocument/2006/relationships/hyperlink" Target="http://login.consultant.ru/link/?req=doc&amp;base=LAW&amp;n=441707&amp;date=26.03.2025&amp;dst=100137&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s://docs.cntd.ru/document/9004937" TargetMode="External"/><Relationship Id="rId28" Type="http://schemas.openxmlformats.org/officeDocument/2006/relationships/hyperlink" Target="http://login.consultant.ru/link/?req=doc&amp;base=ESU&amp;n=18243&amp;date=26.03.2025" TargetMode="External"/><Relationship Id="rId36" Type="http://schemas.openxmlformats.org/officeDocument/2006/relationships/hyperlink" Target="http://login.consultant.ru/link/?req=doc&amp;base=LAW&amp;n=2875&amp;date=26.03.2025" TargetMode="External"/><Relationship Id="rId49" Type="http://schemas.openxmlformats.org/officeDocument/2006/relationships/hyperlink" Target="https://docs.cntd.ru/document/556183093" TargetMode="External"/><Relationship Id="rId57" Type="http://schemas.openxmlformats.org/officeDocument/2006/relationships/hyperlink" Target="https://solovcovo.ucoz.net/Antikorepcccziy/istorija_10-11_klass.pdf" TargetMode="External"/><Relationship Id="rId10" Type="http://schemas.openxmlformats.org/officeDocument/2006/relationships/footer" Target="footer1.xml"/><Relationship Id="rId31" Type="http://schemas.openxmlformats.org/officeDocument/2006/relationships/hyperlink" Target="http://login.consultant.ru/link/?req=doc&amp;base=INT&amp;n=15317&amp;date=26.03.2025" TargetMode="External"/><Relationship Id="rId44" Type="http://schemas.openxmlformats.org/officeDocument/2006/relationships/hyperlink" Target="https://login.consultant.ru/link/?req=doc&amp;base=LAW&amp;n=2875&amp;date=14.12.2025&amp;demo=2" TargetMode="External"/><Relationship Id="rId52" Type="http://schemas.openxmlformats.org/officeDocument/2006/relationships/hyperlink" Target="https://solovcovo.ucoz.net/Baner/literatura_10_kl.pdf" TargetMode="External"/><Relationship Id="rId60" Type="http://schemas.openxmlformats.org/officeDocument/2006/relationships/hyperlink" Target="https://solovcovo.ucoz.net/1_OsnovSvedeyiy/biologija_10-11_kl.pdf" TargetMode="External"/><Relationship Id="rId65" Type="http://schemas.openxmlformats.org/officeDocument/2006/relationships/hyperlink" Target="https://solovcovo.ucoz.net/Baner/obzr_10_klass.pdf" TargetMode="External"/><Relationship Id="rId73" Type="http://schemas.openxmlformats.org/officeDocument/2006/relationships/hyperlink" Target="http://login.consultant.ru/link/?req=doc&amp;base=LAW&amp;n=486034&amp;date=26.03.2025&amp;dst=100047&amp;field=134"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fg.resh.edu.ru/" TargetMode="External"/><Relationship Id="rId18" Type="http://schemas.openxmlformats.org/officeDocument/2006/relationships/hyperlink" Target="http://login.consultant.ru/link/?req=doc&amp;base=LAW&amp;n=2875&amp;date=26.03.2025&amp;dst=8&amp;field=134" TargetMode="External"/><Relationship Id="rId39" Type="http://schemas.openxmlformats.org/officeDocument/2006/relationships/hyperlink" Target="https://login.consultant.ru/link/?req=doc&amp;base=LAW&amp;n=2875&amp;date=14.12.2025&amp;demo=2" TargetMode="External"/><Relationship Id="rId34" Type="http://schemas.openxmlformats.org/officeDocument/2006/relationships/hyperlink" Target="http://login.consultant.ru/link/?req=doc&amp;base=ESU&amp;n=514&amp;date=26.03.2025&amp;dst=100037&amp;field=134" TargetMode="External"/><Relationship Id="rId50" Type="http://schemas.openxmlformats.org/officeDocument/2006/relationships/hyperlink" Target="https://docs.cntd.ru/document/9004835" TargetMode="External"/><Relationship Id="rId55" Type="http://schemas.openxmlformats.org/officeDocument/2006/relationships/hyperlink" Target="https://solovcovo.ucoz.net/1_OsnovSvedeyiy/10-11_ver_i_st_25-26.pdf" TargetMode="External"/><Relationship Id="rId76"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footnotes" Target="footnotes.xml"/><Relationship Id="rId71"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login.consultant.ru/link/?req=doc&amp;base=ESU&amp;n=3007&amp;date=26.03.2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35B580A-26E0-4EC6-82D1-98F1DE36663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365</Pages>
  <Words>139269</Words>
  <Characters>793837</Characters>
  <Application>Microsoft Office Word</Application>
  <DocSecurity>0</DocSecurity>
  <Lines>6615</Lines>
  <Paragraphs>1862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User</cp:lastModifiedBy>
  <cp:revision>4</cp:revision>
  <cp:lastPrinted>2026-02-16T17:17:00Z</cp:lastPrinted>
  <dcterms:created xsi:type="dcterms:W3CDTF">2026-02-19T18:45:00Z</dcterms:created>
  <dcterms:modified xsi:type="dcterms:W3CDTF">2026-02-19T18:58:00Z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4A1103582989428584B16649BE3317D6_13</vt:lpwstr>
  </property>
</Properties>
</file>